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A50786" w14:textId="660B2AD3" w:rsidR="00C4769A" w:rsidRPr="004F7DD2" w:rsidRDefault="00361DAD">
      <w:pPr>
        <w:rPr>
          <w:sz w:val="32"/>
        </w:rPr>
      </w:pPr>
      <w:r w:rsidRPr="004F7DD2">
        <w:rPr>
          <w:sz w:val="32"/>
        </w:rPr>
        <w:t>Network</w:t>
      </w:r>
      <w:r w:rsidR="004F7DD2">
        <w:rPr>
          <w:sz w:val="32"/>
        </w:rPr>
        <w:t xml:space="preserve"> Common Data Framework </w:t>
      </w:r>
      <w:r w:rsidRPr="004F7DD2">
        <w:rPr>
          <w:sz w:val="32"/>
        </w:rPr>
        <w:t xml:space="preserve">file </w:t>
      </w:r>
      <w:r w:rsidRPr="003D3AD8">
        <w:rPr>
          <w:sz w:val="32"/>
        </w:rPr>
        <w:t>standards</w:t>
      </w:r>
      <w:r w:rsidRPr="004F7DD2">
        <w:rPr>
          <w:sz w:val="32"/>
        </w:rPr>
        <w:t xml:space="preserve"> - ANUClimate</w:t>
      </w:r>
    </w:p>
    <w:p w14:paraId="3C1E6750" w14:textId="77777777" w:rsidR="00361DAD" w:rsidRDefault="00361DAD"/>
    <w:p w14:paraId="6549C175" w14:textId="77777777" w:rsidR="00C61B77" w:rsidRDefault="00C61B77"/>
    <w:p w14:paraId="5FCA350F" w14:textId="078095A3" w:rsidR="00341C25" w:rsidRDefault="00901C47">
      <w:r>
        <w:t>This document is intended for scientific researchers, data professionals and policy analysts who make use of the ANUClimate data products.  It describes the content and purpose of the file format used to convey the data.</w:t>
      </w:r>
    </w:p>
    <w:p w14:paraId="6B625797" w14:textId="77777777" w:rsidR="00341C25" w:rsidRDefault="00341C25"/>
    <w:p w14:paraId="24623C05" w14:textId="705224B7" w:rsidR="00050EB0" w:rsidRDefault="00901C47">
      <w:r>
        <w:t>These standards are in compliance with</w:t>
      </w:r>
      <w:r w:rsidR="00C61B77">
        <w:t xml:space="preserve"> Attribute Conventions for Dataset Discovery v1.3</w:t>
      </w:r>
      <w:r w:rsidR="004C302D">
        <w:t xml:space="preserve"> (ACDD-1.3)</w:t>
      </w:r>
      <w:r>
        <w:t xml:space="preserve">. </w:t>
      </w:r>
      <w:r w:rsidR="00AF6716">
        <w:t>Meeting these standards maintains a high level of interoperability with other established research facilities that use Climate and Forecast conventions 1.6, while allowing greater flexibility with a minimum of required attributes.</w:t>
      </w:r>
    </w:p>
    <w:p w14:paraId="730D5C56" w14:textId="77777777" w:rsidR="004C302D" w:rsidRDefault="004C302D"/>
    <w:p w14:paraId="0BC2F695" w14:textId="0360C7DE" w:rsidR="00C21E9F" w:rsidRDefault="00C21E9F" w:rsidP="00901C47">
      <w:r>
        <w:t>ANUClimate netcdf f</w:t>
      </w:r>
      <w:r w:rsidR="00697E56">
        <w:t>iles are in the</w:t>
      </w:r>
      <w:r>
        <w:t xml:space="preserve"> netcdf4 classic format (saved in</w:t>
      </w:r>
      <w:r w:rsidR="00697E56">
        <w:t xml:space="preserve"> </w:t>
      </w:r>
      <w:r w:rsidR="005A5241">
        <w:t>HDF5</w:t>
      </w:r>
      <w:r w:rsidR="00697E56">
        <w:t xml:space="preserve"> format</w:t>
      </w:r>
      <w:r>
        <w:t xml:space="preserve"> on disk)</w:t>
      </w:r>
      <w:r w:rsidR="00901C47">
        <w:t xml:space="preserve">.  </w:t>
      </w:r>
      <w:r>
        <w:t>Netcdfs are self-describing, with metada</w:t>
      </w:r>
      <w:r w:rsidR="00AF6716">
        <w:t>ta contained in the file header.</w:t>
      </w:r>
      <w:r>
        <w:t xml:space="preserve"> </w:t>
      </w:r>
      <w:r w:rsidR="00AF6716">
        <w:t>Netcdf4 classic format allows</w:t>
      </w:r>
      <w:r>
        <w:t xml:space="preserve"> larger datasets, with better compression than netcdf3</w:t>
      </w:r>
      <w:r w:rsidR="00AF5062">
        <w:t xml:space="preserve"> (i.e., from ~58MB to ~26MB per file).</w:t>
      </w:r>
    </w:p>
    <w:p w14:paraId="7506173F" w14:textId="77777777" w:rsidR="00C61B77" w:rsidRDefault="00C61B77"/>
    <w:p w14:paraId="629C3A03" w14:textId="77777777" w:rsidR="004C302D" w:rsidRDefault="004C302D"/>
    <w:p w14:paraId="5284D4E7" w14:textId="4CE872D7" w:rsidR="00C21E9F" w:rsidRDefault="00C21E9F">
      <w:r>
        <w:t>Software used in creation of ANUClimate netcdfs:</w:t>
      </w:r>
    </w:p>
    <w:p w14:paraId="3B966985" w14:textId="551388BB" w:rsidR="00C21E9F" w:rsidRDefault="00995B98" w:rsidP="008F1710">
      <w:pPr>
        <w:pStyle w:val="ListParagraph"/>
        <w:numPr>
          <w:ilvl w:val="0"/>
          <w:numId w:val="2"/>
        </w:numPr>
      </w:pPr>
      <w:r>
        <w:t xml:space="preserve">Compiled </w:t>
      </w:r>
      <w:r w:rsidR="00310926">
        <w:t xml:space="preserve">Netcdf </w:t>
      </w:r>
      <w:r w:rsidR="00C21E9F">
        <w:t xml:space="preserve">libraries </w:t>
      </w:r>
      <w:r w:rsidR="00310926">
        <w:t>version 4.2.1.1</w:t>
      </w:r>
    </w:p>
    <w:p w14:paraId="52BF35A2" w14:textId="475A9A2D" w:rsidR="00C61B77" w:rsidRDefault="00310926" w:rsidP="008F1710">
      <w:pPr>
        <w:pStyle w:val="ListParagraph"/>
        <w:numPr>
          <w:ilvl w:val="0"/>
          <w:numId w:val="2"/>
        </w:numPr>
      </w:pPr>
      <w:r>
        <w:t xml:space="preserve">Files were created using Python </w:t>
      </w:r>
      <w:r w:rsidR="00C21E9F">
        <w:t>(2.7+)</w:t>
      </w:r>
      <w:r w:rsidR="008F1710">
        <w:t>,</w:t>
      </w:r>
      <w:r w:rsidR="00C21E9F">
        <w:t xml:space="preserve"> </w:t>
      </w:r>
      <w:r>
        <w:t>netCDF4 library version 1.3.1</w:t>
      </w:r>
      <w:r w:rsidR="008F1710">
        <w:t xml:space="preserve">, and </w:t>
      </w:r>
      <w:r>
        <w:t>numpy 1.11.0</w:t>
      </w:r>
    </w:p>
    <w:p w14:paraId="7A4841E5" w14:textId="77777777" w:rsidR="00AD3EF5" w:rsidRDefault="00AD3EF5"/>
    <w:p w14:paraId="1E6A7F27" w14:textId="77777777" w:rsidR="004C302D" w:rsidRDefault="004C302D"/>
    <w:p w14:paraId="0D9929FC" w14:textId="77777777" w:rsidR="00AD3EF5" w:rsidRPr="00235D53" w:rsidRDefault="00AD3EF5" w:rsidP="00AD3EF5">
      <w:pPr>
        <w:rPr>
          <w:rFonts w:ascii="Times" w:eastAsia="Times New Roman" w:hAnsi="Times" w:cs="Times New Roman"/>
          <w:u w:val="single"/>
        </w:rPr>
      </w:pPr>
      <w:r w:rsidRPr="00235D53">
        <w:rPr>
          <w:rFonts w:ascii="Times" w:eastAsia="Times New Roman" w:hAnsi="Times" w:cs="Times New Roman"/>
          <w:u w:val="single"/>
        </w:rPr>
        <w:t>Naming</w:t>
      </w:r>
      <w:r>
        <w:rPr>
          <w:rFonts w:ascii="Times" w:eastAsia="Times New Roman" w:hAnsi="Times" w:cs="Times New Roman"/>
          <w:u w:val="single"/>
        </w:rPr>
        <w:t xml:space="preserve"> policy</w:t>
      </w:r>
    </w:p>
    <w:p w14:paraId="47EC6AB5" w14:textId="77777777" w:rsidR="00AD3EF5" w:rsidRDefault="00AD3EF5" w:rsidP="00AD3EF5">
      <w:pPr>
        <w:rPr>
          <w:rFonts w:ascii="Times" w:eastAsia="Times New Roman" w:hAnsi="Times" w:cs="Times New Roman"/>
        </w:rPr>
      </w:pPr>
    </w:p>
    <w:p w14:paraId="53C68A81" w14:textId="1D09AD90" w:rsidR="00AD3EF5" w:rsidRDefault="00AD3EF5" w:rsidP="00AD3EF5">
      <w:pPr>
        <w:rPr>
          <w:rFonts w:ascii="Times" w:eastAsia="Times New Roman" w:hAnsi="Times" w:cs="Times New Roman"/>
        </w:rPr>
      </w:pPr>
      <w:r>
        <w:rPr>
          <w:rFonts w:ascii="Times" w:eastAsia="Times New Roman" w:hAnsi="Times" w:cs="Times New Roman"/>
        </w:rPr>
        <w:t xml:space="preserve">File names are composed of several elements, separated by “_” for distinct elements and “-“ for components of elements.  </w:t>
      </w:r>
      <w:r w:rsidR="00AF5062">
        <w:rPr>
          <w:rFonts w:ascii="Times" w:eastAsia="Times New Roman" w:hAnsi="Times" w:cs="Times New Roman"/>
        </w:rPr>
        <w:t>T</w:t>
      </w:r>
      <w:r w:rsidR="00AF5062" w:rsidRPr="00AF5062">
        <w:rPr>
          <w:rFonts w:ascii="Times" w:eastAsia="Times New Roman" w:hAnsi="Times" w:cs="Times New Roman"/>
        </w:rPr>
        <w:t xml:space="preserve">he key elements of each product is listed in the filename </w:t>
      </w:r>
      <w:r w:rsidR="00AF5062">
        <w:rPr>
          <w:rFonts w:ascii="Times" w:eastAsia="Times New Roman" w:hAnsi="Times" w:cs="Times New Roman"/>
        </w:rPr>
        <w:t>to assist researchers identify their desired datasets</w:t>
      </w:r>
      <w:r w:rsidR="00AF5062" w:rsidRPr="00AF5062">
        <w:rPr>
          <w:rFonts w:ascii="Times" w:eastAsia="Times New Roman" w:hAnsi="Times" w:cs="Times New Roman"/>
        </w:rPr>
        <w:t>.</w:t>
      </w:r>
    </w:p>
    <w:p w14:paraId="02BC4E29" w14:textId="77777777" w:rsidR="00AD3EF5" w:rsidRDefault="00AD3EF5" w:rsidP="00AD3EF5">
      <w:pPr>
        <w:rPr>
          <w:rFonts w:ascii="Times" w:eastAsia="Times New Roman" w:hAnsi="Times" w:cs="Times New Roman"/>
        </w:rPr>
      </w:pPr>
    </w:p>
    <w:p w14:paraId="0D0F1F77" w14:textId="163200BE" w:rsidR="00AD3EF5" w:rsidRDefault="00AD3EF5" w:rsidP="00AD3EF5">
      <w:pPr>
        <w:rPr>
          <w:rFonts w:ascii="Times" w:eastAsia="Times New Roman" w:hAnsi="Times" w:cs="Times New Roman"/>
          <w:sz w:val="22"/>
        </w:rPr>
      </w:pPr>
      <w:r w:rsidRPr="00DA4731">
        <w:rPr>
          <w:rFonts w:ascii="Times" w:eastAsia="Times New Roman" w:hAnsi="Times" w:cs="Times New Roman"/>
          <w:sz w:val="22"/>
        </w:rPr>
        <w:t>ANUClimate_v1-0_t</w:t>
      </w:r>
      <w:r w:rsidR="00245F94">
        <w:rPr>
          <w:rFonts w:ascii="Times" w:eastAsia="Times New Roman" w:hAnsi="Times" w:cs="Times New Roman"/>
          <w:sz w:val="22"/>
        </w:rPr>
        <w:t>min</w:t>
      </w:r>
      <w:r w:rsidRPr="00DA4731">
        <w:rPr>
          <w:rFonts w:ascii="Times" w:eastAsia="Times New Roman" w:hAnsi="Times" w:cs="Times New Roman"/>
          <w:sz w:val="22"/>
        </w:rPr>
        <w:t>_mon</w:t>
      </w:r>
      <w:r w:rsidR="00AF5062">
        <w:rPr>
          <w:rFonts w:ascii="Times" w:eastAsia="Times New Roman" w:hAnsi="Times" w:cs="Times New Roman"/>
          <w:sz w:val="22"/>
        </w:rPr>
        <w:t>thly</w:t>
      </w:r>
      <w:r w:rsidR="00245F94">
        <w:rPr>
          <w:rFonts w:ascii="Times" w:eastAsia="Times New Roman" w:hAnsi="Times" w:cs="Times New Roman"/>
          <w:sz w:val="22"/>
        </w:rPr>
        <w:t>_1970-2016_</w:t>
      </w:r>
      <w:r w:rsidRPr="00DA4731">
        <w:rPr>
          <w:rFonts w:ascii="Times" w:eastAsia="Times New Roman" w:hAnsi="Times" w:cs="Times New Roman"/>
          <w:sz w:val="22"/>
        </w:rPr>
        <w:t>201510.nc</w:t>
      </w:r>
    </w:p>
    <w:p w14:paraId="78C3BD83" w14:textId="77777777" w:rsidR="004C302D" w:rsidRPr="00DA4731" w:rsidRDefault="004C302D" w:rsidP="00AD3EF5">
      <w:pPr>
        <w:rPr>
          <w:rFonts w:ascii="Times" w:eastAsia="Times New Roman" w:hAnsi="Times" w:cs="Times New Roman"/>
          <w:sz w:val="22"/>
        </w:rPr>
      </w:pPr>
    </w:p>
    <w:p w14:paraId="1836BDED" w14:textId="79D99978" w:rsidR="00AD3EF5" w:rsidRDefault="00AD3EF5" w:rsidP="00AD3EF5">
      <w:pPr>
        <w:rPr>
          <w:rFonts w:ascii="Times" w:eastAsia="Times New Roman" w:hAnsi="Times" w:cs="Times New Roman"/>
          <w:sz w:val="22"/>
        </w:rPr>
      </w:pPr>
      <w:r w:rsidRPr="00DA4731">
        <w:rPr>
          <w:rFonts w:ascii="Times" w:eastAsia="Times New Roman" w:hAnsi="Times" w:cs="Times New Roman"/>
          <w:sz w:val="22"/>
        </w:rPr>
        <w:t>&lt;model&gt;_&lt;model_version&gt;_&lt;standard name&gt;_&lt;frequency&gt;_&lt;resolution&gt;_&lt;dataset epoch&gt;_</w:t>
      </w:r>
      <w:r w:rsidR="008F1710">
        <w:rPr>
          <w:rFonts w:ascii="Times" w:eastAsia="Times New Roman" w:hAnsi="Times" w:cs="Times New Roman"/>
          <w:sz w:val="22"/>
        </w:rPr>
        <w:t>&lt;</w:t>
      </w:r>
      <w:r w:rsidRPr="00DA4731">
        <w:rPr>
          <w:rFonts w:ascii="Times" w:eastAsia="Times New Roman" w:hAnsi="Times" w:cs="Times New Roman"/>
          <w:sz w:val="22"/>
        </w:rPr>
        <w:t>time increment of file&gt;.nc</w:t>
      </w:r>
    </w:p>
    <w:p w14:paraId="0720DF38" w14:textId="77777777" w:rsidR="00AD3EF5" w:rsidRDefault="00AD3EF5" w:rsidP="00AD3EF5">
      <w:pPr>
        <w:rPr>
          <w:rFonts w:ascii="Times" w:eastAsia="Times New Roman" w:hAnsi="Times" w:cs="Times New Roman"/>
          <w:sz w:val="22"/>
        </w:rPr>
      </w:pPr>
    </w:p>
    <w:p w14:paraId="13201F6E" w14:textId="00A0B2C7" w:rsidR="00AD3EF5" w:rsidRDefault="00AD3EF5" w:rsidP="00AD3EF5">
      <w:pPr>
        <w:rPr>
          <w:rFonts w:ascii="Times" w:eastAsia="Times New Roman" w:hAnsi="Times" w:cs="Times New Roman"/>
          <w:sz w:val="22"/>
        </w:rPr>
      </w:pPr>
      <w:r w:rsidRPr="00DA4731">
        <w:rPr>
          <w:rFonts w:ascii="Times" w:eastAsia="Times New Roman" w:hAnsi="Times" w:cs="Times New Roman"/>
          <w:sz w:val="22"/>
        </w:rPr>
        <w:t>&lt;model&gt;</w:t>
      </w:r>
      <w:r>
        <w:rPr>
          <w:rFonts w:ascii="Times" w:eastAsia="Times New Roman" w:hAnsi="Times" w:cs="Times New Roman"/>
          <w:sz w:val="22"/>
        </w:rPr>
        <w:t xml:space="preserve"> : model or instrument system generating the data</w:t>
      </w:r>
    </w:p>
    <w:p w14:paraId="5CA9FECC" w14:textId="77777777" w:rsidR="00AD3EF5" w:rsidRDefault="00AD3EF5" w:rsidP="00AD3EF5">
      <w:pPr>
        <w:rPr>
          <w:rFonts w:ascii="Times" w:eastAsia="Times New Roman" w:hAnsi="Times" w:cs="Times New Roman"/>
          <w:sz w:val="22"/>
        </w:rPr>
      </w:pPr>
    </w:p>
    <w:p w14:paraId="52628402" w14:textId="396E09DE" w:rsidR="00AD3EF5" w:rsidRDefault="00AD3EF5" w:rsidP="00AD3EF5">
      <w:pPr>
        <w:rPr>
          <w:rFonts w:ascii="Times" w:eastAsia="Times New Roman" w:hAnsi="Times" w:cs="Times New Roman"/>
          <w:sz w:val="22"/>
        </w:rPr>
      </w:pPr>
      <w:r>
        <w:rPr>
          <w:rFonts w:ascii="Times" w:eastAsia="Times New Roman" w:hAnsi="Times" w:cs="Times New Roman"/>
          <w:sz w:val="22"/>
        </w:rPr>
        <w:t>&lt;</w:t>
      </w:r>
      <w:r w:rsidRPr="00DA4731">
        <w:rPr>
          <w:rFonts w:ascii="Times" w:eastAsia="Times New Roman" w:hAnsi="Times" w:cs="Times New Roman"/>
          <w:sz w:val="22"/>
        </w:rPr>
        <w:t>model_version</w:t>
      </w:r>
      <w:r>
        <w:rPr>
          <w:rFonts w:ascii="Times" w:eastAsia="Times New Roman" w:hAnsi="Times" w:cs="Times New Roman"/>
          <w:sz w:val="22"/>
        </w:rPr>
        <w:t xml:space="preserve">&gt; : the version of the model, used to separate iterations of a data product based on what model version generated it, default is </w:t>
      </w:r>
      <w:r w:rsidR="004C302D">
        <w:rPr>
          <w:rFonts w:ascii="Times" w:eastAsia="Times New Roman" w:hAnsi="Times" w:cs="Times New Roman"/>
          <w:sz w:val="22"/>
        </w:rPr>
        <w:t>v</w:t>
      </w:r>
      <w:r>
        <w:rPr>
          <w:rFonts w:ascii="Times" w:eastAsia="Times New Roman" w:hAnsi="Times" w:cs="Times New Roman"/>
          <w:sz w:val="22"/>
        </w:rPr>
        <w:t>1</w:t>
      </w:r>
      <w:r w:rsidR="004C302D">
        <w:rPr>
          <w:rFonts w:ascii="Times" w:eastAsia="Times New Roman" w:hAnsi="Times" w:cs="Times New Roman"/>
          <w:sz w:val="22"/>
        </w:rPr>
        <w:t>-</w:t>
      </w:r>
      <w:r>
        <w:rPr>
          <w:rFonts w:ascii="Times" w:eastAsia="Times New Roman" w:hAnsi="Times" w:cs="Times New Roman"/>
          <w:sz w:val="22"/>
        </w:rPr>
        <w:t>0</w:t>
      </w:r>
    </w:p>
    <w:p w14:paraId="23282708" w14:textId="77777777" w:rsidR="00AD3EF5" w:rsidRDefault="00AD3EF5" w:rsidP="00AD3EF5">
      <w:pPr>
        <w:rPr>
          <w:rFonts w:ascii="Times" w:eastAsia="Times New Roman" w:hAnsi="Times" w:cs="Times New Roman"/>
          <w:sz w:val="22"/>
        </w:rPr>
      </w:pPr>
    </w:p>
    <w:p w14:paraId="47A86813" w14:textId="22AD6FF4" w:rsidR="00D41955" w:rsidRDefault="00AD3EF5" w:rsidP="00AD3EF5">
      <w:pPr>
        <w:rPr>
          <w:rFonts w:ascii="Times" w:eastAsia="Times New Roman" w:hAnsi="Times" w:cs="Times New Roman"/>
          <w:sz w:val="22"/>
        </w:rPr>
      </w:pPr>
      <w:r>
        <w:rPr>
          <w:rFonts w:ascii="Times" w:eastAsia="Times New Roman" w:hAnsi="Times" w:cs="Times New Roman"/>
          <w:sz w:val="22"/>
        </w:rPr>
        <w:t xml:space="preserve">&lt;standard name&gt; : </w:t>
      </w:r>
      <w:r w:rsidR="00D41955">
        <w:rPr>
          <w:rFonts w:ascii="Times" w:eastAsia="Times New Roman" w:hAnsi="Times" w:cs="Times New Roman"/>
          <w:sz w:val="22"/>
        </w:rPr>
        <w:t>the variable standard name for the data represented in the file</w:t>
      </w:r>
    </w:p>
    <w:p w14:paraId="72ACAF51" w14:textId="77777777" w:rsidR="00D41955" w:rsidRDefault="00D41955" w:rsidP="00AD3EF5">
      <w:pPr>
        <w:rPr>
          <w:rFonts w:ascii="Times" w:eastAsia="Times New Roman" w:hAnsi="Times" w:cs="Times New Roman"/>
          <w:sz w:val="22"/>
        </w:rPr>
      </w:pPr>
    </w:p>
    <w:p w14:paraId="209102B3" w14:textId="77777777" w:rsidR="00D41955" w:rsidRDefault="00D41955" w:rsidP="00AD3EF5">
      <w:pPr>
        <w:rPr>
          <w:rFonts w:ascii="Times" w:eastAsia="Times New Roman" w:hAnsi="Times" w:cs="Times New Roman"/>
          <w:sz w:val="22"/>
        </w:rPr>
      </w:pPr>
      <w:r>
        <w:rPr>
          <w:rFonts w:ascii="Times" w:eastAsia="Times New Roman" w:hAnsi="Times" w:cs="Times New Roman"/>
          <w:sz w:val="22"/>
        </w:rPr>
        <w:t>&lt;</w:t>
      </w:r>
      <w:r w:rsidRPr="00DA4731">
        <w:rPr>
          <w:rFonts w:ascii="Times" w:eastAsia="Times New Roman" w:hAnsi="Times" w:cs="Times New Roman"/>
          <w:sz w:val="22"/>
        </w:rPr>
        <w:t>frequency</w:t>
      </w:r>
      <w:r>
        <w:rPr>
          <w:rFonts w:ascii="Times" w:eastAsia="Times New Roman" w:hAnsi="Times" w:cs="Times New Roman"/>
          <w:sz w:val="22"/>
        </w:rPr>
        <w:t>&gt; : the time component, one of daily, monthly, yearly or period mean</w:t>
      </w:r>
    </w:p>
    <w:p w14:paraId="66959FF4" w14:textId="77777777" w:rsidR="00D41955" w:rsidRDefault="00D41955" w:rsidP="00AD3EF5">
      <w:pPr>
        <w:rPr>
          <w:rFonts w:ascii="Times" w:eastAsia="Times New Roman" w:hAnsi="Times" w:cs="Times New Roman"/>
          <w:sz w:val="22"/>
        </w:rPr>
      </w:pPr>
    </w:p>
    <w:p w14:paraId="65CEA1CC" w14:textId="243FE2F2" w:rsidR="00D41955" w:rsidRDefault="00D41955" w:rsidP="00AD3EF5">
      <w:pPr>
        <w:rPr>
          <w:rFonts w:ascii="Times" w:eastAsia="Times New Roman" w:hAnsi="Times" w:cs="Times New Roman"/>
          <w:sz w:val="22"/>
        </w:rPr>
      </w:pPr>
      <w:r>
        <w:rPr>
          <w:rFonts w:ascii="Times" w:eastAsia="Times New Roman" w:hAnsi="Times" w:cs="Times New Roman"/>
          <w:sz w:val="22"/>
        </w:rPr>
        <w:t xml:space="preserve"> &lt;</w:t>
      </w:r>
      <w:r w:rsidRPr="00DA4731">
        <w:rPr>
          <w:rFonts w:ascii="Times" w:eastAsia="Times New Roman" w:hAnsi="Times" w:cs="Times New Roman"/>
          <w:sz w:val="22"/>
        </w:rPr>
        <w:t>dataset</w:t>
      </w:r>
      <w:r>
        <w:rPr>
          <w:rFonts w:ascii="Times" w:eastAsia="Times New Roman" w:hAnsi="Times" w:cs="Times New Roman"/>
          <w:sz w:val="22"/>
        </w:rPr>
        <w:t>_epoch&gt; : the full temporal range of the dataset, inclusive, e.g., 1970-2016</w:t>
      </w:r>
      <w:r w:rsidR="004C302D">
        <w:rPr>
          <w:rFonts w:ascii="Times" w:eastAsia="Times New Roman" w:hAnsi="Times" w:cs="Times New Roman"/>
          <w:sz w:val="22"/>
        </w:rPr>
        <w:t xml:space="preserve"> includes from </w:t>
      </w:r>
      <w:r w:rsidR="008F1710">
        <w:rPr>
          <w:rFonts w:ascii="Times" w:eastAsia="Times New Roman" w:hAnsi="Times" w:cs="Times New Roman"/>
          <w:sz w:val="22"/>
        </w:rPr>
        <w:t xml:space="preserve">start of </w:t>
      </w:r>
      <w:r w:rsidR="004C302D">
        <w:rPr>
          <w:rFonts w:ascii="Times" w:eastAsia="Times New Roman" w:hAnsi="Times" w:cs="Times New Roman"/>
          <w:sz w:val="22"/>
        </w:rPr>
        <w:t xml:space="preserve">January </w:t>
      </w:r>
      <w:r>
        <w:rPr>
          <w:rFonts w:ascii="Times" w:eastAsia="Times New Roman" w:hAnsi="Times" w:cs="Times New Roman"/>
          <w:sz w:val="22"/>
        </w:rPr>
        <w:t>1970 to</w:t>
      </w:r>
      <w:r w:rsidR="008F1710">
        <w:rPr>
          <w:rFonts w:ascii="Times" w:eastAsia="Times New Roman" w:hAnsi="Times" w:cs="Times New Roman"/>
          <w:sz w:val="22"/>
        </w:rPr>
        <w:t xml:space="preserve"> end</w:t>
      </w:r>
      <w:r>
        <w:rPr>
          <w:rFonts w:ascii="Times" w:eastAsia="Times New Roman" w:hAnsi="Times" w:cs="Times New Roman"/>
          <w:sz w:val="22"/>
        </w:rPr>
        <w:t xml:space="preserve"> </w:t>
      </w:r>
      <w:r w:rsidR="008F1710">
        <w:rPr>
          <w:rFonts w:ascii="Times" w:eastAsia="Times New Roman" w:hAnsi="Times" w:cs="Times New Roman"/>
          <w:sz w:val="22"/>
        </w:rPr>
        <w:t xml:space="preserve">of </w:t>
      </w:r>
      <w:r w:rsidR="004C302D">
        <w:rPr>
          <w:rFonts w:ascii="Times" w:eastAsia="Times New Roman" w:hAnsi="Times" w:cs="Times New Roman"/>
          <w:sz w:val="22"/>
        </w:rPr>
        <w:t>December</w:t>
      </w:r>
      <w:r>
        <w:rPr>
          <w:rFonts w:ascii="Times" w:eastAsia="Times New Roman" w:hAnsi="Times" w:cs="Times New Roman"/>
          <w:sz w:val="22"/>
        </w:rPr>
        <w:t xml:space="preserve"> 2016</w:t>
      </w:r>
    </w:p>
    <w:p w14:paraId="7E0584C4" w14:textId="77777777" w:rsidR="00D41955" w:rsidRDefault="00D41955" w:rsidP="00AD3EF5">
      <w:pPr>
        <w:rPr>
          <w:rFonts w:ascii="Times" w:eastAsia="Times New Roman" w:hAnsi="Times" w:cs="Times New Roman"/>
          <w:sz w:val="22"/>
        </w:rPr>
      </w:pPr>
    </w:p>
    <w:p w14:paraId="0ED81794" w14:textId="4D79705C" w:rsidR="00D41955" w:rsidRDefault="00D41955" w:rsidP="00AD3EF5">
      <w:pPr>
        <w:rPr>
          <w:rFonts w:ascii="Times" w:eastAsia="Times New Roman" w:hAnsi="Times" w:cs="Times New Roman"/>
          <w:sz w:val="22"/>
        </w:rPr>
      </w:pPr>
      <w:r>
        <w:rPr>
          <w:rFonts w:ascii="Times" w:eastAsia="Times New Roman" w:hAnsi="Times" w:cs="Times New Roman"/>
          <w:sz w:val="22"/>
        </w:rPr>
        <w:t>&lt;time increment of file&gt; : date for whi</w:t>
      </w:r>
      <w:r w:rsidR="00AF6716">
        <w:rPr>
          <w:rFonts w:ascii="Times" w:eastAsia="Times New Roman" w:hAnsi="Times" w:cs="Times New Roman"/>
          <w:sz w:val="22"/>
        </w:rPr>
        <w:t>ch the file contains data, YYYY</w:t>
      </w:r>
      <w:r w:rsidR="00D57DBD">
        <w:rPr>
          <w:rFonts w:ascii="Times" w:eastAsia="Times New Roman" w:hAnsi="Times" w:cs="Times New Roman"/>
          <w:sz w:val="22"/>
        </w:rPr>
        <w:t>(</w:t>
      </w:r>
      <w:r w:rsidR="00AF6716">
        <w:rPr>
          <w:rFonts w:ascii="Times" w:eastAsia="Times New Roman" w:hAnsi="Times" w:cs="Times New Roman"/>
          <w:sz w:val="22"/>
        </w:rPr>
        <w:t>MM</w:t>
      </w:r>
      <w:r w:rsidR="00D57DBD">
        <w:rPr>
          <w:rFonts w:ascii="Times" w:eastAsia="Times New Roman" w:hAnsi="Times" w:cs="Times New Roman"/>
          <w:sz w:val="22"/>
        </w:rPr>
        <w:t>(</w:t>
      </w:r>
      <w:r>
        <w:rPr>
          <w:rFonts w:ascii="Times" w:eastAsia="Times New Roman" w:hAnsi="Times" w:cs="Times New Roman"/>
          <w:sz w:val="22"/>
        </w:rPr>
        <w:t xml:space="preserve">DD)) </w:t>
      </w:r>
    </w:p>
    <w:p w14:paraId="56768AC6" w14:textId="77777777" w:rsidR="00BA0FFC" w:rsidRDefault="00BA0FFC" w:rsidP="00361DAD">
      <w:pPr>
        <w:rPr>
          <w:rFonts w:ascii="Times" w:eastAsia="Times New Roman" w:hAnsi="Times" w:cs="Times New Roman"/>
        </w:rPr>
      </w:pPr>
    </w:p>
    <w:p w14:paraId="596B73AC" w14:textId="77777777" w:rsidR="00DA4731" w:rsidRDefault="00DA4731" w:rsidP="00361DAD">
      <w:pPr>
        <w:rPr>
          <w:rFonts w:ascii="Times" w:eastAsia="Times New Roman" w:hAnsi="Times" w:cs="Times New Roman"/>
        </w:rPr>
      </w:pPr>
    </w:p>
    <w:p w14:paraId="0779924A" w14:textId="06942F22" w:rsidR="00235D53" w:rsidRPr="00235D53" w:rsidRDefault="00235D53" w:rsidP="00361DAD">
      <w:pPr>
        <w:rPr>
          <w:rFonts w:ascii="Times" w:eastAsia="Times New Roman" w:hAnsi="Times" w:cs="Times New Roman"/>
          <w:b/>
        </w:rPr>
      </w:pPr>
      <w:r w:rsidRPr="00235D53">
        <w:rPr>
          <w:rFonts w:ascii="Times" w:eastAsia="Times New Roman" w:hAnsi="Times" w:cs="Times New Roman"/>
          <w:b/>
        </w:rPr>
        <w:t>Netcdf elements</w:t>
      </w:r>
    </w:p>
    <w:p w14:paraId="13405780" w14:textId="626479F7" w:rsidR="00DA4731" w:rsidRDefault="00DA4731" w:rsidP="00361DAD">
      <w:pPr>
        <w:rPr>
          <w:rFonts w:ascii="Times" w:eastAsia="Times New Roman" w:hAnsi="Times" w:cs="Times New Roman"/>
        </w:rPr>
      </w:pPr>
    </w:p>
    <w:p w14:paraId="1CB6BDEA" w14:textId="43A7D7E4" w:rsidR="00BA0FFC" w:rsidRPr="00235D53" w:rsidRDefault="00BA0FFC" w:rsidP="00361DAD">
      <w:pPr>
        <w:rPr>
          <w:rFonts w:ascii="Times" w:eastAsia="Times New Roman" w:hAnsi="Times" w:cs="Times New Roman"/>
          <w:u w:val="single"/>
        </w:rPr>
      </w:pPr>
      <w:r w:rsidRPr="00235D53">
        <w:rPr>
          <w:rFonts w:ascii="Times" w:eastAsia="Times New Roman" w:hAnsi="Times" w:cs="Times New Roman"/>
          <w:u w:val="single"/>
        </w:rPr>
        <w:t>Dimensions</w:t>
      </w:r>
    </w:p>
    <w:p w14:paraId="3C769C92" w14:textId="658409BE" w:rsidR="00D02D8B" w:rsidRDefault="00D02D8B" w:rsidP="00361DAD">
      <w:pPr>
        <w:rPr>
          <w:rFonts w:ascii="Times" w:eastAsia="Times New Roman" w:hAnsi="Times" w:cs="Times New Roman"/>
        </w:rPr>
      </w:pPr>
    </w:p>
    <w:p w14:paraId="0A5E622E" w14:textId="33F93110" w:rsidR="00BA0FFC" w:rsidRDefault="00731B5A" w:rsidP="00361DAD">
      <w:pPr>
        <w:rPr>
          <w:rFonts w:ascii="Times" w:eastAsia="Times New Roman" w:hAnsi="Times" w:cs="Times New Roman"/>
        </w:rPr>
      </w:pPr>
      <w:r w:rsidRPr="00AF5062">
        <w:rPr>
          <w:rFonts w:ascii="Times" w:eastAsia="Times New Roman" w:hAnsi="Times" w:cs="Times New Roman"/>
        </w:rPr>
        <w:t xml:space="preserve">ANUClimate </w:t>
      </w:r>
      <w:r w:rsidR="00DA4731" w:rsidRPr="00AF5062">
        <w:rPr>
          <w:rFonts w:ascii="Times" w:eastAsia="Times New Roman" w:hAnsi="Times" w:cs="Times New Roman"/>
        </w:rPr>
        <w:t>netcdf files</w:t>
      </w:r>
      <w:r w:rsidR="00BA0FFC">
        <w:rPr>
          <w:rFonts w:ascii="Times" w:eastAsia="Times New Roman" w:hAnsi="Times" w:cs="Times New Roman"/>
        </w:rPr>
        <w:t xml:space="preserve"> have 3 dimensions</w:t>
      </w:r>
      <w:r w:rsidR="00B66A29">
        <w:rPr>
          <w:rFonts w:ascii="Times" w:eastAsia="Times New Roman" w:hAnsi="Times" w:cs="Times New Roman"/>
        </w:rPr>
        <w:t xml:space="preserve"> with the correct standard name</w:t>
      </w:r>
      <w:r w:rsidR="004F7DD2">
        <w:rPr>
          <w:rFonts w:ascii="Times" w:eastAsia="Times New Roman" w:hAnsi="Times" w:cs="Times New Roman"/>
        </w:rPr>
        <w:t xml:space="preserve"> (&lt;dimension&gt; - “&lt;name&gt;”)</w:t>
      </w:r>
      <w:r w:rsidR="00BA0FFC">
        <w:rPr>
          <w:rFonts w:ascii="Times" w:eastAsia="Times New Roman" w:hAnsi="Times" w:cs="Times New Roman"/>
        </w:rPr>
        <w:t>:</w:t>
      </w:r>
    </w:p>
    <w:p w14:paraId="61E9334F" w14:textId="30B96674" w:rsidR="00BA0FFC" w:rsidRPr="00BA0FFC" w:rsidRDefault="00BA0FFC" w:rsidP="00BA0FFC">
      <w:pPr>
        <w:pStyle w:val="ListParagraph"/>
        <w:numPr>
          <w:ilvl w:val="0"/>
          <w:numId w:val="1"/>
        </w:numPr>
        <w:rPr>
          <w:rFonts w:ascii="Times" w:eastAsia="Times New Roman" w:hAnsi="Times" w:cs="Times New Roman"/>
        </w:rPr>
      </w:pPr>
      <w:r w:rsidRPr="00BA0FFC">
        <w:rPr>
          <w:rFonts w:ascii="Times" w:eastAsia="Times New Roman" w:hAnsi="Times" w:cs="Times New Roman"/>
        </w:rPr>
        <w:t>latitude</w:t>
      </w:r>
      <w:r w:rsidR="00B66A29">
        <w:rPr>
          <w:rFonts w:ascii="Times" w:eastAsia="Times New Roman" w:hAnsi="Times" w:cs="Times New Roman"/>
        </w:rPr>
        <w:t xml:space="preserve"> – “lat”  </w:t>
      </w:r>
    </w:p>
    <w:p w14:paraId="4A624B2B" w14:textId="75A62AFD" w:rsidR="00BA0FFC" w:rsidRDefault="00BA0FFC" w:rsidP="00BA0FFC">
      <w:pPr>
        <w:pStyle w:val="ListParagraph"/>
        <w:numPr>
          <w:ilvl w:val="0"/>
          <w:numId w:val="1"/>
        </w:numPr>
        <w:rPr>
          <w:rFonts w:ascii="Times" w:eastAsia="Times New Roman" w:hAnsi="Times" w:cs="Times New Roman"/>
        </w:rPr>
      </w:pPr>
      <w:r>
        <w:rPr>
          <w:rFonts w:ascii="Times" w:eastAsia="Times New Roman" w:hAnsi="Times" w:cs="Times New Roman"/>
        </w:rPr>
        <w:t>longitude</w:t>
      </w:r>
      <w:r w:rsidR="00B66A29">
        <w:rPr>
          <w:rFonts w:ascii="Times" w:eastAsia="Times New Roman" w:hAnsi="Times" w:cs="Times New Roman"/>
        </w:rPr>
        <w:t xml:space="preserve"> – “lon”</w:t>
      </w:r>
    </w:p>
    <w:p w14:paraId="6CD64BA3" w14:textId="24AFE321" w:rsidR="00D02D8B" w:rsidRDefault="00BA0FFC" w:rsidP="008F1710">
      <w:pPr>
        <w:pStyle w:val="ListParagraph"/>
        <w:rPr>
          <w:rFonts w:ascii="Times" w:eastAsia="Times New Roman" w:hAnsi="Times" w:cs="Times New Roman"/>
        </w:rPr>
      </w:pPr>
      <w:r>
        <w:rPr>
          <w:rFonts w:ascii="Times" w:eastAsia="Times New Roman" w:hAnsi="Times" w:cs="Times New Roman"/>
        </w:rPr>
        <w:t>time</w:t>
      </w:r>
      <w:r w:rsidR="00B66A29">
        <w:rPr>
          <w:rFonts w:ascii="Times" w:eastAsia="Times New Roman" w:hAnsi="Times" w:cs="Times New Roman"/>
        </w:rPr>
        <w:t xml:space="preserve"> – “time”</w:t>
      </w:r>
    </w:p>
    <w:p w14:paraId="3DF96994" w14:textId="0AA92336" w:rsidR="00BA0FFC" w:rsidRDefault="00BA0FFC" w:rsidP="00BA0FFC">
      <w:pPr>
        <w:rPr>
          <w:rFonts w:ascii="Times" w:eastAsia="Times New Roman" w:hAnsi="Times" w:cs="Times New Roman"/>
        </w:rPr>
      </w:pPr>
    </w:p>
    <w:p w14:paraId="2454366C" w14:textId="5CA0F42C" w:rsidR="00B66A29" w:rsidRDefault="00B66A29" w:rsidP="00BA0FFC">
      <w:pPr>
        <w:rPr>
          <w:rFonts w:ascii="Times" w:eastAsia="Times New Roman" w:hAnsi="Times" w:cs="Times New Roman"/>
        </w:rPr>
      </w:pPr>
      <w:r>
        <w:rPr>
          <w:rFonts w:ascii="Times" w:eastAsia="Times New Roman" w:hAnsi="Times" w:cs="Times New Roman"/>
        </w:rPr>
        <w:t xml:space="preserve">Each dimension has a size determined by the length of the 1D array that </w:t>
      </w:r>
      <w:r w:rsidR="003170BF">
        <w:rPr>
          <w:rFonts w:ascii="Times" w:eastAsia="Times New Roman" w:hAnsi="Times" w:cs="Times New Roman"/>
        </w:rPr>
        <w:t>defines</w:t>
      </w:r>
      <w:r>
        <w:rPr>
          <w:rFonts w:ascii="Times" w:eastAsia="Times New Roman" w:hAnsi="Times" w:cs="Times New Roman"/>
        </w:rPr>
        <w:t xml:space="preserve"> it.</w:t>
      </w:r>
    </w:p>
    <w:p w14:paraId="4DB8970A" w14:textId="25C42410" w:rsidR="00B66A29" w:rsidRDefault="00B66A29" w:rsidP="00BA0FFC">
      <w:pPr>
        <w:rPr>
          <w:rFonts w:ascii="Times" w:eastAsia="Times New Roman" w:hAnsi="Times" w:cs="Times New Roman"/>
        </w:rPr>
      </w:pPr>
    </w:p>
    <w:p w14:paraId="3D873140" w14:textId="00960DC6" w:rsidR="00BA0FFC" w:rsidRPr="00235D53" w:rsidRDefault="00B66A29" w:rsidP="00BA0FFC">
      <w:pPr>
        <w:rPr>
          <w:rFonts w:ascii="Times" w:eastAsia="Times New Roman" w:hAnsi="Times" w:cs="Times New Roman"/>
          <w:u w:val="single"/>
        </w:rPr>
      </w:pPr>
      <w:r w:rsidRPr="00235D53">
        <w:rPr>
          <w:rFonts w:ascii="Times" w:eastAsia="Times New Roman" w:hAnsi="Times" w:cs="Times New Roman"/>
          <w:u w:val="single"/>
        </w:rPr>
        <w:t>Variables</w:t>
      </w:r>
    </w:p>
    <w:p w14:paraId="06793D32" w14:textId="179B0753" w:rsidR="00B66A29" w:rsidRDefault="00B66A29" w:rsidP="00BA0FFC">
      <w:pPr>
        <w:rPr>
          <w:rFonts w:ascii="Times" w:eastAsia="Times New Roman" w:hAnsi="Times" w:cs="Times New Roman"/>
        </w:rPr>
      </w:pPr>
    </w:p>
    <w:p w14:paraId="742D4B94" w14:textId="79DBFB7D" w:rsidR="00B66A29" w:rsidRDefault="00731B5A" w:rsidP="00BA0FFC">
      <w:pPr>
        <w:rPr>
          <w:rFonts w:ascii="Times" w:eastAsia="Times New Roman" w:hAnsi="Times" w:cs="Times New Roman"/>
        </w:rPr>
      </w:pPr>
      <w:r>
        <w:rPr>
          <w:rFonts w:ascii="Times" w:eastAsia="Times New Roman" w:hAnsi="Times" w:cs="Times New Roman"/>
        </w:rPr>
        <w:t xml:space="preserve">ANUClimate </w:t>
      </w:r>
      <w:r w:rsidR="00B66A29">
        <w:rPr>
          <w:rFonts w:ascii="Times" w:eastAsia="Times New Roman" w:hAnsi="Times" w:cs="Times New Roman"/>
        </w:rPr>
        <w:t>netcdf files must have variables for:</w:t>
      </w:r>
    </w:p>
    <w:p w14:paraId="08B95140" w14:textId="05BDC1A8" w:rsidR="00B66A29" w:rsidRPr="00B66A29" w:rsidRDefault="00B66A29" w:rsidP="00B66A29">
      <w:pPr>
        <w:pStyle w:val="ListParagraph"/>
        <w:numPr>
          <w:ilvl w:val="0"/>
          <w:numId w:val="1"/>
        </w:numPr>
        <w:rPr>
          <w:rFonts w:ascii="Times" w:eastAsia="Times New Roman" w:hAnsi="Times" w:cs="Times New Roman"/>
        </w:rPr>
      </w:pPr>
      <w:r w:rsidRPr="00B66A29">
        <w:rPr>
          <w:rFonts w:ascii="Times" w:eastAsia="Times New Roman" w:hAnsi="Times" w:cs="Times New Roman"/>
        </w:rPr>
        <w:t>latitude</w:t>
      </w:r>
      <w:r>
        <w:rPr>
          <w:rFonts w:ascii="Times" w:eastAsia="Times New Roman" w:hAnsi="Times" w:cs="Times New Roman"/>
        </w:rPr>
        <w:t xml:space="preserve"> – “lat”</w:t>
      </w:r>
    </w:p>
    <w:p w14:paraId="486EA7B1" w14:textId="5BBAFDCE" w:rsidR="00B66A29" w:rsidRDefault="00B66A29" w:rsidP="00B66A29">
      <w:pPr>
        <w:pStyle w:val="ListParagraph"/>
        <w:numPr>
          <w:ilvl w:val="0"/>
          <w:numId w:val="1"/>
        </w:numPr>
        <w:rPr>
          <w:rFonts w:ascii="Times" w:eastAsia="Times New Roman" w:hAnsi="Times" w:cs="Times New Roman"/>
        </w:rPr>
      </w:pPr>
      <w:r>
        <w:rPr>
          <w:rFonts w:ascii="Times" w:eastAsia="Times New Roman" w:hAnsi="Times" w:cs="Times New Roman"/>
        </w:rPr>
        <w:t xml:space="preserve">longitude – “lon” </w:t>
      </w:r>
    </w:p>
    <w:p w14:paraId="582407EB" w14:textId="2FA7B562" w:rsidR="00B66A29" w:rsidRDefault="00B66A29" w:rsidP="00B66A29">
      <w:pPr>
        <w:pStyle w:val="ListParagraph"/>
        <w:numPr>
          <w:ilvl w:val="0"/>
          <w:numId w:val="1"/>
        </w:numPr>
        <w:rPr>
          <w:rFonts w:ascii="Times" w:eastAsia="Times New Roman" w:hAnsi="Times" w:cs="Times New Roman"/>
        </w:rPr>
      </w:pPr>
      <w:r>
        <w:rPr>
          <w:rFonts w:ascii="Times" w:eastAsia="Times New Roman" w:hAnsi="Times" w:cs="Times New Roman"/>
        </w:rPr>
        <w:t>time – “time”</w:t>
      </w:r>
    </w:p>
    <w:p w14:paraId="246316D8" w14:textId="4FE63982" w:rsidR="00B66A29" w:rsidRDefault="00B66A29" w:rsidP="00B66A29">
      <w:pPr>
        <w:pStyle w:val="ListParagraph"/>
        <w:numPr>
          <w:ilvl w:val="0"/>
          <w:numId w:val="1"/>
        </w:numPr>
        <w:rPr>
          <w:rFonts w:ascii="Times" w:eastAsia="Times New Roman" w:hAnsi="Times" w:cs="Times New Roman"/>
        </w:rPr>
      </w:pPr>
      <w:r>
        <w:rPr>
          <w:rFonts w:ascii="Times" w:eastAsia="Times New Roman" w:hAnsi="Times" w:cs="Times New Roman"/>
        </w:rPr>
        <w:t>coordinate reference system – “crs”</w:t>
      </w:r>
    </w:p>
    <w:p w14:paraId="3E167548" w14:textId="074BF1F6" w:rsidR="003170BF" w:rsidRDefault="003170BF" w:rsidP="003170BF">
      <w:pPr>
        <w:pStyle w:val="ListParagraph"/>
        <w:numPr>
          <w:ilvl w:val="0"/>
          <w:numId w:val="1"/>
        </w:numPr>
        <w:rPr>
          <w:rFonts w:ascii="Times" w:eastAsia="Times New Roman" w:hAnsi="Times" w:cs="Times New Roman"/>
        </w:rPr>
      </w:pPr>
      <w:r>
        <w:rPr>
          <w:rFonts w:ascii="Times" w:eastAsia="Times New Roman" w:hAnsi="Times" w:cs="Times New Roman"/>
        </w:rPr>
        <w:t xml:space="preserve">data product – name varies, see </w:t>
      </w:r>
      <w:r w:rsidR="00731B5A">
        <w:rPr>
          <w:rFonts w:ascii="Times" w:eastAsia="Times New Roman" w:hAnsi="Times" w:cs="Times New Roman"/>
        </w:rPr>
        <w:t>variable names table</w:t>
      </w:r>
    </w:p>
    <w:p w14:paraId="507B467C" w14:textId="77777777" w:rsidR="00235D53" w:rsidRDefault="00235D53" w:rsidP="003170BF">
      <w:pPr>
        <w:rPr>
          <w:rFonts w:ascii="Times" w:eastAsia="Times New Roman" w:hAnsi="Times" w:cs="Times New Roman"/>
        </w:rPr>
      </w:pPr>
    </w:p>
    <w:p w14:paraId="244BF218" w14:textId="7C26FD8C" w:rsidR="00235D53" w:rsidRPr="003409B7" w:rsidRDefault="00235D53" w:rsidP="003170BF">
      <w:pPr>
        <w:rPr>
          <w:rFonts w:ascii="Times" w:eastAsia="Times New Roman" w:hAnsi="Times" w:cs="Times New Roman"/>
          <w:u w:val="single"/>
        </w:rPr>
      </w:pPr>
      <w:r w:rsidRPr="003409B7">
        <w:rPr>
          <w:rFonts w:ascii="Times" w:eastAsia="Times New Roman" w:hAnsi="Times" w:cs="Times New Roman"/>
          <w:u w:val="single"/>
        </w:rPr>
        <w:t>Attributes</w:t>
      </w:r>
    </w:p>
    <w:p w14:paraId="71D10E85" w14:textId="77777777" w:rsidR="00235D53" w:rsidRDefault="00235D53" w:rsidP="003170BF">
      <w:pPr>
        <w:rPr>
          <w:rFonts w:ascii="Times" w:eastAsia="Times New Roman" w:hAnsi="Times" w:cs="Times New Roman"/>
        </w:rPr>
      </w:pPr>
    </w:p>
    <w:p w14:paraId="7BACA129" w14:textId="6A361BCF" w:rsidR="00235D53" w:rsidRDefault="00235D53" w:rsidP="003170BF">
      <w:pPr>
        <w:rPr>
          <w:rFonts w:ascii="Times" w:eastAsia="Times New Roman" w:hAnsi="Times" w:cs="Times New Roman"/>
        </w:rPr>
      </w:pPr>
      <w:r>
        <w:rPr>
          <w:rFonts w:ascii="Times" w:eastAsia="Times New Roman" w:hAnsi="Times" w:cs="Times New Roman"/>
        </w:rPr>
        <w:t xml:space="preserve">Attributes allow </w:t>
      </w:r>
      <w:r w:rsidR="00995B98">
        <w:rPr>
          <w:rFonts w:ascii="Times" w:eastAsia="Times New Roman" w:hAnsi="Times" w:cs="Times New Roman"/>
        </w:rPr>
        <w:t>direct</w:t>
      </w:r>
      <w:r>
        <w:rPr>
          <w:rFonts w:ascii="Times" w:eastAsia="Times New Roman" w:hAnsi="Times" w:cs="Times New Roman"/>
        </w:rPr>
        <w:t xml:space="preserve"> identification of key aspects of the dataset for the research community and the software tools they use to analyse its contents. Attributes form a “key”: ”value” structure and are accessed programmatically as a dictionary within the Python</w:t>
      </w:r>
      <w:r w:rsidR="004F7DD2">
        <w:rPr>
          <w:rFonts w:ascii="Times" w:eastAsia="Times New Roman" w:hAnsi="Times" w:cs="Times New Roman"/>
        </w:rPr>
        <w:t xml:space="preserve"> programming</w:t>
      </w:r>
      <w:r w:rsidR="00995B98">
        <w:rPr>
          <w:rFonts w:ascii="Times" w:eastAsia="Times New Roman" w:hAnsi="Times" w:cs="Times New Roman"/>
        </w:rPr>
        <w:t xml:space="preserve"> language</w:t>
      </w:r>
      <w:r w:rsidR="003409B7">
        <w:rPr>
          <w:rFonts w:ascii="Times" w:eastAsia="Times New Roman" w:hAnsi="Times" w:cs="Times New Roman"/>
        </w:rPr>
        <w:t xml:space="preserve">. Lists of </w:t>
      </w:r>
      <w:r w:rsidR="00D14A4A">
        <w:rPr>
          <w:rFonts w:ascii="Times" w:eastAsia="Times New Roman" w:hAnsi="Times" w:cs="Times New Roman"/>
        </w:rPr>
        <w:t>standard</w:t>
      </w:r>
      <w:r w:rsidR="003409B7">
        <w:rPr>
          <w:rFonts w:ascii="Times" w:eastAsia="Times New Roman" w:hAnsi="Times" w:cs="Times New Roman"/>
        </w:rPr>
        <w:t xml:space="preserve"> attributes are </w:t>
      </w:r>
      <w:r w:rsidR="00D14A4A">
        <w:rPr>
          <w:rFonts w:ascii="Times" w:eastAsia="Times New Roman" w:hAnsi="Times" w:cs="Times New Roman"/>
        </w:rPr>
        <w:t>below</w:t>
      </w:r>
      <w:r w:rsidR="00AF6716">
        <w:rPr>
          <w:rFonts w:ascii="Times" w:eastAsia="Times New Roman" w:hAnsi="Times" w:cs="Times New Roman"/>
        </w:rPr>
        <w:t xml:space="preserve"> (after the “Postprocessing” section)</w:t>
      </w:r>
      <w:r w:rsidR="00D14A4A">
        <w:rPr>
          <w:rFonts w:ascii="Times" w:eastAsia="Times New Roman" w:hAnsi="Times" w:cs="Times New Roman"/>
        </w:rPr>
        <w:t>.</w:t>
      </w:r>
    </w:p>
    <w:p w14:paraId="41F214D6" w14:textId="77777777" w:rsidR="008F1710" w:rsidRDefault="008F1710" w:rsidP="003409B7">
      <w:pPr>
        <w:rPr>
          <w:rFonts w:ascii="Times" w:eastAsia="Times New Roman" w:hAnsi="Times" w:cs="Times New Roman"/>
        </w:rPr>
      </w:pPr>
    </w:p>
    <w:p w14:paraId="2F69F6A2" w14:textId="77777777" w:rsidR="003409B7" w:rsidRPr="008F1710" w:rsidRDefault="003409B7" w:rsidP="003409B7">
      <w:pPr>
        <w:rPr>
          <w:rFonts w:ascii="Times" w:eastAsia="Times New Roman" w:hAnsi="Times" w:cs="Times New Roman"/>
          <w:u w:val="single"/>
        </w:rPr>
      </w:pPr>
      <w:r w:rsidRPr="008F1710">
        <w:rPr>
          <w:rFonts w:ascii="Times" w:eastAsia="Times New Roman" w:hAnsi="Times" w:cs="Times New Roman"/>
          <w:u w:val="single"/>
        </w:rPr>
        <w:t>Time</w:t>
      </w:r>
    </w:p>
    <w:p w14:paraId="389C7D1E" w14:textId="77777777" w:rsidR="00235D53" w:rsidRDefault="00235D53" w:rsidP="00235D53">
      <w:pPr>
        <w:rPr>
          <w:rFonts w:ascii="Times" w:eastAsia="Times New Roman" w:hAnsi="Times" w:cs="Times New Roman"/>
        </w:rPr>
      </w:pPr>
    </w:p>
    <w:p w14:paraId="65B854CB" w14:textId="2E96B4AE" w:rsidR="002777C0" w:rsidRDefault="002777C0" w:rsidP="00235D53">
      <w:pPr>
        <w:rPr>
          <w:rFonts w:ascii="Times" w:eastAsia="Times New Roman" w:hAnsi="Times" w:cs="Times New Roman"/>
        </w:rPr>
      </w:pPr>
      <w:r>
        <w:rPr>
          <w:rFonts w:ascii="Times" w:eastAsia="Times New Roman" w:hAnsi="Times" w:cs="Times New Roman"/>
        </w:rPr>
        <w:t xml:space="preserve">Temporal representation </w:t>
      </w:r>
      <w:r w:rsidR="00C416DA">
        <w:rPr>
          <w:rFonts w:ascii="Times" w:eastAsia="Times New Roman" w:hAnsi="Times" w:cs="Times New Roman"/>
        </w:rPr>
        <w:t>of</w:t>
      </w:r>
      <w:r>
        <w:rPr>
          <w:rFonts w:ascii="Times" w:eastAsia="Times New Roman" w:hAnsi="Times" w:cs="Times New Roman"/>
        </w:rPr>
        <w:t xml:space="preserve"> </w:t>
      </w:r>
      <w:r w:rsidR="00C416DA">
        <w:rPr>
          <w:rFonts w:ascii="Times" w:eastAsia="Times New Roman" w:hAnsi="Times" w:cs="Times New Roman"/>
        </w:rPr>
        <w:t xml:space="preserve">our </w:t>
      </w:r>
      <w:r w:rsidR="00245F94">
        <w:rPr>
          <w:rFonts w:ascii="Times" w:eastAsia="Times New Roman" w:hAnsi="Times" w:cs="Times New Roman"/>
        </w:rPr>
        <w:t xml:space="preserve">ANUClimate </w:t>
      </w:r>
      <w:r w:rsidR="00C416DA">
        <w:rPr>
          <w:rFonts w:ascii="Times" w:eastAsia="Times New Roman" w:hAnsi="Times" w:cs="Times New Roman"/>
        </w:rPr>
        <w:t>netcdf data</w:t>
      </w:r>
      <w:r w:rsidR="00245F94">
        <w:rPr>
          <w:rFonts w:ascii="Times" w:eastAsia="Times New Roman" w:hAnsi="Times" w:cs="Times New Roman"/>
        </w:rPr>
        <w:t xml:space="preserve"> is composed of</w:t>
      </w:r>
      <w:r>
        <w:rPr>
          <w:rFonts w:ascii="Times" w:eastAsia="Times New Roman" w:hAnsi="Times" w:cs="Times New Roman"/>
        </w:rPr>
        <w:t>:</w:t>
      </w:r>
    </w:p>
    <w:p w14:paraId="6B99D9FE" w14:textId="6CB63689" w:rsidR="002777C0" w:rsidRPr="002777C0" w:rsidRDefault="002777C0" w:rsidP="002777C0">
      <w:pPr>
        <w:pStyle w:val="ListParagraph"/>
        <w:numPr>
          <w:ilvl w:val="0"/>
          <w:numId w:val="1"/>
        </w:numPr>
        <w:rPr>
          <w:rFonts w:ascii="Times" w:eastAsia="Times New Roman" w:hAnsi="Times" w:cs="Times New Roman"/>
        </w:rPr>
      </w:pPr>
      <w:r>
        <w:rPr>
          <w:rFonts w:ascii="Times" w:eastAsia="Times New Roman" w:hAnsi="Times" w:cs="Times New Roman"/>
        </w:rPr>
        <w:t>E</w:t>
      </w:r>
      <w:r w:rsidRPr="002777C0">
        <w:rPr>
          <w:rFonts w:ascii="Times" w:eastAsia="Times New Roman" w:hAnsi="Times" w:cs="Times New Roman"/>
        </w:rPr>
        <w:t xml:space="preserve">poch – the period of time the dataset (as a whole) represents, the epoch, with the exception of the </w:t>
      </w:r>
      <w:r w:rsidR="008F1710">
        <w:rPr>
          <w:rFonts w:ascii="Times" w:eastAsia="Times New Roman" w:hAnsi="Times" w:cs="Times New Roman"/>
        </w:rPr>
        <w:t>period</w:t>
      </w:r>
      <w:r w:rsidRPr="002777C0">
        <w:rPr>
          <w:rFonts w:ascii="Times" w:eastAsia="Times New Roman" w:hAnsi="Times" w:cs="Times New Roman"/>
        </w:rPr>
        <w:t xml:space="preserve"> mean datasets</w:t>
      </w:r>
      <w:r w:rsidR="0078471C">
        <w:rPr>
          <w:rFonts w:ascii="Times" w:eastAsia="Times New Roman" w:hAnsi="Times" w:cs="Times New Roman"/>
        </w:rPr>
        <w:t>,</w:t>
      </w:r>
      <w:r w:rsidRPr="002777C0">
        <w:rPr>
          <w:rFonts w:ascii="Times" w:eastAsia="Times New Roman" w:hAnsi="Times" w:cs="Times New Roman"/>
        </w:rPr>
        <w:t xml:space="preserve"> start in 1970 and have data for each time increment from th</w:t>
      </w:r>
      <w:r w:rsidR="0078471C">
        <w:rPr>
          <w:rFonts w:ascii="Times" w:eastAsia="Times New Roman" w:hAnsi="Times" w:cs="Times New Roman"/>
        </w:rPr>
        <w:t>en</w:t>
      </w:r>
      <w:r w:rsidRPr="002777C0">
        <w:rPr>
          <w:rFonts w:ascii="Times" w:eastAsia="Times New Roman" w:hAnsi="Times" w:cs="Times New Roman"/>
        </w:rPr>
        <w:t xml:space="preserve"> till 2012, 2014 or 2016.</w:t>
      </w:r>
      <w:r w:rsidR="00995B98">
        <w:rPr>
          <w:rFonts w:ascii="Times" w:eastAsia="Times New Roman" w:hAnsi="Times" w:cs="Times New Roman"/>
        </w:rPr>
        <w:t xml:space="preserve"> Period mean datasets begin in 1976 cover till end 2005.</w:t>
      </w:r>
    </w:p>
    <w:p w14:paraId="72923D63" w14:textId="2129196A" w:rsidR="002777C0" w:rsidRDefault="002777C0" w:rsidP="002777C0">
      <w:pPr>
        <w:pStyle w:val="ListParagraph"/>
        <w:numPr>
          <w:ilvl w:val="0"/>
          <w:numId w:val="1"/>
        </w:numPr>
        <w:rPr>
          <w:rFonts w:ascii="Times" w:eastAsia="Times New Roman" w:hAnsi="Times" w:cs="Times New Roman"/>
        </w:rPr>
      </w:pPr>
      <w:r>
        <w:rPr>
          <w:rFonts w:ascii="Times" w:eastAsia="Times New Roman" w:hAnsi="Times" w:cs="Times New Roman"/>
        </w:rPr>
        <w:t>Frequency – the timestep represented in the dataset, being daily, monthly, yearly and mean over a period.  This determines how many files w</w:t>
      </w:r>
      <w:r w:rsidR="00BD29CA">
        <w:rPr>
          <w:rFonts w:ascii="Times" w:eastAsia="Times New Roman" w:hAnsi="Times" w:cs="Times New Roman"/>
        </w:rPr>
        <w:t>ill be contained in the dataset. N.B., f</w:t>
      </w:r>
      <w:r>
        <w:rPr>
          <w:rFonts w:ascii="Times" w:eastAsia="Times New Roman" w:hAnsi="Times" w:cs="Times New Roman"/>
        </w:rPr>
        <w:t xml:space="preserve">or </w:t>
      </w:r>
      <w:r w:rsidR="008F1710">
        <w:rPr>
          <w:rFonts w:ascii="Times" w:eastAsia="Times New Roman" w:hAnsi="Times" w:cs="Times New Roman"/>
        </w:rPr>
        <w:t>distribution</w:t>
      </w:r>
      <w:r>
        <w:rPr>
          <w:rFonts w:ascii="Times" w:eastAsia="Times New Roman" w:hAnsi="Times" w:cs="Times New Roman"/>
        </w:rPr>
        <w:t xml:space="preserve"> reasons, daily timesteps are collated into monthly </w:t>
      </w:r>
      <w:r w:rsidR="008F1710">
        <w:rPr>
          <w:rFonts w:ascii="Times" w:eastAsia="Times New Roman" w:hAnsi="Times" w:cs="Times New Roman"/>
        </w:rPr>
        <w:t>files</w:t>
      </w:r>
      <w:r>
        <w:rPr>
          <w:rFonts w:ascii="Times" w:eastAsia="Times New Roman" w:hAnsi="Times" w:cs="Times New Roman"/>
        </w:rPr>
        <w:t xml:space="preserve"> of daily grids of data.</w:t>
      </w:r>
    </w:p>
    <w:p w14:paraId="59DBBDB9" w14:textId="61871DAE" w:rsidR="00BD29CA" w:rsidRDefault="002777C0" w:rsidP="002777C0">
      <w:pPr>
        <w:pStyle w:val="ListParagraph"/>
        <w:numPr>
          <w:ilvl w:val="0"/>
          <w:numId w:val="1"/>
        </w:numPr>
        <w:rPr>
          <w:rFonts w:ascii="Times" w:eastAsia="Times New Roman" w:hAnsi="Times" w:cs="Times New Roman"/>
        </w:rPr>
      </w:pPr>
      <w:r>
        <w:rPr>
          <w:rFonts w:ascii="Times" w:eastAsia="Times New Roman" w:hAnsi="Times" w:cs="Times New Roman"/>
        </w:rPr>
        <w:t>Time increment –</w:t>
      </w:r>
      <w:r w:rsidR="00BD29CA">
        <w:rPr>
          <w:rFonts w:ascii="Times" w:eastAsia="Times New Roman" w:hAnsi="Times" w:cs="Times New Roman"/>
        </w:rPr>
        <w:t xml:space="preserve"> the individual timestep(s)</w:t>
      </w:r>
      <w:r>
        <w:rPr>
          <w:rFonts w:ascii="Times" w:eastAsia="Times New Roman" w:hAnsi="Times" w:cs="Times New Roman"/>
        </w:rPr>
        <w:t xml:space="preserve"> contained in the files and is referenced as a suffix on the filename (e.g., ANUClimate … 201212.nc would be for December of 2012).  Daily files collated into monthly blocks have monthly timestep suffix in the filename, but </w:t>
      </w:r>
      <w:r w:rsidR="00BD29CA">
        <w:rPr>
          <w:rFonts w:ascii="Times" w:eastAsia="Times New Roman" w:hAnsi="Times" w:cs="Times New Roman"/>
        </w:rPr>
        <w:t xml:space="preserve">the filename specifies ‘daily’ as the frequency and the file </w:t>
      </w:r>
      <w:r>
        <w:rPr>
          <w:rFonts w:ascii="Times" w:eastAsia="Times New Roman" w:hAnsi="Times" w:cs="Times New Roman"/>
        </w:rPr>
        <w:t>contain</w:t>
      </w:r>
      <w:r w:rsidR="00BD29CA">
        <w:rPr>
          <w:rFonts w:ascii="Times" w:eastAsia="Times New Roman" w:hAnsi="Times" w:cs="Times New Roman"/>
        </w:rPr>
        <w:t>s</w:t>
      </w:r>
      <w:r>
        <w:rPr>
          <w:rFonts w:ascii="Times" w:eastAsia="Times New Roman" w:hAnsi="Times" w:cs="Times New Roman"/>
        </w:rPr>
        <w:t xml:space="preserve"> grids for each day of data</w:t>
      </w:r>
    </w:p>
    <w:p w14:paraId="22265D12" w14:textId="1E3133D8" w:rsidR="002777C0" w:rsidRDefault="00BD29CA" w:rsidP="002777C0">
      <w:pPr>
        <w:pStyle w:val="ListParagraph"/>
        <w:numPr>
          <w:ilvl w:val="0"/>
          <w:numId w:val="1"/>
        </w:numPr>
        <w:rPr>
          <w:rFonts w:ascii="Times" w:eastAsia="Times New Roman" w:hAnsi="Times" w:cs="Times New Roman"/>
        </w:rPr>
      </w:pPr>
      <w:r>
        <w:rPr>
          <w:rFonts w:ascii="Times" w:eastAsia="Times New Roman" w:hAnsi="Times" w:cs="Times New Roman"/>
        </w:rPr>
        <w:t>Data source quality –ANUClimate model version 2.0 has three levels of data quality:</w:t>
      </w:r>
    </w:p>
    <w:p w14:paraId="68E18406" w14:textId="5A698D96" w:rsidR="00BD29CA" w:rsidRDefault="00BD29CA" w:rsidP="00BD29CA">
      <w:pPr>
        <w:pStyle w:val="ListParagraph"/>
        <w:numPr>
          <w:ilvl w:val="1"/>
          <w:numId w:val="1"/>
        </w:numPr>
        <w:rPr>
          <w:rFonts w:ascii="Times" w:eastAsia="Times New Roman" w:hAnsi="Times" w:cs="Times New Roman"/>
        </w:rPr>
      </w:pPr>
      <w:r>
        <w:rPr>
          <w:rFonts w:ascii="Times" w:eastAsia="Times New Roman" w:hAnsi="Times" w:cs="Times New Roman"/>
        </w:rPr>
        <w:t>Alpha – data that hasn’t been quality checked by BoM, works on data two days prior</w:t>
      </w:r>
    </w:p>
    <w:p w14:paraId="514CA4BB" w14:textId="7439FA8D" w:rsidR="00BD29CA" w:rsidRDefault="00BD29CA" w:rsidP="00BD29CA">
      <w:pPr>
        <w:pStyle w:val="ListParagraph"/>
        <w:numPr>
          <w:ilvl w:val="1"/>
          <w:numId w:val="1"/>
        </w:numPr>
        <w:rPr>
          <w:rFonts w:ascii="Times" w:eastAsia="Times New Roman" w:hAnsi="Times" w:cs="Times New Roman"/>
        </w:rPr>
      </w:pPr>
      <w:r>
        <w:rPr>
          <w:rFonts w:ascii="Times" w:eastAsia="Times New Roman" w:hAnsi="Times" w:cs="Times New Roman"/>
        </w:rPr>
        <w:t>Beta – data that has been minimally quality checked by BoM, works on data two months prior</w:t>
      </w:r>
    </w:p>
    <w:p w14:paraId="765ED15C" w14:textId="695DA241" w:rsidR="00BD29CA" w:rsidRDefault="00BD29CA" w:rsidP="00BD29CA">
      <w:pPr>
        <w:pStyle w:val="ListParagraph"/>
        <w:numPr>
          <w:ilvl w:val="1"/>
          <w:numId w:val="1"/>
        </w:numPr>
        <w:rPr>
          <w:rFonts w:ascii="Times" w:eastAsia="Times New Roman" w:hAnsi="Times" w:cs="Times New Roman"/>
        </w:rPr>
      </w:pPr>
      <w:r>
        <w:rPr>
          <w:rFonts w:ascii="Times" w:eastAsia="Times New Roman" w:hAnsi="Times" w:cs="Times New Roman"/>
        </w:rPr>
        <w:t>Stable – data that has been fully quality checked by BoM, works on data six months prior</w:t>
      </w:r>
    </w:p>
    <w:p w14:paraId="25347AF4" w14:textId="77777777" w:rsidR="00BD29CA" w:rsidRDefault="00BD29CA" w:rsidP="00C416DA">
      <w:pPr>
        <w:rPr>
          <w:rFonts w:ascii="Times" w:eastAsia="Times New Roman" w:hAnsi="Times" w:cs="Times New Roman"/>
        </w:rPr>
      </w:pPr>
    </w:p>
    <w:p w14:paraId="38802005" w14:textId="16CC67A9" w:rsidR="00C416DA" w:rsidRDefault="00C416DA" w:rsidP="00C416DA">
      <w:r>
        <w:rPr>
          <w:rFonts w:ascii="Times" w:eastAsia="Times New Roman" w:hAnsi="Times" w:cs="Times New Roman"/>
        </w:rPr>
        <w:t>Each timestep is contained in</w:t>
      </w:r>
      <w:r w:rsidR="007509B8">
        <w:rPr>
          <w:rFonts w:ascii="Times" w:eastAsia="Times New Roman" w:hAnsi="Times" w:cs="Times New Roman"/>
        </w:rPr>
        <w:t xml:space="preserve"> an array in</w:t>
      </w:r>
      <w:r>
        <w:rPr>
          <w:rFonts w:ascii="Times" w:eastAsia="Times New Roman" w:hAnsi="Times" w:cs="Times New Roman"/>
        </w:rPr>
        <w:t xml:space="preserve"> the time</w:t>
      </w:r>
      <w:r w:rsidR="007509B8">
        <w:rPr>
          <w:rFonts w:ascii="Times" w:eastAsia="Times New Roman" w:hAnsi="Times" w:cs="Times New Roman"/>
        </w:rPr>
        <w:t xml:space="preserve"> </w:t>
      </w:r>
      <w:r w:rsidR="00995B98">
        <w:rPr>
          <w:rFonts w:ascii="Times" w:eastAsia="Times New Roman" w:hAnsi="Times" w:cs="Times New Roman"/>
        </w:rPr>
        <w:t xml:space="preserve">variable, and the number of </w:t>
      </w:r>
      <w:r>
        <w:rPr>
          <w:rFonts w:ascii="Times" w:eastAsia="Times New Roman" w:hAnsi="Times" w:cs="Times New Roman"/>
        </w:rPr>
        <w:t>timesteps form the length of the 1D array (e.g., for daily data collated into monthly blocks, “time” array would have thirty one steps in January, thirty in June, etc.).  Each time value is expressed as a number of increments from a reference date.  The reference date is listed under the units attribute</w:t>
      </w:r>
      <w:r w:rsidR="004F7DD2">
        <w:rPr>
          <w:rFonts w:ascii="Times" w:eastAsia="Times New Roman" w:hAnsi="Times" w:cs="Times New Roman"/>
        </w:rPr>
        <w:t xml:space="preserve">, </w:t>
      </w:r>
      <w:r>
        <w:rPr>
          <w:rFonts w:ascii="Times" w:eastAsia="Times New Roman" w:hAnsi="Times" w:cs="Times New Roman"/>
        </w:rPr>
        <w:t>and is commonly “</w:t>
      </w:r>
      <w:r>
        <w:t>seconds since 197</w:t>
      </w:r>
      <w:r w:rsidR="006B74E7">
        <w:t xml:space="preserve">0-01-01 00:00:00”.  For example, October 2015 is </w:t>
      </w:r>
      <w:r w:rsidR="00697A6D">
        <w:t>entered in the netcdf time variable array</w:t>
      </w:r>
      <w:r w:rsidR="006B74E7">
        <w:t xml:space="preserve"> as “</w:t>
      </w:r>
      <w:r w:rsidR="006B74E7" w:rsidRPr="006B74E7">
        <w:t>1443657600.0</w:t>
      </w:r>
      <w:r w:rsidR="006B74E7">
        <w:t xml:space="preserve">”. </w:t>
      </w:r>
    </w:p>
    <w:p w14:paraId="557E577E" w14:textId="77777777" w:rsidR="006B74E7" w:rsidRDefault="006B74E7" w:rsidP="00C416DA"/>
    <w:p w14:paraId="7A002088" w14:textId="68F44B9E" w:rsidR="006B74E7" w:rsidRPr="00C416DA" w:rsidRDefault="006B74E7" w:rsidP="00C416DA">
      <w:pPr>
        <w:rPr>
          <w:rFonts w:ascii="Times" w:eastAsia="Times New Roman" w:hAnsi="Times" w:cs="Times New Roman"/>
        </w:rPr>
      </w:pPr>
      <w:r>
        <w:t>All time increments are taken as being the beginning of the period referenced, so all daily timesteps are listed as midnight of the day</w:t>
      </w:r>
      <w:r w:rsidR="004F7DD2">
        <w:t xml:space="preserve"> concerned</w:t>
      </w:r>
      <w:r>
        <w:t>, while all monthly</w:t>
      </w:r>
      <w:r w:rsidR="00697A6D">
        <w:t>/yearly/period-mean</w:t>
      </w:r>
      <w:r>
        <w:t xml:space="preserve"> timesteps are as listed as midnight of the first day of the period.</w:t>
      </w:r>
    </w:p>
    <w:p w14:paraId="0F682680" w14:textId="54B456BE" w:rsidR="00774050" w:rsidRDefault="00774050" w:rsidP="00235D53"/>
    <w:p w14:paraId="6BBA4D9F" w14:textId="71889102" w:rsidR="002133C1" w:rsidRDefault="007509B8" w:rsidP="00235D53">
      <w:r>
        <w:t xml:space="preserve">All </w:t>
      </w:r>
      <w:r w:rsidR="002133C1">
        <w:t xml:space="preserve">dates </w:t>
      </w:r>
      <w:r>
        <w:t xml:space="preserve">in attributes </w:t>
      </w:r>
      <w:r w:rsidR="002133C1">
        <w:t>are in YYYY-MM-DD format.</w:t>
      </w:r>
    </w:p>
    <w:p w14:paraId="6540C279" w14:textId="77777777" w:rsidR="002133C1" w:rsidRDefault="002133C1" w:rsidP="00235D53"/>
    <w:p w14:paraId="25709476" w14:textId="77777777" w:rsidR="00774050" w:rsidRDefault="00774050" w:rsidP="00235D53"/>
    <w:p w14:paraId="67BBC1AB" w14:textId="77777777" w:rsidR="002133C1" w:rsidRPr="002777C0" w:rsidRDefault="002133C1" w:rsidP="002133C1">
      <w:pPr>
        <w:rPr>
          <w:rFonts w:ascii="Times" w:eastAsia="Times New Roman" w:hAnsi="Times" w:cs="Times New Roman"/>
          <w:b/>
        </w:rPr>
      </w:pPr>
      <w:r>
        <w:rPr>
          <w:rFonts w:ascii="Times" w:eastAsia="Times New Roman" w:hAnsi="Times" w:cs="Times New Roman"/>
          <w:b/>
        </w:rPr>
        <w:t>Space</w:t>
      </w:r>
    </w:p>
    <w:p w14:paraId="2901A220" w14:textId="77777777" w:rsidR="002133C1" w:rsidRDefault="002133C1" w:rsidP="002133C1">
      <w:pPr>
        <w:rPr>
          <w:rFonts w:ascii="Times" w:eastAsia="Times New Roman" w:hAnsi="Times" w:cs="Times New Roman"/>
        </w:rPr>
      </w:pPr>
    </w:p>
    <w:p w14:paraId="3EB579C5" w14:textId="77777777" w:rsidR="002133C1" w:rsidRPr="00F323AC" w:rsidRDefault="002133C1" w:rsidP="002133C1">
      <w:pPr>
        <w:rPr>
          <w:rFonts w:ascii="Times" w:eastAsia="Times New Roman" w:hAnsi="Times" w:cs="Times New Roman"/>
          <w:u w:val="single"/>
        </w:rPr>
      </w:pPr>
      <w:r w:rsidRPr="00F323AC">
        <w:rPr>
          <w:rFonts w:ascii="Times" w:eastAsia="Times New Roman" w:hAnsi="Times" w:cs="Times New Roman"/>
          <w:u w:val="single"/>
        </w:rPr>
        <w:t>Scale and extent</w:t>
      </w:r>
    </w:p>
    <w:p w14:paraId="530D53BB" w14:textId="77777777" w:rsidR="002133C1" w:rsidRDefault="002133C1" w:rsidP="002133C1">
      <w:pPr>
        <w:rPr>
          <w:rFonts w:ascii="Times" w:eastAsia="Times New Roman" w:hAnsi="Times" w:cs="Times New Roman"/>
        </w:rPr>
      </w:pPr>
    </w:p>
    <w:p w14:paraId="41520C9E" w14:textId="3D7DB415" w:rsidR="002133C1" w:rsidRDefault="002133C1" w:rsidP="002133C1">
      <w:pPr>
        <w:rPr>
          <w:rFonts w:ascii="Times" w:eastAsia="Times New Roman" w:hAnsi="Times" w:cs="Times New Roman"/>
        </w:rPr>
      </w:pPr>
      <w:r>
        <w:rPr>
          <w:rFonts w:ascii="Times" w:eastAsia="Times New Roman" w:hAnsi="Times" w:cs="Times New Roman"/>
        </w:rPr>
        <w:t xml:space="preserve">ANUClimate products cover the Australian continent at approximately 1km x 1km grid cell resolution. The spatial extent of the ANUClimate product range </w:t>
      </w:r>
      <w:r w:rsidR="007509B8">
        <w:rPr>
          <w:rFonts w:ascii="Times" w:eastAsia="Times New Roman" w:hAnsi="Times" w:cs="Times New Roman"/>
        </w:rPr>
        <w:t>are represented as</w:t>
      </w:r>
      <w:r>
        <w:rPr>
          <w:rFonts w:ascii="Times" w:eastAsia="Times New Roman" w:hAnsi="Times" w:cs="Times New Roman"/>
        </w:rPr>
        <w:t xml:space="preserve"> a 3500 row by 4200 column array.  This covers continental Australia, Tasmania as well as outlying island. In keeping with other large producers of netcdfs (e.g., </w:t>
      </w:r>
      <w:hyperlink r:id="rId8" w:anchor="coordinate-types" w:history="1">
        <w:r w:rsidRPr="00415D1E">
          <w:rPr>
            <w:rStyle w:val="Hyperlink"/>
            <w:rFonts w:ascii="Times" w:eastAsia="Times New Roman" w:hAnsi="Times" w:cs="Times New Roman"/>
          </w:rPr>
          <w:t>Climate and Forecasting standard</w:t>
        </w:r>
      </w:hyperlink>
      <w:r>
        <w:rPr>
          <w:rFonts w:ascii="Times" w:eastAsia="Times New Roman" w:hAnsi="Times" w:cs="Times New Roman"/>
        </w:rPr>
        <w:t xml:space="preserve">, </w:t>
      </w:r>
      <w:hyperlink r:id="rId9" w:history="1">
        <w:r w:rsidRPr="00DA4731">
          <w:rPr>
            <w:rStyle w:val="Hyperlink"/>
            <w:rFonts w:ascii="Times" w:eastAsia="Times New Roman" w:hAnsi="Times" w:cs="Times New Roman"/>
          </w:rPr>
          <w:t>NOAA</w:t>
        </w:r>
      </w:hyperlink>
      <w:r>
        <w:rPr>
          <w:rFonts w:ascii="Times" w:eastAsia="Times New Roman" w:hAnsi="Times" w:cs="Times New Roman"/>
        </w:rPr>
        <w:t>), all coordinates represent the centre point of each grid cells.</w:t>
      </w:r>
    </w:p>
    <w:p w14:paraId="7F871DA0" w14:textId="77777777" w:rsidR="002133C1" w:rsidRDefault="002133C1" w:rsidP="002133C1">
      <w:pPr>
        <w:rPr>
          <w:rFonts w:ascii="Times" w:eastAsia="Times New Roman" w:hAnsi="Times" w:cs="Times New Roman"/>
        </w:rPr>
      </w:pPr>
      <w:r>
        <w:rPr>
          <w:rFonts w:ascii="Times" w:eastAsia="Times New Roman" w:hAnsi="Times" w:cs="Times New Roman"/>
          <w:noProof/>
          <w:lang w:val="en-US"/>
        </w:rPr>
        <w:drawing>
          <wp:inline distT="0" distB="0" distL="0" distR="0" wp14:anchorId="5F8E19C2" wp14:editId="697F1F5C">
            <wp:extent cx="4572000"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_tmax_20171215_spatial_extents.jpg"/>
                    <pic:cNvPicPr/>
                  </pic:nvPicPr>
                  <pic:blipFill rotWithShape="1">
                    <a:blip r:embed="rId10">
                      <a:extLst>
                        <a:ext uri="{28A0092B-C50C-407E-A947-70E740481C1C}">
                          <a14:useLocalDpi xmlns:a14="http://schemas.microsoft.com/office/drawing/2010/main" val="0"/>
                        </a:ext>
                      </a:extLst>
                    </a:blip>
                    <a:srcRect l="5945" t="15422" r="7302" b="18067"/>
                    <a:stretch/>
                  </pic:blipFill>
                  <pic:spPr bwMode="auto">
                    <a:xfrm>
                      <a:off x="0" y="0"/>
                      <a:ext cx="4572390" cy="3505499"/>
                    </a:xfrm>
                    <a:prstGeom prst="rect">
                      <a:avLst/>
                    </a:prstGeom>
                    <a:ln>
                      <a:noFill/>
                    </a:ln>
                    <a:extLst>
                      <a:ext uri="{53640926-AAD7-44d8-BBD7-CCE9431645EC}">
                        <a14:shadowObscured xmlns:a14="http://schemas.microsoft.com/office/drawing/2010/main"/>
                      </a:ext>
                    </a:extLst>
                  </pic:spPr>
                </pic:pic>
              </a:graphicData>
            </a:graphic>
          </wp:inline>
        </w:drawing>
      </w:r>
    </w:p>
    <w:p w14:paraId="7D8885A6" w14:textId="1B4D143F" w:rsidR="002133C1" w:rsidRDefault="00C14551" w:rsidP="002133C1">
      <w:pPr>
        <w:rPr>
          <w:rFonts w:ascii="Times" w:eastAsia="Times New Roman" w:hAnsi="Times" w:cs="Times New Roman"/>
        </w:rPr>
      </w:pPr>
      <w:r w:rsidRPr="00C14551">
        <w:rPr>
          <w:rFonts w:ascii="Times" w:eastAsia="Times New Roman" w:hAnsi="Times" w:cs="Times New Roman"/>
          <w:b/>
          <w:sz w:val="22"/>
        </w:rPr>
        <w:t>Figure 1</w:t>
      </w:r>
      <w:r w:rsidRPr="00C14551">
        <w:rPr>
          <w:rFonts w:ascii="Times" w:eastAsia="Times New Roman" w:hAnsi="Times" w:cs="Times New Roman"/>
          <w:sz w:val="22"/>
        </w:rPr>
        <w:t>. Representation of ANUClimate spatial extent showing minimum and maximum latitude and longitude</w:t>
      </w:r>
      <w:bookmarkStart w:id="0" w:name="_GoBack"/>
      <w:bookmarkEnd w:id="0"/>
    </w:p>
    <w:p w14:paraId="797C3241" w14:textId="77777777" w:rsidR="002133C1" w:rsidRDefault="002133C1" w:rsidP="002133C1">
      <w:pPr>
        <w:rPr>
          <w:rFonts w:ascii="Times" w:eastAsia="Times New Roman" w:hAnsi="Times" w:cs="Times New Roman"/>
        </w:rPr>
      </w:pPr>
    </w:p>
    <w:p w14:paraId="2CA0D8AE" w14:textId="77777777" w:rsidR="002133C1" w:rsidRPr="00F323AC" w:rsidRDefault="002133C1" w:rsidP="002133C1">
      <w:pPr>
        <w:rPr>
          <w:rFonts w:ascii="Times" w:eastAsia="Times New Roman" w:hAnsi="Times" w:cs="Times New Roman"/>
          <w:u w:val="single"/>
        </w:rPr>
      </w:pPr>
      <w:r w:rsidRPr="00F323AC">
        <w:rPr>
          <w:rFonts w:ascii="Times" w:eastAsia="Times New Roman" w:hAnsi="Times" w:cs="Times New Roman"/>
          <w:u w:val="single"/>
        </w:rPr>
        <w:t>Geodetic Datum</w:t>
      </w:r>
    </w:p>
    <w:p w14:paraId="31A568CC" w14:textId="77777777" w:rsidR="002133C1" w:rsidRDefault="002133C1" w:rsidP="002133C1">
      <w:pPr>
        <w:rPr>
          <w:rFonts w:ascii="Times" w:eastAsia="Times New Roman" w:hAnsi="Times" w:cs="Times New Roman"/>
        </w:rPr>
      </w:pPr>
    </w:p>
    <w:p w14:paraId="31B22EEE" w14:textId="77777777" w:rsidR="002133C1" w:rsidRDefault="002133C1" w:rsidP="002133C1">
      <w:pPr>
        <w:rPr>
          <w:rFonts w:ascii="Times" w:eastAsia="Times New Roman" w:hAnsi="Times" w:cs="Times New Roman"/>
        </w:rPr>
      </w:pPr>
      <w:r>
        <w:rPr>
          <w:rFonts w:ascii="Times" w:eastAsia="Times New Roman" w:hAnsi="Times" w:cs="Times New Roman"/>
        </w:rPr>
        <w:t>Netcdfs representation of spatially varying data requires a commonly defined system of latitude and longitude (a datum) for it to be analysed effectively.  ANUClimate datasets are derived from BoM point observations with latitude and longitude defined in terms of the Geodetic Datum of Australia 1994 (GDA94; EPSG code: 4283).  As Australia physically shifts close to 7cm per year to the north-east, Geosciences Australia is currently modernising Australia’s datum to more accurately represent Australia spatial positioning in line with the World Geodetic System 1984 (WGS84; EPSG code: 4326) in use with Global Navigation Satellite Systems (GNSS, of which GPS is a part).   The new datum is called GDA2020, and is based on the same ellipsoidal representation as GDA94 (GRS80 ellipsoid).  When this new datum is formally adopted, ANUClimate dataset netcdfs will be reviewed.</w:t>
      </w:r>
    </w:p>
    <w:p w14:paraId="3AC9145B" w14:textId="77777777" w:rsidR="002133C1" w:rsidRDefault="002133C1" w:rsidP="00235D53"/>
    <w:p w14:paraId="4F1EB2BC" w14:textId="77777777" w:rsidR="002133C1" w:rsidRDefault="002133C1" w:rsidP="00235D53"/>
    <w:p w14:paraId="6AFC4536" w14:textId="47DEBFB9" w:rsidR="00774050" w:rsidRPr="003F5E03" w:rsidRDefault="003F5E03" w:rsidP="00235D53">
      <w:pPr>
        <w:rPr>
          <w:b/>
        </w:rPr>
      </w:pPr>
      <w:r w:rsidRPr="003F5E03">
        <w:rPr>
          <w:b/>
        </w:rPr>
        <w:t>Testing</w:t>
      </w:r>
    </w:p>
    <w:p w14:paraId="00333757" w14:textId="77777777" w:rsidR="003F5E03" w:rsidRDefault="003F5E03" w:rsidP="00235D53"/>
    <w:p w14:paraId="4B721B32" w14:textId="180F82A2" w:rsidR="00A33FA1" w:rsidRPr="00A33FA1" w:rsidRDefault="00A33FA1" w:rsidP="00235D53">
      <w:pPr>
        <w:rPr>
          <w:u w:val="single"/>
        </w:rPr>
      </w:pPr>
      <w:r w:rsidRPr="00A33FA1">
        <w:rPr>
          <w:u w:val="single"/>
        </w:rPr>
        <w:t>Software used in testing</w:t>
      </w:r>
    </w:p>
    <w:p w14:paraId="738A3491" w14:textId="77777777" w:rsidR="00A33FA1" w:rsidRDefault="00A33FA1" w:rsidP="00235D53"/>
    <w:p w14:paraId="476E021C" w14:textId="1B9C3E18" w:rsidR="003F5E03" w:rsidRDefault="003F5E03" w:rsidP="00235D53">
      <w:r>
        <w:t xml:space="preserve">Once </w:t>
      </w:r>
      <w:r w:rsidR="007509B8">
        <w:t xml:space="preserve">ANUClimate </w:t>
      </w:r>
      <w:r>
        <w:t>files are created in netcdf format, they require testing to ensure they are compatible with the main GIS and spatial tools available.  Below are the main software libraries tested on:</w:t>
      </w:r>
    </w:p>
    <w:p w14:paraId="3E3E058F" w14:textId="10588827" w:rsidR="003F5E03" w:rsidRDefault="003F5E03" w:rsidP="003F5E03">
      <w:pPr>
        <w:pStyle w:val="ListParagraph"/>
        <w:numPr>
          <w:ilvl w:val="0"/>
          <w:numId w:val="1"/>
        </w:numPr>
      </w:pPr>
      <w:r>
        <w:t>Netcdf libraries</w:t>
      </w:r>
      <w:r w:rsidR="00F675F6">
        <w:t xml:space="preserve"> (netcdf </w:t>
      </w:r>
      <w:r w:rsidR="00D41955">
        <w:t>4</w:t>
      </w:r>
      <w:r w:rsidR="00F675F6">
        <w:t>.0+)</w:t>
      </w:r>
    </w:p>
    <w:p w14:paraId="4EDA2822" w14:textId="77777777" w:rsidR="00A33FA1" w:rsidRDefault="00AF5062" w:rsidP="00A33FA1">
      <w:pPr>
        <w:pStyle w:val="ListParagraph"/>
        <w:numPr>
          <w:ilvl w:val="1"/>
          <w:numId w:val="1"/>
        </w:numPr>
      </w:pPr>
      <w:r>
        <w:t>‘ncdump –h</w:t>
      </w:r>
      <w:r w:rsidR="00A33FA1">
        <w:t xml:space="preserve"> &lt;dataset name&gt;</w:t>
      </w:r>
      <w:r>
        <w:t xml:space="preserve">’ </w:t>
      </w:r>
    </w:p>
    <w:p w14:paraId="56E3F0A6" w14:textId="6C4AD07A" w:rsidR="00A33FA1" w:rsidRDefault="00A33FA1" w:rsidP="00A33FA1">
      <w:pPr>
        <w:pStyle w:val="ListParagraph"/>
        <w:numPr>
          <w:ilvl w:val="1"/>
          <w:numId w:val="1"/>
        </w:numPr>
      </w:pPr>
      <w:r>
        <w:t xml:space="preserve">Visual examination of the dataset metadata </w:t>
      </w:r>
      <w:r w:rsidR="00AF5062">
        <w:t>to confirm data types, array lengths, naming conventions and file structure are correct</w:t>
      </w:r>
    </w:p>
    <w:p w14:paraId="3AFC9BD6" w14:textId="1585112C" w:rsidR="003F5E03" w:rsidRDefault="003F5E03" w:rsidP="003F5E03">
      <w:pPr>
        <w:pStyle w:val="ListParagraph"/>
        <w:numPr>
          <w:ilvl w:val="0"/>
          <w:numId w:val="1"/>
        </w:numPr>
      </w:pPr>
      <w:r>
        <w:t>GDAL</w:t>
      </w:r>
      <w:r w:rsidR="00F675F6">
        <w:t xml:space="preserve"> (2.1.3+)</w:t>
      </w:r>
    </w:p>
    <w:p w14:paraId="07F328E7" w14:textId="6BE32B94" w:rsidR="003F5E03" w:rsidRDefault="003F5E03" w:rsidP="003F5E03">
      <w:pPr>
        <w:pStyle w:val="ListParagraph"/>
        <w:numPr>
          <w:ilvl w:val="1"/>
          <w:numId w:val="1"/>
        </w:numPr>
      </w:pPr>
      <w:r>
        <w:t>Check if files are readable by GDAL through command ‘gdalinfo’</w:t>
      </w:r>
    </w:p>
    <w:p w14:paraId="1B3071AC" w14:textId="2C340C59" w:rsidR="003F5E03" w:rsidRDefault="003F5E03" w:rsidP="003F5E03">
      <w:pPr>
        <w:pStyle w:val="ListParagraph"/>
        <w:numPr>
          <w:ilvl w:val="1"/>
          <w:numId w:val="1"/>
        </w:numPr>
      </w:pPr>
      <w:r>
        <w:t>Test if subset and reprojection options available with command ‘gdalwarp’</w:t>
      </w:r>
    </w:p>
    <w:p w14:paraId="6DDE2B19" w14:textId="1703BFE6" w:rsidR="000628BC" w:rsidRDefault="000628BC" w:rsidP="008F1710">
      <w:pPr>
        <w:pStyle w:val="ListParagraph"/>
        <w:numPr>
          <w:ilvl w:val="2"/>
          <w:numId w:val="1"/>
        </w:numPr>
      </w:pPr>
      <w:r>
        <w:t>Sample code and output below (on raijin, need “module load gdal” first</w:t>
      </w:r>
      <w:r w:rsidR="0078471C">
        <w:t>)</w:t>
      </w:r>
      <w:r>
        <w:t>:</w:t>
      </w:r>
    </w:p>
    <w:p w14:paraId="46BB1999" w14:textId="77777777" w:rsidR="000628BC" w:rsidRDefault="000628BC" w:rsidP="000628BC">
      <w:pPr>
        <w:pStyle w:val="ListParagraph"/>
        <w:ind w:left="2160"/>
      </w:pPr>
      <w:r>
        <w:t>gdalwarp -of netCDF -s_srs EPSG:4283 -t_srs EPSG:6933 -crop_to_cutline -cutline ./NSW_abs_shp/NSW_condensed.shp ./ANUClimate_v2-0_temperature-max-alpha_daily_0-01deg_20171222.nc test_alpha_gdal.nc</w:t>
      </w:r>
    </w:p>
    <w:p w14:paraId="12D1DDEC" w14:textId="77777777" w:rsidR="000628BC" w:rsidRDefault="000628BC" w:rsidP="000628BC">
      <w:pPr>
        <w:pStyle w:val="ListParagraph"/>
        <w:ind w:left="2160"/>
      </w:pPr>
      <w:r>
        <w:t>Creating output file that is 1689P x 971L.</w:t>
      </w:r>
    </w:p>
    <w:p w14:paraId="183B6A53" w14:textId="5B0CD776" w:rsidR="000628BC" w:rsidRDefault="000628BC" w:rsidP="000628BC">
      <w:pPr>
        <w:pStyle w:val="ListParagraph"/>
        <w:ind w:left="2160"/>
      </w:pPr>
      <w:r>
        <w:t>Processing input file ./ANUClimate_v2-0_tmax-alpha_daily_0-01deg_20171222.nc.</w:t>
      </w:r>
    </w:p>
    <w:p w14:paraId="3A6A9F7C" w14:textId="602D922E" w:rsidR="000628BC" w:rsidRDefault="000628BC" w:rsidP="000628BC">
      <w:pPr>
        <w:pStyle w:val="ListParagraph"/>
        <w:ind w:left="2160"/>
      </w:pPr>
      <w:r>
        <w:t>Using internal nodata values (e.g. -999) for image ./ANUClimate_v2-0_tmax-alpha_daily_0-01deg_20171222.nc.</w:t>
      </w:r>
    </w:p>
    <w:p w14:paraId="7F283EF6" w14:textId="27752DC4" w:rsidR="000628BC" w:rsidRDefault="000628BC" w:rsidP="008F1710">
      <w:pPr>
        <w:pStyle w:val="ListParagraph"/>
        <w:ind w:left="2160"/>
      </w:pPr>
      <w:r>
        <w:t>0...10...20...30...40...50...60...70...80...90...100 - done.</w:t>
      </w:r>
    </w:p>
    <w:p w14:paraId="63CA83DA" w14:textId="2324C28A" w:rsidR="003F5E03" w:rsidRDefault="003F5E03" w:rsidP="003F5E03">
      <w:pPr>
        <w:pStyle w:val="ListParagraph"/>
        <w:numPr>
          <w:ilvl w:val="0"/>
          <w:numId w:val="1"/>
        </w:numPr>
      </w:pPr>
      <w:r>
        <w:t>QGIS</w:t>
      </w:r>
      <w:r w:rsidR="00F675F6">
        <w:t xml:space="preserve"> (2.14)</w:t>
      </w:r>
    </w:p>
    <w:p w14:paraId="6B313402" w14:textId="72DED066" w:rsidR="003F5E03" w:rsidRDefault="003F5E03" w:rsidP="003F5E03">
      <w:pPr>
        <w:pStyle w:val="ListParagraph"/>
        <w:numPr>
          <w:ilvl w:val="1"/>
          <w:numId w:val="1"/>
        </w:numPr>
      </w:pPr>
      <w:r>
        <w:t>Based on GDAL and python, important to check if the file can be opened and viewed correctly</w:t>
      </w:r>
    </w:p>
    <w:p w14:paraId="30D1921B" w14:textId="01D109D0" w:rsidR="003F5E03" w:rsidRDefault="003F5E03" w:rsidP="003F5E03">
      <w:pPr>
        <w:pStyle w:val="ListParagraph"/>
        <w:numPr>
          <w:ilvl w:val="1"/>
          <w:numId w:val="1"/>
        </w:numPr>
      </w:pPr>
      <w:r>
        <w:t>Check properties to ensure correct origin lat/lon and resolution are listed</w:t>
      </w:r>
      <w:r w:rsidR="00A33FA1">
        <w:t>; also check to make sure projection information is queried when layer first loaded</w:t>
      </w:r>
    </w:p>
    <w:p w14:paraId="68EDDAE7" w14:textId="6D8D26C0" w:rsidR="003F5E03" w:rsidRDefault="003F5E03" w:rsidP="003F5E03">
      <w:pPr>
        <w:pStyle w:val="ListParagraph"/>
        <w:numPr>
          <w:ilvl w:val="0"/>
          <w:numId w:val="1"/>
        </w:numPr>
      </w:pPr>
      <w:r>
        <w:t>ArcMap</w:t>
      </w:r>
      <w:r w:rsidR="00AF5062">
        <w:t xml:space="preserve"> (10.4</w:t>
      </w:r>
      <w:r w:rsidR="00F675F6">
        <w:t>)</w:t>
      </w:r>
    </w:p>
    <w:p w14:paraId="2E47D529" w14:textId="5961266A" w:rsidR="003F5E03" w:rsidRDefault="003F5E03" w:rsidP="003F5E03">
      <w:pPr>
        <w:pStyle w:val="ListParagraph"/>
        <w:numPr>
          <w:ilvl w:val="1"/>
          <w:numId w:val="1"/>
        </w:numPr>
      </w:pPr>
      <w:r>
        <w:t>Similar to QGIS, test if files can be opened and properties viewed successfully</w:t>
      </w:r>
    </w:p>
    <w:p w14:paraId="0B4B0DE8" w14:textId="0DC332F9" w:rsidR="003F5E03" w:rsidRDefault="003F5E03" w:rsidP="003F5E03">
      <w:pPr>
        <w:pStyle w:val="ListParagraph"/>
        <w:numPr>
          <w:ilvl w:val="0"/>
          <w:numId w:val="1"/>
        </w:numPr>
      </w:pPr>
      <w:r>
        <w:t>Panoply</w:t>
      </w:r>
      <w:r w:rsidR="00F675F6">
        <w:t xml:space="preserve"> (4.5.1)</w:t>
      </w:r>
    </w:p>
    <w:p w14:paraId="7F0BA5FE" w14:textId="49D9F21B" w:rsidR="003F5E03" w:rsidRDefault="003F5E03" w:rsidP="003F5E03">
      <w:pPr>
        <w:pStyle w:val="ListParagraph"/>
        <w:numPr>
          <w:ilvl w:val="1"/>
          <w:numId w:val="1"/>
        </w:numPr>
      </w:pPr>
      <w:r>
        <w:t>Check if files can be plotted successfully as GeoX GeoY</w:t>
      </w:r>
    </w:p>
    <w:p w14:paraId="03ED837D" w14:textId="631B8FF8" w:rsidR="003F5E03" w:rsidRDefault="003F5E03" w:rsidP="003F5E03">
      <w:pPr>
        <w:pStyle w:val="ListParagraph"/>
        <w:numPr>
          <w:ilvl w:val="1"/>
          <w:numId w:val="1"/>
        </w:numPr>
      </w:pPr>
      <w:r>
        <w:t>Check attributes are listed correctly</w:t>
      </w:r>
    </w:p>
    <w:p w14:paraId="4929C947" w14:textId="14873C66" w:rsidR="003F5E03" w:rsidRDefault="003F5E03" w:rsidP="003F5E03">
      <w:pPr>
        <w:pStyle w:val="ListParagraph"/>
        <w:numPr>
          <w:ilvl w:val="0"/>
          <w:numId w:val="1"/>
        </w:numPr>
      </w:pPr>
      <w:r>
        <w:t>Python</w:t>
      </w:r>
      <w:r w:rsidR="00F675F6">
        <w:t xml:space="preserve"> (2.7.6+)</w:t>
      </w:r>
    </w:p>
    <w:p w14:paraId="336EFB81" w14:textId="0C6EE2A4" w:rsidR="003F5E03" w:rsidRDefault="003F5E03" w:rsidP="003F5E03">
      <w:pPr>
        <w:pStyle w:val="ListParagraph"/>
        <w:numPr>
          <w:ilvl w:val="1"/>
          <w:numId w:val="1"/>
        </w:numPr>
      </w:pPr>
      <w:r>
        <w:t>Open with netCDF4 library and confirm header is correct</w:t>
      </w:r>
    </w:p>
    <w:p w14:paraId="525B1CDB" w14:textId="14F96255" w:rsidR="003F5E03" w:rsidRDefault="003F5E03" w:rsidP="003F5E03">
      <w:pPr>
        <w:pStyle w:val="ListParagraph"/>
        <w:numPr>
          <w:ilvl w:val="1"/>
          <w:numId w:val="1"/>
        </w:numPr>
      </w:pPr>
      <w:r>
        <w:t>Access lat/lon/time/data arrays with numpy and plot with matplotlib</w:t>
      </w:r>
    </w:p>
    <w:p w14:paraId="6AF81A5B" w14:textId="77777777" w:rsidR="00774050" w:rsidRDefault="00774050" w:rsidP="00235D53"/>
    <w:p w14:paraId="67BAF72D" w14:textId="26134051" w:rsidR="00385A9A" w:rsidRPr="00A33FA1" w:rsidRDefault="00385A9A" w:rsidP="006D3CEF">
      <w:pPr>
        <w:rPr>
          <w:u w:val="single"/>
        </w:rPr>
      </w:pPr>
      <w:r w:rsidRPr="00A33FA1">
        <w:rPr>
          <w:u w:val="single"/>
        </w:rPr>
        <w:t>File processing time</w:t>
      </w:r>
      <w:r w:rsidR="00A33FA1">
        <w:rPr>
          <w:u w:val="single"/>
        </w:rPr>
        <w:t xml:space="preserve"> tests</w:t>
      </w:r>
    </w:p>
    <w:p w14:paraId="0AA9737C" w14:textId="77777777" w:rsidR="00385A9A" w:rsidRDefault="00385A9A" w:rsidP="006D3CEF"/>
    <w:p w14:paraId="608D946F" w14:textId="40CF788D" w:rsidR="00385A9A" w:rsidRDefault="00FF79D1" w:rsidP="006D3CEF">
      <w:r>
        <w:t xml:space="preserve">ANUClimate </w:t>
      </w:r>
      <w:r w:rsidR="00385A9A">
        <w:t>Netcdf files</w:t>
      </w:r>
      <w:r>
        <w:t xml:space="preserve"> are compressed with a chunking strategy to optimise the efficiency of read I/O and file size.  Below is testing (done in Python 2.7.6) to confirm which chunking size and compression level is used.</w:t>
      </w:r>
      <w:r w:rsidR="00385A9A">
        <w:t xml:space="preserve"> </w:t>
      </w:r>
    </w:p>
    <w:p w14:paraId="328462EE" w14:textId="77777777" w:rsidR="00385A9A" w:rsidRDefault="00385A9A" w:rsidP="006D3CEF"/>
    <w:p w14:paraId="41AD1558" w14:textId="09038967" w:rsidR="006D3CEF" w:rsidRDefault="006D3CEF" w:rsidP="006D3CEF">
      <w:r>
        <w:t>netcdf file</w:t>
      </w:r>
    </w:p>
    <w:p w14:paraId="1420CA3D" w14:textId="6871B8CD" w:rsidR="006D3CEF" w:rsidRDefault="006D3CEF" w:rsidP="006D3CEF">
      <w:r>
        <w:t>import netCDF4 as nc</w:t>
      </w:r>
    </w:p>
    <w:p w14:paraId="48FB36CA" w14:textId="6DCB6D02" w:rsidR="006D3CEF" w:rsidRDefault="006D3CEF" w:rsidP="006D3CEF">
      <w:r>
        <w:t>import numpy as np</w:t>
      </w:r>
    </w:p>
    <w:p w14:paraId="2818B66C" w14:textId="77777777" w:rsidR="006D3CEF" w:rsidRDefault="006D3CEF" w:rsidP="006D3CEF">
      <w:r>
        <w:t>src = '/g/data/rr9/fenner/prerelease/ANUClimate_auto/script/nc_output/ANUClimate_v2-0_tmax-alpha_daily_0-01deg/'</w:t>
      </w:r>
    </w:p>
    <w:p w14:paraId="571B24D3" w14:textId="77777777" w:rsidR="006D3CEF" w:rsidRDefault="006D3CEF" w:rsidP="006D3CEF">
      <w:r>
        <w:t>os.chdir(src)</w:t>
      </w:r>
    </w:p>
    <w:p w14:paraId="47609974" w14:textId="77777777" w:rsidR="006D3CEF" w:rsidRDefault="006D3CEF" w:rsidP="006D3CEF">
      <w:r>
        <w:t>ds = nc.Dataset(src+os.listdir('.')[2])</w:t>
      </w:r>
    </w:p>
    <w:p w14:paraId="5FEBD912" w14:textId="77777777" w:rsidR="006D3CEF" w:rsidRDefault="006D3CEF" w:rsidP="006D3CEF">
      <w:r>
        <w:t>print timeit.timeit(str(np.nanmean(ds.variables['tmax-alpha'][:])))</w:t>
      </w:r>
    </w:p>
    <w:p w14:paraId="75F370E3" w14:textId="77777777" w:rsidR="006D3CEF" w:rsidRDefault="006D3CEF" w:rsidP="006D3CEF">
      <w:r>
        <w:t>print timeit.timeit(str(np.nanmean(ds.variables['tmax-alpha'][0:])))</w:t>
      </w:r>
    </w:p>
    <w:p w14:paraId="173E9D24" w14:textId="77777777" w:rsidR="006D3CEF" w:rsidRDefault="006D3CEF" w:rsidP="006D3CEF">
      <w:r>
        <w:t>print timeit.timeit(str(np.nanmean(ds.variables['tmax-alpha'][0,1500:,3000:])))</w:t>
      </w:r>
    </w:p>
    <w:p w14:paraId="581F3E7A" w14:textId="77777777" w:rsidR="006D3CEF" w:rsidRDefault="006D3CEF" w:rsidP="006D3CEF"/>
    <w:p w14:paraId="1D5EBD62" w14:textId="3A9F1BA6" w:rsidR="00E85D84" w:rsidRDefault="00E85D84" w:rsidP="006D3CEF">
      <w:r>
        <w:t xml:space="preserve">zlib = True, complevel = 9 (max) </w:t>
      </w:r>
    </w:p>
    <w:p w14:paraId="56941D29" w14:textId="77777777" w:rsidR="00E85D84" w:rsidRDefault="00E85D84" w:rsidP="006D3CEF"/>
    <w:p w14:paraId="41ACA457" w14:textId="122EF5DD" w:rsidR="006D3CEF" w:rsidRDefault="006D3CEF" w:rsidP="006D3CEF">
      <w:r>
        <w:t>No “chunksize” on data variable</w:t>
      </w:r>
      <w:r w:rsidR="00CD01F5">
        <w:t xml:space="preserve"> – filesize ~ 17MB</w:t>
      </w:r>
    </w:p>
    <w:p w14:paraId="0CFEE1E5" w14:textId="77777777" w:rsidR="001E0077" w:rsidRDefault="001E0077" w:rsidP="001E0077">
      <w:r>
        <w:t>0.000142097473145</w:t>
      </w:r>
    </w:p>
    <w:p w14:paraId="292CB994" w14:textId="77777777" w:rsidR="001E0077" w:rsidRDefault="001E0077" w:rsidP="001E0077">
      <w:r>
        <w:t>0.00012993812561</w:t>
      </w:r>
    </w:p>
    <w:p w14:paraId="33D81CC3" w14:textId="77777777" w:rsidR="001E0077" w:rsidRDefault="001E0077" w:rsidP="001E0077">
      <w:r>
        <w:t>0.000258922576904</w:t>
      </w:r>
    </w:p>
    <w:p w14:paraId="725093E2" w14:textId="77777777" w:rsidR="00FF79D1" w:rsidRDefault="00FF79D1" w:rsidP="00CD01F5"/>
    <w:p w14:paraId="3E306ABC" w14:textId="4A143F1C" w:rsidR="006D3CEF" w:rsidRDefault="006D3CEF" w:rsidP="006D3CEF">
      <w:r>
        <w:t>chunksizes = (1,10,10)</w:t>
      </w:r>
      <w:r w:rsidR="00CD01F5">
        <w:t xml:space="preserve"> – filesize ~ 29MB</w:t>
      </w:r>
    </w:p>
    <w:p w14:paraId="5C1A9A6B" w14:textId="77777777" w:rsidR="001E0077" w:rsidRDefault="001E0077" w:rsidP="001E0077">
      <w:r>
        <w:t>0.000137090682983</w:t>
      </w:r>
    </w:p>
    <w:p w14:paraId="03A2D144" w14:textId="77777777" w:rsidR="001E0077" w:rsidRDefault="001E0077" w:rsidP="001E0077">
      <w:r>
        <w:t>0.000136137008667</w:t>
      </w:r>
    </w:p>
    <w:p w14:paraId="1842E1BE" w14:textId="77777777" w:rsidR="001E0077" w:rsidRDefault="001E0077" w:rsidP="001E0077">
      <w:r>
        <w:t>0.000135898590088</w:t>
      </w:r>
    </w:p>
    <w:p w14:paraId="44B0637C" w14:textId="77777777" w:rsidR="00CD01F5" w:rsidRDefault="00CD01F5" w:rsidP="00CD01F5"/>
    <w:p w14:paraId="0830736B" w14:textId="079A52F5" w:rsidR="006D3CEF" w:rsidRPr="00CD01F5" w:rsidRDefault="006D3CEF" w:rsidP="006D3CEF">
      <w:r w:rsidRPr="00CD01F5">
        <w:t>chunksizes = (1,11,11)</w:t>
      </w:r>
      <w:r w:rsidR="00CD01F5" w:rsidRPr="00CD01F5">
        <w:t xml:space="preserve"> – filesize ~ 26MB</w:t>
      </w:r>
    </w:p>
    <w:p w14:paraId="16A483CE" w14:textId="77777777" w:rsidR="001E0077" w:rsidRDefault="001E0077" w:rsidP="001E0077">
      <w:r>
        <w:t>0.000119924545288</w:t>
      </w:r>
    </w:p>
    <w:p w14:paraId="406126EA" w14:textId="77777777" w:rsidR="001E0077" w:rsidRDefault="001E0077" w:rsidP="001E0077">
      <w:r>
        <w:t>0.000146150588989</w:t>
      </w:r>
    </w:p>
    <w:p w14:paraId="6E4D0FA9" w14:textId="6A1EB7DF" w:rsidR="00E85D84" w:rsidRDefault="001E0077" w:rsidP="001E0077">
      <w:r>
        <w:t>0.000146865844727</w:t>
      </w:r>
    </w:p>
    <w:p w14:paraId="3780D030" w14:textId="77777777" w:rsidR="001E0077" w:rsidRDefault="001E0077" w:rsidP="001E0077"/>
    <w:p w14:paraId="269F7209" w14:textId="6B22BAEC" w:rsidR="006D3CEF" w:rsidRDefault="006D3CEF" w:rsidP="006D3CEF">
      <w:r>
        <w:t>chunksizes = (1,100,100)</w:t>
      </w:r>
      <w:r w:rsidR="00CD01F5">
        <w:t xml:space="preserve"> – filesize ~ 17MB</w:t>
      </w:r>
    </w:p>
    <w:p w14:paraId="68288699" w14:textId="77777777" w:rsidR="001E0077" w:rsidRDefault="001E0077" w:rsidP="001E0077">
      <w:r>
        <w:t>0.000123977661133</w:t>
      </w:r>
    </w:p>
    <w:p w14:paraId="75C08F7E" w14:textId="77777777" w:rsidR="001E0077" w:rsidRDefault="001E0077" w:rsidP="001E0077">
      <w:r>
        <w:t>0.000118017196655</w:t>
      </w:r>
    </w:p>
    <w:p w14:paraId="0F762853" w14:textId="774DD4E6" w:rsidR="00CD01F5" w:rsidRDefault="001E0077" w:rsidP="001E0077">
      <w:r>
        <w:t>0.000123023986816</w:t>
      </w:r>
    </w:p>
    <w:p w14:paraId="7FED6CC5" w14:textId="77777777" w:rsidR="001E0077" w:rsidRDefault="001E0077" w:rsidP="001E0077"/>
    <w:p w14:paraId="2A075439" w14:textId="04DE36D5" w:rsidR="00774050" w:rsidRPr="00ED50F8" w:rsidRDefault="00847AA3" w:rsidP="00235D53">
      <w:pPr>
        <w:rPr>
          <w:b/>
        </w:rPr>
      </w:pPr>
      <w:r w:rsidRPr="00ED50F8">
        <w:rPr>
          <w:b/>
        </w:rPr>
        <w:t>Postprocessing</w:t>
      </w:r>
    </w:p>
    <w:p w14:paraId="7636CC5F" w14:textId="77777777" w:rsidR="00774050" w:rsidRDefault="00774050" w:rsidP="00235D53"/>
    <w:p w14:paraId="3D1CB1B8" w14:textId="77777777" w:rsidR="00ED50F8" w:rsidRDefault="00847AA3" w:rsidP="00235D53">
      <w:r>
        <w:t>Once ANUClimate netcdfs are generated with correct metadata, the NCI makes the published data available to the research community through its THREDDS</w:t>
      </w:r>
      <w:r w:rsidR="00ED50F8">
        <w:t xml:space="preserve"> server.  This is managed both as a catalogue of available datasets (</w:t>
      </w:r>
      <w:hyperlink r:id="rId11" w:anchor="/home" w:history="1">
        <w:r w:rsidR="00ED50F8" w:rsidRPr="00A824C0">
          <w:rPr>
            <w:rStyle w:val="Hyperlink"/>
          </w:rPr>
          <w:t>http://geonetworkrr9.nci.org.au/geonetwork/srv/eng/catalog.search#/home</w:t>
        </w:r>
      </w:hyperlink>
      <w:r w:rsidR="00ED50F8">
        <w:t>) (used as the source of truth for netcdf file metadata), as well as the physical download of the datasets themselves (</w:t>
      </w:r>
      <w:hyperlink r:id="rId12" w:history="1">
        <w:r w:rsidR="00ED50F8" w:rsidRPr="00A824C0">
          <w:rPr>
            <w:rStyle w:val="Hyperlink"/>
          </w:rPr>
          <w:t>http://dapds00.nci.org.au/thredds/catalog.html</w:t>
        </w:r>
      </w:hyperlink>
      <w:r w:rsidR="00ED50F8">
        <w:t xml:space="preserve">).  On the THREDDS server datasets can be downloaded as a time series for a point or in a grid.  </w:t>
      </w:r>
    </w:p>
    <w:p w14:paraId="31EA1910" w14:textId="77777777" w:rsidR="00ED50F8" w:rsidRDefault="00ED50F8" w:rsidP="00235D53"/>
    <w:p w14:paraId="2F4B4529" w14:textId="3975DD7B" w:rsidR="00774050" w:rsidRDefault="00ED50F8" w:rsidP="00235D53">
      <w:r>
        <w:t xml:space="preserve">The timeframes for coordinating the publication of these datasets through THREDDS are in Appendix 3. </w:t>
      </w:r>
    </w:p>
    <w:p w14:paraId="75A8F80E" w14:textId="77777777" w:rsidR="00774050" w:rsidRDefault="00774050" w:rsidP="00235D53"/>
    <w:p w14:paraId="6E4119D5" w14:textId="77777777" w:rsidR="00774050" w:rsidRDefault="00774050" w:rsidP="00235D53"/>
    <w:p w14:paraId="5288FE2F" w14:textId="77777777" w:rsidR="00774050" w:rsidRDefault="00774050" w:rsidP="00235D53"/>
    <w:p w14:paraId="0182C4E9" w14:textId="77777777" w:rsidR="00774050" w:rsidRDefault="00774050">
      <w:pPr>
        <w:sectPr w:rsidR="00774050" w:rsidSect="00C4769A">
          <w:footerReference w:type="even" r:id="rId13"/>
          <w:footerReference w:type="default" r:id="rId14"/>
          <w:pgSz w:w="11900" w:h="16840"/>
          <w:pgMar w:top="1440" w:right="1800" w:bottom="1440" w:left="1800" w:header="708" w:footer="708" w:gutter="0"/>
          <w:cols w:space="708"/>
          <w:docGrid w:linePitch="360"/>
        </w:sectPr>
      </w:pPr>
    </w:p>
    <w:p w14:paraId="30E1F718" w14:textId="59705BDD" w:rsidR="002133C1" w:rsidRPr="008F1710" w:rsidRDefault="002133C1" w:rsidP="00774050">
      <w:pPr>
        <w:rPr>
          <w:rFonts w:ascii="Times" w:eastAsia="Times New Roman" w:hAnsi="Times" w:cs="Times New Roman"/>
          <w:b/>
        </w:rPr>
      </w:pPr>
      <w:r w:rsidRPr="008F1710">
        <w:rPr>
          <w:rFonts w:ascii="Times" w:eastAsia="Times New Roman" w:hAnsi="Times" w:cs="Times New Roman"/>
          <w:b/>
        </w:rPr>
        <w:t>Variable names</w:t>
      </w:r>
    </w:p>
    <w:p w14:paraId="5DB3E54B" w14:textId="77777777" w:rsidR="002133C1" w:rsidRDefault="002133C1" w:rsidP="00774050">
      <w:pPr>
        <w:rPr>
          <w:rFonts w:ascii="Times" w:eastAsia="Times New Roman" w:hAnsi="Times" w:cs="Times New Roman"/>
        </w:rPr>
      </w:pPr>
    </w:p>
    <w:tbl>
      <w:tblPr>
        <w:tblW w:w="11060" w:type="dxa"/>
        <w:tblInd w:w="93" w:type="dxa"/>
        <w:tblLook w:val="04A0" w:firstRow="1" w:lastRow="0" w:firstColumn="1" w:lastColumn="0" w:noHBand="0" w:noVBand="1"/>
      </w:tblPr>
      <w:tblGrid>
        <w:gridCol w:w="1560"/>
        <w:gridCol w:w="5620"/>
        <w:gridCol w:w="1440"/>
        <w:gridCol w:w="2440"/>
      </w:tblGrid>
      <w:tr w:rsidR="005A0393" w:rsidRPr="005A0393" w14:paraId="0B1A38B9" w14:textId="77777777" w:rsidTr="005A0393">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CAE10A" w14:textId="77777777" w:rsidR="005A0393" w:rsidRPr="005A0393" w:rsidRDefault="005A0393" w:rsidP="005A0393">
            <w:pPr>
              <w:rPr>
                <w:rFonts w:ascii="Calibri" w:eastAsia="Times New Roman" w:hAnsi="Calibri" w:cs="Times New Roman"/>
                <w:b/>
                <w:bCs/>
                <w:color w:val="000000"/>
                <w:sz w:val="22"/>
                <w:szCs w:val="22"/>
              </w:rPr>
            </w:pPr>
            <w:r w:rsidRPr="005A0393">
              <w:rPr>
                <w:rFonts w:ascii="Calibri" w:eastAsia="Times New Roman" w:hAnsi="Calibri" w:cs="Times New Roman"/>
                <w:b/>
                <w:bCs/>
                <w:color w:val="000000"/>
                <w:sz w:val="22"/>
                <w:szCs w:val="22"/>
              </w:rPr>
              <w:t>Filename</w:t>
            </w:r>
          </w:p>
        </w:tc>
        <w:tc>
          <w:tcPr>
            <w:tcW w:w="5620" w:type="dxa"/>
            <w:tcBorders>
              <w:top w:val="single" w:sz="4" w:space="0" w:color="auto"/>
              <w:left w:val="nil"/>
              <w:bottom w:val="single" w:sz="4" w:space="0" w:color="auto"/>
              <w:right w:val="single" w:sz="4" w:space="0" w:color="auto"/>
            </w:tcBorders>
            <w:shd w:val="clear" w:color="auto" w:fill="auto"/>
            <w:noWrap/>
            <w:vAlign w:val="center"/>
            <w:hideMark/>
          </w:tcPr>
          <w:p w14:paraId="1927F4C2" w14:textId="77777777" w:rsidR="005A0393" w:rsidRPr="005A0393" w:rsidRDefault="005A0393" w:rsidP="005A0393">
            <w:pPr>
              <w:rPr>
                <w:rFonts w:ascii="Cambria" w:eastAsia="Times New Roman" w:hAnsi="Cambria" w:cs="Times New Roman"/>
                <w:b/>
                <w:bCs/>
                <w:color w:val="000000"/>
                <w:sz w:val="22"/>
                <w:szCs w:val="22"/>
              </w:rPr>
            </w:pPr>
            <w:r w:rsidRPr="005A0393">
              <w:rPr>
                <w:rFonts w:ascii="Cambria" w:eastAsia="Times New Roman" w:hAnsi="Cambria" w:cs="Times New Roman"/>
                <w:b/>
                <w:bCs/>
                <w:color w:val="000000"/>
                <w:sz w:val="22"/>
                <w:szCs w:val="22"/>
              </w:rPr>
              <w:t>Description</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2CE56BD4" w14:textId="77777777" w:rsidR="005A0393" w:rsidRPr="005A0393" w:rsidRDefault="005A0393" w:rsidP="005A0393">
            <w:pPr>
              <w:rPr>
                <w:rFonts w:ascii="Calibri" w:eastAsia="Times New Roman" w:hAnsi="Calibri" w:cs="Times New Roman"/>
                <w:b/>
                <w:bCs/>
                <w:color w:val="000000"/>
                <w:sz w:val="22"/>
                <w:szCs w:val="22"/>
              </w:rPr>
            </w:pPr>
            <w:r w:rsidRPr="005A0393">
              <w:rPr>
                <w:rFonts w:ascii="Calibri" w:eastAsia="Times New Roman" w:hAnsi="Calibri" w:cs="Times New Roman"/>
                <w:b/>
                <w:bCs/>
                <w:color w:val="000000"/>
                <w:sz w:val="22"/>
                <w:szCs w:val="22"/>
              </w:rPr>
              <w:t>Units</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78666414" w14:textId="77777777" w:rsidR="005A0393" w:rsidRPr="005A0393" w:rsidRDefault="005A0393" w:rsidP="005A0393">
            <w:pPr>
              <w:rPr>
                <w:rFonts w:ascii="Calibri" w:eastAsia="Times New Roman" w:hAnsi="Calibri" w:cs="Times New Roman"/>
                <w:b/>
                <w:bCs/>
                <w:color w:val="000000"/>
              </w:rPr>
            </w:pPr>
            <w:r w:rsidRPr="005A0393">
              <w:rPr>
                <w:rFonts w:ascii="Calibri" w:eastAsia="Times New Roman" w:hAnsi="Calibri" w:cs="Times New Roman"/>
                <w:b/>
                <w:bCs/>
                <w:color w:val="000000"/>
              </w:rPr>
              <w:t>Standard name</w:t>
            </w:r>
          </w:p>
        </w:tc>
      </w:tr>
      <w:tr w:rsidR="005A0393" w:rsidRPr="005A0393" w14:paraId="443DBC3D" w14:textId="77777777" w:rsidTr="005A0393">
        <w:trPr>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7FEC297" w14:textId="77777777" w:rsidR="005A0393" w:rsidRPr="005A0393" w:rsidRDefault="005A0393" w:rsidP="005A0393">
            <w:pPr>
              <w:rPr>
                <w:rFonts w:ascii="Calibri" w:eastAsia="Times New Roman" w:hAnsi="Calibri" w:cs="Times New Roman"/>
                <w:color w:val="000000"/>
                <w:sz w:val="22"/>
                <w:szCs w:val="22"/>
              </w:rPr>
            </w:pPr>
            <w:r w:rsidRPr="005A0393">
              <w:rPr>
                <w:rFonts w:ascii="Calibri" w:eastAsia="Times New Roman" w:hAnsi="Calibri" w:cs="Times New Roman"/>
                <w:color w:val="000000"/>
                <w:sz w:val="22"/>
                <w:szCs w:val="22"/>
              </w:rPr>
              <w:t>rain</w:t>
            </w:r>
          </w:p>
        </w:tc>
        <w:tc>
          <w:tcPr>
            <w:tcW w:w="5620" w:type="dxa"/>
            <w:tcBorders>
              <w:top w:val="nil"/>
              <w:left w:val="nil"/>
              <w:bottom w:val="single" w:sz="4" w:space="0" w:color="auto"/>
              <w:right w:val="single" w:sz="4" w:space="0" w:color="auto"/>
            </w:tcBorders>
            <w:shd w:val="clear" w:color="auto" w:fill="auto"/>
            <w:noWrap/>
            <w:vAlign w:val="center"/>
            <w:hideMark/>
          </w:tcPr>
          <w:p w14:paraId="537BC2DE" w14:textId="77777777" w:rsidR="005A0393" w:rsidRPr="005A0393" w:rsidRDefault="005A0393" w:rsidP="005A0393">
            <w:pPr>
              <w:rPr>
                <w:rFonts w:ascii="Cambria" w:eastAsia="Times New Roman" w:hAnsi="Cambria" w:cs="Times New Roman"/>
                <w:color w:val="000000"/>
                <w:sz w:val="22"/>
                <w:szCs w:val="22"/>
              </w:rPr>
            </w:pPr>
            <w:r w:rsidRPr="005A0393">
              <w:rPr>
                <w:rFonts w:ascii="Cambria" w:eastAsia="Times New Roman" w:hAnsi="Cambria" w:cs="Times New Roman"/>
                <w:color w:val="000000"/>
                <w:sz w:val="22"/>
                <w:szCs w:val="22"/>
              </w:rPr>
              <w:t>Total precipitation</w:t>
            </w:r>
          </w:p>
        </w:tc>
        <w:tc>
          <w:tcPr>
            <w:tcW w:w="1440" w:type="dxa"/>
            <w:tcBorders>
              <w:top w:val="nil"/>
              <w:left w:val="nil"/>
              <w:bottom w:val="single" w:sz="4" w:space="0" w:color="auto"/>
              <w:right w:val="single" w:sz="4" w:space="0" w:color="auto"/>
            </w:tcBorders>
            <w:shd w:val="clear" w:color="auto" w:fill="auto"/>
            <w:noWrap/>
            <w:vAlign w:val="center"/>
            <w:hideMark/>
          </w:tcPr>
          <w:p w14:paraId="4DEF9856" w14:textId="77777777" w:rsidR="005A0393" w:rsidRPr="005A0393" w:rsidRDefault="005A0393" w:rsidP="005A0393">
            <w:pPr>
              <w:rPr>
                <w:rFonts w:ascii="Calibri" w:eastAsia="Times New Roman" w:hAnsi="Calibri" w:cs="Times New Roman"/>
                <w:color w:val="000000"/>
                <w:sz w:val="22"/>
                <w:szCs w:val="22"/>
              </w:rPr>
            </w:pPr>
            <w:r w:rsidRPr="005A0393">
              <w:rPr>
                <w:rFonts w:ascii="Calibri" w:eastAsia="Times New Roman" w:hAnsi="Calibri" w:cs="Times New Roman"/>
                <w:color w:val="000000"/>
                <w:sz w:val="22"/>
                <w:szCs w:val="22"/>
              </w:rPr>
              <w:t>mm month-1</w:t>
            </w:r>
          </w:p>
        </w:tc>
        <w:tc>
          <w:tcPr>
            <w:tcW w:w="2440" w:type="dxa"/>
            <w:tcBorders>
              <w:top w:val="nil"/>
              <w:left w:val="nil"/>
              <w:bottom w:val="single" w:sz="4" w:space="0" w:color="auto"/>
              <w:right w:val="single" w:sz="4" w:space="0" w:color="auto"/>
            </w:tcBorders>
            <w:shd w:val="clear" w:color="auto" w:fill="auto"/>
            <w:noWrap/>
            <w:vAlign w:val="bottom"/>
            <w:hideMark/>
          </w:tcPr>
          <w:p w14:paraId="7BB40556" w14:textId="77777777" w:rsidR="005A0393" w:rsidRPr="005A0393" w:rsidRDefault="005A0393" w:rsidP="005A0393">
            <w:pPr>
              <w:rPr>
                <w:rFonts w:ascii="Calibri" w:eastAsia="Times New Roman" w:hAnsi="Calibri" w:cs="Times New Roman"/>
                <w:color w:val="000000"/>
              </w:rPr>
            </w:pPr>
            <w:r w:rsidRPr="005A0393">
              <w:rPr>
                <w:rFonts w:ascii="Calibri" w:eastAsia="Times New Roman" w:hAnsi="Calibri" w:cs="Times New Roman"/>
                <w:color w:val="000000"/>
              </w:rPr>
              <w:t>rainfall</w:t>
            </w:r>
          </w:p>
        </w:tc>
      </w:tr>
      <w:tr w:rsidR="005A0393" w:rsidRPr="005A0393" w14:paraId="62A7C02E" w14:textId="77777777" w:rsidTr="005A0393">
        <w:trPr>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F6B3DB7" w14:textId="77777777" w:rsidR="005A0393" w:rsidRPr="005A0393" w:rsidRDefault="005A0393" w:rsidP="005A0393">
            <w:pPr>
              <w:rPr>
                <w:rFonts w:ascii="Calibri" w:eastAsia="Times New Roman" w:hAnsi="Calibri" w:cs="Times New Roman"/>
                <w:color w:val="000000"/>
                <w:sz w:val="22"/>
                <w:szCs w:val="22"/>
              </w:rPr>
            </w:pPr>
            <w:r w:rsidRPr="005A0393">
              <w:rPr>
                <w:rFonts w:ascii="Calibri" w:eastAsia="Times New Roman" w:hAnsi="Calibri" w:cs="Times New Roman"/>
                <w:color w:val="000000"/>
                <w:sz w:val="22"/>
                <w:szCs w:val="22"/>
              </w:rPr>
              <w:t>tmax</w:t>
            </w:r>
          </w:p>
        </w:tc>
        <w:tc>
          <w:tcPr>
            <w:tcW w:w="5620" w:type="dxa"/>
            <w:tcBorders>
              <w:top w:val="nil"/>
              <w:left w:val="nil"/>
              <w:bottom w:val="single" w:sz="4" w:space="0" w:color="auto"/>
              <w:right w:val="single" w:sz="4" w:space="0" w:color="auto"/>
            </w:tcBorders>
            <w:shd w:val="clear" w:color="auto" w:fill="auto"/>
            <w:noWrap/>
            <w:vAlign w:val="center"/>
            <w:hideMark/>
          </w:tcPr>
          <w:p w14:paraId="202B48E2" w14:textId="77777777" w:rsidR="005A0393" w:rsidRPr="005A0393" w:rsidRDefault="005A0393" w:rsidP="005A0393">
            <w:pPr>
              <w:rPr>
                <w:rFonts w:ascii="Cambria" w:eastAsia="Times New Roman" w:hAnsi="Cambria" w:cs="Times New Roman"/>
                <w:color w:val="000000"/>
                <w:sz w:val="22"/>
                <w:szCs w:val="22"/>
              </w:rPr>
            </w:pPr>
            <w:r w:rsidRPr="005A0393">
              <w:rPr>
                <w:rFonts w:ascii="Cambria" w:eastAsia="Times New Roman" w:hAnsi="Cambria" w:cs="Times New Roman"/>
                <w:color w:val="000000"/>
                <w:sz w:val="22"/>
                <w:szCs w:val="22"/>
              </w:rPr>
              <w:t>Maximum temperature</w:t>
            </w:r>
          </w:p>
        </w:tc>
        <w:tc>
          <w:tcPr>
            <w:tcW w:w="1440" w:type="dxa"/>
            <w:tcBorders>
              <w:top w:val="nil"/>
              <w:left w:val="nil"/>
              <w:bottom w:val="single" w:sz="4" w:space="0" w:color="auto"/>
              <w:right w:val="single" w:sz="4" w:space="0" w:color="auto"/>
            </w:tcBorders>
            <w:shd w:val="clear" w:color="auto" w:fill="auto"/>
            <w:noWrap/>
            <w:vAlign w:val="center"/>
            <w:hideMark/>
          </w:tcPr>
          <w:p w14:paraId="3797D0CE" w14:textId="77777777" w:rsidR="005A0393" w:rsidRPr="005A0393" w:rsidRDefault="005A0393" w:rsidP="005A0393">
            <w:pPr>
              <w:rPr>
                <w:rFonts w:ascii="Calibri" w:eastAsia="Times New Roman" w:hAnsi="Calibri" w:cs="Times New Roman"/>
                <w:color w:val="000000"/>
                <w:sz w:val="22"/>
                <w:szCs w:val="22"/>
              </w:rPr>
            </w:pPr>
            <w:r w:rsidRPr="005A0393">
              <w:rPr>
                <w:rFonts w:ascii="Calibri" w:eastAsia="Times New Roman" w:hAnsi="Calibri" w:cs="Times New Roman"/>
                <w:color w:val="000000"/>
                <w:sz w:val="22"/>
                <w:szCs w:val="22"/>
              </w:rPr>
              <w:t>degree Celsius</w:t>
            </w:r>
          </w:p>
        </w:tc>
        <w:tc>
          <w:tcPr>
            <w:tcW w:w="2440" w:type="dxa"/>
            <w:tcBorders>
              <w:top w:val="nil"/>
              <w:left w:val="nil"/>
              <w:bottom w:val="single" w:sz="4" w:space="0" w:color="auto"/>
              <w:right w:val="single" w:sz="4" w:space="0" w:color="auto"/>
            </w:tcBorders>
            <w:shd w:val="clear" w:color="auto" w:fill="auto"/>
            <w:noWrap/>
            <w:vAlign w:val="bottom"/>
            <w:hideMark/>
          </w:tcPr>
          <w:p w14:paraId="56324C58" w14:textId="77777777" w:rsidR="005A0393" w:rsidRPr="005A0393" w:rsidRDefault="005A0393" w:rsidP="005A0393">
            <w:pPr>
              <w:rPr>
                <w:rFonts w:ascii="Calibri" w:eastAsia="Times New Roman" w:hAnsi="Calibri" w:cs="Times New Roman"/>
                <w:color w:val="000000"/>
              </w:rPr>
            </w:pPr>
            <w:r w:rsidRPr="005A0393">
              <w:rPr>
                <w:rFonts w:ascii="Calibri" w:eastAsia="Times New Roman" w:hAnsi="Calibri" w:cs="Times New Roman"/>
                <w:color w:val="000000"/>
              </w:rPr>
              <w:t>max-temperature</w:t>
            </w:r>
          </w:p>
        </w:tc>
      </w:tr>
      <w:tr w:rsidR="005A0393" w:rsidRPr="005A0393" w14:paraId="1EA278B6" w14:textId="77777777" w:rsidTr="005A0393">
        <w:trPr>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8849A59" w14:textId="77777777" w:rsidR="005A0393" w:rsidRPr="005A0393" w:rsidRDefault="005A0393" w:rsidP="005A0393">
            <w:pPr>
              <w:rPr>
                <w:rFonts w:ascii="Calibri" w:eastAsia="Times New Roman" w:hAnsi="Calibri" w:cs="Times New Roman"/>
                <w:color w:val="000000"/>
                <w:sz w:val="22"/>
                <w:szCs w:val="22"/>
              </w:rPr>
            </w:pPr>
            <w:r w:rsidRPr="005A0393">
              <w:rPr>
                <w:rFonts w:ascii="Calibri" w:eastAsia="Times New Roman" w:hAnsi="Calibri" w:cs="Times New Roman"/>
                <w:color w:val="000000"/>
                <w:sz w:val="22"/>
                <w:szCs w:val="22"/>
              </w:rPr>
              <w:t>tmin</w:t>
            </w:r>
          </w:p>
        </w:tc>
        <w:tc>
          <w:tcPr>
            <w:tcW w:w="5620" w:type="dxa"/>
            <w:tcBorders>
              <w:top w:val="nil"/>
              <w:left w:val="nil"/>
              <w:bottom w:val="single" w:sz="4" w:space="0" w:color="auto"/>
              <w:right w:val="single" w:sz="4" w:space="0" w:color="auto"/>
            </w:tcBorders>
            <w:shd w:val="clear" w:color="auto" w:fill="auto"/>
            <w:noWrap/>
            <w:vAlign w:val="center"/>
            <w:hideMark/>
          </w:tcPr>
          <w:p w14:paraId="722228E9" w14:textId="77777777" w:rsidR="005A0393" w:rsidRPr="005A0393" w:rsidRDefault="005A0393" w:rsidP="005A0393">
            <w:pPr>
              <w:rPr>
                <w:rFonts w:ascii="Cambria" w:eastAsia="Times New Roman" w:hAnsi="Cambria" w:cs="Times New Roman"/>
                <w:color w:val="000000"/>
                <w:sz w:val="22"/>
                <w:szCs w:val="22"/>
              </w:rPr>
            </w:pPr>
            <w:r w:rsidRPr="005A0393">
              <w:rPr>
                <w:rFonts w:ascii="Cambria" w:eastAsia="Times New Roman" w:hAnsi="Cambria" w:cs="Times New Roman"/>
                <w:color w:val="000000"/>
                <w:sz w:val="22"/>
                <w:szCs w:val="22"/>
              </w:rPr>
              <w:t>Minimum temperature</w:t>
            </w:r>
          </w:p>
        </w:tc>
        <w:tc>
          <w:tcPr>
            <w:tcW w:w="1440" w:type="dxa"/>
            <w:tcBorders>
              <w:top w:val="nil"/>
              <w:left w:val="nil"/>
              <w:bottom w:val="single" w:sz="4" w:space="0" w:color="auto"/>
              <w:right w:val="single" w:sz="4" w:space="0" w:color="auto"/>
            </w:tcBorders>
            <w:shd w:val="clear" w:color="auto" w:fill="auto"/>
            <w:noWrap/>
            <w:vAlign w:val="center"/>
            <w:hideMark/>
          </w:tcPr>
          <w:p w14:paraId="23887805" w14:textId="77777777" w:rsidR="005A0393" w:rsidRPr="005A0393" w:rsidRDefault="005A0393" w:rsidP="005A0393">
            <w:pPr>
              <w:rPr>
                <w:rFonts w:ascii="Calibri" w:eastAsia="Times New Roman" w:hAnsi="Calibri" w:cs="Times New Roman"/>
                <w:color w:val="000000"/>
                <w:sz w:val="22"/>
                <w:szCs w:val="22"/>
              </w:rPr>
            </w:pPr>
            <w:r w:rsidRPr="005A0393">
              <w:rPr>
                <w:rFonts w:ascii="Calibri" w:eastAsia="Times New Roman" w:hAnsi="Calibri" w:cs="Times New Roman"/>
                <w:color w:val="000000"/>
                <w:sz w:val="22"/>
                <w:szCs w:val="22"/>
              </w:rPr>
              <w:t>degree Celsius</w:t>
            </w:r>
          </w:p>
        </w:tc>
        <w:tc>
          <w:tcPr>
            <w:tcW w:w="2440" w:type="dxa"/>
            <w:tcBorders>
              <w:top w:val="nil"/>
              <w:left w:val="nil"/>
              <w:bottom w:val="single" w:sz="4" w:space="0" w:color="auto"/>
              <w:right w:val="single" w:sz="4" w:space="0" w:color="auto"/>
            </w:tcBorders>
            <w:shd w:val="clear" w:color="auto" w:fill="auto"/>
            <w:noWrap/>
            <w:vAlign w:val="bottom"/>
            <w:hideMark/>
          </w:tcPr>
          <w:p w14:paraId="45711795" w14:textId="77777777" w:rsidR="005A0393" w:rsidRPr="005A0393" w:rsidRDefault="005A0393" w:rsidP="005A0393">
            <w:pPr>
              <w:rPr>
                <w:rFonts w:ascii="Calibri" w:eastAsia="Times New Roman" w:hAnsi="Calibri" w:cs="Times New Roman"/>
                <w:color w:val="000000"/>
              </w:rPr>
            </w:pPr>
            <w:r w:rsidRPr="005A0393">
              <w:rPr>
                <w:rFonts w:ascii="Calibri" w:eastAsia="Times New Roman" w:hAnsi="Calibri" w:cs="Times New Roman"/>
                <w:color w:val="000000"/>
              </w:rPr>
              <w:t>min-temperature</w:t>
            </w:r>
          </w:p>
        </w:tc>
      </w:tr>
      <w:tr w:rsidR="005A0393" w:rsidRPr="005A0393" w14:paraId="484F0BC5" w14:textId="77777777" w:rsidTr="005A0393">
        <w:trPr>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9FD9FD4" w14:textId="77777777" w:rsidR="005A0393" w:rsidRPr="005A0393" w:rsidRDefault="005A0393" w:rsidP="005A0393">
            <w:pPr>
              <w:rPr>
                <w:rFonts w:ascii="Calibri" w:eastAsia="Times New Roman" w:hAnsi="Calibri" w:cs="Times New Roman"/>
                <w:color w:val="000000"/>
                <w:sz w:val="22"/>
                <w:szCs w:val="22"/>
              </w:rPr>
            </w:pPr>
            <w:r w:rsidRPr="005A0393">
              <w:rPr>
                <w:rFonts w:ascii="Calibri" w:eastAsia="Times New Roman" w:hAnsi="Calibri" w:cs="Times New Roman"/>
                <w:color w:val="000000"/>
                <w:sz w:val="22"/>
                <w:szCs w:val="22"/>
              </w:rPr>
              <w:t>vp</w:t>
            </w:r>
          </w:p>
        </w:tc>
        <w:tc>
          <w:tcPr>
            <w:tcW w:w="5620" w:type="dxa"/>
            <w:tcBorders>
              <w:top w:val="nil"/>
              <w:left w:val="nil"/>
              <w:bottom w:val="single" w:sz="4" w:space="0" w:color="auto"/>
              <w:right w:val="single" w:sz="4" w:space="0" w:color="auto"/>
            </w:tcBorders>
            <w:shd w:val="clear" w:color="auto" w:fill="auto"/>
            <w:noWrap/>
            <w:vAlign w:val="center"/>
            <w:hideMark/>
          </w:tcPr>
          <w:p w14:paraId="71E96D51" w14:textId="77777777" w:rsidR="005A0393" w:rsidRPr="005A0393" w:rsidRDefault="005A0393" w:rsidP="005A0393">
            <w:pPr>
              <w:rPr>
                <w:rFonts w:ascii="Cambria" w:eastAsia="Times New Roman" w:hAnsi="Cambria" w:cs="Times New Roman"/>
                <w:color w:val="000000"/>
                <w:sz w:val="22"/>
                <w:szCs w:val="22"/>
              </w:rPr>
            </w:pPr>
            <w:r w:rsidRPr="005A0393">
              <w:rPr>
                <w:rFonts w:ascii="Cambria" w:eastAsia="Times New Roman" w:hAnsi="Cambria" w:cs="Times New Roman"/>
                <w:color w:val="000000"/>
                <w:sz w:val="22"/>
                <w:szCs w:val="22"/>
              </w:rPr>
              <w:t>Mean vapour pressure</w:t>
            </w:r>
          </w:p>
        </w:tc>
        <w:tc>
          <w:tcPr>
            <w:tcW w:w="1440" w:type="dxa"/>
            <w:tcBorders>
              <w:top w:val="nil"/>
              <w:left w:val="nil"/>
              <w:bottom w:val="single" w:sz="4" w:space="0" w:color="auto"/>
              <w:right w:val="single" w:sz="4" w:space="0" w:color="auto"/>
            </w:tcBorders>
            <w:shd w:val="clear" w:color="auto" w:fill="auto"/>
            <w:noWrap/>
            <w:vAlign w:val="center"/>
            <w:hideMark/>
          </w:tcPr>
          <w:p w14:paraId="2313AC72" w14:textId="77777777" w:rsidR="005A0393" w:rsidRPr="005A0393" w:rsidRDefault="005A0393" w:rsidP="005A0393">
            <w:pPr>
              <w:rPr>
                <w:rFonts w:ascii="Calibri" w:eastAsia="Times New Roman" w:hAnsi="Calibri" w:cs="Times New Roman"/>
                <w:color w:val="000000"/>
                <w:sz w:val="22"/>
                <w:szCs w:val="22"/>
              </w:rPr>
            </w:pPr>
            <w:r w:rsidRPr="005A0393">
              <w:rPr>
                <w:rFonts w:ascii="Calibri" w:eastAsia="Times New Roman" w:hAnsi="Calibri" w:cs="Times New Roman"/>
                <w:color w:val="000000"/>
                <w:sz w:val="22"/>
                <w:szCs w:val="22"/>
              </w:rPr>
              <w:t>HPa</w:t>
            </w:r>
          </w:p>
        </w:tc>
        <w:tc>
          <w:tcPr>
            <w:tcW w:w="2440" w:type="dxa"/>
            <w:tcBorders>
              <w:top w:val="nil"/>
              <w:left w:val="nil"/>
              <w:bottom w:val="single" w:sz="4" w:space="0" w:color="auto"/>
              <w:right w:val="single" w:sz="4" w:space="0" w:color="auto"/>
            </w:tcBorders>
            <w:shd w:val="clear" w:color="auto" w:fill="auto"/>
            <w:noWrap/>
            <w:vAlign w:val="bottom"/>
            <w:hideMark/>
          </w:tcPr>
          <w:p w14:paraId="44CB5A2B" w14:textId="77777777" w:rsidR="005A0393" w:rsidRPr="005A0393" w:rsidRDefault="005A0393" w:rsidP="005A0393">
            <w:pPr>
              <w:rPr>
                <w:rFonts w:ascii="Calibri" w:eastAsia="Times New Roman" w:hAnsi="Calibri" w:cs="Times New Roman"/>
                <w:color w:val="000000"/>
              </w:rPr>
            </w:pPr>
            <w:r w:rsidRPr="005A0393">
              <w:rPr>
                <w:rFonts w:ascii="Calibri" w:eastAsia="Times New Roman" w:hAnsi="Calibri" w:cs="Times New Roman"/>
                <w:color w:val="000000"/>
              </w:rPr>
              <w:t>vapour-pressure</w:t>
            </w:r>
          </w:p>
        </w:tc>
      </w:tr>
      <w:tr w:rsidR="005A0393" w:rsidRPr="005A0393" w14:paraId="111F2E61" w14:textId="77777777" w:rsidTr="005A0393">
        <w:trPr>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B8370D7" w14:textId="77777777" w:rsidR="005A0393" w:rsidRPr="005A0393" w:rsidRDefault="005A0393" w:rsidP="005A0393">
            <w:pPr>
              <w:rPr>
                <w:rFonts w:ascii="Calibri" w:eastAsia="Times New Roman" w:hAnsi="Calibri" w:cs="Times New Roman"/>
                <w:color w:val="000000"/>
                <w:sz w:val="22"/>
                <w:szCs w:val="22"/>
              </w:rPr>
            </w:pPr>
            <w:r w:rsidRPr="005A0393">
              <w:rPr>
                <w:rFonts w:ascii="Calibri" w:eastAsia="Times New Roman" w:hAnsi="Calibri" w:cs="Times New Roman"/>
                <w:color w:val="000000"/>
                <w:sz w:val="22"/>
                <w:szCs w:val="22"/>
              </w:rPr>
              <w:t>srad</w:t>
            </w:r>
          </w:p>
        </w:tc>
        <w:tc>
          <w:tcPr>
            <w:tcW w:w="5620" w:type="dxa"/>
            <w:tcBorders>
              <w:top w:val="nil"/>
              <w:left w:val="nil"/>
              <w:bottom w:val="single" w:sz="4" w:space="0" w:color="auto"/>
              <w:right w:val="single" w:sz="4" w:space="0" w:color="auto"/>
            </w:tcBorders>
            <w:shd w:val="clear" w:color="auto" w:fill="auto"/>
            <w:noWrap/>
            <w:vAlign w:val="center"/>
            <w:hideMark/>
          </w:tcPr>
          <w:p w14:paraId="1C8CADA4" w14:textId="77777777" w:rsidR="005A0393" w:rsidRPr="005A0393" w:rsidRDefault="005A0393" w:rsidP="005A0393">
            <w:pPr>
              <w:rPr>
                <w:rFonts w:ascii="Cambria" w:eastAsia="Times New Roman" w:hAnsi="Cambria" w:cs="Times New Roman"/>
                <w:color w:val="000000"/>
                <w:sz w:val="22"/>
                <w:szCs w:val="22"/>
              </w:rPr>
            </w:pPr>
            <w:r w:rsidRPr="005A0393">
              <w:rPr>
                <w:rFonts w:ascii="Cambria" w:eastAsia="Times New Roman" w:hAnsi="Cambria" w:cs="Times New Roman"/>
                <w:color w:val="000000"/>
                <w:sz w:val="22"/>
                <w:szCs w:val="22"/>
              </w:rPr>
              <w:t>Solar radiation</w:t>
            </w:r>
          </w:p>
        </w:tc>
        <w:tc>
          <w:tcPr>
            <w:tcW w:w="1440" w:type="dxa"/>
            <w:tcBorders>
              <w:top w:val="nil"/>
              <w:left w:val="nil"/>
              <w:bottom w:val="single" w:sz="4" w:space="0" w:color="auto"/>
              <w:right w:val="single" w:sz="4" w:space="0" w:color="auto"/>
            </w:tcBorders>
            <w:shd w:val="clear" w:color="auto" w:fill="auto"/>
            <w:noWrap/>
            <w:vAlign w:val="center"/>
            <w:hideMark/>
          </w:tcPr>
          <w:p w14:paraId="5BEE35A2" w14:textId="77777777" w:rsidR="005A0393" w:rsidRPr="005A0393" w:rsidRDefault="005A0393" w:rsidP="005A0393">
            <w:pPr>
              <w:rPr>
                <w:rFonts w:ascii="Calibri" w:eastAsia="Times New Roman" w:hAnsi="Calibri" w:cs="Times New Roman"/>
                <w:color w:val="000000"/>
                <w:sz w:val="22"/>
                <w:szCs w:val="22"/>
              </w:rPr>
            </w:pPr>
            <w:r w:rsidRPr="005A0393">
              <w:rPr>
                <w:rFonts w:ascii="Calibri" w:eastAsia="Times New Roman" w:hAnsi="Calibri" w:cs="Times New Roman"/>
                <w:color w:val="000000"/>
                <w:sz w:val="22"/>
                <w:szCs w:val="22"/>
              </w:rPr>
              <w:t>MJ m-2 d-1</w:t>
            </w:r>
          </w:p>
        </w:tc>
        <w:tc>
          <w:tcPr>
            <w:tcW w:w="2440" w:type="dxa"/>
            <w:tcBorders>
              <w:top w:val="nil"/>
              <w:left w:val="nil"/>
              <w:bottom w:val="single" w:sz="4" w:space="0" w:color="auto"/>
              <w:right w:val="single" w:sz="4" w:space="0" w:color="auto"/>
            </w:tcBorders>
            <w:shd w:val="clear" w:color="auto" w:fill="auto"/>
            <w:noWrap/>
            <w:vAlign w:val="bottom"/>
            <w:hideMark/>
          </w:tcPr>
          <w:p w14:paraId="5C8C6583" w14:textId="77777777" w:rsidR="005A0393" w:rsidRPr="005A0393" w:rsidRDefault="005A0393" w:rsidP="005A0393">
            <w:pPr>
              <w:rPr>
                <w:rFonts w:ascii="Calibri" w:eastAsia="Times New Roman" w:hAnsi="Calibri" w:cs="Times New Roman"/>
                <w:color w:val="000000"/>
              </w:rPr>
            </w:pPr>
            <w:r w:rsidRPr="005A0393">
              <w:rPr>
                <w:rFonts w:ascii="Calibri" w:eastAsia="Times New Roman" w:hAnsi="Calibri" w:cs="Times New Roman"/>
                <w:color w:val="000000"/>
              </w:rPr>
              <w:t>solar-radiation</w:t>
            </w:r>
          </w:p>
        </w:tc>
      </w:tr>
      <w:tr w:rsidR="005A0393" w:rsidRPr="005A0393" w14:paraId="0546144D" w14:textId="77777777" w:rsidTr="005A0393">
        <w:trPr>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4430644" w14:textId="77777777" w:rsidR="005A0393" w:rsidRPr="005A0393" w:rsidRDefault="005A0393" w:rsidP="005A0393">
            <w:pPr>
              <w:rPr>
                <w:rFonts w:ascii="Calibri" w:eastAsia="Times New Roman" w:hAnsi="Calibri" w:cs="Times New Roman"/>
                <w:color w:val="000000"/>
                <w:sz w:val="22"/>
                <w:szCs w:val="22"/>
              </w:rPr>
            </w:pPr>
            <w:r w:rsidRPr="005A0393">
              <w:rPr>
                <w:rFonts w:ascii="Calibri" w:eastAsia="Times New Roman" w:hAnsi="Calibri" w:cs="Times New Roman"/>
                <w:color w:val="000000"/>
                <w:sz w:val="22"/>
                <w:szCs w:val="22"/>
              </w:rPr>
              <w:t>dis</w:t>
            </w:r>
          </w:p>
        </w:tc>
        <w:tc>
          <w:tcPr>
            <w:tcW w:w="5620" w:type="dxa"/>
            <w:tcBorders>
              <w:top w:val="nil"/>
              <w:left w:val="nil"/>
              <w:bottom w:val="single" w:sz="4" w:space="0" w:color="auto"/>
              <w:right w:val="single" w:sz="4" w:space="0" w:color="auto"/>
            </w:tcBorders>
            <w:shd w:val="clear" w:color="auto" w:fill="auto"/>
            <w:noWrap/>
            <w:vAlign w:val="center"/>
            <w:hideMark/>
          </w:tcPr>
          <w:p w14:paraId="4A546666" w14:textId="77777777" w:rsidR="005A0393" w:rsidRPr="005A0393" w:rsidRDefault="005A0393" w:rsidP="005A0393">
            <w:pPr>
              <w:rPr>
                <w:rFonts w:ascii="Cambria" w:eastAsia="Times New Roman" w:hAnsi="Cambria" w:cs="Times New Roman"/>
                <w:color w:val="000000"/>
                <w:sz w:val="22"/>
                <w:szCs w:val="22"/>
              </w:rPr>
            </w:pPr>
            <w:r w:rsidRPr="005A0393">
              <w:rPr>
                <w:rFonts w:ascii="Cambria" w:eastAsia="Times New Roman" w:hAnsi="Cambria" w:cs="Times New Roman"/>
                <w:color w:val="000000"/>
                <w:sz w:val="22"/>
                <w:szCs w:val="22"/>
              </w:rPr>
              <w:t>Distance to a generalised coastline</w:t>
            </w:r>
          </w:p>
        </w:tc>
        <w:tc>
          <w:tcPr>
            <w:tcW w:w="1440" w:type="dxa"/>
            <w:tcBorders>
              <w:top w:val="nil"/>
              <w:left w:val="nil"/>
              <w:bottom w:val="single" w:sz="4" w:space="0" w:color="auto"/>
              <w:right w:val="single" w:sz="4" w:space="0" w:color="auto"/>
            </w:tcBorders>
            <w:shd w:val="clear" w:color="auto" w:fill="auto"/>
            <w:noWrap/>
            <w:vAlign w:val="center"/>
            <w:hideMark/>
          </w:tcPr>
          <w:p w14:paraId="22E92F19" w14:textId="77777777" w:rsidR="005A0393" w:rsidRPr="005A0393" w:rsidRDefault="005A0393" w:rsidP="005A0393">
            <w:pPr>
              <w:rPr>
                <w:rFonts w:ascii="Calibri" w:eastAsia="Times New Roman" w:hAnsi="Calibri" w:cs="Times New Roman"/>
                <w:color w:val="000000"/>
                <w:sz w:val="22"/>
                <w:szCs w:val="22"/>
              </w:rPr>
            </w:pPr>
            <w:r w:rsidRPr="005A0393">
              <w:rPr>
                <w:rFonts w:ascii="Calibri" w:eastAsia="Times New Roman" w:hAnsi="Calibri" w:cs="Times New Roman"/>
                <w:color w:val="000000"/>
                <w:sz w:val="22"/>
                <w:szCs w:val="22"/>
              </w:rPr>
              <w:t>km</w:t>
            </w:r>
          </w:p>
        </w:tc>
        <w:tc>
          <w:tcPr>
            <w:tcW w:w="2440" w:type="dxa"/>
            <w:tcBorders>
              <w:top w:val="nil"/>
              <w:left w:val="nil"/>
              <w:bottom w:val="single" w:sz="4" w:space="0" w:color="auto"/>
              <w:right w:val="single" w:sz="4" w:space="0" w:color="auto"/>
            </w:tcBorders>
            <w:shd w:val="clear" w:color="auto" w:fill="auto"/>
            <w:noWrap/>
            <w:vAlign w:val="bottom"/>
            <w:hideMark/>
          </w:tcPr>
          <w:p w14:paraId="66C095F7" w14:textId="77777777" w:rsidR="005A0393" w:rsidRPr="005A0393" w:rsidRDefault="005A0393" w:rsidP="005A0393">
            <w:pPr>
              <w:rPr>
                <w:rFonts w:ascii="Calibri" w:eastAsia="Times New Roman" w:hAnsi="Calibri" w:cs="Times New Roman"/>
                <w:color w:val="000000"/>
              </w:rPr>
            </w:pPr>
            <w:r w:rsidRPr="005A0393">
              <w:rPr>
                <w:rFonts w:ascii="Calibri" w:eastAsia="Times New Roman" w:hAnsi="Calibri" w:cs="Times New Roman"/>
                <w:color w:val="000000"/>
              </w:rPr>
              <w:t>distance</w:t>
            </w:r>
          </w:p>
        </w:tc>
      </w:tr>
      <w:tr w:rsidR="005A0393" w:rsidRPr="005A0393" w14:paraId="31760EEE" w14:textId="77777777" w:rsidTr="005A0393">
        <w:trPr>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C859334" w14:textId="77777777" w:rsidR="005A0393" w:rsidRPr="005A0393" w:rsidRDefault="005A0393" w:rsidP="005A0393">
            <w:pPr>
              <w:rPr>
                <w:rFonts w:ascii="Calibri" w:eastAsia="Times New Roman" w:hAnsi="Calibri" w:cs="Times New Roman"/>
                <w:color w:val="000000"/>
                <w:sz w:val="22"/>
                <w:szCs w:val="22"/>
              </w:rPr>
            </w:pPr>
            <w:r w:rsidRPr="005A0393">
              <w:rPr>
                <w:rFonts w:ascii="Calibri" w:eastAsia="Times New Roman" w:hAnsi="Calibri" w:cs="Times New Roman"/>
                <w:color w:val="000000"/>
                <w:sz w:val="22"/>
                <w:szCs w:val="22"/>
              </w:rPr>
              <w:t>dem</w:t>
            </w:r>
          </w:p>
        </w:tc>
        <w:tc>
          <w:tcPr>
            <w:tcW w:w="5620" w:type="dxa"/>
            <w:tcBorders>
              <w:top w:val="nil"/>
              <w:left w:val="nil"/>
              <w:bottom w:val="single" w:sz="4" w:space="0" w:color="auto"/>
              <w:right w:val="single" w:sz="4" w:space="0" w:color="auto"/>
            </w:tcBorders>
            <w:shd w:val="clear" w:color="auto" w:fill="auto"/>
            <w:noWrap/>
            <w:vAlign w:val="center"/>
            <w:hideMark/>
          </w:tcPr>
          <w:p w14:paraId="5B6D2BCC" w14:textId="77777777" w:rsidR="005A0393" w:rsidRPr="005A0393" w:rsidRDefault="005A0393" w:rsidP="005A0393">
            <w:pPr>
              <w:rPr>
                <w:rFonts w:ascii="Cambria" w:eastAsia="Times New Roman" w:hAnsi="Cambria" w:cs="Times New Roman"/>
                <w:color w:val="000000"/>
                <w:sz w:val="22"/>
                <w:szCs w:val="22"/>
              </w:rPr>
            </w:pPr>
            <w:r w:rsidRPr="005A0393">
              <w:rPr>
                <w:rFonts w:ascii="Cambria" w:eastAsia="Times New Roman" w:hAnsi="Cambria" w:cs="Times New Roman"/>
                <w:color w:val="000000"/>
                <w:sz w:val="22"/>
                <w:szCs w:val="22"/>
              </w:rPr>
              <w:t>Digital elevation model</w:t>
            </w:r>
          </w:p>
        </w:tc>
        <w:tc>
          <w:tcPr>
            <w:tcW w:w="1440" w:type="dxa"/>
            <w:tcBorders>
              <w:top w:val="nil"/>
              <w:left w:val="nil"/>
              <w:bottom w:val="single" w:sz="4" w:space="0" w:color="auto"/>
              <w:right w:val="single" w:sz="4" w:space="0" w:color="auto"/>
            </w:tcBorders>
            <w:shd w:val="clear" w:color="auto" w:fill="auto"/>
            <w:noWrap/>
            <w:vAlign w:val="center"/>
            <w:hideMark/>
          </w:tcPr>
          <w:p w14:paraId="06361F55" w14:textId="77777777" w:rsidR="005A0393" w:rsidRPr="005A0393" w:rsidRDefault="005A0393" w:rsidP="005A0393">
            <w:pPr>
              <w:rPr>
                <w:rFonts w:ascii="Calibri" w:eastAsia="Times New Roman" w:hAnsi="Calibri" w:cs="Times New Roman"/>
                <w:color w:val="000000"/>
                <w:sz w:val="22"/>
                <w:szCs w:val="22"/>
              </w:rPr>
            </w:pPr>
            <w:r w:rsidRPr="005A0393">
              <w:rPr>
                <w:rFonts w:ascii="Calibri" w:eastAsia="Times New Roman" w:hAnsi="Calibri" w:cs="Times New Roman"/>
                <w:color w:val="000000"/>
                <w:sz w:val="22"/>
                <w:szCs w:val="22"/>
              </w:rPr>
              <w:t>m</w:t>
            </w:r>
          </w:p>
        </w:tc>
        <w:tc>
          <w:tcPr>
            <w:tcW w:w="2440" w:type="dxa"/>
            <w:tcBorders>
              <w:top w:val="nil"/>
              <w:left w:val="nil"/>
              <w:bottom w:val="single" w:sz="4" w:space="0" w:color="auto"/>
              <w:right w:val="single" w:sz="4" w:space="0" w:color="auto"/>
            </w:tcBorders>
            <w:shd w:val="clear" w:color="auto" w:fill="auto"/>
            <w:noWrap/>
            <w:vAlign w:val="bottom"/>
            <w:hideMark/>
          </w:tcPr>
          <w:p w14:paraId="655CBAC5" w14:textId="77777777" w:rsidR="005A0393" w:rsidRPr="005A0393" w:rsidRDefault="005A0393" w:rsidP="005A0393">
            <w:pPr>
              <w:rPr>
                <w:rFonts w:ascii="Calibri" w:eastAsia="Times New Roman" w:hAnsi="Calibri" w:cs="Times New Roman"/>
                <w:color w:val="000000"/>
              </w:rPr>
            </w:pPr>
            <w:r w:rsidRPr="005A0393">
              <w:rPr>
                <w:rFonts w:ascii="Calibri" w:eastAsia="Times New Roman" w:hAnsi="Calibri" w:cs="Times New Roman"/>
                <w:color w:val="000000"/>
              </w:rPr>
              <w:t>dem</w:t>
            </w:r>
          </w:p>
        </w:tc>
      </w:tr>
      <w:tr w:rsidR="005A0393" w:rsidRPr="005A0393" w14:paraId="2EE7CB6D" w14:textId="77777777" w:rsidTr="005A0393">
        <w:trPr>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9278180" w14:textId="77777777" w:rsidR="005A0393" w:rsidRPr="005A0393" w:rsidRDefault="005A0393" w:rsidP="005A0393">
            <w:pPr>
              <w:rPr>
                <w:rFonts w:ascii="Calibri" w:eastAsia="Times New Roman" w:hAnsi="Calibri" w:cs="Times New Roman"/>
                <w:color w:val="000000"/>
                <w:sz w:val="22"/>
                <w:szCs w:val="22"/>
              </w:rPr>
            </w:pPr>
            <w:r w:rsidRPr="005A0393">
              <w:rPr>
                <w:rFonts w:ascii="Calibri" w:eastAsia="Times New Roman" w:hAnsi="Calibri" w:cs="Times New Roman"/>
                <w:color w:val="000000"/>
                <w:sz w:val="22"/>
                <w:szCs w:val="22"/>
              </w:rPr>
              <w:t>rat</w:t>
            </w:r>
          </w:p>
        </w:tc>
        <w:tc>
          <w:tcPr>
            <w:tcW w:w="5620" w:type="dxa"/>
            <w:tcBorders>
              <w:top w:val="nil"/>
              <w:left w:val="nil"/>
              <w:bottom w:val="single" w:sz="4" w:space="0" w:color="auto"/>
              <w:right w:val="single" w:sz="4" w:space="0" w:color="auto"/>
            </w:tcBorders>
            <w:shd w:val="clear" w:color="auto" w:fill="auto"/>
            <w:noWrap/>
            <w:vAlign w:val="center"/>
            <w:hideMark/>
          </w:tcPr>
          <w:p w14:paraId="1B9FD874" w14:textId="77777777" w:rsidR="005A0393" w:rsidRPr="005A0393" w:rsidRDefault="005A0393" w:rsidP="005A0393">
            <w:pPr>
              <w:rPr>
                <w:rFonts w:ascii="Cambria" w:eastAsia="Times New Roman" w:hAnsi="Cambria" w:cs="Times New Roman"/>
                <w:color w:val="000000"/>
                <w:sz w:val="22"/>
                <w:szCs w:val="22"/>
              </w:rPr>
            </w:pPr>
            <w:r w:rsidRPr="005A0393">
              <w:rPr>
                <w:rFonts w:ascii="Cambria" w:eastAsia="Times New Roman" w:hAnsi="Cambria" w:cs="Times New Roman"/>
                <w:color w:val="000000"/>
                <w:sz w:val="22"/>
                <w:szCs w:val="22"/>
              </w:rPr>
              <w:t>Proportion of local area that is ocean</w:t>
            </w:r>
          </w:p>
        </w:tc>
        <w:tc>
          <w:tcPr>
            <w:tcW w:w="1440" w:type="dxa"/>
            <w:tcBorders>
              <w:top w:val="nil"/>
              <w:left w:val="nil"/>
              <w:bottom w:val="single" w:sz="4" w:space="0" w:color="auto"/>
              <w:right w:val="single" w:sz="4" w:space="0" w:color="auto"/>
            </w:tcBorders>
            <w:shd w:val="clear" w:color="auto" w:fill="auto"/>
            <w:noWrap/>
            <w:vAlign w:val="center"/>
            <w:hideMark/>
          </w:tcPr>
          <w:p w14:paraId="5E3FA285" w14:textId="77777777" w:rsidR="005A0393" w:rsidRPr="005A0393" w:rsidRDefault="005A0393" w:rsidP="005A0393">
            <w:pPr>
              <w:rPr>
                <w:rFonts w:ascii="Calibri" w:eastAsia="Times New Roman" w:hAnsi="Calibri" w:cs="Times New Roman"/>
                <w:color w:val="000000"/>
                <w:sz w:val="22"/>
                <w:szCs w:val="22"/>
              </w:rPr>
            </w:pPr>
            <w:r w:rsidRPr="005A0393">
              <w:rPr>
                <w:rFonts w:ascii="Calibri" w:eastAsia="Times New Roman" w:hAnsi="Calibri" w:cs="Times New Roman"/>
                <w:color w:val="000000"/>
                <w:sz w:val="22"/>
                <w:szCs w:val="22"/>
              </w:rPr>
              <w:t>No unit</w:t>
            </w:r>
          </w:p>
        </w:tc>
        <w:tc>
          <w:tcPr>
            <w:tcW w:w="2440" w:type="dxa"/>
            <w:tcBorders>
              <w:top w:val="nil"/>
              <w:left w:val="nil"/>
              <w:bottom w:val="single" w:sz="4" w:space="0" w:color="auto"/>
              <w:right w:val="single" w:sz="4" w:space="0" w:color="auto"/>
            </w:tcBorders>
            <w:shd w:val="clear" w:color="auto" w:fill="auto"/>
            <w:noWrap/>
            <w:vAlign w:val="bottom"/>
            <w:hideMark/>
          </w:tcPr>
          <w:p w14:paraId="4A4AB3FD" w14:textId="77777777" w:rsidR="005A0393" w:rsidRPr="005A0393" w:rsidRDefault="005A0393" w:rsidP="005A0393">
            <w:pPr>
              <w:rPr>
                <w:rFonts w:ascii="Calibri" w:eastAsia="Times New Roman" w:hAnsi="Calibri" w:cs="Times New Roman"/>
                <w:color w:val="000000"/>
              </w:rPr>
            </w:pPr>
            <w:r w:rsidRPr="005A0393">
              <w:rPr>
                <w:rFonts w:ascii="Calibri" w:eastAsia="Times New Roman" w:hAnsi="Calibri" w:cs="Times New Roman"/>
                <w:color w:val="000000"/>
              </w:rPr>
              <w:t>ocean-ratio</w:t>
            </w:r>
          </w:p>
        </w:tc>
      </w:tr>
    </w:tbl>
    <w:p w14:paraId="46812386" w14:textId="77777777" w:rsidR="002133C1" w:rsidRDefault="002133C1" w:rsidP="00774050">
      <w:pPr>
        <w:rPr>
          <w:rFonts w:ascii="Times" w:eastAsia="Times New Roman" w:hAnsi="Times" w:cs="Times New Roman"/>
        </w:rPr>
      </w:pPr>
    </w:p>
    <w:p w14:paraId="67D12636" w14:textId="2424D982" w:rsidR="002133C1" w:rsidRDefault="005A0393" w:rsidP="00774050">
      <w:pPr>
        <w:rPr>
          <w:rFonts w:ascii="Times" w:eastAsia="Times New Roman" w:hAnsi="Times" w:cs="Times New Roman"/>
        </w:rPr>
      </w:pPr>
      <w:r w:rsidRPr="00C14551">
        <w:rPr>
          <w:rFonts w:ascii="Times" w:eastAsia="Times New Roman" w:hAnsi="Times" w:cs="Times New Roman"/>
          <w:b/>
          <w:sz w:val="22"/>
        </w:rPr>
        <w:t>Table 1</w:t>
      </w:r>
      <w:r w:rsidRPr="00C14551">
        <w:rPr>
          <w:rFonts w:ascii="Times" w:eastAsia="Times New Roman" w:hAnsi="Times" w:cs="Times New Roman"/>
          <w:sz w:val="22"/>
        </w:rPr>
        <w:t>. Variable naming convention.  “Filename” refers to the variable name in the file, while “Standard name” refers to the variable name used for the netcdf variable within the file</w:t>
      </w:r>
      <w:r w:rsidR="00C14551">
        <w:rPr>
          <w:rFonts w:ascii="Times" w:eastAsia="Times New Roman" w:hAnsi="Times" w:cs="Times New Roman"/>
          <w:sz w:val="22"/>
        </w:rPr>
        <w:t xml:space="preserve"> (N.B., only climate surfaces and static input parameters listed)</w:t>
      </w:r>
    </w:p>
    <w:p w14:paraId="07902E2D" w14:textId="77777777" w:rsidR="00C6324D" w:rsidRDefault="00C6324D" w:rsidP="00774050">
      <w:pPr>
        <w:rPr>
          <w:rFonts w:ascii="Times" w:eastAsia="Times New Roman" w:hAnsi="Times" w:cs="Times New Roman"/>
        </w:rPr>
      </w:pPr>
    </w:p>
    <w:p w14:paraId="51EB00E3" w14:textId="0C8D2DE6" w:rsidR="00C6324D" w:rsidRDefault="00C6324D" w:rsidP="00774050">
      <w:pPr>
        <w:rPr>
          <w:rFonts w:ascii="Times" w:eastAsia="Times New Roman" w:hAnsi="Times" w:cs="Times New Roman"/>
        </w:rPr>
      </w:pPr>
    </w:p>
    <w:p w14:paraId="3F8DDDEE" w14:textId="77777777" w:rsidR="00C6324D" w:rsidRDefault="00C6324D" w:rsidP="00774050">
      <w:pPr>
        <w:rPr>
          <w:rFonts w:ascii="Times" w:eastAsia="Times New Roman" w:hAnsi="Times" w:cs="Times New Roman"/>
        </w:rPr>
      </w:pPr>
    </w:p>
    <w:p w14:paraId="2C816A16" w14:textId="32993CA4" w:rsidR="00774050" w:rsidRPr="008F1710" w:rsidRDefault="00774050" w:rsidP="00774050">
      <w:pPr>
        <w:rPr>
          <w:rFonts w:ascii="Times" w:eastAsia="Times New Roman" w:hAnsi="Times" w:cs="Times New Roman"/>
          <w:b/>
        </w:rPr>
      </w:pPr>
      <w:r w:rsidRPr="008F1710">
        <w:rPr>
          <w:rFonts w:ascii="Times" w:eastAsia="Times New Roman" w:hAnsi="Times" w:cs="Times New Roman"/>
          <w:b/>
        </w:rPr>
        <w:t>Variable attributes</w:t>
      </w:r>
    </w:p>
    <w:p w14:paraId="3C127E3B" w14:textId="77777777" w:rsidR="00774050" w:rsidRDefault="00774050"/>
    <w:tbl>
      <w:tblPr>
        <w:tblStyle w:val="TableGrid"/>
        <w:tblW w:w="0" w:type="auto"/>
        <w:tblLayout w:type="fixed"/>
        <w:tblLook w:val="04A0" w:firstRow="1" w:lastRow="0" w:firstColumn="1" w:lastColumn="0" w:noHBand="0" w:noVBand="1"/>
      </w:tblPr>
      <w:tblGrid>
        <w:gridCol w:w="1526"/>
        <w:gridCol w:w="1276"/>
        <w:gridCol w:w="2126"/>
        <w:gridCol w:w="7371"/>
      </w:tblGrid>
      <w:tr w:rsidR="00774050" w:rsidRPr="00774050" w14:paraId="0E31960A" w14:textId="77777777" w:rsidTr="008F1710">
        <w:trPr>
          <w:trHeight w:val="300"/>
        </w:trPr>
        <w:tc>
          <w:tcPr>
            <w:tcW w:w="1526" w:type="dxa"/>
            <w:hideMark/>
          </w:tcPr>
          <w:p w14:paraId="7CBCC766" w14:textId="77777777" w:rsidR="00774050" w:rsidRPr="00774050" w:rsidRDefault="00774050">
            <w:pPr>
              <w:rPr>
                <w:b/>
                <w:bCs/>
              </w:rPr>
            </w:pPr>
            <w:r w:rsidRPr="00774050">
              <w:rPr>
                <w:b/>
                <w:bCs/>
              </w:rPr>
              <w:t>Entry</w:t>
            </w:r>
          </w:p>
        </w:tc>
        <w:tc>
          <w:tcPr>
            <w:tcW w:w="1276" w:type="dxa"/>
            <w:hideMark/>
          </w:tcPr>
          <w:p w14:paraId="713A94C7" w14:textId="77777777" w:rsidR="00774050" w:rsidRPr="00774050" w:rsidRDefault="00774050">
            <w:pPr>
              <w:rPr>
                <w:b/>
                <w:bCs/>
              </w:rPr>
            </w:pPr>
            <w:r w:rsidRPr="00774050">
              <w:rPr>
                <w:b/>
                <w:bCs/>
              </w:rPr>
              <w:t>Contained in</w:t>
            </w:r>
          </w:p>
        </w:tc>
        <w:tc>
          <w:tcPr>
            <w:tcW w:w="2126" w:type="dxa"/>
            <w:hideMark/>
          </w:tcPr>
          <w:p w14:paraId="6F6A98E4" w14:textId="77777777" w:rsidR="00774050" w:rsidRPr="00774050" w:rsidRDefault="00774050">
            <w:pPr>
              <w:rPr>
                <w:b/>
                <w:bCs/>
              </w:rPr>
            </w:pPr>
            <w:r w:rsidRPr="00774050">
              <w:rPr>
                <w:b/>
                <w:bCs/>
              </w:rPr>
              <w:t>Description</w:t>
            </w:r>
          </w:p>
        </w:tc>
        <w:tc>
          <w:tcPr>
            <w:tcW w:w="7371" w:type="dxa"/>
            <w:hideMark/>
          </w:tcPr>
          <w:p w14:paraId="677853BE" w14:textId="77777777" w:rsidR="00774050" w:rsidRPr="00774050" w:rsidRDefault="00774050">
            <w:pPr>
              <w:rPr>
                <w:b/>
                <w:bCs/>
              </w:rPr>
            </w:pPr>
            <w:r w:rsidRPr="00774050">
              <w:rPr>
                <w:b/>
                <w:bCs/>
              </w:rPr>
              <w:t>Example</w:t>
            </w:r>
          </w:p>
        </w:tc>
      </w:tr>
      <w:tr w:rsidR="00774050" w:rsidRPr="00774050" w14:paraId="1E10576D" w14:textId="77777777" w:rsidTr="008F1710">
        <w:trPr>
          <w:trHeight w:val="480"/>
        </w:trPr>
        <w:tc>
          <w:tcPr>
            <w:tcW w:w="1526" w:type="dxa"/>
            <w:hideMark/>
          </w:tcPr>
          <w:p w14:paraId="1F55B455" w14:textId="77777777" w:rsidR="00774050" w:rsidRPr="00774050" w:rsidRDefault="00774050">
            <w:r w:rsidRPr="00774050">
              <w:t>long_name</w:t>
            </w:r>
          </w:p>
        </w:tc>
        <w:tc>
          <w:tcPr>
            <w:tcW w:w="1276" w:type="dxa"/>
            <w:hideMark/>
          </w:tcPr>
          <w:p w14:paraId="35F3EB49" w14:textId="77777777" w:rsidR="00774050" w:rsidRPr="00774050" w:rsidRDefault="00774050">
            <w:r w:rsidRPr="00774050">
              <w:t>all except crs</w:t>
            </w:r>
          </w:p>
        </w:tc>
        <w:tc>
          <w:tcPr>
            <w:tcW w:w="2126" w:type="dxa"/>
            <w:hideMark/>
          </w:tcPr>
          <w:p w14:paraId="69961128" w14:textId="77777777" w:rsidR="00774050" w:rsidRPr="00774050" w:rsidRDefault="00774050">
            <w:r w:rsidRPr="00774050">
              <w:t>Full description</w:t>
            </w:r>
          </w:p>
        </w:tc>
        <w:tc>
          <w:tcPr>
            <w:tcW w:w="7371" w:type="dxa"/>
            <w:hideMark/>
          </w:tcPr>
          <w:p w14:paraId="3D1D09DE" w14:textId="77777777" w:rsidR="00774050" w:rsidRPr="00774050" w:rsidRDefault="00774050">
            <w:r w:rsidRPr="00774050">
              <w:t>Monthly daily minimum temperature: ANUClimate 1.0, 0.01 degree, Australian Coverage, 1970-2016</w:t>
            </w:r>
          </w:p>
        </w:tc>
      </w:tr>
      <w:tr w:rsidR="00774050" w:rsidRPr="00774050" w14:paraId="0F3DC7CC" w14:textId="77777777" w:rsidTr="008F1710">
        <w:trPr>
          <w:trHeight w:val="300"/>
        </w:trPr>
        <w:tc>
          <w:tcPr>
            <w:tcW w:w="1526" w:type="dxa"/>
            <w:hideMark/>
          </w:tcPr>
          <w:p w14:paraId="73F6B8E7" w14:textId="77777777" w:rsidR="00774050" w:rsidRPr="004659A0" w:rsidRDefault="00774050">
            <w:r w:rsidRPr="004659A0">
              <w:t>standard_name</w:t>
            </w:r>
          </w:p>
        </w:tc>
        <w:tc>
          <w:tcPr>
            <w:tcW w:w="1276" w:type="dxa"/>
            <w:hideMark/>
          </w:tcPr>
          <w:p w14:paraId="5B205A9F" w14:textId="77777777" w:rsidR="00774050" w:rsidRPr="004659A0" w:rsidRDefault="00774050">
            <w:r w:rsidRPr="004659A0">
              <w:t>all except crs</w:t>
            </w:r>
          </w:p>
        </w:tc>
        <w:tc>
          <w:tcPr>
            <w:tcW w:w="2126" w:type="dxa"/>
            <w:hideMark/>
          </w:tcPr>
          <w:p w14:paraId="03416466" w14:textId="77777777" w:rsidR="00774050" w:rsidRPr="004659A0" w:rsidRDefault="00774050">
            <w:r w:rsidRPr="004659A0">
              <w:t>Short description</w:t>
            </w:r>
          </w:p>
        </w:tc>
        <w:tc>
          <w:tcPr>
            <w:tcW w:w="7371" w:type="dxa"/>
            <w:hideMark/>
          </w:tcPr>
          <w:p w14:paraId="7EB56056" w14:textId="77777777" w:rsidR="00774050" w:rsidRPr="004659A0" w:rsidRDefault="00774050">
            <w:r w:rsidRPr="004659A0">
              <w:t>air_temperature</w:t>
            </w:r>
          </w:p>
        </w:tc>
      </w:tr>
      <w:tr w:rsidR="00774050" w:rsidRPr="00774050" w14:paraId="789DEC44" w14:textId="77777777" w:rsidTr="008F1710">
        <w:trPr>
          <w:trHeight w:val="300"/>
        </w:trPr>
        <w:tc>
          <w:tcPr>
            <w:tcW w:w="1526" w:type="dxa"/>
            <w:hideMark/>
          </w:tcPr>
          <w:p w14:paraId="50268D96" w14:textId="77777777" w:rsidR="00774050" w:rsidRPr="00774050" w:rsidRDefault="00774050">
            <w:r w:rsidRPr="00774050">
              <w:t>units</w:t>
            </w:r>
          </w:p>
        </w:tc>
        <w:tc>
          <w:tcPr>
            <w:tcW w:w="1276" w:type="dxa"/>
            <w:hideMark/>
          </w:tcPr>
          <w:p w14:paraId="7212A156" w14:textId="77777777" w:rsidR="00774050" w:rsidRPr="00774050" w:rsidRDefault="00774050">
            <w:r w:rsidRPr="00774050">
              <w:t>all except crs</w:t>
            </w:r>
          </w:p>
        </w:tc>
        <w:tc>
          <w:tcPr>
            <w:tcW w:w="2126" w:type="dxa"/>
            <w:hideMark/>
          </w:tcPr>
          <w:p w14:paraId="4FC44505" w14:textId="77777777" w:rsidR="00774050" w:rsidRPr="00774050" w:rsidRDefault="00774050">
            <w:r w:rsidRPr="00774050">
              <w:t>Units of measure of quantity</w:t>
            </w:r>
          </w:p>
        </w:tc>
        <w:tc>
          <w:tcPr>
            <w:tcW w:w="7371" w:type="dxa"/>
            <w:hideMark/>
          </w:tcPr>
          <w:p w14:paraId="3798B67F" w14:textId="77777777" w:rsidR="00774050" w:rsidRPr="00774050" w:rsidRDefault="00774050">
            <w:r w:rsidRPr="00774050">
              <w:t>degree Celsius</w:t>
            </w:r>
          </w:p>
        </w:tc>
      </w:tr>
      <w:tr w:rsidR="00774050" w:rsidRPr="00774050" w14:paraId="27C71B56" w14:textId="77777777" w:rsidTr="008F1710">
        <w:trPr>
          <w:trHeight w:val="300"/>
        </w:trPr>
        <w:tc>
          <w:tcPr>
            <w:tcW w:w="1526" w:type="dxa"/>
            <w:hideMark/>
          </w:tcPr>
          <w:p w14:paraId="5D7DED81" w14:textId="77777777" w:rsidR="00774050" w:rsidRPr="00774050" w:rsidRDefault="00774050">
            <w:r w:rsidRPr="00774050">
              <w:t>axis</w:t>
            </w:r>
          </w:p>
        </w:tc>
        <w:tc>
          <w:tcPr>
            <w:tcW w:w="1276" w:type="dxa"/>
            <w:hideMark/>
          </w:tcPr>
          <w:p w14:paraId="430D50FE" w14:textId="77777777" w:rsidR="00774050" w:rsidRPr="00774050" w:rsidRDefault="00774050">
            <w:r w:rsidRPr="00774050">
              <w:t>time lat lon</w:t>
            </w:r>
          </w:p>
        </w:tc>
        <w:tc>
          <w:tcPr>
            <w:tcW w:w="2126" w:type="dxa"/>
            <w:hideMark/>
          </w:tcPr>
          <w:p w14:paraId="70E90606" w14:textId="77777777" w:rsidR="00774050" w:rsidRPr="00774050" w:rsidRDefault="00774050">
            <w:r w:rsidRPr="00774050">
              <w:t>Cartesian axis</w:t>
            </w:r>
          </w:p>
        </w:tc>
        <w:tc>
          <w:tcPr>
            <w:tcW w:w="7371" w:type="dxa"/>
            <w:hideMark/>
          </w:tcPr>
          <w:p w14:paraId="369907A5" w14:textId="77777777" w:rsidR="00774050" w:rsidRPr="00774050" w:rsidRDefault="00774050">
            <w:r w:rsidRPr="00774050">
              <w:t>X (for longitude)</w:t>
            </w:r>
          </w:p>
        </w:tc>
      </w:tr>
      <w:tr w:rsidR="00774050" w:rsidRPr="00774050" w14:paraId="1CDE4E78" w14:textId="77777777" w:rsidTr="008F1710">
        <w:trPr>
          <w:trHeight w:val="300"/>
        </w:trPr>
        <w:tc>
          <w:tcPr>
            <w:tcW w:w="1526" w:type="dxa"/>
            <w:hideMark/>
          </w:tcPr>
          <w:p w14:paraId="1C707648" w14:textId="77777777" w:rsidR="00774050" w:rsidRPr="00774050" w:rsidRDefault="00774050">
            <w:r w:rsidRPr="00774050">
              <w:t>calendar</w:t>
            </w:r>
          </w:p>
        </w:tc>
        <w:tc>
          <w:tcPr>
            <w:tcW w:w="1276" w:type="dxa"/>
            <w:hideMark/>
          </w:tcPr>
          <w:p w14:paraId="217658F0" w14:textId="77777777" w:rsidR="00774050" w:rsidRPr="00774050" w:rsidRDefault="00774050">
            <w:r w:rsidRPr="00774050">
              <w:t>time</w:t>
            </w:r>
          </w:p>
        </w:tc>
        <w:tc>
          <w:tcPr>
            <w:tcW w:w="2126" w:type="dxa"/>
            <w:hideMark/>
          </w:tcPr>
          <w:p w14:paraId="543EAC2E" w14:textId="77777777" w:rsidR="00774050" w:rsidRPr="00774050" w:rsidRDefault="00774050">
            <w:r w:rsidRPr="00774050">
              <w:t>Used to derive time from number of increments from a reference point</w:t>
            </w:r>
          </w:p>
        </w:tc>
        <w:tc>
          <w:tcPr>
            <w:tcW w:w="7371" w:type="dxa"/>
            <w:hideMark/>
          </w:tcPr>
          <w:p w14:paraId="03603502" w14:textId="77777777" w:rsidR="00774050" w:rsidRPr="00774050" w:rsidRDefault="00774050">
            <w:r w:rsidRPr="00774050">
              <w:t>gregorian</w:t>
            </w:r>
          </w:p>
        </w:tc>
      </w:tr>
      <w:tr w:rsidR="00774050" w:rsidRPr="00774050" w14:paraId="630FA487" w14:textId="77777777" w:rsidTr="008F1710">
        <w:trPr>
          <w:trHeight w:val="300"/>
        </w:trPr>
        <w:tc>
          <w:tcPr>
            <w:tcW w:w="1526" w:type="dxa"/>
            <w:hideMark/>
          </w:tcPr>
          <w:p w14:paraId="177502AD" w14:textId="77777777" w:rsidR="00774050" w:rsidRPr="00774050" w:rsidRDefault="00774050">
            <w:r w:rsidRPr="00774050">
              <w:t>grid_mapping</w:t>
            </w:r>
          </w:p>
        </w:tc>
        <w:tc>
          <w:tcPr>
            <w:tcW w:w="1276" w:type="dxa"/>
            <w:hideMark/>
          </w:tcPr>
          <w:p w14:paraId="7EF45959" w14:textId="77777777" w:rsidR="00774050" w:rsidRPr="00774050" w:rsidRDefault="00774050">
            <w:r w:rsidRPr="00774050">
              <w:t>data</w:t>
            </w:r>
          </w:p>
        </w:tc>
        <w:tc>
          <w:tcPr>
            <w:tcW w:w="2126" w:type="dxa"/>
            <w:hideMark/>
          </w:tcPr>
          <w:p w14:paraId="7F149580" w14:textId="77777777" w:rsidR="00774050" w:rsidRPr="00774050" w:rsidRDefault="00774050">
            <w:r w:rsidRPr="00774050">
              <w:t>Ties data variable to the coordinate reference system</w:t>
            </w:r>
          </w:p>
        </w:tc>
        <w:tc>
          <w:tcPr>
            <w:tcW w:w="7371" w:type="dxa"/>
            <w:hideMark/>
          </w:tcPr>
          <w:p w14:paraId="53B85E8A" w14:textId="77777777" w:rsidR="00774050" w:rsidRPr="00774050" w:rsidRDefault="00774050">
            <w:r w:rsidRPr="00774050">
              <w:t>crs</w:t>
            </w:r>
          </w:p>
        </w:tc>
      </w:tr>
      <w:tr w:rsidR="00774050" w:rsidRPr="00774050" w14:paraId="6C8BF263" w14:textId="77777777" w:rsidTr="008F1710">
        <w:trPr>
          <w:trHeight w:val="300"/>
        </w:trPr>
        <w:tc>
          <w:tcPr>
            <w:tcW w:w="1526" w:type="dxa"/>
            <w:hideMark/>
          </w:tcPr>
          <w:p w14:paraId="6A27CB6C" w14:textId="77777777" w:rsidR="00774050" w:rsidRPr="00774050" w:rsidRDefault="00774050">
            <w:r w:rsidRPr="00774050">
              <w:t>coordinates</w:t>
            </w:r>
          </w:p>
        </w:tc>
        <w:tc>
          <w:tcPr>
            <w:tcW w:w="1276" w:type="dxa"/>
            <w:hideMark/>
          </w:tcPr>
          <w:p w14:paraId="13B3DC28" w14:textId="77777777" w:rsidR="00774050" w:rsidRPr="00774050" w:rsidRDefault="00774050">
            <w:r w:rsidRPr="00774050">
              <w:t>data</w:t>
            </w:r>
          </w:p>
        </w:tc>
        <w:tc>
          <w:tcPr>
            <w:tcW w:w="2126" w:type="dxa"/>
            <w:hideMark/>
          </w:tcPr>
          <w:p w14:paraId="7611AFE9" w14:textId="77777777" w:rsidR="00774050" w:rsidRPr="00774050" w:rsidRDefault="00774050">
            <w:r w:rsidRPr="00774050">
              <w:t>Ties data variable to coordinate axes</w:t>
            </w:r>
          </w:p>
        </w:tc>
        <w:tc>
          <w:tcPr>
            <w:tcW w:w="7371" w:type="dxa"/>
            <w:hideMark/>
          </w:tcPr>
          <w:p w14:paraId="1F96857E" w14:textId="77777777" w:rsidR="00774050" w:rsidRPr="00774050" w:rsidRDefault="00774050">
            <w:r w:rsidRPr="00774050">
              <w:t>time lat lon</w:t>
            </w:r>
          </w:p>
        </w:tc>
      </w:tr>
      <w:tr w:rsidR="00774050" w:rsidRPr="00774050" w14:paraId="282D751A" w14:textId="77777777" w:rsidTr="008F1710">
        <w:trPr>
          <w:trHeight w:val="300"/>
        </w:trPr>
        <w:tc>
          <w:tcPr>
            <w:tcW w:w="1526" w:type="dxa"/>
            <w:hideMark/>
          </w:tcPr>
          <w:p w14:paraId="4FDEA1F8" w14:textId="77777777" w:rsidR="00774050" w:rsidRPr="00774050" w:rsidRDefault="00774050">
            <w:r w:rsidRPr="00774050">
              <w:t>_FillValue</w:t>
            </w:r>
          </w:p>
        </w:tc>
        <w:tc>
          <w:tcPr>
            <w:tcW w:w="1276" w:type="dxa"/>
            <w:hideMark/>
          </w:tcPr>
          <w:p w14:paraId="2AF8976A" w14:textId="77777777" w:rsidR="00774050" w:rsidRPr="00774050" w:rsidRDefault="00774050">
            <w:r w:rsidRPr="00774050">
              <w:t>data</w:t>
            </w:r>
          </w:p>
        </w:tc>
        <w:tc>
          <w:tcPr>
            <w:tcW w:w="2126" w:type="dxa"/>
            <w:hideMark/>
          </w:tcPr>
          <w:p w14:paraId="1DD57BB3" w14:textId="77777777" w:rsidR="00774050" w:rsidRPr="00774050" w:rsidRDefault="00774050">
            <w:r w:rsidRPr="00774050">
              <w:t>No Data value (e.g., missing or invalid data)</w:t>
            </w:r>
          </w:p>
        </w:tc>
        <w:tc>
          <w:tcPr>
            <w:tcW w:w="7371" w:type="dxa"/>
            <w:hideMark/>
          </w:tcPr>
          <w:p w14:paraId="21F752BA" w14:textId="77777777" w:rsidR="00774050" w:rsidRPr="00774050" w:rsidRDefault="00774050">
            <w:r w:rsidRPr="00774050">
              <w:t>-999.</w:t>
            </w:r>
          </w:p>
        </w:tc>
      </w:tr>
      <w:tr w:rsidR="00045675" w:rsidRPr="00774050" w14:paraId="3D5E1D4E" w14:textId="77777777" w:rsidTr="004C302D">
        <w:trPr>
          <w:trHeight w:val="300"/>
        </w:trPr>
        <w:tc>
          <w:tcPr>
            <w:tcW w:w="1526" w:type="dxa"/>
          </w:tcPr>
          <w:p w14:paraId="062F1FBB" w14:textId="77777777" w:rsidR="00045675" w:rsidRPr="00045675" w:rsidRDefault="00045675" w:rsidP="004C302D">
            <w:r w:rsidRPr="00045675">
              <w:t>coverage_content_type</w:t>
            </w:r>
          </w:p>
          <w:p w14:paraId="58E0FAC2" w14:textId="77777777" w:rsidR="00045675" w:rsidRPr="00E041B3" w:rsidRDefault="00045675" w:rsidP="004C302D"/>
        </w:tc>
        <w:tc>
          <w:tcPr>
            <w:tcW w:w="1276" w:type="dxa"/>
          </w:tcPr>
          <w:p w14:paraId="4A00DCA9" w14:textId="77777777" w:rsidR="00045675" w:rsidRDefault="00045675" w:rsidP="004C302D">
            <w:r>
              <w:t>data</w:t>
            </w:r>
          </w:p>
        </w:tc>
        <w:tc>
          <w:tcPr>
            <w:tcW w:w="2126" w:type="dxa"/>
          </w:tcPr>
          <w:p w14:paraId="1E1E26B9" w14:textId="77777777" w:rsidR="00045675" w:rsidRDefault="00045675" w:rsidP="004C302D">
            <w:r>
              <w:t>Describes source of data (as per ISO 19115-1)</w:t>
            </w:r>
          </w:p>
        </w:tc>
        <w:tc>
          <w:tcPr>
            <w:tcW w:w="7371" w:type="dxa"/>
          </w:tcPr>
          <w:p w14:paraId="05C04D32" w14:textId="77777777" w:rsidR="00045675" w:rsidRPr="00E041B3" w:rsidRDefault="00045675" w:rsidP="004C302D">
            <w:r>
              <w:t>modelResult</w:t>
            </w:r>
          </w:p>
        </w:tc>
      </w:tr>
      <w:tr w:rsidR="00774050" w:rsidRPr="00774050" w14:paraId="4E9EA203" w14:textId="77777777" w:rsidTr="008F1710">
        <w:trPr>
          <w:trHeight w:val="300"/>
        </w:trPr>
        <w:tc>
          <w:tcPr>
            <w:tcW w:w="1526" w:type="dxa"/>
            <w:hideMark/>
          </w:tcPr>
          <w:p w14:paraId="72F21D84" w14:textId="0B9F4EF3" w:rsidR="00774050" w:rsidRPr="00774050" w:rsidRDefault="00376F6F">
            <w:r>
              <w:t>grid_mapping_</w:t>
            </w:r>
            <w:r w:rsidR="00774050" w:rsidRPr="00774050">
              <w:t>name</w:t>
            </w:r>
          </w:p>
        </w:tc>
        <w:tc>
          <w:tcPr>
            <w:tcW w:w="1276" w:type="dxa"/>
            <w:hideMark/>
          </w:tcPr>
          <w:p w14:paraId="4D633E33" w14:textId="77777777" w:rsidR="00774050" w:rsidRPr="00774050" w:rsidRDefault="00774050">
            <w:r w:rsidRPr="00774050">
              <w:t>crs</w:t>
            </w:r>
          </w:p>
        </w:tc>
        <w:tc>
          <w:tcPr>
            <w:tcW w:w="2126" w:type="dxa"/>
            <w:hideMark/>
          </w:tcPr>
          <w:p w14:paraId="7355FE12" w14:textId="77777777" w:rsidR="00774050" w:rsidRPr="00774050" w:rsidRDefault="00774050">
            <w:r w:rsidRPr="00774050">
              <w:t>short name for the coordinate reference system used</w:t>
            </w:r>
          </w:p>
        </w:tc>
        <w:tc>
          <w:tcPr>
            <w:tcW w:w="7371" w:type="dxa"/>
            <w:hideMark/>
          </w:tcPr>
          <w:p w14:paraId="4500E6AF" w14:textId="77777777" w:rsidR="00774050" w:rsidRPr="00774050" w:rsidRDefault="00774050">
            <w:r w:rsidRPr="00774050">
              <w:t>GDA94</w:t>
            </w:r>
          </w:p>
        </w:tc>
      </w:tr>
      <w:tr w:rsidR="00774050" w:rsidRPr="00774050" w14:paraId="07FF5365" w14:textId="77777777" w:rsidTr="008F1710">
        <w:trPr>
          <w:trHeight w:val="300"/>
        </w:trPr>
        <w:tc>
          <w:tcPr>
            <w:tcW w:w="1526" w:type="dxa"/>
            <w:hideMark/>
          </w:tcPr>
          <w:p w14:paraId="36BA3025" w14:textId="77777777" w:rsidR="00774050" w:rsidRPr="00774050" w:rsidRDefault="00774050">
            <w:r w:rsidRPr="00774050">
              <w:t>datum</w:t>
            </w:r>
          </w:p>
        </w:tc>
        <w:tc>
          <w:tcPr>
            <w:tcW w:w="1276" w:type="dxa"/>
            <w:hideMark/>
          </w:tcPr>
          <w:p w14:paraId="1FD5DA3A" w14:textId="77777777" w:rsidR="00774050" w:rsidRPr="00774050" w:rsidRDefault="00774050">
            <w:r w:rsidRPr="00774050">
              <w:t>crs</w:t>
            </w:r>
          </w:p>
        </w:tc>
        <w:tc>
          <w:tcPr>
            <w:tcW w:w="2126" w:type="dxa"/>
            <w:hideMark/>
          </w:tcPr>
          <w:p w14:paraId="6A21B44A" w14:textId="77777777" w:rsidR="00774050" w:rsidRPr="00774050" w:rsidRDefault="00774050">
            <w:r w:rsidRPr="00774050">
              <w:t>long name for the coordinate reference system used</w:t>
            </w:r>
          </w:p>
        </w:tc>
        <w:tc>
          <w:tcPr>
            <w:tcW w:w="7371" w:type="dxa"/>
            <w:hideMark/>
          </w:tcPr>
          <w:p w14:paraId="2A0E7731" w14:textId="77777777" w:rsidR="00774050" w:rsidRPr="00774050" w:rsidRDefault="00774050">
            <w:r w:rsidRPr="00774050">
              <w:t>Geocentric_Datum_of_Australia_1994</w:t>
            </w:r>
          </w:p>
        </w:tc>
      </w:tr>
      <w:tr w:rsidR="00F675F6" w:rsidRPr="00774050" w14:paraId="52BE9829" w14:textId="77777777" w:rsidTr="008F1710">
        <w:trPr>
          <w:trHeight w:val="300"/>
        </w:trPr>
        <w:tc>
          <w:tcPr>
            <w:tcW w:w="1526" w:type="dxa"/>
            <w:hideMark/>
          </w:tcPr>
          <w:p w14:paraId="16F2B007" w14:textId="77777777" w:rsidR="00774050" w:rsidRPr="00774050" w:rsidRDefault="00774050">
            <w:r w:rsidRPr="00774050">
              <w:t>inverse_flattening</w:t>
            </w:r>
          </w:p>
        </w:tc>
        <w:tc>
          <w:tcPr>
            <w:tcW w:w="1276" w:type="dxa"/>
            <w:hideMark/>
          </w:tcPr>
          <w:p w14:paraId="7757C36C" w14:textId="77777777" w:rsidR="00774050" w:rsidRPr="00774050" w:rsidRDefault="00774050">
            <w:r w:rsidRPr="00774050">
              <w:t>crs</w:t>
            </w:r>
          </w:p>
        </w:tc>
        <w:tc>
          <w:tcPr>
            <w:tcW w:w="2126" w:type="dxa"/>
            <w:hideMark/>
          </w:tcPr>
          <w:p w14:paraId="7CF0FFFD" w14:textId="77777777" w:rsidR="00774050" w:rsidRPr="00774050" w:rsidRDefault="00774050">
            <w:r w:rsidRPr="00774050">
              <w:t>used for projection transforms, denotes ellipsoidal form</w:t>
            </w:r>
          </w:p>
        </w:tc>
        <w:tc>
          <w:tcPr>
            <w:tcW w:w="7371" w:type="dxa"/>
            <w:hideMark/>
          </w:tcPr>
          <w:p w14:paraId="4499938E" w14:textId="77777777" w:rsidR="00774050" w:rsidRPr="00774050" w:rsidRDefault="00774050">
            <w:r w:rsidRPr="00774050">
              <w:t>298.257222101</w:t>
            </w:r>
          </w:p>
        </w:tc>
      </w:tr>
      <w:tr w:rsidR="00F675F6" w:rsidRPr="00774050" w14:paraId="1D2F9A29" w14:textId="77777777" w:rsidTr="008F1710">
        <w:trPr>
          <w:trHeight w:val="300"/>
        </w:trPr>
        <w:tc>
          <w:tcPr>
            <w:tcW w:w="1526" w:type="dxa"/>
            <w:hideMark/>
          </w:tcPr>
          <w:p w14:paraId="74E0341C" w14:textId="77777777" w:rsidR="00774050" w:rsidRPr="00774050" w:rsidRDefault="00774050">
            <w:r w:rsidRPr="00774050">
              <w:t>semi_major_axis</w:t>
            </w:r>
          </w:p>
        </w:tc>
        <w:tc>
          <w:tcPr>
            <w:tcW w:w="1276" w:type="dxa"/>
            <w:hideMark/>
          </w:tcPr>
          <w:p w14:paraId="583C007E" w14:textId="77777777" w:rsidR="00774050" w:rsidRPr="00774050" w:rsidRDefault="00774050">
            <w:r w:rsidRPr="00774050">
              <w:t>crs</w:t>
            </w:r>
          </w:p>
        </w:tc>
        <w:tc>
          <w:tcPr>
            <w:tcW w:w="2126" w:type="dxa"/>
            <w:hideMark/>
          </w:tcPr>
          <w:p w14:paraId="10EBD863" w14:textId="77777777" w:rsidR="00774050" w:rsidRPr="00774050" w:rsidRDefault="00774050">
            <w:r w:rsidRPr="00774050">
              <w:t>used for projection transforms, denotes ellipsoidal form</w:t>
            </w:r>
          </w:p>
        </w:tc>
        <w:tc>
          <w:tcPr>
            <w:tcW w:w="7371" w:type="dxa"/>
            <w:hideMark/>
          </w:tcPr>
          <w:p w14:paraId="42D9160C" w14:textId="77777777" w:rsidR="00774050" w:rsidRPr="00774050" w:rsidRDefault="00774050">
            <w:r w:rsidRPr="00774050">
              <w:t>6378137.0</w:t>
            </w:r>
          </w:p>
        </w:tc>
      </w:tr>
      <w:tr w:rsidR="00F675F6" w:rsidRPr="00774050" w14:paraId="072F66C3" w14:textId="77777777" w:rsidTr="008F1710">
        <w:trPr>
          <w:trHeight w:val="300"/>
        </w:trPr>
        <w:tc>
          <w:tcPr>
            <w:tcW w:w="1526" w:type="dxa"/>
            <w:hideMark/>
          </w:tcPr>
          <w:p w14:paraId="4639DB87" w14:textId="77777777" w:rsidR="00774050" w:rsidRPr="00774050" w:rsidRDefault="00774050">
            <w:r w:rsidRPr="00774050">
              <w:t>semi_minor_axis</w:t>
            </w:r>
          </w:p>
        </w:tc>
        <w:tc>
          <w:tcPr>
            <w:tcW w:w="1276" w:type="dxa"/>
            <w:hideMark/>
          </w:tcPr>
          <w:p w14:paraId="34A7B292" w14:textId="77777777" w:rsidR="00774050" w:rsidRPr="00774050" w:rsidRDefault="00774050">
            <w:r w:rsidRPr="00774050">
              <w:t>crs</w:t>
            </w:r>
          </w:p>
        </w:tc>
        <w:tc>
          <w:tcPr>
            <w:tcW w:w="2126" w:type="dxa"/>
            <w:hideMark/>
          </w:tcPr>
          <w:p w14:paraId="207A4D6E" w14:textId="77777777" w:rsidR="00774050" w:rsidRPr="00774050" w:rsidRDefault="00774050">
            <w:r w:rsidRPr="00774050">
              <w:t>used for projection transforms, denotes ellipsoidal form</w:t>
            </w:r>
          </w:p>
        </w:tc>
        <w:tc>
          <w:tcPr>
            <w:tcW w:w="7371" w:type="dxa"/>
            <w:hideMark/>
          </w:tcPr>
          <w:p w14:paraId="0EF925E4" w14:textId="77777777" w:rsidR="00774050" w:rsidRPr="00774050" w:rsidRDefault="00774050">
            <w:r w:rsidRPr="00774050">
              <w:t>6356752.314140356</w:t>
            </w:r>
          </w:p>
        </w:tc>
      </w:tr>
      <w:tr w:rsidR="00F675F6" w:rsidRPr="00774050" w14:paraId="7C7455E0" w14:textId="77777777" w:rsidTr="008F1710">
        <w:trPr>
          <w:trHeight w:val="300"/>
        </w:trPr>
        <w:tc>
          <w:tcPr>
            <w:tcW w:w="1526" w:type="dxa"/>
            <w:hideMark/>
          </w:tcPr>
          <w:p w14:paraId="4085EC87" w14:textId="77777777" w:rsidR="00774050" w:rsidRPr="00774050" w:rsidRDefault="00774050">
            <w:r w:rsidRPr="00774050">
              <w:t>_CoordinateTransformType</w:t>
            </w:r>
          </w:p>
        </w:tc>
        <w:tc>
          <w:tcPr>
            <w:tcW w:w="1276" w:type="dxa"/>
            <w:hideMark/>
          </w:tcPr>
          <w:p w14:paraId="6CCFDEE4" w14:textId="77777777" w:rsidR="00774050" w:rsidRPr="00774050" w:rsidRDefault="00774050">
            <w:r w:rsidRPr="00774050">
              <w:t>crs</w:t>
            </w:r>
          </w:p>
        </w:tc>
        <w:tc>
          <w:tcPr>
            <w:tcW w:w="2126" w:type="dxa"/>
            <w:hideMark/>
          </w:tcPr>
          <w:p w14:paraId="7DA6C796" w14:textId="77777777" w:rsidR="00774050" w:rsidRPr="00774050" w:rsidRDefault="00774050">
            <w:r w:rsidRPr="00774050">
              <w:t>used for projection transforms</w:t>
            </w:r>
          </w:p>
        </w:tc>
        <w:tc>
          <w:tcPr>
            <w:tcW w:w="7371" w:type="dxa"/>
            <w:hideMark/>
          </w:tcPr>
          <w:p w14:paraId="0243C1F4" w14:textId="77777777" w:rsidR="00774050" w:rsidRPr="00774050" w:rsidRDefault="00774050">
            <w:r w:rsidRPr="00774050">
              <w:t>Projection</w:t>
            </w:r>
          </w:p>
        </w:tc>
      </w:tr>
      <w:tr w:rsidR="00F675F6" w:rsidRPr="00774050" w14:paraId="38B53044" w14:textId="77777777" w:rsidTr="008F1710">
        <w:trPr>
          <w:trHeight w:val="300"/>
        </w:trPr>
        <w:tc>
          <w:tcPr>
            <w:tcW w:w="1526" w:type="dxa"/>
            <w:hideMark/>
          </w:tcPr>
          <w:p w14:paraId="160F60F9" w14:textId="77777777" w:rsidR="00774050" w:rsidRPr="00774050" w:rsidRDefault="00774050">
            <w:r w:rsidRPr="00774050">
              <w:t>_CoordinateAxisTypes</w:t>
            </w:r>
          </w:p>
        </w:tc>
        <w:tc>
          <w:tcPr>
            <w:tcW w:w="1276" w:type="dxa"/>
            <w:hideMark/>
          </w:tcPr>
          <w:p w14:paraId="6707FEE8" w14:textId="77777777" w:rsidR="00774050" w:rsidRPr="00774050" w:rsidRDefault="00774050">
            <w:r w:rsidRPr="00774050">
              <w:t>crs</w:t>
            </w:r>
          </w:p>
        </w:tc>
        <w:tc>
          <w:tcPr>
            <w:tcW w:w="2126" w:type="dxa"/>
            <w:hideMark/>
          </w:tcPr>
          <w:p w14:paraId="38CAEAF1" w14:textId="77777777" w:rsidR="00774050" w:rsidRPr="00774050" w:rsidRDefault="00774050">
            <w:r w:rsidRPr="00774050">
              <w:t>used for projection transforms</w:t>
            </w:r>
          </w:p>
        </w:tc>
        <w:tc>
          <w:tcPr>
            <w:tcW w:w="7371" w:type="dxa"/>
            <w:hideMark/>
          </w:tcPr>
          <w:p w14:paraId="5BA3DF2A" w14:textId="77777777" w:rsidR="00774050" w:rsidRPr="00774050" w:rsidRDefault="00774050">
            <w:r w:rsidRPr="00774050">
              <w:t>GeoX GeoY</w:t>
            </w:r>
          </w:p>
        </w:tc>
      </w:tr>
      <w:tr w:rsidR="00F675F6" w:rsidRPr="00774050" w14:paraId="5D310779" w14:textId="77777777" w:rsidTr="008F1710">
        <w:trPr>
          <w:trHeight w:val="300"/>
        </w:trPr>
        <w:tc>
          <w:tcPr>
            <w:tcW w:w="1526" w:type="dxa"/>
          </w:tcPr>
          <w:p w14:paraId="2CAE4788" w14:textId="29CA5E92" w:rsidR="00E041B3" w:rsidRPr="00774050" w:rsidRDefault="00E041B3">
            <w:r w:rsidRPr="00E041B3">
              <w:t>spatial_ref</w:t>
            </w:r>
          </w:p>
        </w:tc>
        <w:tc>
          <w:tcPr>
            <w:tcW w:w="1276" w:type="dxa"/>
          </w:tcPr>
          <w:p w14:paraId="34FB020D" w14:textId="28721795" w:rsidR="00E041B3" w:rsidRPr="00774050" w:rsidRDefault="00E041B3">
            <w:r>
              <w:t>crs</w:t>
            </w:r>
          </w:p>
        </w:tc>
        <w:tc>
          <w:tcPr>
            <w:tcW w:w="2126" w:type="dxa"/>
          </w:tcPr>
          <w:p w14:paraId="1C8A77CE" w14:textId="5CA43CA0" w:rsidR="00E041B3" w:rsidRPr="00774050" w:rsidRDefault="00E041B3">
            <w:r>
              <w:t>Identifies coordinate system for GDAL</w:t>
            </w:r>
          </w:p>
        </w:tc>
        <w:tc>
          <w:tcPr>
            <w:tcW w:w="7371" w:type="dxa"/>
          </w:tcPr>
          <w:p w14:paraId="0722CD77" w14:textId="561AAD6F" w:rsidR="00E041B3" w:rsidRPr="00774050" w:rsidRDefault="00E041B3">
            <w:r w:rsidRPr="00E041B3">
              <w:t>'GEOGCS["GDA94",DATUM["Geocentric_Datum_of_Australia_1994",SPHEROID["GRS 1980",6378137,298.257222101,AUTHORITY["EPSG","7019"]],TOWGS84[0,0,0,0,0,0,0],AUTHORITY["EPSG","6283"]],PRIMEM["Greenwich",0,AUTHORITY["EPSG","8901"]],UNIT["degree",0.01745329252,AUTHORITY["EPSG","9122"]],AUTHORITY["EPSG","4283"]]'</w:t>
            </w:r>
          </w:p>
        </w:tc>
      </w:tr>
      <w:tr w:rsidR="00F675F6" w:rsidRPr="00774050" w14:paraId="63E8F410" w14:textId="77777777" w:rsidTr="008F1710">
        <w:trPr>
          <w:trHeight w:val="300"/>
        </w:trPr>
        <w:tc>
          <w:tcPr>
            <w:tcW w:w="1526" w:type="dxa"/>
          </w:tcPr>
          <w:p w14:paraId="3D306B0C" w14:textId="10F8330B" w:rsidR="00E041B3" w:rsidRPr="00E041B3" w:rsidRDefault="00E041B3">
            <w:r w:rsidRPr="00E041B3">
              <w:t>proj4text</w:t>
            </w:r>
          </w:p>
        </w:tc>
        <w:tc>
          <w:tcPr>
            <w:tcW w:w="1276" w:type="dxa"/>
          </w:tcPr>
          <w:p w14:paraId="058781AE" w14:textId="1CCAF814" w:rsidR="00E041B3" w:rsidRDefault="00E041B3">
            <w:r>
              <w:t>crs</w:t>
            </w:r>
          </w:p>
        </w:tc>
        <w:tc>
          <w:tcPr>
            <w:tcW w:w="2126" w:type="dxa"/>
          </w:tcPr>
          <w:p w14:paraId="3A86AD47" w14:textId="46D2332D" w:rsidR="00E041B3" w:rsidRDefault="00E041B3">
            <w:r>
              <w:t>Identifies coordinate system for QGIS</w:t>
            </w:r>
          </w:p>
        </w:tc>
        <w:tc>
          <w:tcPr>
            <w:tcW w:w="7371" w:type="dxa"/>
          </w:tcPr>
          <w:p w14:paraId="5BB2580E" w14:textId="14BD0954" w:rsidR="00E041B3" w:rsidRPr="00E041B3" w:rsidRDefault="00E041B3">
            <w:r w:rsidRPr="00E041B3">
              <w:t>+proj=longlat +ellps=GRS80 +towgs84=0,0,0,0,0,0,0 +no_defs</w:t>
            </w:r>
          </w:p>
        </w:tc>
      </w:tr>
    </w:tbl>
    <w:p w14:paraId="03640516" w14:textId="3C33C380" w:rsidR="00045675" w:rsidRPr="00C14551" w:rsidRDefault="005A0393" w:rsidP="00235D53">
      <w:pPr>
        <w:rPr>
          <w:sz w:val="22"/>
        </w:rPr>
      </w:pPr>
      <w:r w:rsidRPr="00C14551">
        <w:rPr>
          <w:b/>
          <w:sz w:val="22"/>
        </w:rPr>
        <w:t>Table 2</w:t>
      </w:r>
      <w:r w:rsidRPr="00C14551">
        <w:rPr>
          <w:sz w:val="22"/>
        </w:rPr>
        <w:t>. Metadata attributes used for variables in Netcdf files</w:t>
      </w:r>
    </w:p>
    <w:p w14:paraId="25C0DF7B" w14:textId="2C1E1C5B" w:rsidR="00774050" w:rsidRPr="008F1710" w:rsidRDefault="00774050" w:rsidP="00235D53">
      <w:pPr>
        <w:rPr>
          <w:rFonts w:ascii="Times" w:eastAsia="Times New Roman" w:hAnsi="Times" w:cs="Times New Roman"/>
          <w:b/>
        </w:rPr>
      </w:pPr>
      <w:r w:rsidRPr="008F1710">
        <w:rPr>
          <w:rFonts w:ascii="Times" w:eastAsia="Times New Roman" w:hAnsi="Times" w:cs="Times New Roman"/>
          <w:b/>
        </w:rPr>
        <w:t>Global attributes</w:t>
      </w:r>
    </w:p>
    <w:p w14:paraId="675B1413" w14:textId="77777777" w:rsidR="00774050" w:rsidRDefault="00774050" w:rsidP="00235D53">
      <w:pPr>
        <w:rPr>
          <w:rFonts w:ascii="Times" w:eastAsia="Times New Roman" w:hAnsi="Times" w:cs="Times New Roman"/>
        </w:rPr>
      </w:pPr>
    </w:p>
    <w:tbl>
      <w:tblPr>
        <w:tblStyle w:val="TableGrid"/>
        <w:tblW w:w="0" w:type="auto"/>
        <w:tblLook w:val="04A0" w:firstRow="1" w:lastRow="0" w:firstColumn="1" w:lastColumn="0" w:noHBand="0" w:noVBand="1"/>
      </w:tblPr>
      <w:tblGrid>
        <w:gridCol w:w="2877"/>
        <w:gridCol w:w="2670"/>
        <w:gridCol w:w="8629"/>
      </w:tblGrid>
      <w:tr w:rsidR="0018185F" w:rsidRPr="0018185F" w14:paraId="1B615A27" w14:textId="77777777" w:rsidTr="008F1710">
        <w:trPr>
          <w:trHeight w:val="300"/>
        </w:trPr>
        <w:tc>
          <w:tcPr>
            <w:tcW w:w="2877" w:type="dxa"/>
            <w:hideMark/>
          </w:tcPr>
          <w:p w14:paraId="0EE8927A" w14:textId="77777777" w:rsidR="0018185F" w:rsidRPr="0018185F" w:rsidRDefault="0018185F">
            <w:pPr>
              <w:rPr>
                <w:rFonts w:ascii="Times" w:eastAsia="Times New Roman" w:hAnsi="Times" w:cs="Times New Roman"/>
                <w:b/>
                <w:bCs/>
              </w:rPr>
            </w:pPr>
            <w:r w:rsidRPr="0018185F">
              <w:rPr>
                <w:rFonts w:ascii="Times" w:eastAsia="Times New Roman" w:hAnsi="Times" w:cs="Times New Roman"/>
                <w:b/>
                <w:bCs/>
              </w:rPr>
              <w:t>Entry</w:t>
            </w:r>
          </w:p>
        </w:tc>
        <w:tc>
          <w:tcPr>
            <w:tcW w:w="2670" w:type="dxa"/>
            <w:hideMark/>
          </w:tcPr>
          <w:p w14:paraId="0B47FC22" w14:textId="3BB82B08" w:rsidR="0018185F" w:rsidRPr="0018185F" w:rsidRDefault="009F4546">
            <w:pPr>
              <w:rPr>
                <w:rFonts w:ascii="Times" w:eastAsia="Times New Roman" w:hAnsi="Times" w:cs="Times New Roman"/>
                <w:b/>
                <w:bCs/>
              </w:rPr>
            </w:pPr>
            <w:r>
              <w:rPr>
                <w:rFonts w:ascii="Times" w:eastAsia="Times New Roman" w:hAnsi="Times" w:cs="Times New Roman"/>
                <w:b/>
                <w:bCs/>
              </w:rPr>
              <w:t>Justification</w:t>
            </w:r>
          </w:p>
        </w:tc>
        <w:tc>
          <w:tcPr>
            <w:tcW w:w="8629" w:type="dxa"/>
            <w:hideMark/>
          </w:tcPr>
          <w:p w14:paraId="63A06576" w14:textId="77777777" w:rsidR="0018185F" w:rsidRPr="0018185F" w:rsidRDefault="0018185F">
            <w:pPr>
              <w:rPr>
                <w:rFonts w:ascii="Times" w:eastAsia="Times New Roman" w:hAnsi="Times" w:cs="Times New Roman"/>
                <w:b/>
                <w:bCs/>
              </w:rPr>
            </w:pPr>
            <w:r w:rsidRPr="0018185F">
              <w:rPr>
                <w:rFonts w:ascii="Times" w:eastAsia="Times New Roman" w:hAnsi="Times" w:cs="Times New Roman"/>
                <w:b/>
                <w:bCs/>
              </w:rPr>
              <w:t>Example</w:t>
            </w:r>
          </w:p>
        </w:tc>
      </w:tr>
      <w:tr w:rsidR="0018185F" w:rsidRPr="0018185F" w14:paraId="581890B5" w14:textId="77777777" w:rsidTr="008F1710">
        <w:trPr>
          <w:trHeight w:val="300"/>
        </w:trPr>
        <w:tc>
          <w:tcPr>
            <w:tcW w:w="2877" w:type="dxa"/>
            <w:hideMark/>
          </w:tcPr>
          <w:p w14:paraId="00CC4E6F" w14:textId="77777777" w:rsidR="0018185F" w:rsidRPr="004659A0" w:rsidRDefault="0018185F">
            <w:pPr>
              <w:rPr>
                <w:rFonts w:ascii="Times" w:eastAsia="Times New Roman" w:hAnsi="Times" w:cs="Times New Roman"/>
              </w:rPr>
            </w:pPr>
            <w:r w:rsidRPr="004659A0">
              <w:rPr>
                <w:rFonts w:ascii="Times" w:eastAsia="Times New Roman" w:hAnsi="Times" w:cs="Times New Roman"/>
              </w:rPr>
              <w:t>geospatial_lat_min</w:t>
            </w:r>
          </w:p>
        </w:tc>
        <w:tc>
          <w:tcPr>
            <w:tcW w:w="2670" w:type="dxa"/>
            <w:hideMark/>
          </w:tcPr>
          <w:p w14:paraId="38E997A5" w14:textId="2357A860" w:rsidR="0018185F" w:rsidRPr="004659A0" w:rsidRDefault="0018185F">
            <w:pPr>
              <w:rPr>
                <w:rFonts w:ascii="Times" w:eastAsia="Times New Roman" w:hAnsi="Times" w:cs="Times New Roman"/>
              </w:rPr>
            </w:pPr>
            <w:r w:rsidRPr="004659A0">
              <w:rPr>
                <w:rFonts w:ascii="Times" w:eastAsia="Times New Roman" w:hAnsi="Times" w:cs="Times New Roman"/>
              </w:rPr>
              <w:t>geospatial descriptor</w:t>
            </w:r>
          </w:p>
        </w:tc>
        <w:tc>
          <w:tcPr>
            <w:tcW w:w="8629" w:type="dxa"/>
            <w:hideMark/>
          </w:tcPr>
          <w:p w14:paraId="746B6BEE" w14:textId="74E335E0" w:rsidR="0018185F" w:rsidRPr="004659A0" w:rsidRDefault="00CA105F" w:rsidP="008F1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Times New Roman"/>
              </w:rPr>
            </w:pPr>
            <w:r w:rsidRPr="004659A0">
              <w:rPr>
                <w:rFonts w:ascii="Courier" w:hAnsi="Courier" w:cs="Courier"/>
                <w:sz w:val="20"/>
                <w:szCs w:val="20"/>
              </w:rPr>
              <w:t>-44.0</w:t>
            </w:r>
          </w:p>
        </w:tc>
      </w:tr>
      <w:tr w:rsidR="0018185F" w:rsidRPr="0018185F" w14:paraId="585B7D60" w14:textId="77777777" w:rsidTr="008F1710">
        <w:trPr>
          <w:trHeight w:val="300"/>
        </w:trPr>
        <w:tc>
          <w:tcPr>
            <w:tcW w:w="2877" w:type="dxa"/>
            <w:hideMark/>
          </w:tcPr>
          <w:p w14:paraId="41744459" w14:textId="77777777" w:rsidR="0018185F" w:rsidRPr="004659A0" w:rsidRDefault="0018185F">
            <w:pPr>
              <w:rPr>
                <w:rFonts w:ascii="Times" w:eastAsia="Times New Roman" w:hAnsi="Times" w:cs="Times New Roman"/>
              </w:rPr>
            </w:pPr>
            <w:r w:rsidRPr="004659A0">
              <w:rPr>
                <w:rFonts w:ascii="Times" w:eastAsia="Times New Roman" w:hAnsi="Times" w:cs="Times New Roman"/>
              </w:rPr>
              <w:t>geospatial_lat_max</w:t>
            </w:r>
          </w:p>
        </w:tc>
        <w:tc>
          <w:tcPr>
            <w:tcW w:w="2670" w:type="dxa"/>
            <w:hideMark/>
          </w:tcPr>
          <w:p w14:paraId="246EE6F2" w14:textId="4B96CBC2" w:rsidR="0018185F" w:rsidRPr="004659A0" w:rsidRDefault="0018185F">
            <w:pPr>
              <w:rPr>
                <w:rFonts w:ascii="Times" w:eastAsia="Times New Roman" w:hAnsi="Times" w:cs="Times New Roman"/>
              </w:rPr>
            </w:pPr>
            <w:r w:rsidRPr="004659A0">
              <w:rPr>
                <w:rFonts w:ascii="Times" w:eastAsia="Times New Roman" w:hAnsi="Times" w:cs="Times New Roman"/>
              </w:rPr>
              <w:t>geospatial descriptor</w:t>
            </w:r>
          </w:p>
        </w:tc>
        <w:tc>
          <w:tcPr>
            <w:tcW w:w="8629" w:type="dxa"/>
            <w:hideMark/>
          </w:tcPr>
          <w:p w14:paraId="4D9E98DF" w14:textId="7313B534" w:rsidR="0018185F" w:rsidRPr="004659A0" w:rsidRDefault="00CA105F" w:rsidP="008F1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Times New Roman"/>
              </w:rPr>
            </w:pPr>
            <w:r w:rsidRPr="004659A0">
              <w:rPr>
                <w:rFonts w:ascii="Courier" w:hAnsi="Courier" w:cs="Courier"/>
                <w:sz w:val="20"/>
                <w:szCs w:val="20"/>
              </w:rPr>
              <w:t>-9.0</w:t>
            </w:r>
          </w:p>
        </w:tc>
      </w:tr>
      <w:tr w:rsidR="0018185F" w:rsidRPr="0018185F" w14:paraId="38E6D642" w14:textId="77777777" w:rsidTr="008F1710">
        <w:trPr>
          <w:trHeight w:val="480"/>
        </w:trPr>
        <w:tc>
          <w:tcPr>
            <w:tcW w:w="2877" w:type="dxa"/>
            <w:hideMark/>
          </w:tcPr>
          <w:p w14:paraId="48E5A7F6" w14:textId="77777777" w:rsidR="0018185F" w:rsidRPr="004659A0" w:rsidRDefault="0018185F">
            <w:pPr>
              <w:rPr>
                <w:rFonts w:ascii="Times" w:eastAsia="Times New Roman" w:hAnsi="Times" w:cs="Times New Roman"/>
              </w:rPr>
            </w:pPr>
            <w:r w:rsidRPr="004659A0">
              <w:rPr>
                <w:rFonts w:ascii="Times" w:eastAsia="Times New Roman" w:hAnsi="Times" w:cs="Times New Roman"/>
              </w:rPr>
              <w:t>geospatial_lat_units</w:t>
            </w:r>
          </w:p>
        </w:tc>
        <w:tc>
          <w:tcPr>
            <w:tcW w:w="2670" w:type="dxa"/>
            <w:hideMark/>
          </w:tcPr>
          <w:p w14:paraId="2D696B46" w14:textId="561B8307" w:rsidR="0018185F" w:rsidRPr="004659A0" w:rsidRDefault="0018185F">
            <w:pPr>
              <w:rPr>
                <w:rFonts w:ascii="Times" w:eastAsia="Times New Roman" w:hAnsi="Times" w:cs="Times New Roman"/>
              </w:rPr>
            </w:pPr>
            <w:r w:rsidRPr="004659A0">
              <w:rPr>
                <w:rFonts w:ascii="Times" w:eastAsia="Times New Roman" w:hAnsi="Times" w:cs="Times New Roman"/>
              </w:rPr>
              <w:t>geospatial descriptor</w:t>
            </w:r>
          </w:p>
        </w:tc>
        <w:tc>
          <w:tcPr>
            <w:tcW w:w="8629" w:type="dxa"/>
            <w:hideMark/>
          </w:tcPr>
          <w:p w14:paraId="689DF72B" w14:textId="77777777" w:rsidR="00CA105F" w:rsidRPr="004659A0" w:rsidRDefault="00CA105F" w:rsidP="00CA1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659A0">
              <w:rPr>
                <w:rFonts w:ascii="Courier" w:hAnsi="Courier" w:cs="Courier"/>
                <w:sz w:val="20"/>
                <w:szCs w:val="20"/>
              </w:rPr>
              <w:t>degrees_north</w:t>
            </w:r>
          </w:p>
          <w:p w14:paraId="40452D47" w14:textId="787E7630" w:rsidR="0018185F" w:rsidRPr="004659A0" w:rsidRDefault="0018185F">
            <w:pPr>
              <w:rPr>
                <w:rFonts w:ascii="Times" w:eastAsia="Times New Roman" w:hAnsi="Times" w:cs="Times New Roman"/>
              </w:rPr>
            </w:pPr>
          </w:p>
        </w:tc>
      </w:tr>
      <w:tr w:rsidR="0018185F" w:rsidRPr="0018185F" w14:paraId="2940821D" w14:textId="77777777" w:rsidTr="008F1710">
        <w:trPr>
          <w:trHeight w:val="480"/>
        </w:trPr>
        <w:tc>
          <w:tcPr>
            <w:tcW w:w="2877" w:type="dxa"/>
            <w:hideMark/>
          </w:tcPr>
          <w:p w14:paraId="0AB6772C" w14:textId="77777777" w:rsidR="0018185F" w:rsidRPr="004659A0" w:rsidRDefault="0018185F">
            <w:pPr>
              <w:rPr>
                <w:rFonts w:ascii="Times" w:eastAsia="Times New Roman" w:hAnsi="Times" w:cs="Times New Roman"/>
              </w:rPr>
            </w:pPr>
            <w:r w:rsidRPr="004659A0">
              <w:rPr>
                <w:rFonts w:ascii="Times" w:eastAsia="Times New Roman" w:hAnsi="Times" w:cs="Times New Roman"/>
              </w:rPr>
              <w:t>geospatial_lat_resolution</w:t>
            </w:r>
          </w:p>
        </w:tc>
        <w:tc>
          <w:tcPr>
            <w:tcW w:w="2670" w:type="dxa"/>
            <w:hideMark/>
          </w:tcPr>
          <w:p w14:paraId="15069A9E" w14:textId="2688F6B1" w:rsidR="0018185F" w:rsidRPr="004659A0" w:rsidRDefault="0018185F">
            <w:pPr>
              <w:rPr>
                <w:rFonts w:ascii="Times" w:eastAsia="Times New Roman" w:hAnsi="Times" w:cs="Times New Roman"/>
              </w:rPr>
            </w:pPr>
            <w:r w:rsidRPr="004659A0">
              <w:rPr>
                <w:rFonts w:ascii="Times" w:eastAsia="Times New Roman" w:hAnsi="Times" w:cs="Times New Roman"/>
              </w:rPr>
              <w:t>geospatial descriptor</w:t>
            </w:r>
          </w:p>
        </w:tc>
        <w:tc>
          <w:tcPr>
            <w:tcW w:w="8629" w:type="dxa"/>
            <w:hideMark/>
          </w:tcPr>
          <w:p w14:paraId="6C2E4EDD" w14:textId="77777777" w:rsidR="00CA105F" w:rsidRPr="004659A0" w:rsidRDefault="00CA105F" w:rsidP="00CA1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659A0">
              <w:rPr>
                <w:rFonts w:ascii="Courier" w:hAnsi="Courier" w:cs="Courier"/>
                <w:sz w:val="20"/>
                <w:szCs w:val="20"/>
              </w:rPr>
              <w:t>0.01</w:t>
            </w:r>
          </w:p>
          <w:p w14:paraId="39666BC0" w14:textId="6F6CA376" w:rsidR="0018185F" w:rsidRPr="004659A0" w:rsidRDefault="0018185F">
            <w:pPr>
              <w:rPr>
                <w:rFonts w:ascii="Times" w:eastAsia="Times New Roman" w:hAnsi="Times" w:cs="Times New Roman"/>
              </w:rPr>
            </w:pPr>
          </w:p>
        </w:tc>
      </w:tr>
      <w:tr w:rsidR="0018185F" w:rsidRPr="0018185F" w14:paraId="3ED1F365" w14:textId="77777777" w:rsidTr="008F1710">
        <w:trPr>
          <w:trHeight w:val="300"/>
        </w:trPr>
        <w:tc>
          <w:tcPr>
            <w:tcW w:w="2877" w:type="dxa"/>
            <w:hideMark/>
          </w:tcPr>
          <w:p w14:paraId="2ACC5273" w14:textId="77777777" w:rsidR="0018185F" w:rsidRPr="004659A0" w:rsidRDefault="0018185F">
            <w:pPr>
              <w:rPr>
                <w:rFonts w:ascii="Times" w:eastAsia="Times New Roman" w:hAnsi="Times" w:cs="Times New Roman"/>
              </w:rPr>
            </w:pPr>
            <w:r w:rsidRPr="004659A0">
              <w:rPr>
                <w:rFonts w:ascii="Times" w:eastAsia="Times New Roman" w:hAnsi="Times" w:cs="Times New Roman"/>
              </w:rPr>
              <w:t>geospatial_lon_min</w:t>
            </w:r>
          </w:p>
        </w:tc>
        <w:tc>
          <w:tcPr>
            <w:tcW w:w="2670" w:type="dxa"/>
            <w:hideMark/>
          </w:tcPr>
          <w:p w14:paraId="7B83DD4A" w14:textId="35C7EACA" w:rsidR="0018185F" w:rsidRPr="004659A0" w:rsidRDefault="0018185F">
            <w:pPr>
              <w:rPr>
                <w:rFonts w:ascii="Times" w:eastAsia="Times New Roman" w:hAnsi="Times" w:cs="Times New Roman"/>
              </w:rPr>
            </w:pPr>
            <w:r w:rsidRPr="004659A0">
              <w:rPr>
                <w:rFonts w:ascii="Times" w:eastAsia="Times New Roman" w:hAnsi="Times" w:cs="Times New Roman"/>
              </w:rPr>
              <w:t>geospatial descriptor</w:t>
            </w:r>
          </w:p>
        </w:tc>
        <w:tc>
          <w:tcPr>
            <w:tcW w:w="8629" w:type="dxa"/>
            <w:hideMark/>
          </w:tcPr>
          <w:p w14:paraId="7F79A4CE" w14:textId="77777777" w:rsidR="00CA105F" w:rsidRPr="004659A0" w:rsidRDefault="00CA105F" w:rsidP="00CA1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659A0">
              <w:rPr>
                <w:rFonts w:ascii="Courier" w:hAnsi="Courier" w:cs="Courier"/>
                <w:sz w:val="20"/>
                <w:szCs w:val="20"/>
              </w:rPr>
              <w:t>112.0</w:t>
            </w:r>
          </w:p>
          <w:p w14:paraId="0CCD6615" w14:textId="51872A36" w:rsidR="0018185F" w:rsidRPr="004659A0" w:rsidRDefault="0018185F">
            <w:pPr>
              <w:rPr>
                <w:rFonts w:ascii="Times" w:eastAsia="Times New Roman" w:hAnsi="Times" w:cs="Times New Roman"/>
              </w:rPr>
            </w:pPr>
          </w:p>
        </w:tc>
      </w:tr>
      <w:tr w:rsidR="0018185F" w:rsidRPr="0018185F" w14:paraId="1597D142" w14:textId="77777777" w:rsidTr="008F1710">
        <w:trPr>
          <w:trHeight w:val="300"/>
        </w:trPr>
        <w:tc>
          <w:tcPr>
            <w:tcW w:w="2877" w:type="dxa"/>
            <w:hideMark/>
          </w:tcPr>
          <w:p w14:paraId="17733346" w14:textId="77777777" w:rsidR="0018185F" w:rsidRPr="004659A0" w:rsidRDefault="0018185F">
            <w:pPr>
              <w:rPr>
                <w:rFonts w:ascii="Times" w:eastAsia="Times New Roman" w:hAnsi="Times" w:cs="Times New Roman"/>
              </w:rPr>
            </w:pPr>
            <w:r w:rsidRPr="004659A0">
              <w:rPr>
                <w:rFonts w:ascii="Times" w:eastAsia="Times New Roman" w:hAnsi="Times" w:cs="Times New Roman"/>
              </w:rPr>
              <w:t>geospatial_lon_max</w:t>
            </w:r>
          </w:p>
        </w:tc>
        <w:tc>
          <w:tcPr>
            <w:tcW w:w="2670" w:type="dxa"/>
            <w:hideMark/>
          </w:tcPr>
          <w:p w14:paraId="3982C624" w14:textId="496B49DC" w:rsidR="0018185F" w:rsidRPr="004659A0" w:rsidRDefault="0018185F">
            <w:pPr>
              <w:rPr>
                <w:rFonts w:ascii="Times" w:eastAsia="Times New Roman" w:hAnsi="Times" w:cs="Times New Roman"/>
              </w:rPr>
            </w:pPr>
            <w:r w:rsidRPr="004659A0">
              <w:rPr>
                <w:rFonts w:ascii="Times" w:eastAsia="Times New Roman" w:hAnsi="Times" w:cs="Times New Roman"/>
              </w:rPr>
              <w:t>geospatial descriptor</w:t>
            </w:r>
          </w:p>
        </w:tc>
        <w:tc>
          <w:tcPr>
            <w:tcW w:w="8629" w:type="dxa"/>
            <w:hideMark/>
          </w:tcPr>
          <w:p w14:paraId="62E57851" w14:textId="77777777" w:rsidR="00CA105F" w:rsidRPr="004659A0" w:rsidRDefault="00CA105F" w:rsidP="00CA1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659A0">
              <w:rPr>
                <w:rFonts w:ascii="Courier" w:hAnsi="Courier" w:cs="Courier"/>
                <w:sz w:val="20"/>
                <w:szCs w:val="20"/>
              </w:rPr>
              <w:t>154.0</w:t>
            </w:r>
          </w:p>
          <w:p w14:paraId="68F83861" w14:textId="33FD5A82" w:rsidR="0018185F" w:rsidRPr="004659A0" w:rsidRDefault="0018185F">
            <w:pPr>
              <w:rPr>
                <w:rFonts w:ascii="Times" w:eastAsia="Times New Roman" w:hAnsi="Times" w:cs="Times New Roman"/>
              </w:rPr>
            </w:pPr>
          </w:p>
        </w:tc>
      </w:tr>
      <w:tr w:rsidR="0018185F" w:rsidRPr="0018185F" w14:paraId="43F4FB1F" w14:textId="77777777" w:rsidTr="008F1710">
        <w:trPr>
          <w:trHeight w:val="480"/>
        </w:trPr>
        <w:tc>
          <w:tcPr>
            <w:tcW w:w="2877" w:type="dxa"/>
            <w:hideMark/>
          </w:tcPr>
          <w:p w14:paraId="7C4399A7" w14:textId="77777777" w:rsidR="0018185F" w:rsidRPr="004659A0" w:rsidRDefault="0018185F">
            <w:pPr>
              <w:rPr>
                <w:rFonts w:ascii="Times" w:eastAsia="Times New Roman" w:hAnsi="Times" w:cs="Times New Roman"/>
              </w:rPr>
            </w:pPr>
            <w:r w:rsidRPr="004659A0">
              <w:rPr>
                <w:rFonts w:ascii="Times" w:eastAsia="Times New Roman" w:hAnsi="Times" w:cs="Times New Roman"/>
              </w:rPr>
              <w:t>geospatial_lon_units</w:t>
            </w:r>
          </w:p>
        </w:tc>
        <w:tc>
          <w:tcPr>
            <w:tcW w:w="2670" w:type="dxa"/>
            <w:hideMark/>
          </w:tcPr>
          <w:p w14:paraId="486AA337" w14:textId="1986020C" w:rsidR="0018185F" w:rsidRPr="004659A0" w:rsidRDefault="0018185F">
            <w:pPr>
              <w:rPr>
                <w:rFonts w:ascii="Times" w:eastAsia="Times New Roman" w:hAnsi="Times" w:cs="Times New Roman"/>
              </w:rPr>
            </w:pPr>
            <w:r w:rsidRPr="004659A0">
              <w:rPr>
                <w:rFonts w:ascii="Times" w:eastAsia="Times New Roman" w:hAnsi="Times" w:cs="Times New Roman"/>
              </w:rPr>
              <w:t>geospatial descriptor</w:t>
            </w:r>
          </w:p>
        </w:tc>
        <w:tc>
          <w:tcPr>
            <w:tcW w:w="8629" w:type="dxa"/>
            <w:hideMark/>
          </w:tcPr>
          <w:p w14:paraId="09E5BFB4" w14:textId="77777777" w:rsidR="00CA105F" w:rsidRPr="004659A0" w:rsidRDefault="00CA105F" w:rsidP="00CA1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659A0">
              <w:rPr>
                <w:rFonts w:ascii="Courier" w:hAnsi="Courier" w:cs="Courier"/>
                <w:sz w:val="20"/>
                <w:szCs w:val="20"/>
              </w:rPr>
              <w:t>degrees_east</w:t>
            </w:r>
          </w:p>
          <w:p w14:paraId="3E043F16" w14:textId="45095183" w:rsidR="0018185F" w:rsidRPr="004659A0" w:rsidRDefault="0018185F">
            <w:pPr>
              <w:rPr>
                <w:rFonts w:ascii="Times" w:eastAsia="Times New Roman" w:hAnsi="Times" w:cs="Times New Roman"/>
              </w:rPr>
            </w:pPr>
          </w:p>
        </w:tc>
      </w:tr>
      <w:tr w:rsidR="0018185F" w:rsidRPr="0018185F" w14:paraId="72144310" w14:textId="77777777" w:rsidTr="008F1710">
        <w:trPr>
          <w:trHeight w:val="480"/>
        </w:trPr>
        <w:tc>
          <w:tcPr>
            <w:tcW w:w="2877" w:type="dxa"/>
            <w:hideMark/>
          </w:tcPr>
          <w:p w14:paraId="28529CB8" w14:textId="77777777" w:rsidR="0018185F" w:rsidRPr="004659A0" w:rsidRDefault="0018185F">
            <w:pPr>
              <w:rPr>
                <w:rFonts w:ascii="Times" w:eastAsia="Times New Roman" w:hAnsi="Times" w:cs="Times New Roman"/>
              </w:rPr>
            </w:pPr>
            <w:r w:rsidRPr="004659A0">
              <w:rPr>
                <w:rFonts w:ascii="Times" w:eastAsia="Times New Roman" w:hAnsi="Times" w:cs="Times New Roman"/>
              </w:rPr>
              <w:t>geospatial_lon_resolution</w:t>
            </w:r>
          </w:p>
        </w:tc>
        <w:tc>
          <w:tcPr>
            <w:tcW w:w="2670" w:type="dxa"/>
            <w:hideMark/>
          </w:tcPr>
          <w:p w14:paraId="04530B20" w14:textId="1188EF8D" w:rsidR="0018185F" w:rsidRPr="004659A0" w:rsidRDefault="0018185F">
            <w:pPr>
              <w:rPr>
                <w:rFonts w:ascii="Times" w:eastAsia="Times New Roman" w:hAnsi="Times" w:cs="Times New Roman"/>
              </w:rPr>
            </w:pPr>
            <w:r w:rsidRPr="004659A0">
              <w:rPr>
                <w:rFonts w:ascii="Times" w:eastAsia="Times New Roman" w:hAnsi="Times" w:cs="Times New Roman"/>
              </w:rPr>
              <w:t>geospatial descriptor</w:t>
            </w:r>
          </w:p>
        </w:tc>
        <w:tc>
          <w:tcPr>
            <w:tcW w:w="8629" w:type="dxa"/>
            <w:hideMark/>
          </w:tcPr>
          <w:p w14:paraId="6CFBACCF" w14:textId="77777777" w:rsidR="00CA105F" w:rsidRPr="004659A0" w:rsidRDefault="00CA105F" w:rsidP="00CA1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659A0">
              <w:rPr>
                <w:rFonts w:ascii="Courier" w:hAnsi="Courier" w:cs="Courier"/>
                <w:sz w:val="20"/>
                <w:szCs w:val="20"/>
              </w:rPr>
              <w:t>0.01</w:t>
            </w:r>
          </w:p>
          <w:p w14:paraId="00DE7AA9" w14:textId="4D5AA959" w:rsidR="0018185F" w:rsidRPr="004659A0" w:rsidRDefault="0018185F">
            <w:pPr>
              <w:rPr>
                <w:rFonts w:ascii="Times" w:eastAsia="Times New Roman" w:hAnsi="Times" w:cs="Times New Roman"/>
              </w:rPr>
            </w:pPr>
          </w:p>
        </w:tc>
      </w:tr>
      <w:tr w:rsidR="00D92336" w:rsidRPr="0018185F" w14:paraId="3988FC1E" w14:textId="77777777" w:rsidTr="008F1710">
        <w:trPr>
          <w:trHeight w:val="300"/>
        </w:trPr>
        <w:tc>
          <w:tcPr>
            <w:tcW w:w="2877" w:type="dxa"/>
          </w:tcPr>
          <w:p w14:paraId="6CE305B8" w14:textId="77777777" w:rsidR="00D92336" w:rsidRPr="004659A0" w:rsidRDefault="00D92336" w:rsidP="00D92336">
            <w:pPr>
              <w:rPr>
                <w:rFonts w:ascii="Times" w:eastAsia="Times New Roman" w:hAnsi="Times" w:cs="Times New Roman"/>
              </w:rPr>
            </w:pPr>
            <w:r w:rsidRPr="004659A0">
              <w:rPr>
                <w:rFonts w:ascii="Times" w:eastAsia="Times New Roman" w:hAnsi="Times" w:cs="Times New Roman"/>
              </w:rPr>
              <w:t>time_coverage_start</w:t>
            </w:r>
          </w:p>
          <w:p w14:paraId="21B642E0" w14:textId="77777777" w:rsidR="00D92336" w:rsidRPr="004659A0" w:rsidRDefault="00D92336">
            <w:pPr>
              <w:rPr>
                <w:rFonts w:ascii="Times" w:eastAsia="Times New Roman" w:hAnsi="Times" w:cs="Times New Roman"/>
              </w:rPr>
            </w:pPr>
          </w:p>
        </w:tc>
        <w:tc>
          <w:tcPr>
            <w:tcW w:w="2670" w:type="dxa"/>
          </w:tcPr>
          <w:p w14:paraId="68303D6D" w14:textId="406DC4ED" w:rsidR="00D92336" w:rsidRPr="004659A0" w:rsidRDefault="00D92336">
            <w:pPr>
              <w:rPr>
                <w:rFonts w:ascii="Times" w:eastAsia="Times New Roman" w:hAnsi="Times" w:cs="Times New Roman"/>
              </w:rPr>
            </w:pPr>
            <w:r w:rsidRPr="004659A0">
              <w:rPr>
                <w:rFonts w:ascii="Times" w:eastAsia="Times New Roman" w:hAnsi="Times" w:cs="Times New Roman"/>
              </w:rPr>
              <w:t>Temporal descriptor</w:t>
            </w:r>
          </w:p>
        </w:tc>
        <w:tc>
          <w:tcPr>
            <w:tcW w:w="8629" w:type="dxa"/>
          </w:tcPr>
          <w:p w14:paraId="3EA09050" w14:textId="77777777" w:rsidR="002133C1" w:rsidRPr="004659A0" w:rsidRDefault="002133C1" w:rsidP="00213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659A0">
              <w:rPr>
                <w:rFonts w:ascii="Courier" w:hAnsi="Courier" w:cs="Courier"/>
                <w:sz w:val="20"/>
                <w:szCs w:val="20"/>
              </w:rPr>
              <w:t>2017-07-12</w:t>
            </w:r>
          </w:p>
          <w:p w14:paraId="1DB16554" w14:textId="77777777" w:rsidR="00D92336" w:rsidRPr="004659A0" w:rsidRDefault="00D92336">
            <w:pPr>
              <w:rPr>
                <w:rFonts w:ascii="Times" w:eastAsia="Times New Roman" w:hAnsi="Times" w:cs="Times New Roman"/>
              </w:rPr>
            </w:pPr>
          </w:p>
        </w:tc>
      </w:tr>
      <w:tr w:rsidR="00D92336" w:rsidRPr="0018185F" w14:paraId="0F880D67" w14:textId="77777777" w:rsidTr="008F1710">
        <w:trPr>
          <w:trHeight w:val="300"/>
        </w:trPr>
        <w:tc>
          <w:tcPr>
            <w:tcW w:w="2877" w:type="dxa"/>
          </w:tcPr>
          <w:p w14:paraId="07E20EC3" w14:textId="77777777" w:rsidR="00D92336" w:rsidRPr="004659A0" w:rsidRDefault="00D92336" w:rsidP="00D92336">
            <w:pPr>
              <w:rPr>
                <w:rFonts w:ascii="Times" w:eastAsia="Times New Roman" w:hAnsi="Times" w:cs="Times New Roman"/>
              </w:rPr>
            </w:pPr>
            <w:r w:rsidRPr="004659A0">
              <w:rPr>
                <w:rFonts w:ascii="Times" w:eastAsia="Times New Roman" w:hAnsi="Times" w:cs="Times New Roman"/>
              </w:rPr>
              <w:t>time_coverage_end</w:t>
            </w:r>
          </w:p>
          <w:p w14:paraId="5EB2C76C" w14:textId="77777777" w:rsidR="00D92336" w:rsidRPr="004659A0" w:rsidRDefault="00D92336">
            <w:pPr>
              <w:rPr>
                <w:rFonts w:ascii="Times" w:eastAsia="Times New Roman" w:hAnsi="Times" w:cs="Times New Roman"/>
              </w:rPr>
            </w:pPr>
          </w:p>
        </w:tc>
        <w:tc>
          <w:tcPr>
            <w:tcW w:w="2670" w:type="dxa"/>
          </w:tcPr>
          <w:p w14:paraId="0B996DB4" w14:textId="05429810" w:rsidR="00D92336" w:rsidRPr="004659A0" w:rsidRDefault="00D92336">
            <w:pPr>
              <w:rPr>
                <w:rFonts w:ascii="Times" w:eastAsia="Times New Roman" w:hAnsi="Times" w:cs="Times New Roman"/>
              </w:rPr>
            </w:pPr>
            <w:r w:rsidRPr="004659A0">
              <w:rPr>
                <w:rFonts w:ascii="Times" w:eastAsia="Times New Roman" w:hAnsi="Times" w:cs="Times New Roman"/>
              </w:rPr>
              <w:t>Temporal descriptor</w:t>
            </w:r>
          </w:p>
        </w:tc>
        <w:tc>
          <w:tcPr>
            <w:tcW w:w="8629" w:type="dxa"/>
          </w:tcPr>
          <w:p w14:paraId="18124259" w14:textId="1F89276D" w:rsidR="00D92336" w:rsidRPr="004659A0" w:rsidRDefault="002133C1" w:rsidP="008F1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659A0">
              <w:rPr>
                <w:rFonts w:ascii="Courier" w:hAnsi="Courier" w:cs="Courier"/>
                <w:sz w:val="20"/>
                <w:szCs w:val="20"/>
              </w:rPr>
              <w:t>2017-07-12 (can be same as start for daily files)</w:t>
            </w:r>
          </w:p>
        </w:tc>
      </w:tr>
      <w:tr w:rsidR="0018185F" w:rsidRPr="0018185F" w14:paraId="21DFE26F" w14:textId="77777777" w:rsidTr="008F1710">
        <w:trPr>
          <w:trHeight w:val="300"/>
        </w:trPr>
        <w:tc>
          <w:tcPr>
            <w:tcW w:w="2877" w:type="dxa"/>
            <w:hideMark/>
          </w:tcPr>
          <w:p w14:paraId="0E5DBA52" w14:textId="77777777" w:rsidR="0018185F" w:rsidRPr="004659A0" w:rsidRDefault="0018185F">
            <w:pPr>
              <w:rPr>
                <w:rFonts w:ascii="Times" w:eastAsia="Times New Roman" w:hAnsi="Times" w:cs="Times New Roman"/>
              </w:rPr>
            </w:pPr>
            <w:r w:rsidRPr="004659A0">
              <w:rPr>
                <w:rFonts w:ascii="Times" w:eastAsia="Times New Roman" w:hAnsi="Times" w:cs="Times New Roman"/>
              </w:rPr>
              <w:t>DOI</w:t>
            </w:r>
          </w:p>
        </w:tc>
        <w:tc>
          <w:tcPr>
            <w:tcW w:w="2670" w:type="dxa"/>
            <w:hideMark/>
          </w:tcPr>
          <w:p w14:paraId="3CC1A465" w14:textId="77777777" w:rsidR="0018185F" w:rsidRPr="004659A0" w:rsidRDefault="0018185F">
            <w:pPr>
              <w:rPr>
                <w:rFonts w:ascii="Times" w:eastAsia="Times New Roman" w:hAnsi="Times" w:cs="Times New Roman"/>
              </w:rPr>
            </w:pPr>
            <w:r w:rsidRPr="004659A0">
              <w:rPr>
                <w:rFonts w:ascii="Times" w:eastAsia="Times New Roman" w:hAnsi="Times" w:cs="Times New Roman"/>
              </w:rPr>
              <w:t>Digital Object Identifier</w:t>
            </w:r>
          </w:p>
        </w:tc>
        <w:tc>
          <w:tcPr>
            <w:tcW w:w="8629" w:type="dxa"/>
            <w:hideMark/>
          </w:tcPr>
          <w:p w14:paraId="6BCC90E7" w14:textId="77777777" w:rsidR="0018185F" w:rsidRPr="004659A0" w:rsidRDefault="0018185F">
            <w:pPr>
              <w:rPr>
                <w:rFonts w:ascii="Times" w:eastAsia="Times New Roman" w:hAnsi="Times" w:cs="Times New Roman"/>
              </w:rPr>
            </w:pPr>
            <w:r w:rsidRPr="004659A0">
              <w:rPr>
                <w:rFonts w:ascii="Times" w:eastAsia="Times New Roman" w:hAnsi="Times" w:cs="Times New Roman"/>
              </w:rPr>
              <w:t>To be added</w:t>
            </w:r>
          </w:p>
        </w:tc>
      </w:tr>
      <w:tr w:rsidR="0018185F" w:rsidRPr="0018185F" w14:paraId="29045262" w14:textId="77777777" w:rsidTr="008F1710">
        <w:trPr>
          <w:trHeight w:val="1440"/>
        </w:trPr>
        <w:tc>
          <w:tcPr>
            <w:tcW w:w="2877" w:type="dxa"/>
            <w:hideMark/>
          </w:tcPr>
          <w:p w14:paraId="4CEC3DAB" w14:textId="77777777" w:rsidR="0018185F" w:rsidRPr="0018185F" w:rsidRDefault="0018185F">
            <w:pPr>
              <w:rPr>
                <w:rFonts w:ascii="Times" w:eastAsia="Times New Roman" w:hAnsi="Times" w:cs="Times New Roman"/>
              </w:rPr>
            </w:pPr>
            <w:r w:rsidRPr="0018185F">
              <w:rPr>
                <w:rFonts w:ascii="Times" w:eastAsia="Times New Roman" w:hAnsi="Times" w:cs="Times New Roman"/>
              </w:rPr>
              <w:t>citation</w:t>
            </w:r>
          </w:p>
        </w:tc>
        <w:tc>
          <w:tcPr>
            <w:tcW w:w="2670" w:type="dxa"/>
            <w:hideMark/>
          </w:tcPr>
          <w:p w14:paraId="1E06A416" w14:textId="77777777" w:rsidR="0018185F" w:rsidRPr="0018185F" w:rsidRDefault="0018185F">
            <w:pPr>
              <w:rPr>
                <w:rFonts w:ascii="Times" w:eastAsia="Times New Roman" w:hAnsi="Times" w:cs="Times New Roman"/>
              </w:rPr>
            </w:pPr>
            <w:r w:rsidRPr="0018185F">
              <w:rPr>
                <w:rFonts w:ascii="Times" w:eastAsia="Times New Roman" w:hAnsi="Times" w:cs="Times New Roman"/>
              </w:rPr>
              <w:t>how to cite this data product</w:t>
            </w:r>
          </w:p>
        </w:tc>
        <w:tc>
          <w:tcPr>
            <w:tcW w:w="8629" w:type="dxa"/>
            <w:hideMark/>
          </w:tcPr>
          <w:p w14:paraId="7FD1A718" w14:textId="77777777" w:rsidR="0018185F" w:rsidRPr="0018185F" w:rsidRDefault="0018185F">
            <w:pPr>
              <w:rPr>
                <w:rFonts w:ascii="Times" w:eastAsia="Times New Roman" w:hAnsi="Times" w:cs="Times New Roman"/>
              </w:rPr>
            </w:pPr>
            <w:r w:rsidRPr="0018185F">
              <w:rPr>
                <w:rFonts w:ascii="Times" w:eastAsia="Times New Roman" w:hAnsi="Times" w:cs="Times New Roman"/>
              </w:rPr>
              <w:t>Michael Hutchinson, Jennifer Kesteven, Tingbao Xu, 2014. Daily maximum temperature: ANUClimate 1.1, 0.01 degree, Australian Coverage, 1970-2014. Australian National University, Canberra, Australia. Obtained from http://dap.nci.org.au, made available by the University of Sydney. Accessed [Date accessed].</w:t>
            </w:r>
          </w:p>
        </w:tc>
      </w:tr>
      <w:tr w:rsidR="0018185F" w:rsidRPr="0018185F" w14:paraId="16ED45D6" w14:textId="77777777" w:rsidTr="008F1710">
        <w:trPr>
          <w:trHeight w:val="3120"/>
        </w:trPr>
        <w:tc>
          <w:tcPr>
            <w:tcW w:w="2877" w:type="dxa"/>
            <w:hideMark/>
          </w:tcPr>
          <w:p w14:paraId="23B09770" w14:textId="77777777" w:rsidR="0018185F" w:rsidRPr="0018185F" w:rsidRDefault="0018185F">
            <w:pPr>
              <w:rPr>
                <w:rFonts w:ascii="Times" w:eastAsia="Times New Roman" w:hAnsi="Times" w:cs="Times New Roman"/>
              </w:rPr>
            </w:pPr>
            <w:r w:rsidRPr="0018185F">
              <w:rPr>
                <w:rFonts w:ascii="Times" w:eastAsia="Times New Roman" w:hAnsi="Times" w:cs="Times New Roman"/>
              </w:rPr>
              <w:t>references</w:t>
            </w:r>
          </w:p>
        </w:tc>
        <w:tc>
          <w:tcPr>
            <w:tcW w:w="2670" w:type="dxa"/>
            <w:hideMark/>
          </w:tcPr>
          <w:p w14:paraId="48AE567D" w14:textId="77777777" w:rsidR="0018185F" w:rsidRPr="0018185F" w:rsidRDefault="0018185F">
            <w:pPr>
              <w:rPr>
                <w:rFonts w:ascii="Times" w:eastAsia="Times New Roman" w:hAnsi="Times" w:cs="Times New Roman"/>
              </w:rPr>
            </w:pPr>
            <w:r w:rsidRPr="0018185F">
              <w:rPr>
                <w:rFonts w:ascii="Times" w:eastAsia="Times New Roman" w:hAnsi="Times" w:cs="Times New Roman"/>
              </w:rPr>
              <w:t>original papers used in the preparation of the dataset</w:t>
            </w:r>
          </w:p>
        </w:tc>
        <w:tc>
          <w:tcPr>
            <w:tcW w:w="8629" w:type="dxa"/>
            <w:hideMark/>
          </w:tcPr>
          <w:p w14:paraId="6338D917" w14:textId="77777777" w:rsidR="0018185F" w:rsidRPr="0018185F" w:rsidRDefault="0018185F">
            <w:pPr>
              <w:rPr>
                <w:rFonts w:ascii="Times" w:eastAsia="Times New Roman" w:hAnsi="Times" w:cs="Times New Roman"/>
              </w:rPr>
            </w:pPr>
            <w:r w:rsidRPr="0018185F">
              <w:rPr>
                <w:rFonts w:ascii="Times" w:eastAsia="Times New Roman" w:hAnsi="Times" w:cs="Times New Roman"/>
              </w:rPr>
              <w:t>1. Michael Hutchinson, Jennnifer Kesteven, Tingbao Xu, 2014. Daily total precipitation: ANUClimate 1.0, 0.01 degree, Australian Coverage, 1970-2012. Australian National University, Canberra, Australia., 2. Hutchinson, M.F., Mckenney, D.W., Lawrence, K., Pedlar, J., Hopkinson, R., Milewska, E. and Papadopol, P. 2009. Development and testing of Canada-wide interpolated spatial models of daily minimum/maximum temperature and precipitation for 1961-2003. Journal of Applied Meteorology and Climatology 48: 725</w:t>
            </w:r>
            <w:r w:rsidRPr="0018185F">
              <w:rPr>
                <w:rFonts w:ascii="Lucida Grande" w:eastAsia="Times New Roman" w:hAnsi="Lucida Grande" w:cs="Lucida Grande"/>
              </w:rPr>
              <w:t>�</w:t>
            </w:r>
            <w:r w:rsidRPr="0018185F">
              <w:rPr>
                <w:rFonts w:ascii="Times" w:eastAsia="Times New Roman" w:hAnsi="Times" w:cs="Times New Roman"/>
              </w:rPr>
              <w:t>741., 3. Hutchinson, M.F. and Xu, T. 2013. ANUSPLIN version 4.4 User Guide. Fenner School of Environment and Society, Australian National University, Canberra.</w:t>
            </w:r>
          </w:p>
        </w:tc>
      </w:tr>
      <w:tr w:rsidR="0018185F" w:rsidRPr="0018185F" w14:paraId="58C2E9F5" w14:textId="77777777" w:rsidTr="008F1710">
        <w:trPr>
          <w:trHeight w:val="300"/>
        </w:trPr>
        <w:tc>
          <w:tcPr>
            <w:tcW w:w="2877" w:type="dxa"/>
            <w:hideMark/>
          </w:tcPr>
          <w:p w14:paraId="279CED99" w14:textId="77777777" w:rsidR="0018185F" w:rsidRPr="0018185F" w:rsidRDefault="0018185F">
            <w:pPr>
              <w:rPr>
                <w:rFonts w:ascii="Times" w:eastAsia="Times New Roman" w:hAnsi="Times" w:cs="Times New Roman"/>
              </w:rPr>
            </w:pPr>
            <w:r w:rsidRPr="0018185F">
              <w:rPr>
                <w:rFonts w:ascii="Times" w:eastAsia="Times New Roman" w:hAnsi="Times" w:cs="Times New Roman"/>
              </w:rPr>
              <w:t>keywords</w:t>
            </w:r>
          </w:p>
        </w:tc>
        <w:tc>
          <w:tcPr>
            <w:tcW w:w="2670" w:type="dxa"/>
            <w:hideMark/>
          </w:tcPr>
          <w:p w14:paraId="4A53CBAA" w14:textId="77777777" w:rsidR="0018185F" w:rsidRPr="0018185F" w:rsidRDefault="0018185F">
            <w:pPr>
              <w:rPr>
                <w:rFonts w:ascii="Times" w:eastAsia="Times New Roman" w:hAnsi="Times" w:cs="Times New Roman"/>
              </w:rPr>
            </w:pPr>
            <w:r w:rsidRPr="0018185F">
              <w:rPr>
                <w:rFonts w:ascii="Times" w:eastAsia="Times New Roman" w:hAnsi="Times" w:cs="Times New Roman"/>
              </w:rPr>
              <w:t>identifies subject area of the dataset</w:t>
            </w:r>
          </w:p>
        </w:tc>
        <w:tc>
          <w:tcPr>
            <w:tcW w:w="8629" w:type="dxa"/>
            <w:hideMark/>
          </w:tcPr>
          <w:p w14:paraId="0BB924BC" w14:textId="77777777" w:rsidR="0018185F" w:rsidRPr="0018185F" w:rsidRDefault="0018185F">
            <w:pPr>
              <w:rPr>
                <w:rFonts w:ascii="Times" w:eastAsia="Times New Roman" w:hAnsi="Times" w:cs="Times New Roman"/>
              </w:rPr>
            </w:pPr>
            <w:r w:rsidRPr="0018185F">
              <w:rPr>
                <w:rFonts w:ascii="Times" w:eastAsia="Times New Roman" w:hAnsi="Times" w:cs="Times New Roman"/>
              </w:rPr>
              <w:t>EARTH SCIENCE &gt; ATMOSPHERE</w:t>
            </w:r>
          </w:p>
        </w:tc>
      </w:tr>
      <w:tr w:rsidR="0018185F" w:rsidRPr="0018185F" w14:paraId="0F03C803" w14:textId="77777777" w:rsidTr="008F1710">
        <w:trPr>
          <w:trHeight w:val="720"/>
        </w:trPr>
        <w:tc>
          <w:tcPr>
            <w:tcW w:w="2877" w:type="dxa"/>
            <w:hideMark/>
          </w:tcPr>
          <w:p w14:paraId="4896358B" w14:textId="77777777" w:rsidR="0018185F" w:rsidRPr="0018185F" w:rsidRDefault="0018185F">
            <w:pPr>
              <w:rPr>
                <w:rFonts w:ascii="Times" w:eastAsia="Times New Roman" w:hAnsi="Times" w:cs="Times New Roman"/>
              </w:rPr>
            </w:pPr>
            <w:r w:rsidRPr="0018185F">
              <w:rPr>
                <w:rFonts w:ascii="Times" w:eastAsia="Times New Roman" w:hAnsi="Times" w:cs="Times New Roman"/>
              </w:rPr>
              <w:t>keywords_vocabulary</w:t>
            </w:r>
          </w:p>
        </w:tc>
        <w:tc>
          <w:tcPr>
            <w:tcW w:w="2670" w:type="dxa"/>
            <w:hideMark/>
          </w:tcPr>
          <w:p w14:paraId="4590F1A8" w14:textId="176B7904" w:rsidR="0018185F" w:rsidRPr="0018185F" w:rsidRDefault="009F4546">
            <w:pPr>
              <w:rPr>
                <w:rFonts w:ascii="Times" w:eastAsia="Times New Roman" w:hAnsi="Times" w:cs="Times New Roman"/>
              </w:rPr>
            </w:pPr>
            <w:r>
              <w:rPr>
                <w:rFonts w:ascii="Times" w:eastAsia="Times New Roman" w:hAnsi="Times" w:cs="Times New Roman"/>
              </w:rPr>
              <w:t>source for keywords</w:t>
            </w:r>
          </w:p>
        </w:tc>
        <w:tc>
          <w:tcPr>
            <w:tcW w:w="8629" w:type="dxa"/>
            <w:hideMark/>
          </w:tcPr>
          <w:p w14:paraId="6493A3E7" w14:textId="77777777" w:rsidR="0018185F" w:rsidRPr="0018185F" w:rsidRDefault="0018185F">
            <w:pPr>
              <w:rPr>
                <w:rFonts w:ascii="Times" w:eastAsia="Times New Roman" w:hAnsi="Times" w:cs="Times New Roman"/>
              </w:rPr>
            </w:pPr>
            <w:r w:rsidRPr="0018185F">
              <w:rPr>
                <w:rFonts w:ascii="Times" w:eastAsia="Times New Roman" w:hAnsi="Times" w:cs="Times New Roman"/>
              </w:rPr>
              <w:t>NZSCR-FOR: http://www.abs.gov.au/ausstats/abs@.nsf/0/6BB427AB9696C225CA2574180004463E</w:t>
            </w:r>
          </w:p>
        </w:tc>
      </w:tr>
      <w:tr w:rsidR="0018185F" w:rsidRPr="0018185F" w14:paraId="00A18C70" w14:textId="77777777" w:rsidTr="008F1710">
        <w:trPr>
          <w:trHeight w:val="5400"/>
        </w:trPr>
        <w:tc>
          <w:tcPr>
            <w:tcW w:w="2877" w:type="dxa"/>
            <w:hideMark/>
          </w:tcPr>
          <w:p w14:paraId="1F1CCE91" w14:textId="77777777" w:rsidR="0018185F" w:rsidRPr="0018185F" w:rsidRDefault="0018185F">
            <w:pPr>
              <w:rPr>
                <w:rFonts w:ascii="Times" w:eastAsia="Times New Roman" w:hAnsi="Times" w:cs="Times New Roman"/>
              </w:rPr>
            </w:pPr>
            <w:r w:rsidRPr="0018185F">
              <w:rPr>
                <w:rFonts w:ascii="Times" w:eastAsia="Times New Roman" w:hAnsi="Times" w:cs="Times New Roman"/>
              </w:rPr>
              <w:t>summary</w:t>
            </w:r>
          </w:p>
        </w:tc>
        <w:tc>
          <w:tcPr>
            <w:tcW w:w="2670" w:type="dxa"/>
            <w:hideMark/>
          </w:tcPr>
          <w:p w14:paraId="2F2D6259" w14:textId="77777777" w:rsidR="0018185F" w:rsidRPr="0018185F" w:rsidRDefault="0018185F">
            <w:pPr>
              <w:rPr>
                <w:rFonts w:ascii="Times" w:eastAsia="Times New Roman" w:hAnsi="Times" w:cs="Times New Roman"/>
              </w:rPr>
            </w:pPr>
            <w:r w:rsidRPr="0018185F">
              <w:rPr>
                <w:rFonts w:ascii="Times" w:eastAsia="Times New Roman" w:hAnsi="Times" w:cs="Times New Roman"/>
              </w:rPr>
              <w:t>formal description of file contents</w:t>
            </w:r>
          </w:p>
        </w:tc>
        <w:tc>
          <w:tcPr>
            <w:tcW w:w="8629" w:type="dxa"/>
            <w:hideMark/>
          </w:tcPr>
          <w:p w14:paraId="7B22C9B8" w14:textId="77777777" w:rsidR="0018185F" w:rsidRPr="0018185F" w:rsidRDefault="0018185F">
            <w:pPr>
              <w:rPr>
                <w:rFonts w:ascii="Times" w:eastAsia="Times New Roman" w:hAnsi="Times" w:cs="Times New Roman"/>
              </w:rPr>
            </w:pPr>
            <w:r w:rsidRPr="0018185F">
              <w:rPr>
                <w:rFonts w:ascii="Times" w:eastAsia="Times New Roman" w:hAnsi="Times" w:cs="Times New Roman"/>
              </w:rPr>
              <w:t>Daily maximum temperature for the Australian continent between 1970-2014. Daily maximum temperature regulates rates of plant growth and crop yield. Modelled by expressing each daily value as a difference anomaly with respect to the gridded 1976-2005 monthly mean daily maximum temperatures as provided by ANUClimate_v1-0_temperature-max_monthly-mean_0-01deg_1976-2005. The daily anomalies were interpolated by trivariate thin plate smoothing spline functions of longitude, latitude and vertically exaggerated elevation using ANUSPLIN Version 4.5. There was an average of 675 Bureau of Meteorology data points available for each day between 1970 and 2014. Automated quality assessment rejected on average 2.6 data values per day with extreme studentised residuals. These were commonly associated with days following missing observations. Cross validation residuals for all accepted data points had a mean absolute value of 0.76 degrees Celsius and a root mean square value of 1.06 degrees Celsius. A comprehensive assessment of the analysis and the factors contributing to the quality of the final interpolated daily maximum temperature grids is in preparation.</w:t>
            </w:r>
          </w:p>
        </w:tc>
      </w:tr>
      <w:tr w:rsidR="0018185F" w:rsidRPr="0018185F" w14:paraId="4E43AA83" w14:textId="77777777" w:rsidTr="008F1710">
        <w:trPr>
          <w:trHeight w:val="600"/>
        </w:trPr>
        <w:tc>
          <w:tcPr>
            <w:tcW w:w="2877" w:type="dxa"/>
            <w:hideMark/>
          </w:tcPr>
          <w:p w14:paraId="50954A13" w14:textId="77777777" w:rsidR="0018185F" w:rsidRPr="0018185F" w:rsidRDefault="0018185F">
            <w:pPr>
              <w:rPr>
                <w:rFonts w:ascii="Times" w:eastAsia="Times New Roman" w:hAnsi="Times" w:cs="Times New Roman"/>
              </w:rPr>
            </w:pPr>
            <w:r w:rsidRPr="0018185F">
              <w:rPr>
                <w:rFonts w:ascii="Times" w:eastAsia="Times New Roman" w:hAnsi="Times" w:cs="Times New Roman"/>
              </w:rPr>
              <w:t>id</w:t>
            </w:r>
          </w:p>
        </w:tc>
        <w:tc>
          <w:tcPr>
            <w:tcW w:w="2670" w:type="dxa"/>
            <w:hideMark/>
          </w:tcPr>
          <w:p w14:paraId="0A47AD3F" w14:textId="77777777" w:rsidR="0018185F" w:rsidRPr="0018185F" w:rsidRDefault="0018185F">
            <w:pPr>
              <w:rPr>
                <w:rFonts w:ascii="Times" w:eastAsia="Times New Roman" w:hAnsi="Times" w:cs="Times New Roman"/>
              </w:rPr>
            </w:pPr>
            <w:r w:rsidRPr="0018185F">
              <w:rPr>
                <w:rFonts w:ascii="Times" w:eastAsia="Times New Roman" w:hAnsi="Times" w:cs="Times New Roman"/>
              </w:rPr>
              <w:t>dataset filename base (without ensemble or time increment)</w:t>
            </w:r>
          </w:p>
        </w:tc>
        <w:tc>
          <w:tcPr>
            <w:tcW w:w="8629" w:type="dxa"/>
            <w:hideMark/>
          </w:tcPr>
          <w:p w14:paraId="7ACE0FDE" w14:textId="77777777" w:rsidR="0018185F" w:rsidRPr="0018185F" w:rsidRDefault="0018185F">
            <w:pPr>
              <w:rPr>
                <w:rFonts w:ascii="Times" w:eastAsia="Times New Roman" w:hAnsi="Times" w:cs="Times New Roman"/>
              </w:rPr>
            </w:pPr>
            <w:r w:rsidRPr="0018185F">
              <w:rPr>
                <w:rFonts w:ascii="Times" w:eastAsia="Times New Roman" w:hAnsi="Times" w:cs="Times New Roman"/>
              </w:rPr>
              <w:t>ANUClimate_v1-1_temperature-max_daily_0-01deg_1970-2014</w:t>
            </w:r>
          </w:p>
        </w:tc>
      </w:tr>
      <w:tr w:rsidR="0018185F" w:rsidRPr="0018185F" w14:paraId="7503396F" w14:textId="77777777" w:rsidTr="008F1710">
        <w:trPr>
          <w:trHeight w:val="480"/>
        </w:trPr>
        <w:tc>
          <w:tcPr>
            <w:tcW w:w="2877" w:type="dxa"/>
            <w:hideMark/>
          </w:tcPr>
          <w:p w14:paraId="0CC393DA" w14:textId="77777777" w:rsidR="0018185F" w:rsidRPr="0018185F" w:rsidRDefault="0018185F">
            <w:pPr>
              <w:rPr>
                <w:rFonts w:ascii="Times" w:eastAsia="Times New Roman" w:hAnsi="Times" w:cs="Times New Roman"/>
              </w:rPr>
            </w:pPr>
            <w:r w:rsidRPr="0018185F">
              <w:rPr>
                <w:rFonts w:ascii="Times" w:eastAsia="Times New Roman" w:hAnsi="Times" w:cs="Times New Roman"/>
              </w:rPr>
              <w:t>acknowledgment</w:t>
            </w:r>
          </w:p>
        </w:tc>
        <w:tc>
          <w:tcPr>
            <w:tcW w:w="2670" w:type="dxa"/>
            <w:hideMark/>
          </w:tcPr>
          <w:p w14:paraId="460BC3F3" w14:textId="77777777" w:rsidR="0018185F" w:rsidRPr="0018185F" w:rsidRDefault="0018185F">
            <w:pPr>
              <w:rPr>
                <w:rFonts w:ascii="Times" w:eastAsia="Times New Roman" w:hAnsi="Times" w:cs="Times New Roman"/>
              </w:rPr>
            </w:pPr>
            <w:r w:rsidRPr="0018185F">
              <w:rPr>
                <w:rFonts w:ascii="Times" w:eastAsia="Times New Roman" w:hAnsi="Times" w:cs="Times New Roman"/>
              </w:rPr>
              <w:t>Funding acknowledgement</w:t>
            </w:r>
          </w:p>
        </w:tc>
        <w:tc>
          <w:tcPr>
            <w:tcW w:w="8629" w:type="dxa"/>
            <w:hideMark/>
          </w:tcPr>
          <w:p w14:paraId="4C690C21" w14:textId="77777777" w:rsidR="0018185F" w:rsidRPr="0018185F" w:rsidRDefault="0018185F">
            <w:pPr>
              <w:rPr>
                <w:rFonts w:ascii="Times" w:eastAsia="Times New Roman" w:hAnsi="Times" w:cs="Times New Roman"/>
              </w:rPr>
            </w:pPr>
            <w:r w:rsidRPr="0018185F">
              <w:rPr>
                <w:rFonts w:ascii="Times" w:eastAsia="Times New Roman" w:hAnsi="Times" w:cs="Times New Roman"/>
              </w:rPr>
              <w:t>The creation of this data was funded by The University of Sydney.</w:t>
            </w:r>
          </w:p>
        </w:tc>
      </w:tr>
      <w:tr w:rsidR="0018185F" w:rsidRPr="0018185F" w14:paraId="355A3C62" w14:textId="77777777" w:rsidTr="008F1710">
        <w:trPr>
          <w:trHeight w:val="480"/>
        </w:trPr>
        <w:tc>
          <w:tcPr>
            <w:tcW w:w="2877" w:type="dxa"/>
            <w:hideMark/>
          </w:tcPr>
          <w:p w14:paraId="17BF434C" w14:textId="77777777" w:rsidR="0018185F" w:rsidRPr="0018185F" w:rsidRDefault="0018185F">
            <w:pPr>
              <w:rPr>
                <w:rFonts w:ascii="Times" w:eastAsia="Times New Roman" w:hAnsi="Times" w:cs="Times New Roman"/>
              </w:rPr>
            </w:pPr>
            <w:r w:rsidRPr="0018185F">
              <w:rPr>
                <w:rFonts w:ascii="Times" w:eastAsia="Times New Roman" w:hAnsi="Times" w:cs="Times New Roman"/>
              </w:rPr>
              <w:t>title</w:t>
            </w:r>
          </w:p>
        </w:tc>
        <w:tc>
          <w:tcPr>
            <w:tcW w:w="2670" w:type="dxa"/>
            <w:hideMark/>
          </w:tcPr>
          <w:p w14:paraId="1F858AB6" w14:textId="77777777" w:rsidR="0018185F" w:rsidRPr="0018185F" w:rsidRDefault="0018185F">
            <w:pPr>
              <w:rPr>
                <w:rFonts w:ascii="Times" w:eastAsia="Times New Roman" w:hAnsi="Times" w:cs="Times New Roman"/>
              </w:rPr>
            </w:pPr>
            <w:r w:rsidRPr="0018185F">
              <w:rPr>
                <w:rFonts w:ascii="Times" w:eastAsia="Times New Roman" w:hAnsi="Times" w:cs="Times New Roman"/>
              </w:rPr>
              <w:t>Formal long name for data array</w:t>
            </w:r>
          </w:p>
        </w:tc>
        <w:tc>
          <w:tcPr>
            <w:tcW w:w="8629" w:type="dxa"/>
            <w:hideMark/>
          </w:tcPr>
          <w:p w14:paraId="61272243" w14:textId="77777777" w:rsidR="0018185F" w:rsidRPr="0018185F" w:rsidRDefault="0018185F">
            <w:pPr>
              <w:rPr>
                <w:rFonts w:ascii="Times" w:eastAsia="Times New Roman" w:hAnsi="Times" w:cs="Times New Roman"/>
              </w:rPr>
            </w:pPr>
            <w:r w:rsidRPr="0018185F">
              <w:rPr>
                <w:rFonts w:ascii="Times" w:eastAsia="Times New Roman" w:hAnsi="Times" w:cs="Times New Roman"/>
              </w:rPr>
              <w:t>Monthly daily minimum temperature: ANUClimate 1.0, 0.01 degree, Australian Coverage, 1970-2016</w:t>
            </w:r>
          </w:p>
        </w:tc>
      </w:tr>
      <w:tr w:rsidR="0018185F" w:rsidRPr="0018185F" w14:paraId="0AD7746A" w14:textId="77777777" w:rsidTr="008F1710">
        <w:trPr>
          <w:trHeight w:val="600"/>
        </w:trPr>
        <w:tc>
          <w:tcPr>
            <w:tcW w:w="2877" w:type="dxa"/>
            <w:hideMark/>
          </w:tcPr>
          <w:p w14:paraId="2F3F07EA" w14:textId="77777777" w:rsidR="0018185F" w:rsidRPr="0018185F" w:rsidRDefault="0018185F">
            <w:pPr>
              <w:rPr>
                <w:rFonts w:ascii="Times" w:eastAsia="Times New Roman" w:hAnsi="Times" w:cs="Times New Roman"/>
              </w:rPr>
            </w:pPr>
            <w:r w:rsidRPr="0018185F">
              <w:rPr>
                <w:rFonts w:ascii="Times" w:eastAsia="Times New Roman" w:hAnsi="Times" w:cs="Times New Roman"/>
              </w:rPr>
              <w:t>source</w:t>
            </w:r>
          </w:p>
        </w:tc>
        <w:tc>
          <w:tcPr>
            <w:tcW w:w="2670" w:type="dxa"/>
            <w:hideMark/>
          </w:tcPr>
          <w:p w14:paraId="201F56E7" w14:textId="77777777" w:rsidR="0018185F" w:rsidRPr="0018185F" w:rsidRDefault="0018185F">
            <w:pPr>
              <w:rPr>
                <w:rFonts w:ascii="Times" w:eastAsia="Times New Roman" w:hAnsi="Times" w:cs="Times New Roman"/>
              </w:rPr>
            </w:pPr>
            <w:r w:rsidRPr="0018185F">
              <w:rPr>
                <w:rFonts w:ascii="Times" w:eastAsia="Times New Roman" w:hAnsi="Times" w:cs="Times New Roman"/>
              </w:rPr>
              <w:t>model (or instrument) used in creating the data</w:t>
            </w:r>
          </w:p>
        </w:tc>
        <w:tc>
          <w:tcPr>
            <w:tcW w:w="8629" w:type="dxa"/>
            <w:hideMark/>
          </w:tcPr>
          <w:p w14:paraId="6D55ACEA" w14:textId="77777777" w:rsidR="0018185F" w:rsidRPr="0018185F" w:rsidRDefault="0018185F">
            <w:pPr>
              <w:rPr>
                <w:rFonts w:ascii="Times" w:eastAsia="Times New Roman" w:hAnsi="Times" w:cs="Times New Roman"/>
              </w:rPr>
            </w:pPr>
            <w:r w:rsidRPr="0018185F">
              <w:rPr>
                <w:rFonts w:ascii="Times" w:eastAsia="Times New Roman" w:hAnsi="Times" w:cs="Times New Roman"/>
              </w:rPr>
              <w:t>ANUClimate_v1-1</w:t>
            </w:r>
          </w:p>
        </w:tc>
      </w:tr>
      <w:tr w:rsidR="0018185F" w:rsidRPr="0018185F" w14:paraId="73E8DAA5" w14:textId="77777777" w:rsidTr="008F1710">
        <w:trPr>
          <w:trHeight w:val="600"/>
        </w:trPr>
        <w:tc>
          <w:tcPr>
            <w:tcW w:w="2877" w:type="dxa"/>
            <w:hideMark/>
          </w:tcPr>
          <w:p w14:paraId="0699AD1A" w14:textId="77777777" w:rsidR="0018185F" w:rsidRPr="0018185F" w:rsidRDefault="0018185F">
            <w:pPr>
              <w:rPr>
                <w:rFonts w:ascii="Times" w:eastAsia="Times New Roman" w:hAnsi="Times" w:cs="Times New Roman"/>
              </w:rPr>
            </w:pPr>
            <w:r w:rsidRPr="0018185F">
              <w:rPr>
                <w:rFonts w:ascii="Times" w:eastAsia="Times New Roman" w:hAnsi="Times" w:cs="Times New Roman"/>
              </w:rPr>
              <w:t>publisher_name</w:t>
            </w:r>
          </w:p>
        </w:tc>
        <w:tc>
          <w:tcPr>
            <w:tcW w:w="2670" w:type="dxa"/>
            <w:hideMark/>
          </w:tcPr>
          <w:p w14:paraId="50926076" w14:textId="77777777" w:rsidR="0018185F" w:rsidRPr="0018185F" w:rsidRDefault="0018185F">
            <w:pPr>
              <w:rPr>
                <w:rFonts w:ascii="Times" w:eastAsia="Times New Roman" w:hAnsi="Times" w:cs="Times New Roman"/>
              </w:rPr>
            </w:pPr>
            <w:r w:rsidRPr="0018185F">
              <w:rPr>
                <w:rFonts w:ascii="Times" w:eastAsia="Times New Roman" w:hAnsi="Times" w:cs="Times New Roman"/>
              </w:rPr>
              <w:t>name of institution publishing included data</w:t>
            </w:r>
          </w:p>
        </w:tc>
        <w:tc>
          <w:tcPr>
            <w:tcW w:w="8629" w:type="dxa"/>
            <w:hideMark/>
          </w:tcPr>
          <w:p w14:paraId="1A8B7A8B" w14:textId="77777777" w:rsidR="0018185F" w:rsidRPr="0018185F" w:rsidRDefault="0018185F">
            <w:pPr>
              <w:rPr>
                <w:rFonts w:ascii="Times" w:eastAsia="Times New Roman" w:hAnsi="Times" w:cs="Times New Roman"/>
              </w:rPr>
            </w:pPr>
            <w:r w:rsidRPr="0018185F">
              <w:rPr>
                <w:rFonts w:ascii="Times" w:eastAsia="Times New Roman" w:hAnsi="Times" w:cs="Times New Roman"/>
              </w:rPr>
              <w:t>The University of Sydney</w:t>
            </w:r>
          </w:p>
        </w:tc>
      </w:tr>
      <w:tr w:rsidR="0018185F" w:rsidRPr="0018185F" w14:paraId="2EAF6E32" w14:textId="77777777" w:rsidTr="008F1710">
        <w:trPr>
          <w:trHeight w:val="600"/>
        </w:trPr>
        <w:tc>
          <w:tcPr>
            <w:tcW w:w="2877" w:type="dxa"/>
            <w:hideMark/>
          </w:tcPr>
          <w:p w14:paraId="4718D5F7" w14:textId="77777777" w:rsidR="0018185F" w:rsidRPr="004659A0" w:rsidRDefault="0018185F">
            <w:pPr>
              <w:rPr>
                <w:rFonts w:ascii="Times" w:eastAsia="Times New Roman" w:hAnsi="Times" w:cs="Times New Roman"/>
              </w:rPr>
            </w:pPr>
            <w:r w:rsidRPr="004659A0">
              <w:rPr>
                <w:rFonts w:ascii="Times" w:eastAsia="Times New Roman" w:hAnsi="Times" w:cs="Times New Roman"/>
              </w:rPr>
              <w:t>publisher_url</w:t>
            </w:r>
          </w:p>
        </w:tc>
        <w:tc>
          <w:tcPr>
            <w:tcW w:w="2670" w:type="dxa"/>
            <w:hideMark/>
          </w:tcPr>
          <w:p w14:paraId="1ED53F79" w14:textId="77777777" w:rsidR="0018185F" w:rsidRPr="004659A0" w:rsidRDefault="0018185F">
            <w:pPr>
              <w:rPr>
                <w:rFonts w:ascii="Times" w:eastAsia="Times New Roman" w:hAnsi="Times" w:cs="Times New Roman"/>
              </w:rPr>
            </w:pPr>
            <w:r w:rsidRPr="004659A0">
              <w:rPr>
                <w:rFonts w:ascii="Times" w:eastAsia="Times New Roman" w:hAnsi="Times" w:cs="Times New Roman"/>
              </w:rPr>
              <w:t>website url of institution publishing included data</w:t>
            </w:r>
          </w:p>
        </w:tc>
        <w:tc>
          <w:tcPr>
            <w:tcW w:w="8629" w:type="dxa"/>
            <w:hideMark/>
          </w:tcPr>
          <w:p w14:paraId="75F0B728" w14:textId="77777777" w:rsidR="0018185F" w:rsidRPr="004659A0" w:rsidRDefault="0018185F">
            <w:pPr>
              <w:rPr>
                <w:rFonts w:ascii="Times" w:eastAsia="Times New Roman" w:hAnsi="Times" w:cs="Times New Roman"/>
              </w:rPr>
            </w:pPr>
            <w:r w:rsidRPr="004659A0">
              <w:rPr>
                <w:rFonts w:ascii="Times" w:eastAsia="Times New Roman" w:hAnsi="Times" w:cs="Times New Roman"/>
              </w:rPr>
              <w:t>http://anuclimate.wordpress.com</w:t>
            </w:r>
          </w:p>
        </w:tc>
      </w:tr>
      <w:tr w:rsidR="0018185F" w:rsidRPr="0018185F" w14:paraId="139C1690" w14:textId="77777777" w:rsidTr="008F1710">
        <w:trPr>
          <w:trHeight w:val="600"/>
        </w:trPr>
        <w:tc>
          <w:tcPr>
            <w:tcW w:w="2877" w:type="dxa"/>
            <w:hideMark/>
          </w:tcPr>
          <w:p w14:paraId="1B2346F6" w14:textId="77777777" w:rsidR="0018185F" w:rsidRPr="004659A0" w:rsidRDefault="0018185F">
            <w:pPr>
              <w:rPr>
                <w:rFonts w:ascii="Times" w:eastAsia="Times New Roman" w:hAnsi="Times" w:cs="Times New Roman"/>
              </w:rPr>
            </w:pPr>
            <w:r w:rsidRPr="004659A0">
              <w:rPr>
                <w:rFonts w:ascii="Times" w:eastAsia="Times New Roman" w:hAnsi="Times" w:cs="Times New Roman"/>
              </w:rPr>
              <w:t>publisher_email</w:t>
            </w:r>
          </w:p>
        </w:tc>
        <w:tc>
          <w:tcPr>
            <w:tcW w:w="2670" w:type="dxa"/>
            <w:hideMark/>
          </w:tcPr>
          <w:p w14:paraId="33661A31" w14:textId="77777777" w:rsidR="0018185F" w:rsidRPr="004659A0" w:rsidRDefault="0018185F">
            <w:pPr>
              <w:rPr>
                <w:rFonts w:ascii="Times" w:eastAsia="Times New Roman" w:hAnsi="Times" w:cs="Times New Roman"/>
              </w:rPr>
            </w:pPr>
            <w:r w:rsidRPr="004659A0">
              <w:rPr>
                <w:rFonts w:ascii="Times" w:eastAsia="Times New Roman" w:hAnsi="Times" w:cs="Times New Roman"/>
              </w:rPr>
              <w:t>contact email of institution publishing included data</w:t>
            </w:r>
          </w:p>
        </w:tc>
        <w:tc>
          <w:tcPr>
            <w:tcW w:w="8629" w:type="dxa"/>
            <w:hideMark/>
          </w:tcPr>
          <w:p w14:paraId="6F07A6EF" w14:textId="77777777" w:rsidR="0018185F" w:rsidRPr="004659A0" w:rsidRDefault="0018185F">
            <w:pPr>
              <w:rPr>
                <w:rFonts w:ascii="Times" w:eastAsia="Times New Roman" w:hAnsi="Times" w:cs="Times New Roman"/>
              </w:rPr>
            </w:pPr>
            <w:r w:rsidRPr="004659A0">
              <w:rPr>
                <w:rFonts w:ascii="Times" w:eastAsia="Times New Roman" w:hAnsi="Times" w:cs="Times New Roman"/>
              </w:rPr>
              <w:t>anuclimate@gmail.com</w:t>
            </w:r>
          </w:p>
        </w:tc>
      </w:tr>
      <w:tr w:rsidR="0018185F" w:rsidRPr="0018185F" w14:paraId="193F0420" w14:textId="77777777" w:rsidTr="008F1710">
        <w:trPr>
          <w:trHeight w:val="480"/>
        </w:trPr>
        <w:tc>
          <w:tcPr>
            <w:tcW w:w="2877" w:type="dxa"/>
            <w:hideMark/>
          </w:tcPr>
          <w:p w14:paraId="661A4FFA" w14:textId="77777777" w:rsidR="0018185F" w:rsidRPr="004659A0" w:rsidRDefault="0018185F">
            <w:pPr>
              <w:rPr>
                <w:rFonts w:ascii="Times" w:eastAsia="Times New Roman" w:hAnsi="Times" w:cs="Times New Roman"/>
              </w:rPr>
            </w:pPr>
            <w:r w:rsidRPr="004659A0">
              <w:rPr>
                <w:rFonts w:ascii="Times" w:eastAsia="Times New Roman" w:hAnsi="Times" w:cs="Times New Roman"/>
              </w:rPr>
              <w:t>metadata_link</w:t>
            </w:r>
          </w:p>
        </w:tc>
        <w:tc>
          <w:tcPr>
            <w:tcW w:w="2670" w:type="dxa"/>
            <w:hideMark/>
          </w:tcPr>
          <w:p w14:paraId="1A7B1678" w14:textId="77777777" w:rsidR="0018185F" w:rsidRPr="004659A0" w:rsidRDefault="0018185F">
            <w:pPr>
              <w:rPr>
                <w:rFonts w:ascii="Times" w:eastAsia="Times New Roman" w:hAnsi="Times" w:cs="Times New Roman"/>
              </w:rPr>
            </w:pPr>
            <w:r w:rsidRPr="004659A0">
              <w:rPr>
                <w:rFonts w:ascii="Times" w:eastAsia="Times New Roman" w:hAnsi="Times" w:cs="Times New Roman"/>
              </w:rPr>
              <w:t>link for geonetwork catalogue</w:t>
            </w:r>
          </w:p>
        </w:tc>
        <w:tc>
          <w:tcPr>
            <w:tcW w:w="8629" w:type="dxa"/>
            <w:hideMark/>
          </w:tcPr>
          <w:p w14:paraId="7F19BB9A" w14:textId="77777777" w:rsidR="0018185F" w:rsidRPr="004659A0" w:rsidRDefault="0018185F">
            <w:pPr>
              <w:rPr>
                <w:rFonts w:ascii="Times" w:eastAsia="Times New Roman" w:hAnsi="Times" w:cs="Times New Roman"/>
              </w:rPr>
            </w:pPr>
            <w:r w:rsidRPr="004659A0">
              <w:rPr>
                <w:rFonts w:ascii="Times" w:eastAsia="Times New Roman" w:hAnsi="Times" w:cs="Times New Roman"/>
              </w:rPr>
              <w:t>http://geonetworkrr9.nci.org.au/geonetwork/srv/eng/catalog.search#/home</w:t>
            </w:r>
          </w:p>
        </w:tc>
      </w:tr>
      <w:tr w:rsidR="0018185F" w:rsidRPr="0018185F" w14:paraId="74F51A84" w14:textId="77777777" w:rsidTr="008F1710">
        <w:trPr>
          <w:trHeight w:val="600"/>
        </w:trPr>
        <w:tc>
          <w:tcPr>
            <w:tcW w:w="2877" w:type="dxa"/>
            <w:hideMark/>
          </w:tcPr>
          <w:p w14:paraId="218DF8CC" w14:textId="77777777" w:rsidR="0018185F" w:rsidRPr="004659A0" w:rsidRDefault="0018185F">
            <w:pPr>
              <w:rPr>
                <w:rFonts w:ascii="Times" w:eastAsia="Times New Roman" w:hAnsi="Times" w:cs="Times New Roman"/>
              </w:rPr>
            </w:pPr>
            <w:r w:rsidRPr="004659A0">
              <w:rPr>
                <w:rFonts w:ascii="Times" w:eastAsia="Times New Roman" w:hAnsi="Times" w:cs="Times New Roman"/>
              </w:rPr>
              <w:t>metadata_uuid</w:t>
            </w:r>
          </w:p>
        </w:tc>
        <w:tc>
          <w:tcPr>
            <w:tcW w:w="2670" w:type="dxa"/>
            <w:hideMark/>
          </w:tcPr>
          <w:p w14:paraId="5E8E7449" w14:textId="77777777" w:rsidR="0018185F" w:rsidRPr="004659A0" w:rsidRDefault="0018185F">
            <w:pPr>
              <w:rPr>
                <w:rFonts w:ascii="Times" w:eastAsia="Times New Roman" w:hAnsi="Times" w:cs="Times New Roman"/>
              </w:rPr>
            </w:pPr>
            <w:r w:rsidRPr="004659A0">
              <w:rPr>
                <w:rFonts w:ascii="Times" w:eastAsia="Times New Roman" w:hAnsi="Times" w:cs="Times New Roman"/>
              </w:rPr>
              <w:t>unique identifier for metadata on geonetwork</w:t>
            </w:r>
          </w:p>
        </w:tc>
        <w:tc>
          <w:tcPr>
            <w:tcW w:w="8629" w:type="dxa"/>
            <w:hideMark/>
          </w:tcPr>
          <w:p w14:paraId="1A100DFB" w14:textId="77777777" w:rsidR="0018185F" w:rsidRPr="004659A0" w:rsidRDefault="0018185F">
            <w:pPr>
              <w:rPr>
                <w:rFonts w:ascii="Times" w:eastAsia="Times New Roman" w:hAnsi="Times" w:cs="Times New Roman"/>
              </w:rPr>
            </w:pPr>
            <w:r w:rsidRPr="004659A0">
              <w:rPr>
                <w:rFonts w:ascii="Times" w:eastAsia="Times New Roman" w:hAnsi="Times" w:cs="Times New Roman"/>
              </w:rPr>
              <w:t>e6452c77-fcce-4a5f-828f-9111e4e9b70c</w:t>
            </w:r>
          </w:p>
        </w:tc>
      </w:tr>
      <w:tr w:rsidR="0018185F" w:rsidRPr="0018185F" w14:paraId="568AC475" w14:textId="77777777" w:rsidTr="008F1710">
        <w:trPr>
          <w:trHeight w:val="300"/>
        </w:trPr>
        <w:tc>
          <w:tcPr>
            <w:tcW w:w="2877" w:type="dxa"/>
            <w:hideMark/>
          </w:tcPr>
          <w:p w14:paraId="7A072CF7" w14:textId="77777777" w:rsidR="0018185F" w:rsidRPr="004659A0" w:rsidRDefault="0018185F">
            <w:pPr>
              <w:rPr>
                <w:rFonts w:ascii="Times" w:eastAsia="Times New Roman" w:hAnsi="Times" w:cs="Times New Roman"/>
              </w:rPr>
            </w:pPr>
            <w:r w:rsidRPr="004659A0">
              <w:rPr>
                <w:rFonts w:ascii="Times" w:eastAsia="Times New Roman" w:hAnsi="Times" w:cs="Times New Roman"/>
              </w:rPr>
              <w:t>institution</w:t>
            </w:r>
          </w:p>
        </w:tc>
        <w:tc>
          <w:tcPr>
            <w:tcW w:w="2670" w:type="dxa"/>
            <w:hideMark/>
          </w:tcPr>
          <w:p w14:paraId="0054F90B" w14:textId="77777777" w:rsidR="0018185F" w:rsidRPr="004659A0" w:rsidRDefault="0018185F">
            <w:pPr>
              <w:rPr>
                <w:rFonts w:ascii="Times" w:eastAsia="Times New Roman" w:hAnsi="Times" w:cs="Times New Roman"/>
              </w:rPr>
            </w:pPr>
            <w:r w:rsidRPr="004659A0">
              <w:rPr>
                <w:rFonts w:ascii="Times" w:eastAsia="Times New Roman" w:hAnsi="Times" w:cs="Times New Roman"/>
              </w:rPr>
              <w:t>name of creator's institution</w:t>
            </w:r>
          </w:p>
        </w:tc>
        <w:tc>
          <w:tcPr>
            <w:tcW w:w="8629" w:type="dxa"/>
            <w:hideMark/>
          </w:tcPr>
          <w:p w14:paraId="56E2D178" w14:textId="77777777" w:rsidR="0018185F" w:rsidRPr="004659A0" w:rsidRDefault="0018185F">
            <w:pPr>
              <w:rPr>
                <w:rFonts w:ascii="Times" w:eastAsia="Times New Roman" w:hAnsi="Times" w:cs="Times New Roman"/>
              </w:rPr>
            </w:pPr>
            <w:r w:rsidRPr="004659A0">
              <w:rPr>
                <w:rFonts w:ascii="Times" w:eastAsia="Times New Roman" w:hAnsi="Times" w:cs="Times New Roman"/>
              </w:rPr>
              <w:t>Australian National University</w:t>
            </w:r>
          </w:p>
        </w:tc>
      </w:tr>
      <w:tr w:rsidR="0018185F" w:rsidRPr="0018185F" w14:paraId="2E0B3CC7" w14:textId="77777777" w:rsidTr="008F1710">
        <w:trPr>
          <w:trHeight w:val="600"/>
        </w:trPr>
        <w:tc>
          <w:tcPr>
            <w:tcW w:w="2877" w:type="dxa"/>
            <w:hideMark/>
          </w:tcPr>
          <w:p w14:paraId="5372C5A2" w14:textId="77777777" w:rsidR="0018185F" w:rsidRPr="004659A0" w:rsidRDefault="0018185F">
            <w:pPr>
              <w:rPr>
                <w:rFonts w:ascii="Times" w:eastAsia="Times New Roman" w:hAnsi="Times" w:cs="Times New Roman"/>
              </w:rPr>
            </w:pPr>
            <w:r w:rsidRPr="004659A0">
              <w:rPr>
                <w:rFonts w:ascii="Times" w:eastAsia="Times New Roman" w:hAnsi="Times" w:cs="Times New Roman"/>
              </w:rPr>
              <w:t>creator_name</w:t>
            </w:r>
          </w:p>
        </w:tc>
        <w:tc>
          <w:tcPr>
            <w:tcW w:w="2670" w:type="dxa"/>
            <w:hideMark/>
          </w:tcPr>
          <w:p w14:paraId="7514AB9E" w14:textId="77777777" w:rsidR="0018185F" w:rsidRPr="004659A0" w:rsidRDefault="0018185F">
            <w:pPr>
              <w:rPr>
                <w:rFonts w:ascii="Times" w:eastAsia="Times New Roman" w:hAnsi="Times" w:cs="Times New Roman"/>
              </w:rPr>
            </w:pPr>
            <w:r w:rsidRPr="004659A0">
              <w:rPr>
                <w:rFonts w:ascii="Times" w:eastAsia="Times New Roman" w:hAnsi="Times" w:cs="Times New Roman"/>
              </w:rPr>
              <w:t>name of party who created the included data</w:t>
            </w:r>
          </w:p>
        </w:tc>
        <w:tc>
          <w:tcPr>
            <w:tcW w:w="8629" w:type="dxa"/>
            <w:hideMark/>
          </w:tcPr>
          <w:p w14:paraId="3508CF73" w14:textId="77777777" w:rsidR="0018185F" w:rsidRPr="004659A0" w:rsidRDefault="0018185F">
            <w:pPr>
              <w:rPr>
                <w:rFonts w:ascii="Times" w:eastAsia="Times New Roman" w:hAnsi="Times" w:cs="Times New Roman"/>
              </w:rPr>
            </w:pPr>
            <w:r w:rsidRPr="004659A0">
              <w:rPr>
                <w:rFonts w:ascii="Times" w:eastAsia="Times New Roman" w:hAnsi="Times" w:cs="Times New Roman"/>
              </w:rPr>
              <w:t>Michael Hutchinson, Jennifer Kesteven, Tingbao Xu</w:t>
            </w:r>
          </w:p>
        </w:tc>
      </w:tr>
      <w:tr w:rsidR="0018185F" w:rsidRPr="0018185F" w14:paraId="5D3D4BC2" w14:textId="77777777" w:rsidTr="008F1710">
        <w:trPr>
          <w:trHeight w:val="600"/>
        </w:trPr>
        <w:tc>
          <w:tcPr>
            <w:tcW w:w="2877" w:type="dxa"/>
            <w:hideMark/>
          </w:tcPr>
          <w:p w14:paraId="00277B82" w14:textId="77777777" w:rsidR="0018185F" w:rsidRPr="004659A0" w:rsidRDefault="0018185F">
            <w:pPr>
              <w:rPr>
                <w:rFonts w:ascii="Times" w:eastAsia="Times New Roman" w:hAnsi="Times" w:cs="Times New Roman"/>
              </w:rPr>
            </w:pPr>
            <w:r w:rsidRPr="004659A0">
              <w:rPr>
                <w:rFonts w:ascii="Times" w:eastAsia="Times New Roman" w:hAnsi="Times" w:cs="Times New Roman"/>
              </w:rPr>
              <w:t>creator_email</w:t>
            </w:r>
          </w:p>
        </w:tc>
        <w:tc>
          <w:tcPr>
            <w:tcW w:w="2670" w:type="dxa"/>
            <w:hideMark/>
          </w:tcPr>
          <w:p w14:paraId="05B9DC35" w14:textId="77777777" w:rsidR="0018185F" w:rsidRPr="004659A0" w:rsidRDefault="0018185F">
            <w:pPr>
              <w:rPr>
                <w:rFonts w:ascii="Times" w:eastAsia="Times New Roman" w:hAnsi="Times" w:cs="Times New Roman"/>
              </w:rPr>
            </w:pPr>
            <w:r w:rsidRPr="004659A0">
              <w:rPr>
                <w:rFonts w:ascii="Times" w:eastAsia="Times New Roman" w:hAnsi="Times" w:cs="Times New Roman"/>
              </w:rPr>
              <w:t>email of party who created the included data</w:t>
            </w:r>
          </w:p>
        </w:tc>
        <w:tc>
          <w:tcPr>
            <w:tcW w:w="8629" w:type="dxa"/>
            <w:hideMark/>
          </w:tcPr>
          <w:p w14:paraId="464196A6" w14:textId="77777777" w:rsidR="0018185F" w:rsidRPr="004659A0" w:rsidRDefault="0018185F">
            <w:pPr>
              <w:rPr>
                <w:rFonts w:ascii="Times" w:eastAsia="Times New Roman" w:hAnsi="Times" w:cs="Times New Roman"/>
              </w:rPr>
            </w:pPr>
            <w:r w:rsidRPr="004659A0">
              <w:rPr>
                <w:rFonts w:ascii="Times" w:eastAsia="Times New Roman" w:hAnsi="Times" w:cs="Times New Roman"/>
              </w:rPr>
              <w:t>anuclimate@gmail.com</w:t>
            </w:r>
          </w:p>
        </w:tc>
      </w:tr>
      <w:tr w:rsidR="0018185F" w:rsidRPr="0018185F" w14:paraId="00D5AD4B" w14:textId="77777777" w:rsidTr="008F1710">
        <w:trPr>
          <w:trHeight w:val="600"/>
        </w:trPr>
        <w:tc>
          <w:tcPr>
            <w:tcW w:w="2877" w:type="dxa"/>
            <w:hideMark/>
          </w:tcPr>
          <w:p w14:paraId="1390494A" w14:textId="77777777" w:rsidR="0018185F" w:rsidRPr="004659A0" w:rsidRDefault="0018185F">
            <w:pPr>
              <w:rPr>
                <w:rFonts w:ascii="Times" w:eastAsia="Times New Roman" w:hAnsi="Times" w:cs="Times New Roman"/>
              </w:rPr>
            </w:pPr>
            <w:r w:rsidRPr="004659A0">
              <w:rPr>
                <w:rFonts w:ascii="Times" w:eastAsia="Times New Roman" w:hAnsi="Times" w:cs="Times New Roman"/>
              </w:rPr>
              <w:t>creator_url</w:t>
            </w:r>
          </w:p>
        </w:tc>
        <w:tc>
          <w:tcPr>
            <w:tcW w:w="2670" w:type="dxa"/>
            <w:hideMark/>
          </w:tcPr>
          <w:p w14:paraId="2158605F" w14:textId="77777777" w:rsidR="0018185F" w:rsidRPr="004659A0" w:rsidRDefault="0018185F">
            <w:pPr>
              <w:rPr>
                <w:rFonts w:ascii="Times" w:eastAsia="Times New Roman" w:hAnsi="Times" w:cs="Times New Roman"/>
              </w:rPr>
            </w:pPr>
            <w:r w:rsidRPr="004659A0">
              <w:rPr>
                <w:rFonts w:ascii="Times" w:eastAsia="Times New Roman" w:hAnsi="Times" w:cs="Times New Roman"/>
              </w:rPr>
              <w:t>website url of party or parties who created the included data</w:t>
            </w:r>
          </w:p>
        </w:tc>
        <w:tc>
          <w:tcPr>
            <w:tcW w:w="8629" w:type="dxa"/>
            <w:hideMark/>
          </w:tcPr>
          <w:p w14:paraId="5675D0BC" w14:textId="77777777" w:rsidR="0018185F" w:rsidRPr="004659A0" w:rsidRDefault="0018185F">
            <w:pPr>
              <w:rPr>
                <w:rFonts w:ascii="Times" w:eastAsia="Times New Roman" w:hAnsi="Times" w:cs="Times New Roman"/>
              </w:rPr>
            </w:pPr>
            <w:r w:rsidRPr="004659A0">
              <w:rPr>
                <w:rFonts w:ascii="Times" w:eastAsia="Times New Roman" w:hAnsi="Times" w:cs="Times New Roman"/>
              </w:rPr>
              <w:t>http://anuclimate.wordpress.com</w:t>
            </w:r>
          </w:p>
        </w:tc>
      </w:tr>
      <w:tr w:rsidR="0018185F" w:rsidRPr="0018185F" w14:paraId="5DD9278D" w14:textId="77777777" w:rsidTr="008F1710">
        <w:trPr>
          <w:trHeight w:val="960"/>
        </w:trPr>
        <w:tc>
          <w:tcPr>
            <w:tcW w:w="2877" w:type="dxa"/>
            <w:hideMark/>
          </w:tcPr>
          <w:p w14:paraId="2065C66D" w14:textId="77777777" w:rsidR="0018185F" w:rsidRPr="004659A0" w:rsidRDefault="0018185F">
            <w:pPr>
              <w:rPr>
                <w:rFonts w:ascii="Times" w:eastAsia="Times New Roman" w:hAnsi="Times" w:cs="Times New Roman"/>
              </w:rPr>
            </w:pPr>
            <w:r w:rsidRPr="004659A0">
              <w:rPr>
                <w:rFonts w:ascii="Times" w:eastAsia="Times New Roman" w:hAnsi="Times" w:cs="Times New Roman"/>
              </w:rPr>
              <w:t>license</w:t>
            </w:r>
          </w:p>
        </w:tc>
        <w:tc>
          <w:tcPr>
            <w:tcW w:w="2670" w:type="dxa"/>
            <w:hideMark/>
          </w:tcPr>
          <w:p w14:paraId="7B7A1591" w14:textId="77777777" w:rsidR="0018185F" w:rsidRPr="004659A0" w:rsidRDefault="0018185F">
            <w:pPr>
              <w:rPr>
                <w:rFonts w:ascii="Times" w:eastAsia="Times New Roman" w:hAnsi="Times" w:cs="Times New Roman"/>
              </w:rPr>
            </w:pPr>
            <w:r w:rsidRPr="004659A0">
              <w:rPr>
                <w:rFonts w:ascii="Times" w:eastAsia="Times New Roman" w:hAnsi="Times" w:cs="Times New Roman"/>
              </w:rPr>
              <w:t>license owner and conditions description</w:t>
            </w:r>
          </w:p>
        </w:tc>
        <w:tc>
          <w:tcPr>
            <w:tcW w:w="8629" w:type="dxa"/>
            <w:hideMark/>
          </w:tcPr>
          <w:p w14:paraId="159A5C71" w14:textId="4CE667A5" w:rsidR="0018185F" w:rsidRPr="004659A0" w:rsidRDefault="004B09E4">
            <w:pPr>
              <w:rPr>
                <w:rFonts w:ascii="Times" w:eastAsia="Times New Roman" w:hAnsi="Times" w:cs="Times New Roman"/>
              </w:rPr>
            </w:pPr>
            <w:r w:rsidRPr="004659A0">
              <w:rPr>
                <w:rFonts w:ascii="Times" w:eastAsia="Times New Roman" w:hAnsi="Times" w:cs="Times New Roman"/>
              </w:rPr>
              <w:t>C</w:t>
            </w:r>
            <w:r w:rsidR="0018185F" w:rsidRPr="004659A0">
              <w:rPr>
                <w:rFonts w:ascii="Times" w:eastAsia="Times New Roman" w:hAnsi="Times" w:cs="Times New Roman"/>
              </w:rPr>
              <w:t>opyright 2017 ANU. Rights owned by The Australian National University (ANU). Rights licensed subject to Attribution Licence (CC BY 4.0)  https://creativecommons.org/licenses/by/4.0/legalcode</w:t>
            </w:r>
          </w:p>
        </w:tc>
      </w:tr>
      <w:tr w:rsidR="0018185F" w:rsidRPr="0018185F" w14:paraId="759D5906" w14:textId="77777777" w:rsidTr="008F1710">
        <w:trPr>
          <w:trHeight w:val="600"/>
        </w:trPr>
        <w:tc>
          <w:tcPr>
            <w:tcW w:w="2877" w:type="dxa"/>
            <w:hideMark/>
          </w:tcPr>
          <w:p w14:paraId="6ECF3784" w14:textId="77777777" w:rsidR="0018185F" w:rsidRPr="004659A0" w:rsidRDefault="0018185F">
            <w:pPr>
              <w:rPr>
                <w:rFonts w:ascii="Times" w:eastAsia="Times New Roman" w:hAnsi="Times" w:cs="Times New Roman"/>
              </w:rPr>
            </w:pPr>
            <w:r w:rsidRPr="004659A0">
              <w:rPr>
                <w:rFonts w:ascii="Times" w:eastAsia="Times New Roman" w:hAnsi="Times" w:cs="Times New Roman"/>
              </w:rPr>
              <w:t>Conventions</w:t>
            </w:r>
          </w:p>
        </w:tc>
        <w:tc>
          <w:tcPr>
            <w:tcW w:w="2670" w:type="dxa"/>
            <w:hideMark/>
          </w:tcPr>
          <w:p w14:paraId="1E91C75B" w14:textId="77777777" w:rsidR="0018185F" w:rsidRPr="004659A0" w:rsidRDefault="0018185F">
            <w:pPr>
              <w:rPr>
                <w:rFonts w:ascii="Times" w:eastAsia="Times New Roman" w:hAnsi="Times" w:cs="Times New Roman"/>
              </w:rPr>
            </w:pPr>
            <w:r w:rsidRPr="004659A0">
              <w:rPr>
                <w:rFonts w:ascii="Times" w:eastAsia="Times New Roman" w:hAnsi="Times" w:cs="Times New Roman"/>
              </w:rPr>
              <w:t>to identify which standards netcdf adheres to, needs capital C</w:t>
            </w:r>
          </w:p>
        </w:tc>
        <w:tc>
          <w:tcPr>
            <w:tcW w:w="8629" w:type="dxa"/>
            <w:hideMark/>
          </w:tcPr>
          <w:p w14:paraId="5999A009" w14:textId="110E3E8F" w:rsidR="0018185F" w:rsidRPr="004659A0" w:rsidRDefault="00AE5789">
            <w:pPr>
              <w:rPr>
                <w:rFonts w:ascii="Times" w:eastAsia="Times New Roman" w:hAnsi="Times" w:cs="Times New Roman"/>
              </w:rPr>
            </w:pPr>
            <w:r w:rsidRPr="004659A0">
              <w:rPr>
                <w:rFonts w:ascii="Times" w:eastAsia="Times New Roman" w:hAnsi="Times" w:cs="Times New Roman"/>
              </w:rPr>
              <w:t>ACDD-1.3</w:t>
            </w:r>
          </w:p>
        </w:tc>
      </w:tr>
      <w:tr w:rsidR="0018185F" w:rsidRPr="0018185F" w14:paraId="7D9E4C98" w14:textId="77777777" w:rsidTr="008F1710">
        <w:trPr>
          <w:trHeight w:val="600"/>
        </w:trPr>
        <w:tc>
          <w:tcPr>
            <w:tcW w:w="2877" w:type="dxa"/>
            <w:hideMark/>
          </w:tcPr>
          <w:p w14:paraId="306D40A1" w14:textId="77777777" w:rsidR="0018185F" w:rsidRPr="0018185F" w:rsidRDefault="0018185F">
            <w:pPr>
              <w:rPr>
                <w:rFonts w:ascii="Times" w:eastAsia="Times New Roman" w:hAnsi="Times" w:cs="Times New Roman"/>
              </w:rPr>
            </w:pPr>
            <w:r w:rsidRPr="0018185F">
              <w:rPr>
                <w:rFonts w:ascii="Times" w:eastAsia="Times New Roman" w:hAnsi="Times" w:cs="Times New Roman"/>
              </w:rPr>
              <w:t>cdm_data_type</w:t>
            </w:r>
          </w:p>
        </w:tc>
        <w:tc>
          <w:tcPr>
            <w:tcW w:w="2670" w:type="dxa"/>
            <w:hideMark/>
          </w:tcPr>
          <w:p w14:paraId="6A55274B" w14:textId="77777777" w:rsidR="0018185F" w:rsidRPr="0018185F" w:rsidRDefault="0018185F">
            <w:pPr>
              <w:rPr>
                <w:rFonts w:ascii="Times" w:eastAsia="Times New Roman" w:hAnsi="Times" w:cs="Times New Roman"/>
              </w:rPr>
            </w:pPr>
            <w:r w:rsidRPr="0018185F">
              <w:rPr>
                <w:rFonts w:ascii="Times" w:eastAsia="Times New Roman" w:hAnsi="Times" w:cs="Times New Roman"/>
              </w:rPr>
              <w:t>use with THREDDS server as data type</w:t>
            </w:r>
          </w:p>
        </w:tc>
        <w:tc>
          <w:tcPr>
            <w:tcW w:w="8629" w:type="dxa"/>
            <w:hideMark/>
          </w:tcPr>
          <w:p w14:paraId="5FD15B09" w14:textId="77777777" w:rsidR="0018185F" w:rsidRPr="0018185F" w:rsidRDefault="0018185F">
            <w:pPr>
              <w:rPr>
                <w:rFonts w:ascii="Times" w:eastAsia="Times New Roman" w:hAnsi="Times" w:cs="Times New Roman"/>
              </w:rPr>
            </w:pPr>
            <w:r w:rsidRPr="0018185F">
              <w:rPr>
                <w:rFonts w:ascii="Times" w:eastAsia="Times New Roman" w:hAnsi="Times" w:cs="Times New Roman"/>
              </w:rPr>
              <w:t>grid</w:t>
            </w:r>
          </w:p>
        </w:tc>
      </w:tr>
      <w:tr w:rsidR="0018185F" w:rsidRPr="0018185F" w14:paraId="49242726" w14:textId="77777777" w:rsidTr="008F1710">
        <w:trPr>
          <w:trHeight w:val="1680"/>
        </w:trPr>
        <w:tc>
          <w:tcPr>
            <w:tcW w:w="2877" w:type="dxa"/>
            <w:hideMark/>
          </w:tcPr>
          <w:p w14:paraId="3CED6BBD" w14:textId="77777777" w:rsidR="0018185F" w:rsidRPr="0018185F" w:rsidRDefault="0018185F">
            <w:pPr>
              <w:rPr>
                <w:rFonts w:ascii="Times" w:eastAsia="Times New Roman" w:hAnsi="Times" w:cs="Times New Roman"/>
              </w:rPr>
            </w:pPr>
            <w:r w:rsidRPr="0018185F">
              <w:rPr>
                <w:rFonts w:ascii="Times" w:eastAsia="Times New Roman" w:hAnsi="Times" w:cs="Times New Roman"/>
              </w:rPr>
              <w:t>contact</w:t>
            </w:r>
          </w:p>
        </w:tc>
        <w:tc>
          <w:tcPr>
            <w:tcW w:w="2670" w:type="dxa"/>
            <w:hideMark/>
          </w:tcPr>
          <w:p w14:paraId="7B4B09B3" w14:textId="77777777" w:rsidR="0018185F" w:rsidRPr="0018185F" w:rsidRDefault="0018185F">
            <w:pPr>
              <w:rPr>
                <w:rFonts w:ascii="Times" w:eastAsia="Times New Roman" w:hAnsi="Times" w:cs="Times New Roman"/>
              </w:rPr>
            </w:pPr>
            <w:r w:rsidRPr="0018185F">
              <w:rPr>
                <w:rFonts w:ascii="Times" w:eastAsia="Times New Roman" w:hAnsi="Times" w:cs="Times New Roman"/>
              </w:rPr>
              <w:t>contact details for creator</w:t>
            </w:r>
          </w:p>
        </w:tc>
        <w:tc>
          <w:tcPr>
            <w:tcW w:w="8629" w:type="dxa"/>
            <w:hideMark/>
          </w:tcPr>
          <w:p w14:paraId="08C00248" w14:textId="2847F0E5" w:rsidR="0018185F" w:rsidRPr="0018185F" w:rsidRDefault="0018185F">
            <w:pPr>
              <w:rPr>
                <w:rFonts w:ascii="Times" w:eastAsia="Times New Roman" w:hAnsi="Times" w:cs="Times New Roman"/>
              </w:rPr>
            </w:pPr>
            <w:r w:rsidRPr="0018185F">
              <w:rPr>
                <w:rFonts w:ascii="Times" w:eastAsia="Times New Roman" w:hAnsi="Times" w:cs="Times New Roman"/>
              </w:rPr>
              <w:t>Michael Hutchinson, Professor of spatial and temporal analysis, 3.23A, Fenner School of Environment &amp; Society, College of Medicine, Biology &amp; Environment, Frank Fenner Building 141, Australian National University, Canberra, Aust</w:t>
            </w:r>
            <w:r w:rsidR="00CF6A78">
              <w:rPr>
                <w:rFonts w:ascii="Times" w:eastAsia="Times New Roman" w:hAnsi="Times" w:cs="Times New Roman"/>
              </w:rPr>
              <w:t>ralian Capital Territory, 0200</w:t>
            </w:r>
            <w:r w:rsidRPr="0018185F">
              <w:rPr>
                <w:rFonts w:ascii="Times" w:eastAsia="Times New Roman" w:hAnsi="Times" w:cs="Times New Roman"/>
              </w:rPr>
              <w:t>, Australia, (+61) 2 6125 4783, Michael.Hutchinson@anu.edu.au, http://orcid.org/0000-0001-8205-6689</w:t>
            </w:r>
          </w:p>
        </w:tc>
      </w:tr>
      <w:tr w:rsidR="0018185F" w:rsidRPr="0018185F" w14:paraId="2C4ED2C7" w14:textId="77777777" w:rsidTr="008F1710">
        <w:trPr>
          <w:trHeight w:val="1200"/>
        </w:trPr>
        <w:tc>
          <w:tcPr>
            <w:tcW w:w="2877" w:type="dxa"/>
            <w:hideMark/>
          </w:tcPr>
          <w:p w14:paraId="0AFEAFFB" w14:textId="77777777" w:rsidR="0018185F" w:rsidRPr="0018185F" w:rsidRDefault="0018185F">
            <w:pPr>
              <w:rPr>
                <w:rFonts w:ascii="Times" w:eastAsia="Times New Roman" w:hAnsi="Times" w:cs="Times New Roman"/>
              </w:rPr>
            </w:pPr>
            <w:r w:rsidRPr="0018185F">
              <w:rPr>
                <w:rFonts w:ascii="Times" w:eastAsia="Times New Roman" w:hAnsi="Times" w:cs="Times New Roman"/>
              </w:rPr>
              <w:t>history</w:t>
            </w:r>
          </w:p>
        </w:tc>
        <w:tc>
          <w:tcPr>
            <w:tcW w:w="2670" w:type="dxa"/>
            <w:hideMark/>
          </w:tcPr>
          <w:p w14:paraId="67B1D51F" w14:textId="77777777" w:rsidR="0018185F" w:rsidRPr="0018185F" w:rsidRDefault="0018185F">
            <w:pPr>
              <w:rPr>
                <w:rFonts w:ascii="Times" w:eastAsia="Times New Roman" w:hAnsi="Times" w:cs="Times New Roman"/>
              </w:rPr>
            </w:pPr>
            <w:r w:rsidRPr="0018185F">
              <w:rPr>
                <w:rFonts w:ascii="Times" w:eastAsia="Times New Roman" w:hAnsi="Times" w:cs="Times New Roman"/>
              </w:rPr>
              <w:t>lists changes made to the file, dynamically updated when file it modified using netcdf operators (nco) commands</w:t>
            </w:r>
          </w:p>
        </w:tc>
        <w:tc>
          <w:tcPr>
            <w:tcW w:w="8629" w:type="dxa"/>
            <w:hideMark/>
          </w:tcPr>
          <w:p w14:paraId="2C49F528" w14:textId="6A82BEF3" w:rsidR="0018185F" w:rsidRPr="0018185F" w:rsidRDefault="004A3EB1">
            <w:pPr>
              <w:rPr>
                <w:rFonts w:ascii="Times" w:eastAsia="Times New Roman" w:hAnsi="Times" w:cs="Times New Roman"/>
              </w:rPr>
            </w:pPr>
            <w:r>
              <w:rPr>
                <w:rFonts w:ascii="Times" w:eastAsia="Times New Roman" w:hAnsi="Times" w:cs="Times New Roman"/>
              </w:rPr>
              <w:t>Usually empty as it’s an automatically populated audit trail</w:t>
            </w:r>
          </w:p>
        </w:tc>
      </w:tr>
      <w:tr w:rsidR="0018185F" w:rsidRPr="0018185F" w14:paraId="023EF5CA" w14:textId="77777777" w:rsidTr="008F1710">
        <w:trPr>
          <w:trHeight w:val="600"/>
        </w:trPr>
        <w:tc>
          <w:tcPr>
            <w:tcW w:w="2877" w:type="dxa"/>
            <w:hideMark/>
          </w:tcPr>
          <w:p w14:paraId="66F8EE90" w14:textId="77777777" w:rsidR="0018185F" w:rsidRPr="004B09E4" w:rsidRDefault="0018185F">
            <w:pPr>
              <w:rPr>
                <w:rFonts w:ascii="Times" w:eastAsia="Times New Roman" w:hAnsi="Times" w:cs="Times New Roman"/>
              </w:rPr>
            </w:pPr>
            <w:r w:rsidRPr="004B09E4">
              <w:rPr>
                <w:rFonts w:ascii="Times" w:eastAsia="Times New Roman" w:hAnsi="Times" w:cs="Times New Roman"/>
              </w:rPr>
              <w:t>date_created</w:t>
            </w:r>
          </w:p>
        </w:tc>
        <w:tc>
          <w:tcPr>
            <w:tcW w:w="2670" w:type="dxa"/>
            <w:hideMark/>
          </w:tcPr>
          <w:p w14:paraId="76E4F515" w14:textId="77777777" w:rsidR="0018185F" w:rsidRPr="00310926" w:rsidRDefault="0018185F">
            <w:pPr>
              <w:rPr>
                <w:rFonts w:ascii="Times" w:eastAsia="Times New Roman" w:hAnsi="Times" w:cs="Times New Roman"/>
              </w:rPr>
            </w:pPr>
            <w:r w:rsidRPr="00310926">
              <w:rPr>
                <w:rFonts w:ascii="Times" w:eastAsia="Times New Roman" w:hAnsi="Times" w:cs="Times New Roman"/>
              </w:rPr>
              <w:t>date netcdf was created (not published date)</w:t>
            </w:r>
          </w:p>
        </w:tc>
        <w:tc>
          <w:tcPr>
            <w:tcW w:w="8629" w:type="dxa"/>
            <w:hideMark/>
          </w:tcPr>
          <w:p w14:paraId="489B209D" w14:textId="34E469AA" w:rsidR="0018185F" w:rsidRPr="004A3EB1" w:rsidRDefault="004B09E4">
            <w:pPr>
              <w:rPr>
                <w:rFonts w:ascii="Times" w:eastAsia="Times New Roman" w:hAnsi="Times" w:cs="Times New Roman"/>
              </w:rPr>
            </w:pPr>
            <w:r w:rsidRPr="004A3EB1">
              <w:rPr>
                <w:rFonts w:ascii="Times" w:eastAsia="Times New Roman" w:hAnsi="Times" w:cs="Times New Roman"/>
              </w:rPr>
              <w:t>2017-12-11</w:t>
            </w:r>
          </w:p>
        </w:tc>
      </w:tr>
    </w:tbl>
    <w:p w14:paraId="6B2DCB7B" w14:textId="28DFC9B0" w:rsidR="00774050" w:rsidRPr="00C14551" w:rsidRDefault="005A0393" w:rsidP="00235D53">
      <w:pPr>
        <w:rPr>
          <w:rFonts w:ascii="Times" w:eastAsia="Times New Roman" w:hAnsi="Times" w:cs="Times New Roman"/>
          <w:sz w:val="22"/>
        </w:rPr>
      </w:pPr>
      <w:r w:rsidRPr="00C14551">
        <w:rPr>
          <w:rFonts w:ascii="Times" w:eastAsia="Times New Roman" w:hAnsi="Times" w:cs="Times New Roman"/>
          <w:b/>
          <w:sz w:val="22"/>
        </w:rPr>
        <w:t>Table 3</w:t>
      </w:r>
      <w:r w:rsidRPr="00C14551">
        <w:rPr>
          <w:rFonts w:ascii="Times" w:eastAsia="Times New Roman" w:hAnsi="Times" w:cs="Times New Roman"/>
          <w:sz w:val="22"/>
        </w:rPr>
        <w:t>. Metadata attributes attached to netcdf file header</w:t>
      </w:r>
    </w:p>
    <w:p w14:paraId="56E42A23" w14:textId="77777777" w:rsidR="00774050" w:rsidRDefault="00774050" w:rsidP="00235D53">
      <w:pPr>
        <w:rPr>
          <w:rFonts w:ascii="Times" w:eastAsia="Times New Roman" w:hAnsi="Times" w:cs="Times New Roman"/>
        </w:rPr>
      </w:pPr>
    </w:p>
    <w:p w14:paraId="0A3175AE" w14:textId="77777777" w:rsidR="00774050" w:rsidRDefault="00774050" w:rsidP="00235D53">
      <w:pPr>
        <w:rPr>
          <w:rFonts w:ascii="Times" w:eastAsia="Times New Roman" w:hAnsi="Times" w:cs="Times New Roman"/>
        </w:rPr>
      </w:pPr>
    </w:p>
    <w:p w14:paraId="267C5C72" w14:textId="77777777" w:rsidR="00774050" w:rsidRDefault="00774050" w:rsidP="00235D53">
      <w:pPr>
        <w:rPr>
          <w:rFonts w:ascii="Times" w:eastAsia="Times New Roman" w:hAnsi="Times" w:cs="Times New Roman"/>
        </w:rPr>
      </w:pPr>
    </w:p>
    <w:p w14:paraId="2999C3C2" w14:textId="77777777" w:rsidR="00774050" w:rsidRPr="00235D53" w:rsidRDefault="00774050" w:rsidP="00235D53">
      <w:pPr>
        <w:rPr>
          <w:rFonts w:ascii="Times" w:eastAsia="Times New Roman" w:hAnsi="Times" w:cs="Times New Roman"/>
        </w:rPr>
      </w:pPr>
    </w:p>
    <w:p w14:paraId="10D267B0" w14:textId="77777777" w:rsidR="00235D53" w:rsidRDefault="00235D53" w:rsidP="003170BF">
      <w:pPr>
        <w:rPr>
          <w:rFonts w:ascii="Times" w:eastAsia="Times New Roman" w:hAnsi="Times" w:cs="Times New Roman"/>
        </w:rPr>
      </w:pPr>
    </w:p>
    <w:p w14:paraId="27F72A59" w14:textId="77777777" w:rsidR="00235D53" w:rsidRDefault="00235D53" w:rsidP="003170BF">
      <w:pPr>
        <w:rPr>
          <w:rFonts w:ascii="Times" w:eastAsia="Times New Roman" w:hAnsi="Times" w:cs="Times New Roman"/>
        </w:rPr>
      </w:pPr>
    </w:p>
    <w:p w14:paraId="658C6113" w14:textId="77777777" w:rsidR="003409B7" w:rsidRDefault="003409B7" w:rsidP="003170BF">
      <w:pPr>
        <w:rPr>
          <w:rFonts w:ascii="Times" w:eastAsia="Times New Roman" w:hAnsi="Times" w:cs="Times New Roman"/>
        </w:rPr>
      </w:pPr>
    </w:p>
    <w:p w14:paraId="5574F536" w14:textId="77777777" w:rsidR="003409B7" w:rsidRDefault="003409B7" w:rsidP="003170BF">
      <w:pPr>
        <w:rPr>
          <w:rFonts w:ascii="Times" w:eastAsia="Times New Roman" w:hAnsi="Times" w:cs="Times New Roman"/>
        </w:rPr>
      </w:pPr>
    </w:p>
    <w:p w14:paraId="024CDF19" w14:textId="77777777" w:rsidR="00731B5A" w:rsidRDefault="00731B5A" w:rsidP="003170BF">
      <w:pPr>
        <w:rPr>
          <w:rFonts w:ascii="Times" w:eastAsia="Times New Roman" w:hAnsi="Times" w:cs="Times New Roman"/>
        </w:rPr>
      </w:pPr>
    </w:p>
    <w:p w14:paraId="5A1768AB" w14:textId="77777777" w:rsidR="00731B5A" w:rsidRDefault="00731B5A" w:rsidP="003170BF">
      <w:pPr>
        <w:rPr>
          <w:rFonts w:ascii="Times" w:eastAsia="Times New Roman" w:hAnsi="Times" w:cs="Times New Roman"/>
        </w:rPr>
      </w:pPr>
    </w:p>
    <w:p w14:paraId="4F1756DE" w14:textId="77777777" w:rsidR="00731B5A" w:rsidRDefault="00731B5A" w:rsidP="003170BF">
      <w:pPr>
        <w:rPr>
          <w:rFonts w:ascii="Times" w:eastAsia="Times New Roman" w:hAnsi="Times" w:cs="Times New Roman"/>
        </w:rPr>
      </w:pPr>
    </w:p>
    <w:p w14:paraId="4D6C5EF6" w14:textId="77777777" w:rsidR="00731B5A" w:rsidRDefault="00731B5A" w:rsidP="003170BF">
      <w:pPr>
        <w:rPr>
          <w:rFonts w:ascii="Times" w:eastAsia="Times New Roman" w:hAnsi="Times" w:cs="Times New Roman"/>
        </w:rPr>
      </w:pPr>
    </w:p>
    <w:p w14:paraId="5183D4D0" w14:textId="77777777" w:rsidR="00731B5A" w:rsidRDefault="00731B5A" w:rsidP="003170BF">
      <w:pPr>
        <w:rPr>
          <w:rFonts w:ascii="Times" w:eastAsia="Times New Roman" w:hAnsi="Times" w:cs="Times New Roman"/>
        </w:rPr>
      </w:pPr>
    </w:p>
    <w:p w14:paraId="79A47459" w14:textId="77777777" w:rsidR="00376F6F" w:rsidRDefault="00376F6F" w:rsidP="003170BF">
      <w:pPr>
        <w:rPr>
          <w:rFonts w:ascii="Times" w:eastAsia="Times New Roman" w:hAnsi="Times" w:cs="Times New Roman"/>
        </w:rPr>
      </w:pPr>
    </w:p>
    <w:p w14:paraId="351083C0" w14:textId="77777777" w:rsidR="00376F6F" w:rsidRDefault="00376F6F" w:rsidP="003170BF">
      <w:pPr>
        <w:rPr>
          <w:rFonts w:ascii="Times" w:eastAsia="Times New Roman" w:hAnsi="Times" w:cs="Times New Roman"/>
        </w:rPr>
      </w:pPr>
    </w:p>
    <w:p w14:paraId="559B3BAF" w14:textId="77777777" w:rsidR="00376F6F" w:rsidRDefault="00376F6F" w:rsidP="003170BF">
      <w:pPr>
        <w:rPr>
          <w:rFonts w:ascii="Times" w:eastAsia="Times New Roman" w:hAnsi="Times" w:cs="Times New Roman"/>
        </w:rPr>
      </w:pPr>
    </w:p>
    <w:p w14:paraId="4D2B658D" w14:textId="1C5D0500" w:rsidR="00731B5A" w:rsidRPr="008F1710" w:rsidRDefault="00731B5A" w:rsidP="003170BF">
      <w:pPr>
        <w:rPr>
          <w:rFonts w:ascii="Times" w:eastAsia="Times New Roman" w:hAnsi="Times" w:cs="Times New Roman"/>
          <w:b/>
        </w:rPr>
      </w:pPr>
      <w:r w:rsidRPr="008F1710">
        <w:rPr>
          <w:rFonts w:ascii="Times" w:eastAsia="Times New Roman" w:hAnsi="Times" w:cs="Times New Roman"/>
          <w:b/>
        </w:rPr>
        <w:t>Appendix 1</w:t>
      </w:r>
      <w:r w:rsidR="00376F6F" w:rsidRPr="008F1710">
        <w:rPr>
          <w:rFonts w:ascii="Times" w:eastAsia="Times New Roman" w:hAnsi="Times" w:cs="Times New Roman"/>
          <w:b/>
        </w:rPr>
        <w:t xml:space="preserve">: </w:t>
      </w:r>
      <w:r w:rsidRPr="008F1710">
        <w:rPr>
          <w:rFonts w:ascii="Times" w:eastAsia="Times New Roman" w:hAnsi="Times" w:cs="Times New Roman"/>
          <w:b/>
        </w:rPr>
        <w:t>Background</w:t>
      </w:r>
    </w:p>
    <w:p w14:paraId="14E3A120" w14:textId="77777777" w:rsidR="00731B5A" w:rsidRDefault="00731B5A" w:rsidP="003170BF">
      <w:pPr>
        <w:rPr>
          <w:rFonts w:ascii="Times" w:eastAsia="Times New Roman" w:hAnsi="Times" w:cs="Times New Roman"/>
        </w:rPr>
      </w:pPr>
    </w:p>
    <w:p w14:paraId="409E3F20" w14:textId="77777777" w:rsidR="00731B5A" w:rsidRDefault="00731B5A" w:rsidP="00731B5A">
      <w:r>
        <w:t>From the University Corporation for Atmospheric Research (UCAR) Unidata (creators of the Network Common Data Framework (netcdf) format and libraries) website (</w:t>
      </w:r>
      <w:hyperlink r:id="rId15" w:history="1">
        <w:r w:rsidRPr="00BA0FFC">
          <w:rPr>
            <w:rStyle w:val="Hyperlink"/>
          </w:rPr>
          <w:t>https://www.unidata.ucar.edu/software/netcdf/</w:t>
        </w:r>
      </w:hyperlink>
      <w:r>
        <w:t>):</w:t>
      </w:r>
    </w:p>
    <w:p w14:paraId="11E897AD" w14:textId="77777777" w:rsidR="00731B5A" w:rsidRDefault="00731B5A" w:rsidP="00731B5A"/>
    <w:p w14:paraId="230F94A7" w14:textId="77777777" w:rsidR="00731B5A" w:rsidRPr="004F7DD2" w:rsidRDefault="00731B5A" w:rsidP="00731B5A">
      <w:pPr>
        <w:rPr>
          <w:i/>
        </w:rPr>
      </w:pPr>
      <w:r w:rsidRPr="004F7DD2">
        <w:rPr>
          <w:rFonts w:ascii="Lucida Grande" w:eastAsia="Times New Roman" w:hAnsi="Lucida Grande" w:cs="Lucida Grande"/>
          <w:i/>
          <w:color w:val="333333"/>
          <w:sz w:val="20"/>
          <w:szCs w:val="20"/>
          <w:shd w:val="clear" w:color="auto" w:fill="FFFFFF"/>
        </w:rPr>
        <w:t>NetCDF is a set of software libraries and self-describing, machine-independent data formats that support the creation, access, and sharing of array-oriented scientific data.</w:t>
      </w:r>
    </w:p>
    <w:p w14:paraId="27C6851D" w14:textId="77777777" w:rsidR="00731B5A" w:rsidRDefault="00731B5A" w:rsidP="00731B5A"/>
    <w:p w14:paraId="05ED7717" w14:textId="77777777" w:rsidR="00731B5A" w:rsidRDefault="00731B5A" w:rsidP="00731B5A">
      <w:r>
        <w:t>Netcdfs allow data arrays to be formatted clearly with attached information about the included data (metadata), which allows scientists and other users to analyse the data more effectively and efficiently.</w:t>
      </w:r>
    </w:p>
    <w:p w14:paraId="01FE60C3" w14:textId="77777777" w:rsidR="00731B5A" w:rsidRDefault="00731B5A" w:rsidP="00731B5A"/>
    <w:p w14:paraId="16D2BD2F" w14:textId="77777777" w:rsidR="00731B5A" w:rsidRDefault="00731B5A" w:rsidP="00731B5A">
      <w:r>
        <w:t>Each netcdf is made up of several elements:</w:t>
      </w:r>
    </w:p>
    <w:p w14:paraId="2DB06B3A" w14:textId="77777777" w:rsidR="00731B5A" w:rsidRPr="00361DAD" w:rsidRDefault="00731B5A" w:rsidP="00731B5A">
      <w:pPr>
        <w:pStyle w:val="ListParagraph"/>
        <w:numPr>
          <w:ilvl w:val="0"/>
          <w:numId w:val="1"/>
        </w:numPr>
      </w:pPr>
      <w:r>
        <w:t>dimensions</w:t>
      </w:r>
    </w:p>
    <w:p w14:paraId="640E4E8F" w14:textId="77777777" w:rsidR="00731B5A" w:rsidRPr="00361DAD" w:rsidRDefault="00731B5A" w:rsidP="00731B5A">
      <w:pPr>
        <w:pStyle w:val="ListParagraph"/>
        <w:numPr>
          <w:ilvl w:val="0"/>
          <w:numId w:val="1"/>
        </w:numPr>
        <w:rPr>
          <w:rFonts w:ascii="Times" w:eastAsia="Times New Roman" w:hAnsi="Times" w:cs="Times New Roman"/>
        </w:rPr>
      </w:pPr>
      <w:r w:rsidRPr="00361DAD">
        <w:rPr>
          <w:rFonts w:ascii="Times" w:eastAsia="Times New Roman" w:hAnsi="Times" w:cs="Times New Roman"/>
        </w:rPr>
        <w:t>variables</w:t>
      </w:r>
    </w:p>
    <w:p w14:paraId="13E8B086" w14:textId="77777777" w:rsidR="00731B5A" w:rsidRDefault="00731B5A" w:rsidP="00731B5A">
      <w:pPr>
        <w:pStyle w:val="ListParagraph"/>
        <w:numPr>
          <w:ilvl w:val="0"/>
          <w:numId w:val="1"/>
        </w:numPr>
        <w:rPr>
          <w:rFonts w:ascii="Times" w:eastAsia="Times New Roman" w:hAnsi="Times" w:cs="Times New Roman"/>
        </w:rPr>
      </w:pPr>
      <w:r w:rsidRPr="00361DAD">
        <w:rPr>
          <w:rFonts w:ascii="Times" w:eastAsia="Times New Roman" w:hAnsi="Times" w:cs="Times New Roman"/>
        </w:rPr>
        <w:t>attributes</w:t>
      </w:r>
    </w:p>
    <w:p w14:paraId="60C8BFB9" w14:textId="77777777" w:rsidR="00731B5A" w:rsidRDefault="00731B5A" w:rsidP="00731B5A">
      <w:pPr>
        <w:pStyle w:val="ListParagraph"/>
        <w:numPr>
          <w:ilvl w:val="1"/>
          <w:numId w:val="1"/>
        </w:numPr>
        <w:rPr>
          <w:rFonts w:ascii="Times" w:eastAsia="Times New Roman" w:hAnsi="Times" w:cs="Times New Roman"/>
        </w:rPr>
      </w:pPr>
      <w:r>
        <w:rPr>
          <w:rFonts w:ascii="Times" w:eastAsia="Times New Roman" w:hAnsi="Times" w:cs="Times New Roman"/>
        </w:rPr>
        <w:t>variable attributes</w:t>
      </w:r>
    </w:p>
    <w:p w14:paraId="106FFB25" w14:textId="77777777" w:rsidR="00731B5A" w:rsidRDefault="00731B5A" w:rsidP="00731B5A">
      <w:pPr>
        <w:pStyle w:val="ListParagraph"/>
        <w:numPr>
          <w:ilvl w:val="1"/>
          <w:numId w:val="1"/>
        </w:numPr>
        <w:rPr>
          <w:rFonts w:ascii="Times" w:eastAsia="Times New Roman" w:hAnsi="Times" w:cs="Times New Roman"/>
        </w:rPr>
      </w:pPr>
      <w:r>
        <w:rPr>
          <w:rFonts w:ascii="Times" w:eastAsia="Times New Roman" w:hAnsi="Times" w:cs="Times New Roman"/>
        </w:rPr>
        <w:t>global attributes</w:t>
      </w:r>
    </w:p>
    <w:p w14:paraId="3302733D" w14:textId="77777777" w:rsidR="00731B5A" w:rsidRDefault="00731B5A" w:rsidP="00731B5A">
      <w:pPr>
        <w:rPr>
          <w:rFonts w:ascii="Times" w:eastAsia="Times New Roman" w:hAnsi="Times" w:cs="Times New Roman"/>
        </w:rPr>
      </w:pPr>
    </w:p>
    <w:p w14:paraId="000BB8DD" w14:textId="77777777" w:rsidR="00731B5A" w:rsidRDefault="00731B5A" w:rsidP="00731B5A">
      <w:pPr>
        <w:rPr>
          <w:rFonts w:ascii="Times" w:eastAsia="Times New Roman" w:hAnsi="Times" w:cs="Times New Roman"/>
        </w:rPr>
      </w:pPr>
      <w:r>
        <w:rPr>
          <w:rFonts w:ascii="Times" w:eastAsia="Times New Roman" w:hAnsi="Times" w:cs="Times New Roman"/>
        </w:rPr>
        <w:t xml:space="preserve">The basic data format is focused on dimensional array data (though point data can also be represented).  In order to package the data array correctly, dimensions are used as coordinate axes with longitude (x), latitude (y) and time (z).  </w:t>
      </w:r>
    </w:p>
    <w:p w14:paraId="5CBFB79F" w14:textId="77777777" w:rsidR="00731B5A" w:rsidRDefault="00731B5A" w:rsidP="00731B5A">
      <w:pPr>
        <w:rPr>
          <w:rFonts w:ascii="Times" w:eastAsia="Times New Roman" w:hAnsi="Times" w:cs="Times New Roman"/>
        </w:rPr>
      </w:pPr>
    </w:p>
    <w:p w14:paraId="41F43797" w14:textId="77777777" w:rsidR="00731B5A" w:rsidRDefault="00731B5A" w:rsidP="00731B5A">
      <w:pPr>
        <w:rPr>
          <w:rFonts w:ascii="Times" w:eastAsia="Times New Roman" w:hAnsi="Times" w:cs="Times New Roman"/>
        </w:rPr>
      </w:pPr>
      <w:r>
        <w:rPr>
          <w:rFonts w:ascii="Times" w:eastAsia="Times New Roman" w:hAnsi="Times" w:cs="Times New Roman"/>
        </w:rPr>
        <w:t>For these axes to be locatable spatiotemporally they are also created as variables and populated with one-dimensional arrays for each of the grid cell latitude, longitude and time increment references.  Further variables are added to contain the data array itself, as well as the coordinate reference system that allows the dataset to be spatially analysed in the most widely used geospatial tools.  All variables except the coordinate reference system are associated with one or more dimensions.</w:t>
      </w:r>
    </w:p>
    <w:p w14:paraId="03DC971F" w14:textId="77777777" w:rsidR="00731B5A" w:rsidRDefault="00731B5A" w:rsidP="003170BF">
      <w:pPr>
        <w:rPr>
          <w:rFonts w:ascii="Times" w:eastAsia="Times New Roman" w:hAnsi="Times" w:cs="Times New Roman"/>
        </w:rPr>
      </w:pPr>
    </w:p>
    <w:p w14:paraId="1E661167" w14:textId="77777777" w:rsidR="00731B5A" w:rsidRDefault="00731B5A" w:rsidP="003170BF">
      <w:pPr>
        <w:rPr>
          <w:rFonts w:ascii="Times" w:eastAsia="Times New Roman" w:hAnsi="Times" w:cs="Times New Roman"/>
        </w:rPr>
      </w:pPr>
    </w:p>
    <w:p w14:paraId="056A08BD" w14:textId="77777777" w:rsidR="00731B5A" w:rsidRDefault="00731B5A" w:rsidP="003170BF">
      <w:pPr>
        <w:rPr>
          <w:rFonts w:ascii="Times" w:eastAsia="Times New Roman" w:hAnsi="Times" w:cs="Times New Roman"/>
        </w:rPr>
      </w:pPr>
    </w:p>
    <w:p w14:paraId="02EFF442" w14:textId="77777777" w:rsidR="003409B7" w:rsidRDefault="003409B7" w:rsidP="003170BF">
      <w:pPr>
        <w:rPr>
          <w:rFonts w:ascii="Times" w:eastAsia="Times New Roman" w:hAnsi="Times" w:cs="Times New Roman"/>
        </w:rPr>
      </w:pPr>
    </w:p>
    <w:p w14:paraId="4A7A4112" w14:textId="77777777" w:rsidR="003409B7" w:rsidRDefault="003409B7" w:rsidP="003170BF">
      <w:pPr>
        <w:rPr>
          <w:rFonts w:ascii="Times" w:eastAsia="Times New Roman" w:hAnsi="Times" w:cs="Times New Roman"/>
        </w:rPr>
      </w:pPr>
    </w:p>
    <w:p w14:paraId="4F1F391D" w14:textId="39B65C20" w:rsidR="003409B7" w:rsidRPr="008F1710" w:rsidRDefault="003409B7" w:rsidP="003170BF">
      <w:pPr>
        <w:rPr>
          <w:rFonts w:ascii="Times" w:eastAsia="Times New Roman" w:hAnsi="Times" w:cs="Times New Roman"/>
          <w:b/>
        </w:rPr>
      </w:pPr>
      <w:r w:rsidRPr="008F1710">
        <w:rPr>
          <w:rFonts w:ascii="Times" w:eastAsia="Times New Roman" w:hAnsi="Times" w:cs="Times New Roman"/>
          <w:b/>
        </w:rPr>
        <w:t xml:space="preserve">Appendix </w:t>
      </w:r>
      <w:r w:rsidR="00731B5A" w:rsidRPr="008F1710">
        <w:rPr>
          <w:rFonts w:ascii="Times" w:eastAsia="Times New Roman" w:hAnsi="Times" w:cs="Times New Roman"/>
          <w:b/>
        </w:rPr>
        <w:t>2</w:t>
      </w:r>
      <w:r w:rsidR="00376F6F" w:rsidRPr="008F1710">
        <w:rPr>
          <w:rFonts w:ascii="Times" w:eastAsia="Times New Roman" w:hAnsi="Times" w:cs="Times New Roman"/>
          <w:b/>
        </w:rPr>
        <w:t>: Sample netcdf description (Panoply)</w:t>
      </w:r>
    </w:p>
    <w:p w14:paraId="7BDEFBC0" w14:textId="77777777" w:rsidR="003409B7" w:rsidRDefault="003409B7" w:rsidP="003170BF">
      <w:pPr>
        <w:rPr>
          <w:rFonts w:ascii="Times" w:eastAsia="Times New Roman" w:hAnsi="Times" w:cs="Times New Roman"/>
        </w:rPr>
      </w:pPr>
    </w:p>
    <w:p w14:paraId="04FBA8E5" w14:textId="05CF17CF" w:rsidR="00235D53" w:rsidRDefault="00235D53" w:rsidP="00235D53">
      <w:pPr>
        <w:pStyle w:val="HTMLPreformatted"/>
      </w:pPr>
      <w:r>
        <w:t>netcdf file: …/ANUClimate_v1-0_temperature-min_monthly_0-01deg_1970-2016_00000000_201510.nc {</w:t>
      </w:r>
    </w:p>
    <w:p w14:paraId="458AFB6F" w14:textId="77777777" w:rsidR="00235D53" w:rsidRDefault="00235D53" w:rsidP="00235D53">
      <w:pPr>
        <w:pStyle w:val="HTMLPreformatted"/>
      </w:pPr>
      <w:r>
        <w:t xml:space="preserve">   dimensions:</w:t>
      </w:r>
    </w:p>
    <w:p w14:paraId="7FDCAB89" w14:textId="77777777" w:rsidR="00235D53" w:rsidRDefault="00235D53" w:rsidP="00235D53">
      <w:pPr>
        <w:pStyle w:val="HTMLPreformatted"/>
      </w:pPr>
      <w:r>
        <w:t xml:space="preserve">     time = 1;</w:t>
      </w:r>
    </w:p>
    <w:p w14:paraId="4FAD9B48" w14:textId="77777777" w:rsidR="00235D53" w:rsidRDefault="00235D53" w:rsidP="00235D53">
      <w:pPr>
        <w:pStyle w:val="HTMLPreformatted"/>
      </w:pPr>
      <w:r>
        <w:t xml:space="preserve">     lat = 3474;</w:t>
      </w:r>
    </w:p>
    <w:p w14:paraId="522B0461" w14:textId="77777777" w:rsidR="00235D53" w:rsidRDefault="00235D53" w:rsidP="00235D53">
      <w:pPr>
        <w:pStyle w:val="HTMLPreformatted"/>
      </w:pPr>
      <w:r>
        <w:t xml:space="preserve">     lon = 4110;</w:t>
      </w:r>
    </w:p>
    <w:p w14:paraId="5753D44E" w14:textId="77777777" w:rsidR="00235D53" w:rsidRDefault="00235D53" w:rsidP="00235D53">
      <w:pPr>
        <w:pStyle w:val="HTMLPreformatted"/>
      </w:pPr>
      <w:r>
        <w:t xml:space="preserve">   variables:</w:t>
      </w:r>
    </w:p>
    <w:p w14:paraId="460490B9" w14:textId="77777777" w:rsidR="00235D53" w:rsidRDefault="00235D53" w:rsidP="00235D53">
      <w:pPr>
        <w:pStyle w:val="HTMLPreformatted"/>
      </w:pPr>
      <w:r>
        <w:t xml:space="preserve">     double time(time=1);</w:t>
      </w:r>
    </w:p>
    <w:p w14:paraId="3830E1A0" w14:textId="77777777" w:rsidR="00235D53" w:rsidRDefault="00235D53" w:rsidP="00235D53">
      <w:pPr>
        <w:pStyle w:val="HTMLPreformatted"/>
      </w:pPr>
      <w:r>
        <w:t xml:space="preserve">       :long_name = "time";</w:t>
      </w:r>
    </w:p>
    <w:p w14:paraId="464C777D" w14:textId="77777777" w:rsidR="00235D53" w:rsidRDefault="00235D53" w:rsidP="00235D53">
      <w:pPr>
        <w:pStyle w:val="HTMLPreformatted"/>
      </w:pPr>
      <w:r>
        <w:t xml:space="preserve">       :standard_name = "time";</w:t>
      </w:r>
    </w:p>
    <w:p w14:paraId="7E90D15F" w14:textId="77777777" w:rsidR="00235D53" w:rsidRDefault="00235D53" w:rsidP="00235D53">
      <w:pPr>
        <w:pStyle w:val="HTMLPreformatted"/>
      </w:pPr>
      <w:r>
        <w:t xml:space="preserve">       :units = "seconds since 1970-01-01 00:00:00";</w:t>
      </w:r>
    </w:p>
    <w:p w14:paraId="14BD16FC" w14:textId="77777777" w:rsidR="00235D53" w:rsidRDefault="00235D53" w:rsidP="00235D53">
      <w:pPr>
        <w:pStyle w:val="HTMLPreformatted"/>
      </w:pPr>
      <w:r>
        <w:t xml:space="preserve">       :calendar = "gregorian";</w:t>
      </w:r>
    </w:p>
    <w:p w14:paraId="3527838F" w14:textId="77777777" w:rsidR="00235D53" w:rsidRDefault="00235D53" w:rsidP="00235D53">
      <w:pPr>
        <w:pStyle w:val="HTMLPreformatted"/>
      </w:pPr>
      <w:r>
        <w:t xml:space="preserve">       :axis = "T";</w:t>
      </w:r>
    </w:p>
    <w:p w14:paraId="47EEDFC3" w14:textId="77777777" w:rsidR="00235D53" w:rsidRDefault="00235D53" w:rsidP="00235D53">
      <w:pPr>
        <w:pStyle w:val="HTMLPreformatted"/>
      </w:pPr>
      <w:r>
        <w:t xml:space="preserve"> </w:t>
      </w:r>
    </w:p>
    <w:p w14:paraId="320B1B60" w14:textId="77777777" w:rsidR="00235D53" w:rsidRDefault="00235D53" w:rsidP="00235D53">
      <w:pPr>
        <w:pStyle w:val="HTMLPreformatted"/>
      </w:pPr>
      <w:r>
        <w:t xml:space="preserve">     double lat(lat=3474);</w:t>
      </w:r>
    </w:p>
    <w:p w14:paraId="6F25FC0D" w14:textId="77777777" w:rsidR="00235D53" w:rsidRDefault="00235D53" w:rsidP="00235D53">
      <w:pPr>
        <w:pStyle w:val="HTMLPreformatted"/>
      </w:pPr>
      <w:r>
        <w:t xml:space="preserve">       :units = "degrees_north";</w:t>
      </w:r>
    </w:p>
    <w:p w14:paraId="1F43782F" w14:textId="77777777" w:rsidR="00235D53" w:rsidRDefault="00235D53" w:rsidP="00235D53">
      <w:pPr>
        <w:pStyle w:val="HTMLPreformatted"/>
      </w:pPr>
      <w:r>
        <w:t xml:space="preserve">       :axis = "Y";</w:t>
      </w:r>
    </w:p>
    <w:p w14:paraId="7A66677B" w14:textId="77777777" w:rsidR="00235D53" w:rsidRDefault="00235D53" w:rsidP="00235D53">
      <w:pPr>
        <w:pStyle w:val="HTMLPreformatted"/>
      </w:pPr>
      <w:r>
        <w:t xml:space="preserve">       :long_name = "latitude";</w:t>
      </w:r>
    </w:p>
    <w:p w14:paraId="459CD3AB" w14:textId="77777777" w:rsidR="00235D53" w:rsidRDefault="00235D53" w:rsidP="00235D53">
      <w:pPr>
        <w:pStyle w:val="HTMLPreformatted"/>
      </w:pPr>
      <w:r>
        <w:t xml:space="preserve">       :standard_name = "latitude";</w:t>
      </w:r>
    </w:p>
    <w:p w14:paraId="2C7115DF" w14:textId="77777777" w:rsidR="00235D53" w:rsidRDefault="00235D53" w:rsidP="00235D53">
      <w:pPr>
        <w:pStyle w:val="HTMLPreformatted"/>
      </w:pPr>
      <w:r>
        <w:t xml:space="preserve"> </w:t>
      </w:r>
    </w:p>
    <w:p w14:paraId="0960E22F" w14:textId="77777777" w:rsidR="00235D53" w:rsidRDefault="00235D53" w:rsidP="00235D53">
      <w:pPr>
        <w:pStyle w:val="HTMLPreformatted"/>
      </w:pPr>
      <w:r>
        <w:t xml:space="preserve">     float crs;</w:t>
      </w:r>
    </w:p>
    <w:p w14:paraId="64D1D434" w14:textId="77777777" w:rsidR="00235D53" w:rsidRDefault="00235D53" w:rsidP="00235D53">
      <w:pPr>
        <w:pStyle w:val="HTMLPreformatted"/>
      </w:pPr>
      <w:r>
        <w:t xml:space="preserve">       :name = "GDA94";</w:t>
      </w:r>
    </w:p>
    <w:p w14:paraId="60C6B265" w14:textId="77777777" w:rsidR="00235D53" w:rsidRDefault="00235D53" w:rsidP="00235D53">
      <w:pPr>
        <w:pStyle w:val="HTMLPreformatted"/>
      </w:pPr>
      <w:r>
        <w:t xml:space="preserve">       :datum = "Geocentric_Datum_of_Australia_1994";</w:t>
      </w:r>
    </w:p>
    <w:p w14:paraId="41B6AEEC" w14:textId="77777777" w:rsidR="00235D53" w:rsidRDefault="00235D53" w:rsidP="00235D53">
      <w:pPr>
        <w:pStyle w:val="HTMLPreformatted"/>
      </w:pPr>
      <w:r>
        <w:t xml:space="preserve">       :longitude_of_prime_meridian = 0.0; // double</w:t>
      </w:r>
    </w:p>
    <w:p w14:paraId="18617299" w14:textId="77777777" w:rsidR="00235D53" w:rsidRDefault="00235D53" w:rsidP="00235D53">
      <w:pPr>
        <w:pStyle w:val="HTMLPreformatted"/>
      </w:pPr>
      <w:r>
        <w:t xml:space="preserve">       :inverse_flattening = 298.257222101; // double</w:t>
      </w:r>
    </w:p>
    <w:p w14:paraId="6D760968" w14:textId="77777777" w:rsidR="00235D53" w:rsidRDefault="00235D53" w:rsidP="00235D53">
      <w:pPr>
        <w:pStyle w:val="HTMLPreformatted"/>
      </w:pPr>
      <w:r>
        <w:t xml:space="preserve">       :semi_major_axis = 6378137.0; // double</w:t>
      </w:r>
    </w:p>
    <w:p w14:paraId="6453D2F7" w14:textId="77777777" w:rsidR="00235D53" w:rsidRDefault="00235D53" w:rsidP="00235D53">
      <w:pPr>
        <w:pStyle w:val="HTMLPreformatted"/>
      </w:pPr>
      <w:r>
        <w:t xml:space="preserve">       :semi_minor_axis = 6356752.314140356; // double</w:t>
      </w:r>
    </w:p>
    <w:p w14:paraId="7ED1350E" w14:textId="77777777" w:rsidR="00235D53" w:rsidRDefault="00235D53" w:rsidP="00235D53">
      <w:pPr>
        <w:pStyle w:val="HTMLPreformatted"/>
      </w:pPr>
      <w:r>
        <w:t xml:space="preserve">       :_CoordinateTransformType = "Projection";</w:t>
      </w:r>
    </w:p>
    <w:p w14:paraId="3AED466F" w14:textId="77777777" w:rsidR="00235D53" w:rsidRDefault="00235D53" w:rsidP="00235D53">
      <w:pPr>
        <w:pStyle w:val="HTMLPreformatted"/>
      </w:pPr>
      <w:r>
        <w:t xml:space="preserve">       :_CoordinateAxisTypes = "GeoX GeoY";</w:t>
      </w:r>
    </w:p>
    <w:p w14:paraId="3BB3DCFA" w14:textId="77777777" w:rsidR="00235D53" w:rsidRDefault="00235D53" w:rsidP="00235D53">
      <w:pPr>
        <w:pStyle w:val="HTMLPreformatted"/>
      </w:pPr>
      <w:r>
        <w:t xml:space="preserve"> </w:t>
      </w:r>
    </w:p>
    <w:p w14:paraId="7E3135B0" w14:textId="77777777" w:rsidR="00235D53" w:rsidRDefault="00235D53" w:rsidP="00235D53">
      <w:pPr>
        <w:pStyle w:val="HTMLPreformatted"/>
      </w:pPr>
      <w:r>
        <w:t xml:space="preserve">     double lon(lon=4110);</w:t>
      </w:r>
    </w:p>
    <w:p w14:paraId="40E59D18" w14:textId="77777777" w:rsidR="00235D53" w:rsidRDefault="00235D53" w:rsidP="00235D53">
      <w:pPr>
        <w:pStyle w:val="HTMLPreformatted"/>
      </w:pPr>
      <w:r>
        <w:t xml:space="preserve">       :long_name = "longitude";</w:t>
      </w:r>
    </w:p>
    <w:p w14:paraId="43C87ACF" w14:textId="77777777" w:rsidR="00235D53" w:rsidRDefault="00235D53" w:rsidP="00235D53">
      <w:pPr>
        <w:pStyle w:val="HTMLPreformatted"/>
      </w:pPr>
      <w:r>
        <w:t xml:space="preserve">       :standard_name = "longitude";</w:t>
      </w:r>
    </w:p>
    <w:p w14:paraId="7D1C2FE9" w14:textId="77777777" w:rsidR="00235D53" w:rsidRDefault="00235D53" w:rsidP="00235D53">
      <w:pPr>
        <w:pStyle w:val="HTMLPreformatted"/>
      </w:pPr>
      <w:r>
        <w:t xml:space="preserve">       :units = "degrees_east";</w:t>
      </w:r>
    </w:p>
    <w:p w14:paraId="3D67003F" w14:textId="77777777" w:rsidR="00235D53" w:rsidRDefault="00235D53" w:rsidP="00235D53">
      <w:pPr>
        <w:pStyle w:val="HTMLPreformatted"/>
      </w:pPr>
      <w:r>
        <w:t xml:space="preserve">       :axis = "X";</w:t>
      </w:r>
    </w:p>
    <w:p w14:paraId="33813B71" w14:textId="77777777" w:rsidR="00235D53" w:rsidRDefault="00235D53" w:rsidP="00235D53">
      <w:pPr>
        <w:pStyle w:val="HTMLPreformatted"/>
      </w:pPr>
      <w:r>
        <w:t xml:space="preserve"> </w:t>
      </w:r>
    </w:p>
    <w:p w14:paraId="7FD22D9F" w14:textId="77777777" w:rsidR="00235D53" w:rsidRDefault="00235D53" w:rsidP="00235D53">
      <w:pPr>
        <w:pStyle w:val="HTMLPreformatted"/>
      </w:pPr>
      <w:r>
        <w:t xml:space="preserve">     float air_temperature(time=1, lat=3474, lon=4110);</w:t>
      </w:r>
    </w:p>
    <w:p w14:paraId="3D2D2938" w14:textId="77777777" w:rsidR="00235D53" w:rsidRDefault="00235D53" w:rsidP="00235D53">
      <w:pPr>
        <w:pStyle w:val="HTMLPreformatted"/>
      </w:pPr>
      <w:r>
        <w:t xml:space="preserve">       :standard_name = "air_temperature";</w:t>
      </w:r>
    </w:p>
    <w:p w14:paraId="089317F2" w14:textId="77777777" w:rsidR="00235D53" w:rsidRDefault="00235D53" w:rsidP="00235D53">
      <w:pPr>
        <w:pStyle w:val="HTMLPreformatted"/>
      </w:pPr>
      <w:r>
        <w:t xml:space="preserve">       :grid_mapping = "crs";</w:t>
      </w:r>
    </w:p>
    <w:p w14:paraId="0E0A6726" w14:textId="77777777" w:rsidR="00235D53" w:rsidRDefault="00235D53" w:rsidP="00235D53">
      <w:pPr>
        <w:pStyle w:val="HTMLPreformatted"/>
      </w:pPr>
      <w:r>
        <w:t xml:space="preserve">       :coordinates = "time lat lon";</w:t>
      </w:r>
    </w:p>
    <w:p w14:paraId="4023D42D" w14:textId="77777777" w:rsidR="00235D53" w:rsidRDefault="00235D53" w:rsidP="00235D53">
      <w:pPr>
        <w:pStyle w:val="HTMLPreformatted"/>
      </w:pPr>
      <w:r>
        <w:t xml:space="preserve">       :long_name = "Monthly daily minimum temperature: ANUClimate 1.0, 0.01 degree, Australian Coverage, 1970-2016";</w:t>
      </w:r>
    </w:p>
    <w:p w14:paraId="398FA51B" w14:textId="77777777" w:rsidR="00235D53" w:rsidRDefault="00235D53" w:rsidP="00235D53">
      <w:pPr>
        <w:pStyle w:val="HTMLPreformatted"/>
      </w:pPr>
      <w:r>
        <w:t xml:space="preserve">       :units = "degree Celsius";</w:t>
      </w:r>
    </w:p>
    <w:p w14:paraId="56BDBFB8" w14:textId="77777777" w:rsidR="00235D53" w:rsidRDefault="00235D53" w:rsidP="00235D53">
      <w:pPr>
        <w:pStyle w:val="HTMLPreformatted"/>
      </w:pPr>
      <w:r>
        <w:t xml:space="preserve">       :_FillValue = -999.0f; // float</w:t>
      </w:r>
    </w:p>
    <w:p w14:paraId="4870D78D" w14:textId="77777777" w:rsidR="00235D53" w:rsidRDefault="00235D53" w:rsidP="00235D53">
      <w:pPr>
        <w:pStyle w:val="HTMLPreformatted"/>
      </w:pPr>
      <w:r>
        <w:t xml:space="preserve"> </w:t>
      </w:r>
    </w:p>
    <w:p w14:paraId="2C0A10AB" w14:textId="77777777" w:rsidR="00235D53" w:rsidRDefault="00235D53" w:rsidP="00235D53">
      <w:pPr>
        <w:pStyle w:val="HTMLPreformatted"/>
      </w:pPr>
      <w:r>
        <w:t xml:space="preserve">   // global attributes:</w:t>
      </w:r>
    </w:p>
    <w:p w14:paraId="192E3ECC" w14:textId="77777777" w:rsidR="00235D53" w:rsidRDefault="00235D53" w:rsidP="00235D53">
      <w:pPr>
        <w:pStyle w:val="HTMLPreformatted"/>
      </w:pPr>
      <w:r>
        <w:t xml:space="preserve">   :geospatial_lat_min = -43.735; // double</w:t>
      </w:r>
    </w:p>
    <w:p w14:paraId="1E2BE750" w14:textId="77777777" w:rsidR="00235D53" w:rsidRDefault="00235D53" w:rsidP="00235D53">
      <w:pPr>
        <w:pStyle w:val="HTMLPreformatted"/>
      </w:pPr>
      <w:r>
        <w:t xml:space="preserve">   :geospatial_lat_max = -9.005; // double</w:t>
      </w:r>
    </w:p>
    <w:p w14:paraId="15559B51" w14:textId="77777777" w:rsidR="00235D53" w:rsidRDefault="00235D53" w:rsidP="00235D53">
      <w:pPr>
        <w:pStyle w:val="HTMLPreformatted"/>
      </w:pPr>
      <w:r>
        <w:t xml:space="preserve">   :geospatial_lat_units = "degrees_north";</w:t>
      </w:r>
    </w:p>
    <w:p w14:paraId="10342F32" w14:textId="77777777" w:rsidR="00235D53" w:rsidRDefault="00235D53" w:rsidP="00235D53">
      <w:pPr>
        <w:pStyle w:val="HTMLPreformatted"/>
      </w:pPr>
      <w:r>
        <w:t xml:space="preserve">   :geospatial_lat_resolution = 0.01; // double</w:t>
      </w:r>
    </w:p>
    <w:p w14:paraId="3D03508E" w14:textId="77777777" w:rsidR="00235D53" w:rsidRDefault="00235D53" w:rsidP="00235D53">
      <w:pPr>
        <w:pStyle w:val="HTMLPreformatted"/>
      </w:pPr>
      <w:r>
        <w:t xml:space="preserve">   :geospatial_lon_min = 112.905; // double</w:t>
      </w:r>
    </w:p>
    <w:p w14:paraId="433624B0" w14:textId="77777777" w:rsidR="00235D53" w:rsidRDefault="00235D53" w:rsidP="00235D53">
      <w:pPr>
        <w:pStyle w:val="HTMLPreformatted"/>
      </w:pPr>
      <w:r>
        <w:t xml:space="preserve">   :geospatial_lon_max = 153.995; // double</w:t>
      </w:r>
    </w:p>
    <w:p w14:paraId="0F2A4A42" w14:textId="77777777" w:rsidR="00235D53" w:rsidRDefault="00235D53" w:rsidP="00235D53">
      <w:pPr>
        <w:pStyle w:val="HTMLPreformatted"/>
      </w:pPr>
      <w:r>
        <w:t xml:space="preserve">   :geospatial_lon_units = "degrees_east";</w:t>
      </w:r>
    </w:p>
    <w:p w14:paraId="646F830B" w14:textId="77777777" w:rsidR="00235D53" w:rsidRDefault="00235D53" w:rsidP="00235D53">
      <w:pPr>
        <w:pStyle w:val="HTMLPreformatted"/>
      </w:pPr>
      <w:r>
        <w:t xml:space="preserve">   :geospatial_lon_resolution = 0.01; // double</w:t>
      </w:r>
    </w:p>
    <w:p w14:paraId="25031843" w14:textId="77777777" w:rsidR="00235D53" w:rsidRDefault="00235D53" w:rsidP="00235D53">
      <w:pPr>
        <w:pStyle w:val="HTMLPreformatted"/>
      </w:pPr>
      <w:r>
        <w:t xml:space="preserve">   :DOI = "To be added";</w:t>
      </w:r>
    </w:p>
    <w:p w14:paraId="02C67EF6" w14:textId="77777777" w:rsidR="00235D53" w:rsidRDefault="00235D53" w:rsidP="00235D53">
      <w:pPr>
        <w:pStyle w:val="HTMLPreformatted"/>
      </w:pPr>
      <w:r>
        <w:t xml:space="preserve">   :Metadata_Conventions = "Unidata Dataset Discovery v1.0";</w:t>
      </w:r>
    </w:p>
    <w:p w14:paraId="140154D3" w14:textId="77777777" w:rsidR="00235D53" w:rsidRDefault="00235D53" w:rsidP="00235D53">
      <w:pPr>
        <w:pStyle w:val="HTMLPreformatted"/>
      </w:pPr>
      <w:r>
        <w:t xml:space="preserve">   :citation = "Michael Hutchinson, Jennifer Kesteven, Tingbao Xu, 2017. Monthly daily minimum temperature: ANUClimate 1.0, 0.01 degree, Australian Coverage, 1970-2016. Australian National University, Canberra, Australia. Obtained from http://dap.nci.org.au, made available by the Ecosystem Modelling and Scaling Infrastructure (eMAST, http://www.emast.org.au) of the Terrestrial Ecosystem Research Network (TERN, http://www.tern.org.au). Accessed [Date accessed].";</w:t>
      </w:r>
    </w:p>
    <w:p w14:paraId="121FD1A3" w14:textId="77777777" w:rsidR="00235D53" w:rsidRDefault="00235D53" w:rsidP="00235D53">
      <w:pPr>
        <w:pStyle w:val="HTMLPreformatted"/>
      </w:pPr>
      <w:r>
        <w:t xml:space="preserve">   :licence_data_access = "These data can be freely downloaded and used subject to the TERN-BY licence.";</w:t>
      </w:r>
    </w:p>
    <w:p w14:paraId="69BA206C" w14:textId="77777777" w:rsidR="00235D53" w:rsidRDefault="00235D53" w:rsidP="00235D53">
      <w:pPr>
        <w:pStyle w:val="HTMLPreformatted"/>
      </w:pPr>
      <w:r>
        <w:t xml:space="preserve">   :references = "The creation of this data was funded by the Terrestrial Ecosystem Research Network (TERN) Ecosystem Modelling and Scaling Infrastructure (eMAST) Facility under the National Collaborative Research Infrastructure Strategy (NCRIS) 2013-2014 budget initiative of the Australian Government Department of Industry, the Australian Government Department of Environment in support of the National Carbon Accounting System, and the Australian National University. Any publication of this data or works derived from these data, must include the following citation and prior email notification (eMAST.info@gmail.com). Please send reprints/citations of papers or oral presentations to the eMAST office.";</w:t>
      </w:r>
    </w:p>
    <w:p w14:paraId="247AB0A5" w14:textId="77777777" w:rsidR="00235D53" w:rsidRDefault="00235D53" w:rsidP="00235D53">
      <w:pPr>
        <w:pStyle w:val="HTMLPreformatted"/>
      </w:pPr>
      <w:r>
        <w:t xml:space="preserve">   :contributor_role = "principalInvestigator, author";</w:t>
      </w:r>
    </w:p>
    <w:p w14:paraId="11D76284" w14:textId="77777777" w:rsidR="00235D53" w:rsidRDefault="00235D53" w:rsidP="00235D53">
      <w:pPr>
        <w:pStyle w:val="HTMLPreformatted"/>
      </w:pPr>
      <w:r>
        <w:t xml:space="preserve">   :keywords = "EARTH SCIENCE &gt; ATMOSPHERE";</w:t>
      </w:r>
    </w:p>
    <w:p w14:paraId="0EEB1AC1" w14:textId="77777777" w:rsidR="00235D53" w:rsidRDefault="00235D53" w:rsidP="00235D53">
      <w:pPr>
        <w:pStyle w:val="HTMLPreformatted"/>
      </w:pPr>
      <w:r>
        <w:t xml:space="preserve">   :summary = "Mean daily minimum temperature of each month, for the Australian continent between 1970-2016. Daily temperature regulates rates of plant growth and determines critical conditions such as frost on flowering and fruiting. Modelled by expressing each monthly value as a difference anomaly with respect to the gridded 1976-2005 mean daily minimum temperature for each month as provided by ANUClimate_v1-0_temperature-min_monthly-mean_0-01deg_1976-2005. The monthly anomalies were interpolated by trivariate thin plate smoothing spline functions of longitude, latitude and vertically exaggerated elevation using ANUSPLIN Version 4.5. Monthly data values were calculated from Bureau of Meteorology daily data at stations where there were at least 25 days of record, giving an average of 634 data points per month between 1970 and 2016. Automated quality assessment rejected on average 2 data values per month with extreme studentised residuals. The root mean square of all individual cross validation residuals provided by the spline analysis is 0.73 degrees Centigrade. A comprehensive assessment of the analysis and the factors contributing to the quality of the final interpolated grids is in preparation.";</w:t>
      </w:r>
    </w:p>
    <w:p w14:paraId="6C6E0573" w14:textId="77777777" w:rsidR="00235D53" w:rsidRDefault="00235D53" w:rsidP="00235D53">
      <w:pPr>
        <w:pStyle w:val="HTMLPreformatted"/>
      </w:pPr>
      <w:r>
        <w:t xml:space="preserve">   :publisher_name = "Ecosystem Modelling and Scaling Infrastructure (eMAST) Facility: University of Sydney";</w:t>
      </w:r>
    </w:p>
    <w:p w14:paraId="53D3F47A" w14:textId="77777777" w:rsidR="00235D53" w:rsidRDefault="00235D53" w:rsidP="00235D53">
      <w:pPr>
        <w:pStyle w:val="HTMLPreformatted"/>
      </w:pPr>
      <w:r>
        <w:t xml:space="preserve">   :id = "ANUClimate_v1-0_temperature-min_monthly_0-01deg_1970-2016";</w:t>
      </w:r>
    </w:p>
    <w:p w14:paraId="0556D526" w14:textId="77777777" w:rsidR="00235D53" w:rsidRDefault="00235D53" w:rsidP="00235D53">
      <w:pPr>
        <w:pStyle w:val="HTMLPreformatted"/>
      </w:pPr>
      <w:r>
        <w:t xml:space="preserve">   :spatial_coverage = "Australia";</w:t>
      </w:r>
    </w:p>
    <w:p w14:paraId="6F3BCAB3" w14:textId="77777777" w:rsidR="00235D53" w:rsidRDefault="00235D53" w:rsidP="00235D53">
      <w:pPr>
        <w:pStyle w:val="HTMLPreformatted"/>
      </w:pPr>
      <w:r>
        <w:t xml:space="preserve">   :acknowledgment = "The creation of this data was funded by the Terrestrial Ecosystem Research Network (TERN) Ecosystem Modelling and Scaling Infrastructure (eMAST) Facility under the National Collaborative Research Infrastructure Strategy (NCRIS) 2013-2014 budget initiative of the Australian Government Department of Industry, the Australian Government Department of Environment in support of the National Carbon Accounting System, and the Australian National University. Any publication of this data or works derived from these data, must include the following citation and prior email notification (eMAST.data@mq.edu.au). Please send reprints/citations of papers or oral presentations to the eMAST office.";</w:t>
      </w:r>
    </w:p>
    <w:p w14:paraId="63DC2232" w14:textId="77777777" w:rsidR="00235D53" w:rsidRDefault="00235D53" w:rsidP="00235D53">
      <w:pPr>
        <w:pStyle w:val="HTMLPreformatted"/>
      </w:pPr>
      <w:r>
        <w:t xml:space="preserve">   :title = "Monthly daily minimum temperature: ANUClimate 1.0, 0.01 degree, Australian Coverage, 1970-2016";</w:t>
      </w:r>
    </w:p>
    <w:p w14:paraId="0F18CB08" w14:textId="77777777" w:rsidR="00235D53" w:rsidRDefault="00235D53" w:rsidP="00235D53">
      <w:pPr>
        <w:pStyle w:val="HTMLPreformatted"/>
      </w:pPr>
      <w:r>
        <w:t xml:space="preserve">   :standard_name_vocabulary = "Climate and Forecast(CF) convention standard names (http://cf-pcmdi.llnl.gov/documents/cf-standard-names)";</w:t>
      </w:r>
    </w:p>
    <w:p w14:paraId="4531B6D7" w14:textId="77777777" w:rsidR="00235D53" w:rsidRDefault="00235D53" w:rsidP="00235D53">
      <w:pPr>
        <w:pStyle w:val="HTMLPreformatted"/>
      </w:pPr>
      <w:r>
        <w:t xml:space="preserve">   :source = "6572bca1-dc0d-422e-ac7e-89fbf6236d34";</w:t>
      </w:r>
    </w:p>
    <w:p w14:paraId="1F403425" w14:textId="77777777" w:rsidR="00235D53" w:rsidRDefault="00235D53" w:rsidP="00235D53">
      <w:pPr>
        <w:pStyle w:val="HTMLPreformatted"/>
      </w:pPr>
      <w:r>
        <w:t xml:space="preserve">   :publisher_url = "http://www.emast.org.au/";</w:t>
      </w:r>
    </w:p>
    <w:p w14:paraId="7D1D2157" w14:textId="77777777" w:rsidR="00235D53" w:rsidRDefault="00235D53" w:rsidP="00235D53">
      <w:pPr>
        <w:pStyle w:val="HTMLPreformatted"/>
      </w:pPr>
      <w:r>
        <w:t xml:space="preserve">   :featureType = "grid";</w:t>
      </w:r>
    </w:p>
    <w:p w14:paraId="619505C2" w14:textId="77777777" w:rsidR="00235D53" w:rsidRDefault="00235D53" w:rsidP="00235D53">
      <w:pPr>
        <w:pStyle w:val="HTMLPreformatted"/>
      </w:pPr>
      <w:r>
        <w:t xml:space="preserve">   :publisher_email = "emast.info@gmail.com";</w:t>
      </w:r>
    </w:p>
    <w:p w14:paraId="2D0AC6C2" w14:textId="77777777" w:rsidR="00235D53" w:rsidRDefault="00235D53" w:rsidP="00235D53">
      <w:pPr>
        <w:pStyle w:val="HTMLPreformatted"/>
      </w:pPr>
      <w:r>
        <w:t xml:space="preserve">   :keywords_vocabulary = "ANZSCR-FOR: http://www.abs.gov.au/ausstats/abs@.nsf/0/6BB427AB9696C225CA2574180004463E";</w:t>
      </w:r>
    </w:p>
    <w:p w14:paraId="1177CDCE" w14:textId="77777777" w:rsidR="00235D53" w:rsidRDefault="00235D53" w:rsidP="00235D53">
      <w:pPr>
        <w:pStyle w:val="HTMLPreformatted"/>
      </w:pPr>
      <w:r>
        <w:t xml:space="preserve">   :metadata_link = "http://geonetworkrr9.nci.org.au/geonetwork/srv/eng/catalog.search#/home";</w:t>
      </w:r>
    </w:p>
    <w:p w14:paraId="3C1F1CB2" w14:textId="77777777" w:rsidR="00235D53" w:rsidRDefault="00235D53" w:rsidP="00235D53">
      <w:pPr>
        <w:pStyle w:val="HTMLPreformatted"/>
      </w:pPr>
      <w:r>
        <w:t xml:space="preserve">   :metadata_uuid = "degree Celsius";</w:t>
      </w:r>
    </w:p>
    <w:p w14:paraId="109CAFBC" w14:textId="77777777" w:rsidR="00235D53" w:rsidRDefault="00235D53" w:rsidP="00235D53">
      <w:pPr>
        <w:pStyle w:val="HTMLPreformatted"/>
      </w:pPr>
      <w:r>
        <w:t xml:space="preserve">   :creator_email = "emast.info@gmail.com";</w:t>
      </w:r>
    </w:p>
    <w:p w14:paraId="660E7551" w14:textId="77777777" w:rsidR="00235D53" w:rsidRDefault="00235D53" w:rsidP="00235D53">
      <w:pPr>
        <w:pStyle w:val="HTMLPreformatted"/>
      </w:pPr>
      <w:r>
        <w:t xml:space="preserve">   :institution = "Australian National University";</w:t>
      </w:r>
    </w:p>
    <w:p w14:paraId="53B7A334" w14:textId="77777777" w:rsidR="00235D53" w:rsidRDefault="00235D53" w:rsidP="00235D53">
      <w:pPr>
        <w:pStyle w:val="HTMLPreformatted"/>
      </w:pPr>
      <w:r>
        <w:t xml:space="preserve">   :contributor_name = "Michael Hutchinson, Jennifer Kesteven, Tingbao Xu";</w:t>
      </w:r>
    </w:p>
    <w:p w14:paraId="46FCE89E" w14:textId="77777777" w:rsidR="00235D53" w:rsidRDefault="00235D53" w:rsidP="00235D53">
      <w:pPr>
        <w:pStyle w:val="HTMLPreformatted"/>
      </w:pPr>
      <w:r>
        <w:t xml:space="preserve">   :creator_name = "eMAST data manager";</w:t>
      </w:r>
    </w:p>
    <w:p w14:paraId="6F74D05C" w14:textId="77777777" w:rsidR="00235D53" w:rsidRDefault="00235D53" w:rsidP="00235D53">
      <w:pPr>
        <w:pStyle w:val="HTMLPreformatted"/>
      </w:pPr>
      <w:r>
        <w:t xml:space="preserve">   :license = "Copyright 2017 ANU. Rights owned by The Australian National University (ANU). Rights licensed subject to TERN Attribution Licence (TERN-BY)   http://tern.org.au/datalicence/TERN-BY/1.0/";</w:t>
      </w:r>
    </w:p>
    <w:p w14:paraId="6F6A46E4" w14:textId="77777777" w:rsidR="00235D53" w:rsidRDefault="00235D53" w:rsidP="00235D53">
      <w:pPr>
        <w:pStyle w:val="HTMLPreformatted"/>
      </w:pPr>
      <w:r>
        <w:t xml:space="preserve">   :Conventions = "CF-1.6";</w:t>
      </w:r>
    </w:p>
    <w:p w14:paraId="5B2E8134" w14:textId="77777777" w:rsidR="00235D53" w:rsidRDefault="00235D53" w:rsidP="00235D53">
      <w:pPr>
        <w:pStyle w:val="HTMLPreformatted"/>
      </w:pPr>
      <w:r>
        <w:t xml:space="preserve">   :cdm_data_type = "grid";</w:t>
      </w:r>
    </w:p>
    <w:p w14:paraId="221F82C8" w14:textId="77777777" w:rsidR="00235D53" w:rsidRDefault="00235D53" w:rsidP="00235D53">
      <w:pPr>
        <w:pStyle w:val="HTMLPreformatted"/>
      </w:pPr>
      <w:r>
        <w:t xml:space="preserve">   :contact = "Michael Hutchinson, Professor of spatial and temporal analysis, 3.23A, Fenner School of Environment &amp; Society, College of Medicine, Biology &amp; Environment, Frank Fenner Building 141, Australian National University, Canberra, Australian Capital Territory, 0200.0, Australia, (+61) 2 6125 4783, Michael.Hutchinson@anu.edu.au, http://orcid.org/0000-0001-8205-6689";</w:t>
      </w:r>
    </w:p>
    <w:p w14:paraId="2DE8F2CC" w14:textId="77777777" w:rsidR="00235D53" w:rsidRDefault="00235D53" w:rsidP="00235D53">
      <w:pPr>
        <w:pStyle w:val="HTMLPreformatted"/>
      </w:pPr>
      <w:r>
        <w:t xml:space="preserve">   :creator_url = "http://www.emast.org.au/";</w:t>
      </w:r>
    </w:p>
    <w:p w14:paraId="5CB7422A" w14:textId="77777777" w:rsidR="00235D53" w:rsidRDefault="00235D53" w:rsidP="00235D53">
      <w:pPr>
        <w:pStyle w:val="HTMLPreformatted"/>
      </w:pPr>
      <w:r>
        <w:t xml:space="preserve">   :history = "Reformatted to NetCDF 2017-09-05.";</w:t>
      </w:r>
    </w:p>
    <w:p w14:paraId="7D723F16" w14:textId="77777777" w:rsidR="00235D53" w:rsidRDefault="00235D53" w:rsidP="00235D53">
      <w:pPr>
        <w:pStyle w:val="HTMLPreformatted"/>
      </w:pPr>
      <w:r>
        <w:t xml:space="preserve">   :date_created = "2017/09/05";</w:t>
      </w:r>
    </w:p>
    <w:p w14:paraId="22EB3C89" w14:textId="77777777" w:rsidR="00235D53" w:rsidRDefault="00235D53" w:rsidP="00235D53">
      <w:pPr>
        <w:pStyle w:val="HTMLPreformatted"/>
      </w:pPr>
      <w:r>
        <w:t xml:space="preserve"> }</w:t>
      </w:r>
    </w:p>
    <w:p w14:paraId="50205BD7" w14:textId="77777777" w:rsidR="00235D53" w:rsidRDefault="00235D53" w:rsidP="003170BF">
      <w:pPr>
        <w:rPr>
          <w:rFonts w:ascii="Times" w:eastAsia="Times New Roman" w:hAnsi="Times" w:cs="Times New Roman"/>
        </w:rPr>
      </w:pPr>
    </w:p>
    <w:p w14:paraId="180311C4" w14:textId="77777777" w:rsidR="007C44DA" w:rsidRDefault="007C44DA" w:rsidP="003170BF">
      <w:pPr>
        <w:rPr>
          <w:rFonts w:ascii="Times" w:eastAsia="Times New Roman" w:hAnsi="Times" w:cs="Times New Roman"/>
        </w:rPr>
      </w:pPr>
    </w:p>
    <w:p w14:paraId="48CD48AC" w14:textId="77777777" w:rsidR="007C44DA" w:rsidRDefault="007C44DA" w:rsidP="003170BF">
      <w:pPr>
        <w:rPr>
          <w:rFonts w:ascii="Times" w:eastAsia="Times New Roman" w:hAnsi="Times" w:cs="Times New Roman"/>
        </w:rPr>
      </w:pPr>
    </w:p>
    <w:p w14:paraId="0669B85E" w14:textId="77777777" w:rsidR="007C44DA" w:rsidRDefault="007C44DA" w:rsidP="003170BF">
      <w:pPr>
        <w:rPr>
          <w:rFonts w:ascii="Times" w:eastAsia="Times New Roman" w:hAnsi="Times" w:cs="Times New Roman"/>
        </w:rPr>
      </w:pPr>
    </w:p>
    <w:p w14:paraId="20D2A55F" w14:textId="77777777" w:rsidR="007C44DA" w:rsidRDefault="007C44DA" w:rsidP="003170BF">
      <w:pPr>
        <w:rPr>
          <w:rFonts w:ascii="Times" w:eastAsia="Times New Roman" w:hAnsi="Times" w:cs="Times New Roman"/>
        </w:rPr>
      </w:pPr>
    </w:p>
    <w:p w14:paraId="4C1F0255" w14:textId="77777777" w:rsidR="007C44DA" w:rsidRDefault="007C44DA" w:rsidP="003170BF">
      <w:pPr>
        <w:rPr>
          <w:rFonts w:ascii="Times" w:eastAsia="Times New Roman" w:hAnsi="Times" w:cs="Times New Roman"/>
        </w:rPr>
      </w:pPr>
    </w:p>
    <w:p w14:paraId="5CA94208" w14:textId="77777777" w:rsidR="007C44DA" w:rsidRDefault="007C44DA" w:rsidP="003170BF">
      <w:pPr>
        <w:rPr>
          <w:rFonts w:ascii="Times" w:eastAsia="Times New Roman" w:hAnsi="Times" w:cs="Times New Roman"/>
        </w:rPr>
      </w:pPr>
    </w:p>
    <w:p w14:paraId="64570DDD" w14:textId="77777777" w:rsidR="007C44DA" w:rsidRDefault="007C44DA" w:rsidP="003170BF">
      <w:pPr>
        <w:rPr>
          <w:rFonts w:ascii="Times" w:eastAsia="Times New Roman" w:hAnsi="Times" w:cs="Times New Roman"/>
        </w:rPr>
      </w:pPr>
    </w:p>
    <w:p w14:paraId="7ABBB2C5" w14:textId="77777777" w:rsidR="007C44DA" w:rsidRDefault="007C44DA" w:rsidP="003170BF">
      <w:pPr>
        <w:rPr>
          <w:rFonts w:ascii="Times" w:eastAsia="Times New Roman" w:hAnsi="Times" w:cs="Times New Roman"/>
        </w:rPr>
      </w:pPr>
    </w:p>
    <w:p w14:paraId="0DC62774" w14:textId="77777777" w:rsidR="007C44DA" w:rsidRDefault="007C44DA" w:rsidP="003170BF">
      <w:pPr>
        <w:rPr>
          <w:rFonts w:ascii="Times" w:eastAsia="Times New Roman" w:hAnsi="Times" w:cs="Times New Roman"/>
        </w:rPr>
      </w:pPr>
    </w:p>
    <w:p w14:paraId="05E45899" w14:textId="77777777" w:rsidR="007C44DA" w:rsidRDefault="007C44DA" w:rsidP="003170BF">
      <w:pPr>
        <w:rPr>
          <w:rFonts w:ascii="Times" w:eastAsia="Times New Roman" w:hAnsi="Times" w:cs="Times New Roman"/>
        </w:rPr>
      </w:pPr>
    </w:p>
    <w:p w14:paraId="1F8594D2" w14:textId="77777777" w:rsidR="00847AA3" w:rsidRDefault="00847AA3" w:rsidP="003170BF">
      <w:pPr>
        <w:rPr>
          <w:rFonts w:ascii="Times" w:eastAsia="Times New Roman" w:hAnsi="Times" w:cs="Times New Roman"/>
        </w:rPr>
      </w:pPr>
    </w:p>
    <w:p w14:paraId="62AB106F" w14:textId="77777777" w:rsidR="00847AA3" w:rsidRDefault="00847AA3" w:rsidP="003170BF">
      <w:pPr>
        <w:rPr>
          <w:rFonts w:ascii="Times" w:eastAsia="Times New Roman" w:hAnsi="Times" w:cs="Times New Roman"/>
        </w:rPr>
      </w:pPr>
    </w:p>
    <w:p w14:paraId="57A24B7D" w14:textId="77777777" w:rsidR="00847AA3" w:rsidRDefault="00847AA3" w:rsidP="003170BF">
      <w:pPr>
        <w:rPr>
          <w:rFonts w:ascii="Times" w:eastAsia="Times New Roman" w:hAnsi="Times" w:cs="Times New Roman"/>
        </w:rPr>
      </w:pPr>
    </w:p>
    <w:p w14:paraId="0836DA19" w14:textId="77777777" w:rsidR="00847AA3" w:rsidRDefault="00847AA3" w:rsidP="003170BF">
      <w:pPr>
        <w:rPr>
          <w:rFonts w:ascii="Times" w:eastAsia="Times New Roman" w:hAnsi="Times" w:cs="Times New Roman"/>
        </w:rPr>
      </w:pPr>
    </w:p>
    <w:p w14:paraId="3B59A2D6" w14:textId="77777777" w:rsidR="00847AA3" w:rsidRDefault="00847AA3" w:rsidP="003170BF">
      <w:pPr>
        <w:rPr>
          <w:rFonts w:ascii="Times" w:eastAsia="Times New Roman" w:hAnsi="Times" w:cs="Times New Roman"/>
        </w:rPr>
      </w:pPr>
    </w:p>
    <w:p w14:paraId="78C8B698" w14:textId="77777777" w:rsidR="00847AA3" w:rsidRDefault="00847AA3" w:rsidP="003170BF">
      <w:pPr>
        <w:rPr>
          <w:rFonts w:ascii="Times" w:eastAsia="Times New Roman" w:hAnsi="Times" w:cs="Times New Roman"/>
        </w:rPr>
      </w:pPr>
    </w:p>
    <w:p w14:paraId="4711D0AA" w14:textId="77777777" w:rsidR="00847AA3" w:rsidRDefault="00847AA3" w:rsidP="003170BF">
      <w:pPr>
        <w:rPr>
          <w:rFonts w:ascii="Times" w:eastAsia="Times New Roman" w:hAnsi="Times" w:cs="Times New Roman"/>
        </w:rPr>
      </w:pPr>
    </w:p>
    <w:p w14:paraId="117EF5E2" w14:textId="77777777" w:rsidR="00847AA3" w:rsidRDefault="00847AA3" w:rsidP="003170BF">
      <w:pPr>
        <w:rPr>
          <w:rFonts w:ascii="Times" w:eastAsia="Times New Roman" w:hAnsi="Times" w:cs="Times New Roman"/>
        </w:rPr>
      </w:pPr>
    </w:p>
    <w:p w14:paraId="4EAB96B3" w14:textId="77777777" w:rsidR="00847AA3" w:rsidRDefault="00847AA3" w:rsidP="003170BF">
      <w:pPr>
        <w:rPr>
          <w:rFonts w:ascii="Times" w:eastAsia="Times New Roman" w:hAnsi="Times" w:cs="Times New Roman"/>
        </w:rPr>
      </w:pPr>
    </w:p>
    <w:p w14:paraId="27C12254" w14:textId="77777777" w:rsidR="00847AA3" w:rsidRDefault="00847AA3" w:rsidP="003170BF">
      <w:pPr>
        <w:rPr>
          <w:rFonts w:ascii="Times" w:eastAsia="Times New Roman" w:hAnsi="Times" w:cs="Times New Roman"/>
        </w:rPr>
      </w:pPr>
    </w:p>
    <w:p w14:paraId="374EA710" w14:textId="77777777" w:rsidR="00847AA3" w:rsidRDefault="00847AA3" w:rsidP="003170BF">
      <w:pPr>
        <w:rPr>
          <w:rFonts w:ascii="Times" w:eastAsia="Times New Roman" w:hAnsi="Times" w:cs="Times New Roman"/>
        </w:rPr>
      </w:pPr>
    </w:p>
    <w:p w14:paraId="5F6BF3A4" w14:textId="77777777" w:rsidR="00847AA3" w:rsidRDefault="00847AA3" w:rsidP="003170BF">
      <w:pPr>
        <w:rPr>
          <w:rFonts w:ascii="Times" w:eastAsia="Times New Roman" w:hAnsi="Times" w:cs="Times New Roman"/>
        </w:rPr>
      </w:pPr>
    </w:p>
    <w:p w14:paraId="5E9D0651" w14:textId="6A55A9D0" w:rsidR="00847AA3" w:rsidRPr="00847AA3" w:rsidRDefault="00847AA3" w:rsidP="003170BF">
      <w:pPr>
        <w:rPr>
          <w:rFonts w:ascii="Times" w:eastAsia="Times New Roman" w:hAnsi="Times" w:cs="Times New Roman"/>
          <w:b/>
        </w:rPr>
      </w:pPr>
      <w:r w:rsidRPr="00847AA3">
        <w:rPr>
          <w:rFonts w:ascii="Times" w:eastAsia="Times New Roman" w:hAnsi="Times" w:cs="Times New Roman"/>
          <w:b/>
        </w:rPr>
        <w:t xml:space="preserve">Appendix 3:  </w:t>
      </w:r>
      <w:r w:rsidR="00B748F8">
        <w:rPr>
          <w:rFonts w:ascii="Times" w:eastAsia="Times New Roman" w:hAnsi="Times" w:cs="Times New Roman"/>
          <w:b/>
        </w:rPr>
        <w:t>NetCDF creation workflow and timeframes</w:t>
      </w:r>
    </w:p>
    <w:p w14:paraId="49083262" w14:textId="77777777" w:rsidR="00847AA3" w:rsidRDefault="00847AA3" w:rsidP="003170BF">
      <w:pPr>
        <w:rPr>
          <w:rFonts w:ascii="Times" w:eastAsia="Times New Roman" w:hAnsi="Times" w:cs="Times New Roman"/>
        </w:rPr>
      </w:pPr>
    </w:p>
    <w:p w14:paraId="3D0D04E1" w14:textId="71CB1E0B" w:rsidR="00847AA3" w:rsidRDefault="00B748F8" w:rsidP="003170BF">
      <w:pPr>
        <w:rPr>
          <w:rFonts w:ascii="Times" w:eastAsia="Times New Roman" w:hAnsi="Times" w:cs="Times New Roman"/>
        </w:rPr>
      </w:pPr>
      <w:r w:rsidRPr="00B748F8">
        <w:drawing>
          <wp:inline distT="0" distB="0" distL="0" distR="0" wp14:anchorId="28A61B82" wp14:editId="227400FD">
            <wp:extent cx="8864600" cy="2447177"/>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64600" cy="2447177"/>
                    </a:xfrm>
                    <a:prstGeom prst="rect">
                      <a:avLst/>
                    </a:prstGeom>
                    <a:noFill/>
                    <a:ln>
                      <a:noFill/>
                    </a:ln>
                  </pic:spPr>
                </pic:pic>
              </a:graphicData>
            </a:graphic>
          </wp:inline>
        </w:drawing>
      </w:r>
    </w:p>
    <w:p w14:paraId="242795B0" w14:textId="623EF409" w:rsidR="007C44DA" w:rsidRPr="00C14551" w:rsidRDefault="005A0393" w:rsidP="003170BF">
      <w:pPr>
        <w:rPr>
          <w:rFonts w:ascii="Times" w:eastAsia="Times New Roman" w:hAnsi="Times" w:cs="Times New Roman"/>
          <w:sz w:val="22"/>
        </w:rPr>
      </w:pPr>
      <w:r w:rsidRPr="00C14551">
        <w:rPr>
          <w:rFonts w:ascii="Times" w:eastAsia="Times New Roman" w:hAnsi="Times" w:cs="Times New Roman"/>
          <w:b/>
          <w:sz w:val="22"/>
        </w:rPr>
        <w:t>Table 4</w:t>
      </w:r>
      <w:r w:rsidRPr="00C14551">
        <w:rPr>
          <w:rFonts w:ascii="Times" w:eastAsia="Times New Roman" w:hAnsi="Times" w:cs="Times New Roman"/>
          <w:sz w:val="22"/>
        </w:rPr>
        <w:t xml:space="preserve">. Gant chart of netcdf file </w:t>
      </w:r>
      <w:r w:rsidR="00C14551" w:rsidRPr="00C14551">
        <w:rPr>
          <w:rFonts w:ascii="Times" w:eastAsia="Times New Roman" w:hAnsi="Times" w:cs="Times New Roman"/>
          <w:sz w:val="22"/>
        </w:rPr>
        <w:t>timeframes</w:t>
      </w:r>
      <w:r w:rsidRPr="00C14551">
        <w:rPr>
          <w:rFonts w:ascii="Times" w:eastAsia="Times New Roman" w:hAnsi="Times" w:cs="Times New Roman"/>
          <w:sz w:val="22"/>
        </w:rPr>
        <w:t xml:space="preserve"> from model </w:t>
      </w:r>
      <w:r w:rsidR="00C14551" w:rsidRPr="00C14551">
        <w:rPr>
          <w:rFonts w:ascii="Times" w:eastAsia="Times New Roman" w:hAnsi="Times" w:cs="Times New Roman"/>
          <w:sz w:val="22"/>
        </w:rPr>
        <w:t>output to publication</w:t>
      </w:r>
    </w:p>
    <w:p w14:paraId="1DA64BF1" w14:textId="77777777" w:rsidR="007C44DA" w:rsidRDefault="007C44DA" w:rsidP="003170BF">
      <w:pPr>
        <w:rPr>
          <w:rFonts w:ascii="Times" w:eastAsia="Times New Roman" w:hAnsi="Times" w:cs="Times New Roman"/>
        </w:rPr>
      </w:pPr>
    </w:p>
    <w:p w14:paraId="0FBC2F93" w14:textId="77777777" w:rsidR="007C44DA" w:rsidRDefault="007C44DA" w:rsidP="003170BF">
      <w:pPr>
        <w:rPr>
          <w:rFonts w:ascii="Times" w:eastAsia="Times New Roman" w:hAnsi="Times" w:cs="Times New Roman"/>
        </w:rPr>
      </w:pPr>
    </w:p>
    <w:p w14:paraId="4179D7C5" w14:textId="77777777" w:rsidR="007C44DA" w:rsidRDefault="007C44DA" w:rsidP="003170BF">
      <w:pPr>
        <w:rPr>
          <w:rFonts w:ascii="Times" w:eastAsia="Times New Roman" w:hAnsi="Times" w:cs="Times New Roman"/>
        </w:rPr>
      </w:pPr>
    </w:p>
    <w:p w14:paraId="7A577156" w14:textId="77777777" w:rsidR="007C44DA" w:rsidRDefault="007C44DA" w:rsidP="003170BF">
      <w:pPr>
        <w:rPr>
          <w:rFonts w:ascii="Times" w:eastAsia="Times New Roman" w:hAnsi="Times" w:cs="Times New Roman"/>
        </w:rPr>
      </w:pPr>
    </w:p>
    <w:p w14:paraId="07A3E91B" w14:textId="77777777" w:rsidR="007C44DA" w:rsidRDefault="007C44DA" w:rsidP="003170BF">
      <w:pPr>
        <w:rPr>
          <w:rFonts w:ascii="Times" w:eastAsia="Times New Roman" w:hAnsi="Times" w:cs="Times New Roman"/>
        </w:rPr>
      </w:pPr>
    </w:p>
    <w:p w14:paraId="363263D6" w14:textId="77777777" w:rsidR="007C44DA" w:rsidRDefault="007C44DA" w:rsidP="003170BF">
      <w:pPr>
        <w:rPr>
          <w:rFonts w:ascii="Times" w:eastAsia="Times New Roman" w:hAnsi="Times" w:cs="Times New Roman"/>
        </w:rPr>
      </w:pPr>
    </w:p>
    <w:p w14:paraId="462CD6F8" w14:textId="77777777" w:rsidR="007C44DA" w:rsidRDefault="007C44DA" w:rsidP="003170BF">
      <w:pPr>
        <w:rPr>
          <w:rFonts w:ascii="Times" w:eastAsia="Times New Roman" w:hAnsi="Times" w:cs="Times New Roman"/>
        </w:rPr>
      </w:pPr>
    </w:p>
    <w:p w14:paraId="220BA40C" w14:textId="77777777" w:rsidR="007C44DA" w:rsidRDefault="007C44DA" w:rsidP="003170BF">
      <w:pPr>
        <w:rPr>
          <w:rFonts w:ascii="Times" w:eastAsia="Times New Roman" w:hAnsi="Times" w:cs="Times New Roman"/>
        </w:rPr>
      </w:pPr>
    </w:p>
    <w:sectPr w:rsidR="007C44DA" w:rsidSect="00774050">
      <w:pgSz w:w="16840" w:h="11901"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2A33D8" w14:textId="77777777" w:rsidR="005A0393" w:rsidRDefault="005A0393" w:rsidP="003D3AD8">
      <w:r>
        <w:separator/>
      </w:r>
    </w:p>
  </w:endnote>
  <w:endnote w:type="continuationSeparator" w:id="0">
    <w:p w14:paraId="6A6BD824" w14:textId="77777777" w:rsidR="005A0393" w:rsidRDefault="005A0393" w:rsidP="003D3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0599E" w14:textId="77777777" w:rsidR="005A0393" w:rsidRDefault="005A0393" w:rsidP="00AF67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3FF394" w14:textId="77777777" w:rsidR="005A0393" w:rsidRDefault="005A0393" w:rsidP="00AF671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7BE37" w14:textId="77777777" w:rsidR="005A0393" w:rsidRDefault="005A0393" w:rsidP="00AF67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4551">
      <w:rPr>
        <w:rStyle w:val="PageNumber"/>
        <w:noProof/>
      </w:rPr>
      <w:t>1</w:t>
    </w:r>
    <w:r>
      <w:rPr>
        <w:rStyle w:val="PageNumber"/>
      </w:rPr>
      <w:fldChar w:fldCharType="end"/>
    </w:r>
  </w:p>
  <w:p w14:paraId="7724413D" w14:textId="2E2350EB" w:rsidR="005A0393" w:rsidRDefault="005A0393" w:rsidP="00AF6716">
    <w:pPr>
      <w:pStyle w:val="Footer"/>
      <w:ind w:right="360"/>
    </w:pPr>
    <w:r>
      <w:t>v1.0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079B22" w14:textId="77777777" w:rsidR="005A0393" w:rsidRDefault="005A0393" w:rsidP="003D3AD8">
      <w:r>
        <w:separator/>
      </w:r>
    </w:p>
  </w:footnote>
  <w:footnote w:type="continuationSeparator" w:id="0">
    <w:p w14:paraId="5588CED5" w14:textId="77777777" w:rsidR="005A0393" w:rsidRDefault="005A0393" w:rsidP="003D3AD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304E3"/>
    <w:multiLevelType w:val="hybridMultilevel"/>
    <w:tmpl w:val="B47EF010"/>
    <w:lvl w:ilvl="0" w:tplc="DBFCF244">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6703CB"/>
    <w:multiLevelType w:val="hybridMultilevel"/>
    <w:tmpl w:val="0B9008DA"/>
    <w:lvl w:ilvl="0" w:tplc="4BDEDD8E">
      <w:start w:val="20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DAD"/>
    <w:rsid w:val="00041E89"/>
    <w:rsid w:val="00045675"/>
    <w:rsid w:val="00050EB0"/>
    <w:rsid w:val="000600F4"/>
    <w:rsid w:val="000628BC"/>
    <w:rsid w:val="000D4AA1"/>
    <w:rsid w:val="000F1949"/>
    <w:rsid w:val="0018185F"/>
    <w:rsid w:val="001E0077"/>
    <w:rsid w:val="001E13E4"/>
    <w:rsid w:val="002133C1"/>
    <w:rsid w:val="00235D53"/>
    <w:rsid w:val="00245F94"/>
    <w:rsid w:val="0025399D"/>
    <w:rsid w:val="002777C0"/>
    <w:rsid w:val="002A6707"/>
    <w:rsid w:val="00310926"/>
    <w:rsid w:val="003170BF"/>
    <w:rsid w:val="003409B7"/>
    <w:rsid w:val="00341C25"/>
    <w:rsid w:val="00361DAD"/>
    <w:rsid w:val="00376F6F"/>
    <w:rsid w:val="00385A9A"/>
    <w:rsid w:val="00395CC4"/>
    <w:rsid w:val="003B3092"/>
    <w:rsid w:val="003D3AD8"/>
    <w:rsid w:val="003F5E03"/>
    <w:rsid w:val="00415D1E"/>
    <w:rsid w:val="00450B6A"/>
    <w:rsid w:val="004659A0"/>
    <w:rsid w:val="004A3EB1"/>
    <w:rsid w:val="004B09E4"/>
    <w:rsid w:val="004C302D"/>
    <w:rsid w:val="004F7DD2"/>
    <w:rsid w:val="005A0393"/>
    <w:rsid w:val="005A5241"/>
    <w:rsid w:val="00697A6D"/>
    <w:rsid w:val="00697E56"/>
    <w:rsid w:val="006B74E7"/>
    <w:rsid w:val="006D3CEF"/>
    <w:rsid w:val="00700807"/>
    <w:rsid w:val="00731B5A"/>
    <w:rsid w:val="007509B8"/>
    <w:rsid w:val="007633F7"/>
    <w:rsid w:val="00774050"/>
    <w:rsid w:val="0078471C"/>
    <w:rsid w:val="007C44DA"/>
    <w:rsid w:val="00847AA3"/>
    <w:rsid w:val="008F1710"/>
    <w:rsid w:val="00901C47"/>
    <w:rsid w:val="00986ACF"/>
    <w:rsid w:val="00995B98"/>
    <w:rsid w:val="009C3154"/>
    <w:rsid w:val="009F4103"/>
    <w:rsid w:val="009F4546"/>
    <w:rsid w:val="00A33FA1"/>
    <w:rsid w:val="00A56F4D"/>
    <w:rsid w:val="00AB0079"/>
    <w:rsid w:val="00AC13A6"/>
    <w:rsid w:val="00AD3EF5"/>
    <w:rsid w:val="00AE5789"/>
    <w:rsid w:val="00AF5062"/>
    <w:rsid w:val="00AF6716"/>
    <w:rsid w:val="00B66A29"/>
    <w:rsid w:val="00B748F8"/>
    <w:rsid w:val="00BA0FFC"/>
    <w:rsid w:val="00BD29CA"/>
    <w:rsid w:val="00C14551"/>
    <w:rsid w:val="00C17081"/>
    <w:rsid w:val="00C21E9F"/>
    <w:rsid w:val="00C416DA"/>
    <w:rsid w:val="00C4769A"/>
    <w:rsid w:val="00C61B77"/>
    <w:rsid w:val="00C6324D"/>
    <w:rsid w:val="00CA105F"/>
    <w:rsid w:val="00CD01F5"/>
    <w:rsid w:val="00CF6A78"/>
    <w:rsid w:val="00D02D8B"/>
    <w:rsid w:val="00D14A4A"/>
    <w:rsid w:val="00D41955"/>
    <w:rsid w:val="00D57DBD"/>
    <w:rsid w:val="00D92336"/>
    <w:rsid w:val="00DA4731"/>
    <w:rsid w:val="00DB69EF"/>
    <w:rsid w:val="00DE1EE3"/>
    <w:rsid w:val="00E041B3"/>
    <w:rsid w:val="00E80430"/>
    <w:rsid w:val="00E85D84"/>
    <w:rsid w:val="00ED50F8"/>
    <w:rsid w:val="00F323AC"/>
    <w:rsid w:val="00F675F6"/>
    <w:rsid w:val="00FF79D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35B8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DAD"/>
    <w:pPr>
      <w:ind w:left="720"/>
      <w:contextualSpacing/>
    </w:pPr>
  </w:style>
  <w:style w:type="character" w:styleId="Hyperlink">
    <w:name w:val="Hyperlink"/>
    <w:basedOn w:val="DefaultParagraphFont"/>
    <w:uiPriority w:val="99"/>
    <w:unhideWhenUsed/>
    <w:rsid w:val="00BA0FFC"/>
    <w:rPr>
      <w:color w:val="0000FF" w:themeColor="hyperlink"/>
      <w:u w:val="single"/>
    </w:rPr>
  </w:style>
  <w:style w:type="paragraph" w:styleId="HTMLPreformatted">
    <w:name w:val="HTML Preformatted"/>
    <w:basedOn w:val="Normal"/>
    <w:link w:val="HTMLPreformattedChar"/>
    <w:uiPriority w:val="99"/>
    <w:semiHidden/>
    <w:unhideWhenUsed/>
    <w:rsid w:val="000F1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F1949"/>
    <w:rPr>
      <w:rFonts w:ascii="Courier" w:hAnsi="Courier" w:cs="Courier"/>
      <w:sz w:val="20"/>
      <w:szCs w:val="20"/>
    </w:rPr>
  </w:style>
  <w:style w:type="paragraph" w:styleId="BalloonText">
    <w:name w:val="Balloon Text"/>
    <w:basedOn w:val="Normal"/>
    <w:link w:val="BalloonTextChar"/>
    <w:uiPriority w:val="99"/>
    <w:semiHidden/>
    <w:unhideWhenUsed/>
    <w:rsid w:val="007740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4050"/>
    <w:rPr>
      <w:rFonts w:ascii="Lucida Grande" w:hAnsi="Lucida Grande" w:cs="Lucida Grande"/>
      <w:sz w:val="18"/>
      <w:szCs w:val="18"/>
    </w:rPr>
  </w:style>
  <w:style w:type="table" w:styleId="TableGrid">
    <w:name w:val="Table Grid"/>
    <w:basedOn w:val="TableNormal"/>
    <w:uiPriority w:val="59"/>
    <w:rsid w:val="007740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D3AD8"/>
    <w:pPr>
      <w:tabs>
        <w:tab w:val="center" w:pos="4320"/>
        <w:tab w:val="right" w:pos="8640"/>
      </w:tabs>
    </w:pPr>
  </w:style>
  <w:style w:type="character" w:customStyle="1" w:styleId="HeaderChar">
    <w:name w:val="Header Char"/>
    <w:basedOn w:val="DefaultParagraphFont"/>
    <w:link w:val="Header"/>
    <w:uiPriority w:val="99"/>
    <w:rsid w:val="003D3AD8"/>
  </w:style>
  <w:style w:type="paragraph" w:styleId="Footer">
    <w:name w:val="footer"/>
    <w:basedOn w:val="Normal"/>
    <w:link w:val="FooterChar"/>
    <w:uiPriority w:val="99"/>
    <w:unhideWhenUsed/>
    <w:rsid w:val="003D3AD8"/>
    <w:pPr>
      <w:tabs>
        <w:tab w:val="center" w:pos="4320"/>
        <w:tab w:val="right" w:pos="8640"/>
      </w:tabs>
    </w:pPr>
  </w:style>
  <w:style w:type="character" w:customStyle="1" w:styleId="FooterChar">
    <w:name w:val="Footer Char"/>
    <w:basedOn w:val="DefaultParagraphFont"/>
    <w:link w:val="Footer"/>
    <w:uiPriority w:val="99"/>
    <w:rsid w:val="003D3AD8"/>
  </w:style>
  <w:style w:type="paragraph" w:styleId="FootnoteText">
    <w:name w:val="footnote text"/>
    <w:basedOn w:val="Normal"/>
    <w:link w:val="FootnoteTextChar"/>
    <w:uiPriority w:val="99"/>
    <w:unhideWhenUsed/>
    <w:rsid w:val="003D3AD8"/>
  </w:style>
  <w:style w:type="character" w:customStyle="1" w:styleId="FootnoteTextChar">
    <w:name w:val="Footnote Text Char"/>
    <w:basedOn w:val="DefaultParagraphFont"/>
    <w:link w:val="FootnoteText"/>
    <w:uiPriority w:val="99"/>
    <w:rsid w:val="003D3AD8"/>
  </w:style>
  <w:style w:type="character" w:styleId="FootnoteReference">
    <w:name w:val="footnote reference"/>
    <w:basedOn w:val="DefaultParagraphFont"/>
    <w:uiPriority w:val="99"/>
    <w:unhideWhenUsed/>
    <w:rsid w:val="003D3AD8"/>
    <w:rPr>
      <w:vertAlign w:val="superscript"/>
    </w:rPr>
  </w:style>
  <w:style w:type="character" w:styleId="PageNumber">
    <w:name w:val="page number"/>
    <w:basedOn w:val="DefaultParagraphFont"/>
    <w:uiPriority w:val="99"/>
    <w:semiHidden/>
    <w:unhideWhenUsed/>
    <w:rsid w:val="00AF671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DAD"/>
    <w:pPr>
      <w:ind w:left="720"/>
      <w:contextualSpacing/>
    </w:pPr>
  </w:style>
  <w:style w:type="character" w:styleId="Hyperlink">
    <w:name w:val="Hyperlink"/>
    <w:basedOn w:val="DefaultParagraphFont"/>
    <w:uiPriority w:val="99"/>
    <w:unhideWhenUsed/>
    <w:rsid w:val="00BA0FFC"/>
    <w:rPr>
      <w:color w:val="0000FF" w:themeColor="hyperlink"/>
      <w:u w:val="single"/>
    </w:rPr>
  </w:style>
  <w:style w:type="paragraph" w:styleId="HTMLPreformatted">
    <w:name w:val="HTML Preformatted"/>
    <w:basedOn w:val="Normal"/>
    <w:link w:val="HTMLPreformattedChar"/>
    <w:uiPriority w:val="99"/>
    <w:semiHidden/>
    <w:unhideWhenUsed/>
    <w:rsid w:val="000F1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F1949"/>
    <w:rPr>
      <w:rFonts w:ascii="Courier" w:hAnsi="Courier" w:cs="Courier"/>
      <w:sz w:val="20"/>
      <w:szCs w:val="20"/>
    </w:rPr>
  </w:style>
  <w:style w:type="paragraph" w:styleId="BalloonText">
    <w:name w:val="Balloon Text"/>
    <w:basedOn w:val="Normal"/>
    <w:link w:val="BalloonTextChar"/>
    <w:uiPriority w:val="99"/>
    <w:semiHidden/>
    <w:unhideWhenUsed/>
    <w:rsid w:val="007740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4050"/>
    <w:rPr>
      <w:rFonts w:ascii="Lucida Grande" w:hAnsi="Lucida Grande" w:cs="Lucida Grande"/>
      <w:sz w:val="18"/>
      <w:szCs w:val="18"/>
    </w:rPr>
  </w:style>
  <w:style w:type="table" w:styleId="TableGrid">
    <w:name w:val="Table Grid"/>
    <w:basedOn w:val="TableNormal"/>
    <w:uiPriority w:val="59"/>
    <w:rsid w:val="007740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D3AD8"/>
    <w:pPr>
      <w:tabs>
        <w:tab w:val="center" w:pos="4320"/>
        <w:tab w:val="right" w:pos="8640"/>
      </w:tabs>
    </w:pPr>
  </w:style>
  <w:style w:type="character" w:customStyle="1" w:styleId="HeaderChar">
    <w:name w:val="Header Char"/>
    <w:basedOn w:val="DefaultParagraphFont"/>
    <w:link w:val="Header"/>
    <w:uiPriority w:val="99"/>
    <w:rsid w:val="003D3AD8"/>
  </w:style>
  <w:style w:type="paragraph" w:styleId="Footer">
    <w:name w:val="footer"/>
    <w:basedOn w:val="Normal"/>
    <w:link w:val="FooterChar"/>
    <w:uiPriority w:val="99"/>
    <w:unhideWhenUsed/>
    <w:rsid w:val="003D3AD8"/>
    <w:pPr>
      <w:tabs>
        <w:tab w:val="center" w:pos="4320"/>
        <w:tab w:val="right" w:pos="8640"/>
      </w:tabs>
    </w:pPr>
  </w:style>
  <w:style w:type="character" w:customStyle="1" w:styleId="FooterChar">
    <w:name w:val="Footer Char"/>
    <w:basedOn w:val="DefaultParagraphFont"/>
    <w:link w:val="Footer"/>
    <w:uiPriority w:val="99"/>
    <w:rsid w:val="003D3AD8"/>
  </w:style>
  <w:style w:type="paragraph" w:styleId="FootnoteText">
    <w:name w:val="footnote text"/>
    <w:basedOn w:val="Normal"/>
    <w:link w:val="FootnoteTextChar"/>
    <w:uiPriority w:val="99"/>
    <w:unhideWhenUsed/>
    <w:rsid w:val="003D3AD8"/>
  </w:style>
  <w:style w:type="character" w:customStyle="1" w:styleId="FootnoteTextChar">
    <w:name w:val="Footnote Text Char"/>
    <w:basedOn w:val="DefaultParagraphFont"/>
    <w:link w:val="FootnoteText"/>
    <w:uiPriority w:val="99"/>
    <w:rsid w:val="003D3AD8"/>
  </w:style>
  <w:style w:type="character" w:styleId="FootnoteReference">
    <w:name w:val="footnote reference"/>
    <w:basedOn w:val="DefaultParagraphFont"/>
    <w:uiPriority w:val="99"/>
    <w:unhideWhenUsed/>
    <w:rsid w:val="003D3AD8"/>
    <w:rPr>
      <w:vertAlign w:val="superscript"/>
    </w:rPr>
  </w:style>
  <w:style w:type="character" w:styleId="PageNumber">
    <w:name w:val="page number"/>
    <w:basedOn w:val="DefaultParagraphFont"/>
    <w:uiPriority w:val="99"/>
    <w:semiHidden/>
    <w:unhideWhenUsed/>
    <w:rsid w:val="00AF6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43307">
      <w:bodyDiv w:val="1"/>
      <w:marLeft w:val="0"/>
      <w:marRight w:val="0"/>
      <w:marTop w:val="0"/>
      <w:marBottom w:val="0"/>
      <w:divBdr>
        <w:top w:val="none" w:sz="0" w:space="0" w:color="auto"/>
        <w:left w:val="none" w:sz="0" w:space="0" w:color="auto"/>
        <w:bottom w:val="none" w:sz="0" w:space="0" w:color="auto"/>
        <w:right w:val="none" w:sz="0" w:space="0" w:color="auto"/>
      </w:divBdr>
    </w:div>
    <w:div w:id="115564537">
      <w:bodyDiv w:val="1"/>
      <w:marLeft w:val="0"/>
      <w:marRight w:val="0"/>
      <w:marTop w:val="0"/>
      <w:marBottom w:val="0"/>
      <w:divBdr>
        <w:top w:val="none" w:sz="0" w:space="0" w:color="auto"/>
        <w:left w:val="none" w:sz="0" w:space="0" w:color="auto"/>
        <w:bottom w:val="none" w:sz="0" w:space="0" w:color="auto"/>
        <w:right w:val="none" w:sz="0" w:space="0" w:color="auto"/>
      </w:divBdr>
    </w:div>
    <w:div w:id="132333803">
      <w:bodyDiv w:val="1"/>
      <w:marLeft w:val="0"/>
      <w:marRight w:val="0"/>
      <w:marTop w:val="0"/>
      <w:marBottom w:val="0"/>
      <w:divBdr>
        <w:top w:val="none" w:sz="0" w:space="0" w:color="auto"/>
        <w:left w:val="none" w:sz="0" w:space="0" w:color="auto"/>
        <w:bottom w:val="none" w:sz="0" w:space="0" w:color="auto"/>
        <w:right w:val="none" w:sz="0" w:space="0" w:color="auto"/>
      </w:divBdr>
    </w:div>
    <w:div w:id="132410941">
      <w:bodyDiv w:val="1"/>
      <w:marLeft w:val="0"/>
      <w:marRight w:val="0"/>
      <w:marTop w:val="0"/>
      <w:marBottom w:val="0"/>
      <w:divBdr>
        <w:top w:val="none" w:sz="0" w:space="0" w:color="auto"/>
        <w:left w:val="none" w:sz="0" w:space="0" w:color="auto"/>
        <w:bottom w:val="none" w:sz="0" w:space="0" w:color="auto"/>
        <w:right w:val="none" w:sz="0" w:space="0" w:color="auto"/>
      </w:divBdr>
    </w:div>
    <w:div w:id="188106408">
      <w:bodyDiv w:val="1"/>
      <w:marLeft w:val="0"/>
      <w:marRight w:val="0"/>
      <w:marTop w:val="0"/>
      <w:marBottom w:val="0"/>
      <w:divBdr>
        <w:top w:val="none" w:sz="0" w:space="0" w:color="auto"/>
        <w:left w:val="none" w:sz="0" w:space="0" w:color="auto"/>
        <w:bottom w:val="none" w:sz="0" w:space="0" w:color="auto"/>
        <w:right w:val="none" w:sz="0" w:space="0" w:color="auto"/>
      </w:divBdr>
    </w:div>
    <w:div w:id="201987793">
      <w:bodyDiv w:val="1"/>
      <w:marLeft w:val="0"/>
      <w:marRight w:val="0"/>
      <w:marTop w:val="0"/>
      <w:marBottom w:val="0"/>
      <w:divBdr>
        <w:top w:val="none" w:sz="0" w:space="0" w:color="auto"/>
        <w:left w:val="none" w:sz="0" w:space="0" w:color="auto"/>
        <w:bottom w:val="none" w:sz="0" w:space="0" w:color="auto"/>
        <w:right w:val="none" w:sz="0" w:space="0" w:color="auto"/>
      </w:divBdr>
    </w:div>
    <w:div w:id="214124279">
      <w:bodyDiv w:val="1"/>
      <w:marLeft w:val="0"/>
      <w:marRight w:val="0"/>
      <w:marTop w:val="0"/>
      <w:marBottom w:val="0"/>
      <w:divBdr>
        <w:top w:val="none" w:sz="0" w:space="0" w:color="auto"/>
        <w:left w:val="none" w:sz="0" w:space="0" w:color="auto"/>
        <w:bottom w:val="none" w:sz="0" w:space="0" w:color="auto"/>
        <w:right w:val="none" w:sz="0" w:space="0" w:color="auto"/>
      </w:divBdr>
    </w:div>
    <w:div w:id="243148771">
      <w:bodyDiv w:val="1"/>
      <w:marLeft w:val="0"/>
      <w:marRight w:val="0"/>
      <w:marTop w:val="0"/>
      <w:marBottom w:val="0"/>
      <w:divBdr>
        <w:top w:val="none" w:sz="0" w:space="0" w:color="auto"/>
        <w:left w:val="none" w:sz="0" w:space="0" w:color="auto"/>
        <w:bottom w:val="none" w:sz="0" w:space="0" w:color="auto"/>
        <w:right w:val="none" w:sz="0" w:space="0" w:color="auto"/>
      </w:divBdr>
    </w:div>
    <w:div w:id="274100779">
      <w:bodyDiv w:val="1"/>
      <w:marLeft w:val="0"/>
      <w:marRight w:val="0"/>
      <w:marTop w:val="0"/>
      <w:marBottom w:val="0"/>
      <w:divBdr>
        <w:top w:val="none" w:sz="0" w:space="0" w:color="auto"/>
        <w:left w:val="none" w:sz="0" w:space="0" w:color="auto"/>
        <w:bottom w:val="none" w:sz="0" w:space="0" w:color="auto"/>
        <w:right w:val="none" w:sz="0" w:space="0" w:color="auto"/>
      </w:divBdr>
    </w:div>
    <w:div w:id="306975311">
      <w:bodyDiv w:val="1"/>
      <w:marLeft w:val="0"/>
      <w:marRight w:val="0"/>
      <w:marTop w:val="0"/>
      <w:marBottom w:val="0"/>
      <w:divBdr>
        <w:top w:val="none" w:sz="0" w:space="0" w:color="auto"/>
        <w:left w:val="none" w:sz="0" w:space="0" w:color="auto"/>
        <w:bottom w:val="none" w:sz="0" w:space="0" w:color="auto"/>
        <w:right w:val="none" w:sz="0" w:space="0" w:color="auto"/>
      </w:divBdr>
    </w:div>
    <w:div w:id="314070269">
      <w:bodyDiv w:val="1"/>
      <w:marLeft w:val="0"/>
      <w:marRight w:val="0"/>
      <w:marTop w:val="0"/>
      <w:marBottom w:val="0"/>
      <w:divBdr>
        <w:top w:val="none" w:sz="0" w:space="0" w:color="auto"/>
        <w:left w:val="none" w:sz="0" w:space="0" w:color="auto"/>
        <w:bottom w:val="none" w:sz="0" w:space="0" w:color="auto"/>
        <w:right w:val="none" w:sz="0" w:space="0" w:color="auto"/>
      </w:divBdr>
    </w:div>
    <w:div w:id="332805150">
      <w:bodyDiv w:val="1"/>
      <w:marLeft w:val="0"/>
      <w:marRight w:val="0"/>
      <w:marTop w:val="0"/>
      <w:marBottom w:val="0"/>
      <w:divBdr>
        <w:top w:val="none" w:sz="0" w:space="0" w:color="auto"/>
        <w:left w:val="none" w:sz="0" w:space="0" w:color="auto"/>
        <w:bottom w:val="none" w:sz="0" w:space="0" w:color="auto"/>
        <w:right w:val="none" w:sz="0" w:space="0" w:color="auto"/>
      </w:divBdr>
    </w:div>
    <w:div w:id="336885007">
      <w:bodyDiv w:val="1"/>
      <w:marLeft w:val="0"/>
      <w:marRight w:val="0"/>
      <w:marTop w:val="0"/>
      <w:marBottom w:val="0"/>
      <w:divBdr>
        <w:top w:val="none" w:sz="0" w:space="0" w:color="auto"/>
        <w:left w:val="none" w:sz="0" w:space="0" w:color="auto"/>
        <w:bottom w:val="none" w:sz="0" w:space="0" w:color="auto"/>
        <w:right w:val="none" w:sz="0" w:space="0" w:color="auto"/>
      </w:divBdr>
    </w:div>
    <w:div w:id="354037581">
      <w:bodyDiv w:val="1"/>
      <w:marLeft w:val="0"/>
      <w:marRight w:val="0"/>
      <w:marTop w:val="0"/>
      <w:marBottom w:val="0"/>
      <w:divBdr>
        <w:top w:val="none" w:sz="0" w:space="0" w:color="auto"/>
        <w:left w:val="none" w:sz="0" w:space="0" w:color="auto"/>
        <w:bottom w:val="none" w:sz="0" w:space="0" w:color="auto"/>
        <w:right w:val="none" w:sz="0" w:space="0" w:color="auto"/>
      </w:divBdr>
    </w:div>
    <w:div w:id="362366214">
      <w:bodyDiv w:val="1"/>
      <w:marLeft w:val="0"/>
      <w:marRight w:val="0"/>
      <w:marTop w:val="0"/>
      <w:marBottom w:val="0"/>
      <w:divBdr>
        <w:top w:val="none" w:sz="0" w:space="0" w:color="auto"/>
        <w:left w:val="none" w:sz="0" w:space="0" w:color="auto"/>
        <w:bottom w:val="none" w:sz="0" w:space="0" w:color="auto"/>
        <w:right w:val="none" w:sz="0" w:space="0" w:color="auto"/>
      </w:divBdr>
    </w:div>
    <w:div w:id="406733103">
      <w:bodyDiv w:val="1"/>
      <w:marLeft w:val="0"/>
      <w:marRight w:val="0"/>
      <w:marTop w:val="0"/>
      <w:marBottom w:val="0"/>
      <w:divBdr>
        <w:top w:val="none" w:sz="0" w:space="0" w:color="auto"/>
        <w:left w:val="none" w:sz="0" w:space="0" w:color="auto"/>
        <w:bottom w:val="none" w:sz="0" w:space="0" w:color="auto"/>
        <w:right w:val="none" w:sz="0" w:space="0" w:color="auto"/>
      </w:divBdr>
    </w:div>
    <w:div w:id="427893469">
      <w:bodyDiv w:val="1"/>
      <w:marLeft w:val="0"/>
      <w:marRight w:val="0"/>
      <w:marTop w:val="0"/>
      <w:marBottom w:val="0"/>
      <w:divBdr>
        <w:top w:val="none" w:sz="0" w:space="0" w:color="auto"/>
        <w:left w:val="none" w:sz="0" w:space="0" w:color="auto"/>
        <w:bottom w:val="none" w:sz="0" w:space="0" w:color="auto"/>
        <w:right w:val="none" w:sz="0" w:space="0" w:color="auto"/>
      </w:divBdr>
    </w:div>
    <w:div w:id="432213182">
      <w:bodyDiv w:val="1"/>
      <w:marLeft w:val="0"/>
      <w:marRight w:val="0"/>
      <w:marTop w:val="0"/>
      <w:marBottom w:val="0"/>
      <w:divBdr>
        <w:top w:val="none" w:sz="0" w:space="0" w:color="auto"/>
        <w:left w:val="none" w:sz="0" w:space="0" w:color="auto"/>
        <w:bottom w:val="none" w:sz="0" w:space="0" w:color="auto"/>
        <w:right w:val="none" w:sz="0" w:space="0" w:color="auto"/>
      </w:divBdr>
    </w:div>
    <w:div w:id="444736928">
      <w:bodyDiv w:val="1"/>
      <w:marLeft w:val="0"/>
      <w:marRight w:val="0"/>
      <w:marTop w:val="0"/>
      <w:marBottom w:val="0"/>
      <w:divBdr>
        <w:top w:val="none" w:sz="0" w:space="0" w:color="auto"/>
        <w:left w:val="none" w:sz="0" w:space="0" w:color="auto"/>
        <w:bottom w:val="none" w:sz="0" w:space="0" w:color="auto"/>
        <w:right w:val="none" w:sz="0" w:space="0" w:color="auto"/>
      </w:divBdr>
    </w:div>
    <w:div w:id="480123225">
      <w:bodyDiv w:val="1"/>
      <w:marLeft w:val="0"/>
      <w:marRight w:val="0"/>
      <w:marTop w:val="0"/>
      <w:marBottom w:val="0"/>
      <w:divBdr>
        <w:top w:val="none" w:sz="0" w:space="0" w:color="auto"/>
        <w:left w:val="none" w:sz="0" w:space="0" w:color="auto"/>
        <w:bottom w:val="none" w:sz="0" w:space="0" w:color="auto"/>
        <w:right w:val="none" w:sz="0" w:space="0" w:color="auto"/>
      </w:divBdr>
    </w:div>
    <w:div w:id="484325578">
      <w:bodyDiv w:val="1"/>
      <w:marLeft w:val="0"/>
      <w:marRight w:val="0"/>
      <w:marTop w:val="0"/>
      <w:marBottom w:val="0"/>
      <w:divBdr>
        <w:top w:val="none" w:sz="0" w:space="0" w:color="auto"/>
        <w:left w:val="none" w:sz="0" w:space="0" w:color="auto"/>
        <w:bottom w:val="none" w:sz="0" w:space="0" w:color="auto"/>
        <w:right w:val="none" w:sz="0" w:space="0" w:color="auto"/>
      </w:divBdr>
    </w:div>
    <w:div w:id="535387950">
      <w:bodyDiv w:val="1"/>
      <w:marLeft w:val="0"/>
      <w:marRight w:val="0"/>
      <w:marTop w:val="0"/>
      <w:marBottom w:val="0"/>
      <w:divBdr>
        <w:top w:val="none" w:sz="0" w:space="0" w:color="auto"/>
        <w:left w:val="none" w:sz="0" w:space="0" w:color="auto"/>
        <w:bottom w:val="none" w:sz="0" w:space="0" w:color="auto"/>
        <w:right w:val="none" w:sz="0" w:space="0" w:color="auto"/>
      </w:divBdr>
    </w:div>
    <w:div w:id="622425011">
      <w:bodyDiv w:val="1"/>
      <w:marLeft w:val="0"/>
      <w:marRight w:val="0"/>
      <w:marTop w:val="0"/>
      <w:marBottom w:val="0"/>
      <w:divBdr>
        <w:top w:val="none" w:sz="0" w:space="0" w:color="auto"/>
        <w:left w:val="none" w:sz="0" w:space="0" w:color="auto"/>
        <w:bottom w:val="none" w:sz="0" w:space="0" w:color="auto"/>
        <w:right w:val="none" w:sz="0" w:space="0" w:color="auto"/>
      </w:divBdr>
    </w:div>
    <w:div w:id="673415155">
      <w:bodyDiv w:val="1"/>
      <w:marLeft w:val="0"/>
      <w:marRight w:val="0"/>
      <w:marTop w:val="0"/>
      <w:marBottom w:val="0"/>
      <w:divBdr>
        <w:top w:val="none" w:sz="0" w:space="0" w:color="auto"/>
        <w:left w:val="none" w:sz="0" w:space="0" w:color="auto"/>
        <w:bottom w:val="none" w:sz="0" w:space="0" w:color="auto"/>
        <w:right w:val="none" w:sz="0" w:space="0" w:color="auto"/>
      </w:divBdr>
    </w:div>
    <w:div w:id="680594468">
      <w:bodyDiv w:val="1"/>
      <w:marLeft w:val="0"/>
      <w:marRight w:val="0"/>
      <w:marTop w:val="0"/>
      <w:marBottom w:val="0"/>
      <w:divBdr>
        <w:top w:val="none" w:sz="0" w:space="0" w:color="auto"/>
        <w:left w:val="none" w:sz="0" w:space="0" w:color="auto"/>
        <w:bottom w:val="none" w:sz="0" w:space="0" w:color="auto"/>
        <w:right w:val="none" w:sz="0" w:space="0" w:color="auto"/>
      </w:divBdr>
    </w:div>
    <w:div w:id="688062858">
      <w:bodyDiv w:val="1"/>
      <w:marLeft w:val="0"/>
      <w:marRight w:val="0"/>
      <w:marTop w:val="0"/>
      <w:marBottom w:val="0"/>
      <w:divBdr>
        <w:top w:val="none" w:sz="0" w:space="0" w:color="auto"/>
        <w:left w:val="none" w:sz="0" w:space="0" w:color="auto"/>
        <w:bottom w:val="none" w:sz="0" w:space="0" w:color="auto"/>
        <w:right w:val="none" w:sz="0" w:space="0" w:color="auto"/>
      </w:divBdr>
    </w:div>
    <w:div w:id="699934988">
      <w:bodyDiv w:val="1"/>
      <w:marLeft w:val="0"/>
      <w:marRight w:val="0"/>
      <w:marTop w:val="0"/>
      <w:marBottom w:val="0"/>
      <w:divBdr>
        <w:top w:val="none" w:sz="0" w:space="0" w:color="auto"/>
        <w:left w:val="none" w:sz="0" w:space="0" w:color="auto"/>
        <w:bottom w:val="none" w:sz="0" w:space="0" w:color="auto"/>
        <w:right w:val="none" w:sz="0" w:space="0" w:color="auto"/>
      </w:divBdr>
    </w:div>
    <w:div w:id="712080992">
      <w:bodyDiv w:val="1"/>
      <w:marLeft w:val="0"/>
      <w:marRight w:val="0"/>
      <w:marTop w:val="0"/>
      <w:marBottom w:val="0"/>
      <w:divBdr>
        <w:top w:val="none" w:sz="0" w:space="0" w:color="auto"/>
        <w:left w:val="none" w:sz="0" w:space="0" w:color="auto"/>
        <w:bottom w:val="none" w:sz="0" w:space="0" w:color="auto"/>
        <w:right w:val="none" w:sz="0" w:space="0" w:color="auto"/>
      </w:divBdr>
    </w:div>
    <w:div w:id="762918971">
      <w:bodyDiv w:val="1"/>
      <w:marLeft w:val="0"/>
      <w:marRight w:val="0"/>
      <w:marTop w:val="0"/>
      <w:marBottom w:val="0"/>
      <w:divBdr>
        <w:top w:val="none" w:sz="0" w:space="0" w:color="auto"/>
        <w:left w:val="none" w:sz="0" w:space="0" w:color="auto"/>
        <w:bottom w:val="none" w:sz="0" w:space="0" w:color="auto"/>
        <w:right w:val="none" w:sz="0" w:space="0" w:color="auto"/>
      </w:divBdr>
    </w:div>
    <w:div w:id="780146550">
      <w:bodyDiv w:val="1"/>
      <w:marLeft w:val="0"/>
      <w:marRight w:val="0"/>
      <w:marTop w:val="0"/>
      <w:marBottom w:val="0"/>
      <w:divBdr>
        <w:top w:val="none" w:sz="0" w:space="0" w:color="auto"/>
        <w:left w:val="none" w:sz="0" w:space="0" w:color="auto"/>
        <w:bottom w:val="none" w:sz="0" w:space="0" w:color="auto"/>
        <w:right w:val="none" w:sz="0" w:space="0" w:color="auto"/>
      </w:divBdr>
    </w:div>
    <w:div w:id="836529906">
      <w:bodyDiv w:val="1"/>
      <w:marLeft w:val="0"/>
      <w:marRight w:val="0"/>
      <w:marTop w:val="0"/>
      <w:marBottom w:val="0"/>
      <w:divBdr>
        <w:top w:val="none" w:sz="0" w:space="0" w:color="auto"/>
        <w:left w:val="none" w:sz="0" w:space="0" w:color="auto"/>
        <w:bottom w:val="none" w:sz="0" w:space="0" w:color="auto"/>
        <w:right w:val="none" w:sz="0" w:space="0" w:color="auto"/>
      </w:divBdr>
    </w:div>
    <w:div w:id="845751010">
      <w:bodyDiv w:val="1"/>
      <w:marLeft w:val="0"/>
      <w:marRight w:val="0"/>
      <w:marTop w:val="0"/>
      <w:marBottom w:val="0"/>
      <w:divBdr>
        <w:top w:val="none" w:sz="0" w:space="0" w:color="auto"/>
        <w:left w:val="none" w:sz="0" w:space="0" w:color="auto"/>
        <w:bottom w:val="none" w:sz="0" w:space="0" w:color="auto"/>
        <w:right w:val="none" w:sz="0" w:space="0" w:color="auto"/>
      </w:divBdr>
    </w:div>
    <w:div w:id="923496421">
      <w:bodyDiv w:val="1"/>
      <w:marLeft w:val="0"/>
      <w:marRight w:val="0"/>
      <w:marTop w:val="0"/>
      <w:marBottom w:val="0"/>
      <w:divBdr>
        <w:top w:val="none" w:sz="0" w:space="0" w:color="auto"/>
        <w:left w:val="none" w:sz="0" w:space="0" w:color="auto"/>
        <w:bottom w:val="none" w:sz="0" w:space="0" w:color="auto"/>
        <w:right w:val="none" w:sz="0" w:space="0" w:color="auto"/>
      </w:divBdr>
    </w:div>
    <w:div w:id="927541916">
      <w:bodyDiv w:val="1"/>
      <w:marLeft w:val="0"/>
      <w:marRight w:val="0"/>
      <w:marTop w:val="0"/>
      <w:marBottom w:val="0"/>
      <w:divBdr>
        <w:top w:val="none" w:sz="0" w:space="0" w:color="auto"/>
        <w:left w:val="none" w:sz="0" w:space="0" w:color="auto"/>
        <w:bottom w:val="none" w:sz="0" w:space="0" w:color="auto"/>
        <w:right w:val="none" w:sz="0" w:space="0" w:color="auto"/>
      </w:divBdr>
    </w:div>
    <w:div w:id="941107008">
      <w:bodyDiv w:val="1"/>
      <w:marLeft w:val="0"/>
      <w:marRight w:val="0"/>
      <w:marTop w:val="0"/>
      <w:marBottom w:val="0"/>
      <w:divBdr>
        <w:top w:val="none" w:sz="0" w:space="0" w:color="auto"/>
        <w:left w:val="none" w:sz="0" w:space="0" w:color="auto"/>
        <w:bottom w:val="none" w:sz="0" w:space="0" w:color="auto"/>
        <w:right w:val="none" w:sz="0" w:space="0" w:color="auto"/>
      </w:divBdr>
    </w:div>
    <w:div w:id="957446973">
      <w:bodyDiv w:val="1"/>
      <w:marLeft w:val="0"/>
      <w:marRight w:val="0"/>
      <w:marTop w:val="0"/>
      <w:marBottom w:val="0"/>
      <w:divBdr>
        <w:top w:val="none" w:sz="0" w:space="0" w:color="auto"/>
        <w:left w:val="none" w:sz="0" w:space="0" w:color="auto"/>
        <w:bottom w:val="none" w:sz="0" w:space="0" w:color="auto"/>
        <w:right w:val="none" w:sz="0" w:space="0" w:color="auto"/>
      </w:divBdr>
    </w:div>
    <w:div w:id="965895703">
      <w:bodyDiv w:val="1"/>
      <w:marLeft w:val="0"/>
      <w:marRight w:val="0"/>
      <w:marTop w:val="0"/>
      <w:marBottom w:val="0"/>
      <w:divBdr>
        <w:top w:val="none" w:sz="0" w:space="0" w:color="auto"/>
        <w:left w:val="none" w:sz="0" w:space="0" w:color="auto"/>
        <w:bottom w:val="none" w:sz="0" w:space="0" w:color="auto"/>
        <w:right w:val="none" w:sz="0" w:space="0" w:color="auto"/>
      </w:divBdr>
    </w:div>
    <w:div w:id="1006321596">
      <w:bodyDiv w:val="1"/>
      <w:marLeft w:val="0"/>
      <w:marRight w:val="0"/>
      <w:marTop w:val="0"/>
      <w:marBottom w:val="0"/>
      <w:divBdr>
        <w:top w:val="none" w:sz="0" w:space="0" w:color="auto"/>
        <w:left w:val="none" w:sz="0" w:space="0" w:color="auto"/>
        <w:bottom w:val="none" w:sz="0" w:space="0" w:color="auto"/>
        <w:right w:val="none" w:sz="0" w:space="0" w:color="auto"/>
      </w:divBdr>
    </w:div>
    <w:div w:id="1020618291">
      <w:bodyDiv w:val="1"/>
      <w:marLeft w:val="0"/>
      <w:marRight w:val="0"/>
      <w:marTop w:val="0"/>
      <w:marBottom w:val="0"/>
      <w:divBdr>
        <w:top w:val="none" w:sz="0" w:space="0" w:color="auto"/>
        <w:left w:val="none" w:sz="0" w:space="0" w:color="auto"/>
        <w:bottom w:val="none" w:sz="0" w:space="0" w:color="auto"/>
        <w:right w:val="none" w:sz="0" w:space="0" w:color="auto"/>
      </w:divBdr>
    </w:div>
    <w:div w:id="1065375868">
      <w:bodyDiv w:val="1"/>
      <w:marLeft w:val="0"/>
      <w:marRight w:val="0"/>
      <w:marTop w:val="0"/>
      <w:marBottom w:val="0"/>
      <w:divBdr>
        <w:top w:val="none" w:sz="0" w:space="0" w:color="auto"/>
        <w:left w:val="none" w:sz="0" w:space="0" w:color="auto"/>
        <w:bottom w:val="none" w:sz="0" w:space="0" w:color="auto"/>
        <w:right w:val="none" w:sz="0" w:space="0" w:color="auto"/>
      </w:divBdr>
    </w:div>
    <w:div w:id="1079063184">
      <w:bodyDiv w:val="1"/>
      <w:marLeft w:val="0"/>
      <w:marRight w:val="0"/>
      <w:marTop w:val="0"/>
      <w:marBottom w:val="0"/>
      <w:divBdr>
        <w:top w:val="none" w:sz="0" w:space="0" w:color="auto"/>
        <w:left w:val="none" w:sz="0" w:space="0" w:color="auto"/>
        <w:bottom w:val="none" w:sz="0" w:space="0" w:color="auto"/>
        <w:right w:val="none" w:sz="0" w:space="0" w:color="auto"/>
      </w:divBdr>
    </w:div>
    <w:div w:id="1096168749">
      <w:bodyDiv w:val="1"/>
      <w:marLeft w:val="0"/>
      <w:marRight w:val="0"/>
      <w:marTop w:val="0"/>
      <w:marBottom w:val="0"/>
      <w:divBdr>
        <w:top w:val="none" w:sz="0" w:space="0" w:color="auto"/>
        <w:left w:val="none" w:sz="0" w:space="0" w:color="auto"/>
        <w:bottom w:val="none" w:sz="0" w:space="0" w:color="auto"/>
        <w:right w:val="none" w:sz="0" w:space="0" w:color="auto"/>
      </w:divBdr>
    </w:div>
    <w:div w:id="1157258661">
      <w:bodyDiv w:val="1"/>
      <w:marLeft w:val="0"/>
      <w:marRight w:val="0"/>
      <w:marTop w:val="0"/>
      <w:marBottom w:val="0"/>
      <w:divBdr>
        <w:top w:val="none" w:sz="0" w:space="0" w:color="auto"/>
        <w:left w:val="none" w:sz="0" w:space="0" w:color="auto"/>
        <w:bottom w:val="none" w:sz="0" w:space="0" w:color="auto"/>
        <w:right w:val="none" w:sz="0" w:space="0" w:color="auto"/>
      </w:divBdr>
    </w:div>
    <w:div w:id="1163427210">
      <w:bodyDiv w:val="1"/>
      <w:marLeft w:val="0"/>
      <w:marRight w:val="0"/>
      <w:marTop w:val="0"/>
      <w:marBottom w:val="0"/>
      <w:divBdr>
        <w:top w:val="none" w:sz="0" w:space="0" w:color="auto"/>
        <w:left w:val="none" w:sz="0" w:space="0" w:color="auto"/>
        <w:bottom w:val="none" w:sz="0" w:space="0" w:color="auto"/>
        <w:right w:val="none" w:sz="0" w:space="0" w:color="auto"/>
      </w:divBdr>
    </w:div>
    <w:div w:id="1183280011">
      <w:bodyDiv w:val="1"/>
      <w:marLeft w:val="0"/>
      <w:marRight w:val="0"/>
      <w:marTop w:val="0"/>
      <w:marBottom w:val="0"/>
      <w:divBdr>
        <w:top w:val="none" w:sz="0" w:space="0" w:color="auto"/>
        <w:left w:val="none" w:sz="0" w:space="0" w:color="auto"/>
        <w:bottom w:val="none" w:sz="0" w:space="0" w:color="auto"/>
        <w:right w:val="none" w:sz="0" w:space="0" w:color="auto"/>
      </w:divBdr>
    </w:div>
    <w:div w:id="1201741886">
      <w:bodyDiv w:val="1"/>
      <w:marLeft w:val="0"/>
      <w:marRight w:val="0"/>
      <w:marTop w:val="0"/>
      <w:marBottom w:val="0"/>
      <w:divBdr>
        <w:top w:val="none" w:sz="0" w:space="0" w:color="auto"/>
        <w:left w:val="none" w:sz="0" w:space="0" w:color="auto"/>
        <w:bottom w:val="none" w:sz="0" w:space="0" w:color="auto"/>
        <w:right w:val="none" w:sz="0" w:space="0" w:color="auto"/>
      </w:divBdr>
    </w:div>
    <w:div w:id="1218708188">
      <w:bodyDiv w:val="1"/>
      <w:marLeft w:val="0"/>
      <w:marRight w:val="0"/>
      <w:marTop w:val="0"/>
      <w:marBottom w:val="0"/>
      <w:divBdr>
        <w:top w:val="none" w:sz="0" w:space="0" w:color="auto"/>
        <w:left w:val="none" w:sz="0" w:space="0" w:color="auto"/>
        <w:bottom w:val="none" w:sz="0" w:space="0" w:color="auto"/>
        <w:right w:val="none" w:sz="0" w:space="0" w:color="auto"/>
      </w:divBdr>
    </w:div>
    <w:div w:id="1304459670">
      <w:bodyDiv w:val="1"/>
      <w:marLeft w:val="0"/>
      <w:marRight w:val="0"/>
      <w:marTop w:val="0"/>
      <w:marBottom w:val="0"/>
      <w:divBdr>
        <w:top w:val="none" w:sz="0" w:space="0" w:color="auto"/>
        <w:left w:val="none" w:sz="0" w:space="0" w:color="auto"/>
        <w:bottom w:val="none" w:sz="0" w:space="0" w:color="auto"/>
        <w:right w:val="none" w:sz="0" w:space="0" w:color="auto"/>
      </w:divBdr>
    </w:div>
    <w:div w:id="1336689321">
      <w:bodyDiv w:val="1"/>
      <w:marLeft w:val="0"/>
      <w:marRight w:val="0"/>
      <w:marTop w:val="0"/>
      <w:marBottom w:val="0"/>
      <w:divBdr>
        <w:top w:val="none" w:sz="0" w:space="0" w:color="auto"/>
        <w:left w:val="none" w:sz="0" w:space="0" w:color="auto"/>
        <w:bottom w:val="none" w:sz="0" w:space="0" w:color="auto"/>
        <w:right w:val="none" w:sz="0" w:space="0" w:color="auto"/>
      </w:divBdr>
    </w:div>
    <w:div w:id="1346324624">
      <w:bodyDiv w:val="1"/>
      <w:marLeft w:val="0"/>
      <w:marRight w:val="0"/>
      <w:marTop w:val="0"/>
      <w:marBottom w:val="0"/>
      <w:divBdr>
        <w:top w:val="none" w:sz="0" w:space="0" w:color="auto"/>
        <w:left w:val="none" w:sz="0" w:space="0" w:color="auto"/>
        <w:bottom w:val="none" w:sz="0" w:space="0" w:color="auto"/>
        <w:right w:val="none" w:sz="0" w:space="0" w:color="auto"/>
      </w:divBdr>
    </w:div>
    <w:div w:id="1362239501">
      <w:bodyDiv w:val="1"/>
      <w:marLeft w:val="0"/>
      <w:marRight w:val="0"/>
      <w:marTop w:val="0"/>
      <w:marBottom w:val="0"/>
      <w:divBdr>
        <w:top w:val="none" w:sz="0" w:space="0" w:color="auto"/>
        <w:left w:val="none" w:sz="0" w:space="0" w:color="auto"/>
        <w:bottom w:val="none" w:sz="0" w:space="0" w:color="auto"/>
        <w:right w:val="none" w:sz="0" w:space="0" w:color="auto"/>
      </w:divBdr>
    </w:div>
    <w:div w:id="1409616931">
      <w:bodyDiv w:val="1"/>
      <w:marLeft w:val="0"/>
      <w:marRight w:val="0"/>
      <w:marTop w:val="0"/>
      <w:marBottom w:val="0"/>
      <w:divBdr>
        <w:top w:val="none" w:sz="0" w:space="0" w:color="auto"/>
        <w:left w:val="none" w:sz="0" w:space="0" w:color="auto"/>
        <w:bottom w:val="none" w:sz="0" w:space="0" w:color="auto"/>
        <w:right w:val="none" w:sz="0" w:space="0" w:color="auto"/>
      </w:divBdr>
    </w:div>
    <w:div w:id="1468164027">
      <w:bodyDiv w:val="1"/>
      <w:marLeft w:val="0"/>
      <w:marRight w:val="0"/>
      <w:marTop w:val="0"/>
      <w:marBottom w:val="0"/>
      <w:divBdr>
        <w:top w:val="none" w:sz="0" w:space="0" w:color="auto"/>
        <w:left w:val="none" w:sz="0" w:space="0" w:color="auto"/>
        <w:bottom w:val="none" w:sz="0" w:space="0" w:color="auto"/>
        <w:right w:val="none" w:sz="0" w:space="0" w:color="auto"/>
      </w:divBdr>
    </w:div>
    <w:div w:id="1518612815">
      <w:bodyDiv w:val="1"/>
      <w:marLeft w:val="0"/>
      <w:marRight w:val="0"/>
      <w:marTop w:val="0"/>
      <w:marBottom w:val="0"/>
      <w:divBdr>
        <w:top w:val="none" w:sz="0" w:space="0" w:color="auto"/>
        <w:left w:val="none" w:sz="0" w:space="0" w:color="auto"/>
        <w:bottom w:val="none" w:sz="0" w:space="0" w:color="auto"/>
        <w:right w:val="none" w:sz="0" w:space="0" w:color="auto"/>
      </w:divBdr>
    </w:div>
    <w:div w:id="1560632860">
      <w:bodyDiv w:val="1"/>
      <w:marLeft w:val="0"/>
      <w:marRight w:val="0"/>
      <w:marTop w:val="0"/>
      <w:marBottom w:val="0"/>
      <w:divBdr>
        <w:top w:val="none" w:sz="0" w:space="0" w:color="auto"/>
        <w:left w:val="none" w:sz="0" w:space="0" w:color="auto"/>
        <w:bottom w:val="none" w:sz="0" w:space="0" w:color="auto"/>
        <w:right w:val="none" w:sz="0" w:space="0" w:color="auto"/>
      </w:divBdr>
    </w:div>
    <w:div w:id="1637032315">
      <w:bodyDiv w:val="1"/>
      <w:marLeft w:val="0"/>
      <w:marRight w:val="0"/>
      <w:marTop w:val="0"/>
      <w:marBottom w:val="0"/>
      <w:divBdr>
        <w:top w:val="none" w:sz="0" w:space="0" w:color="auto"/>
        <w:left w:val="none" w:sz="0" w:space="0" w:color="auto"/>
        <w:bottom w:val="none" w:sz="0" w:space="0" w:color="auto"/>
        <w:right w:val="none" w:sz="0" w:space="0" w:color="auto"/>
      </w:divBdr>
    </w:div>
    <w:div w:id="1660421102">
      <w:bodyDiv w:val="1"/>
      <w:marLeft w:val="0"/>
      <w:marRight w:val="0"/>
      <w:marTop w:val="0"/>
      <w:marBottom w:val="0"/>
      <w:divBdr>
        <w:top w:val="none" w:sz="0" w:space="0" w:color="auto"/>
        <w:left w:val="none" w:sz="0" w:space="0" w:color="auto"/>
        <w:bottom w:val="none" w:sz="0" w:space="0" w:color="auto"/>
        <w:right w:val="none" w:sz="0" w:space="0" w:color="auto"/>
      </w:divBdr>
    </w:div>
    <w:div w:id="1681850485">
      <w:bodyDiv w:val="1"/>
      <w:marLeft w:val="0"/>
      <w:marRight w:val="0"/>
      <w:marTop w:val="0"/>
      <w:marBottom w:val="0"/>
      <w:divBdr>
        <w:top w:val="none" w:sz="0" w:space="0" w:color="auto"/>
        <w:left w:val="none" w:sz="0" w:space="0" w:color="auto"/>
        <w:bottom w:val="none" w:sz="0" w:space="0" w:color="auto"/>
        <w:right w:val="none" w:sz="0" w:space="0" w:color="auto"/>
      </w:divBdr>
    </w:div>
    <w:div w:id="1685281071">
      <w:bodyDiv w:val="1"/>
      <w:marLeft w:val="0"/>
      <w:marRight w:val="0"/>
      <w:marTop w:val="0"/>
      <w:marBottom w:val="0"/>
      <w:divBdr>
        <w:top w:val="none" w:sz="0" w:space="0" w:color="auto"/>
        <w:left w:val="none" w:sz="0" w:space="0" w:color="auto"/>
        <w:bottom w:val="none" w:sz="0" w:space="0" w:color="auto"/>
        <w:right w:val="none" w:sz="0" w:space="0" w:color="auto"/>
      </w:divBdr>
    </w:div>
    <w:div w:id="1692299393">
      <w:bodyDiv w:val="1"/>
      <w:marLeft w:val="0"/>
      <w:marRight w:val="0"/>
      <w:marTop w:val="0"/>
      <w:marBottom w:val="0"/>
      <w:divBdr>
        <w:top w:val="none" w:sz="0" w:space="0" w:color="auto"/>
        <w:left w:val="none" w:sz="0" w:space="0" w:color="auto"/>
        <w:bottom w:val="none" w:sz="0" w:space="0" w:color="auto"/>
        <w:right w:val="none" w:sz="0" w:space="0" w:color="auto"/>
      </w:divBdr>
    </w:div>
    <w:div w:id="1712726823">
      <w:bodyDiv w:val="1"/>
      <w:marLeft w:val="0"/>
      <w:marRight w:val="0"/>
      <w:marTop w:val="0"/>
      <w:marBottom w:val="0"/>
      <w:divBdr>
        <w:top w:val="none" w:sz="0" w:space="0" w:color="auto"/>
        <w:left w:val="none" w:sz="0" w:space="0" w:color="auto"/>
        <w:bottom w:val="none" w:sz="0" w:space="0" w:color="auto"/>
        <w:right w:val="none" w:sz="0" w:space="0" w:color="auto"/>
      </w:divBdr>
    </w:div>
    <w:div w:id="1736968529">
      <w:bodyDiv w:val="1"/>
      <w:marLeft w:val="0"/>
      <w:marRight w:val="0"/>
      <w:marTop w:val="0"/>
      <w:marBottom w:val="0"/>
      <w:divBdr>
        <w:top w:val="none" w:sz="0" w:space="0" w:color="auto"/>
        <w:left w:val="none" w:sz="0" w:space="0" w:color="auto"/>
        <w:bottom w:val="none" w:sz="0" w:space="0" w:color="auto"/>
        <w:right w:val="none" w:sz="0" w:space="0" w:color="auto"/>
      </w:divBdr>
    </w:div>
    <w:div w:id="1786656929">
      <w:bodyDiv w:val="1"/>
      <w:marLeft w:val="0"/>
      <w:marRight w:val="0"/>
      <w:marTop w:val="0"/>
      <w:marBottom w:val="0"/>
      <w:divBdr>
        <w:top w:val="none" w:sz="0" w:space="0" w:color="auto"/>
        <w:left w:val="none" w:sz="0" w:space="0" w:color="auto"/>
        <w:bottom w:val="none" w:sz="0" w:space="0" w:color="auto"/>
        <w:right w:val="none" w:sz="0" w:space="0" w:color="auto"/>
      </w:divBdr>
    </w:div>
    <w:div w:id="1908493102">
      <w:bodyDiv w:val="1"/>
      <w:marLeft w:val="0"/>
      <w:marRight w:val="0"/>
      <w:marTop w:val="0"/>
      <w:marBottom w:val="0"/>
      <w:divBdr>
        <w:top w:val="none" w:sz="0" w:space="0" w:color="auto"/>
        <w:left w:val="none" w:sz="0" w:space="0" w:color="auto"/>
        <w:bottom w:val="none" w:sz="0" w:space="0" w:color="auto"/>
        <w:right w:val="none" w:sz="0" w:space="0" w:color="auto"/>
      </w:divBdr>
    </w:div>
    <w:div w:id="1925335122">
      <w:bodyDiv w:val="1"/>
      <w:marLeft w:val="0"/>
      <w:marRight w:val="0"/>
      <w:marTop w:val="0"/>
      <w:marBottom w:val="0"/>
      <w:divBdr>
        <w:top w:val="none" w:sz="0" w:space="0" w:color="auto"/>
        <w:left w:val="none" w:sz="0" w:space="0" w:color="auto"/>
        <w:bottom w:val="none" w:sz="0" w:space="0" w:color="auto"/>
        <w:right w:val="none" w:sz="0" w:space="0" w:color="auto"/>
      </w:divBdr>
    </w:div>
    <w:div w:id="1957062518">
      <w:bodyDiv w:val="1"/>
      <w:marLeft w:val="0"/>
      <w:marRight w:val="0"/>
      <w:marTop w:val="0"/>
      <w:marBottom w:val="0"/>
      <w:divBdr>
        <w:top w:val="none" w:sz="0" w:space="0" w:color="auto"/>
        <w:left w:val="none" w:sz="0" w:space="0" w:color="auto"/>
        <w:bottom w:val="none" w:sz="0" w:space="0" w:color="auto"/>
        <w:right w:val="none" w:sz="0" w:space="0" w:color="auto"/>
      </w:divBdr>
    </w:div>
    <w:div w:id="21229875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eonetworkrr9.nci.org.au/geonetwork/srv/eng/catalog.search" TargetMode="External"/><Relationship Id="rId12" Type="http://schemas.openxmlformats.org/officeDocument/2006/relationships/hyperlink" Target="http://dapds00.nci.org.au/thredds/catalog.html"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yperlink" Target="https://www.unidata.ucar.edu/software/netcdf/" TargetMode="External"/><Relationship Id="rId16" Type="http://schemas.openxmlformats.org/officeDocument/2006/relationships/image" Target="media/image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fconventions.org/Data/cf-conventions/cf-conventions-1.6/build/cf-conventions.html" TargetMode="External"/><Relationship Id="rId9" Type="http://schemas.openxmlformats.org/officeDocument/2006/relationships/hyperlink" Target="https://www.esrl.noaa.gov/psd/data/gridded/data.noaa.oisst.v2.html" TargetMode="Externa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20</Pages>
  <Words>4099</Words>
  <Characters>23365</Characters>
  <Application>Microsoft Macintosh Word</Application>
  <DocSecurity>0</DocSecurity>
  <Lines>194</Lines>
  <Paragraphs>54</Paragraphs>
  <ScaleCrop>false</ScaleCrop>
  <Company>Macquarie University</Company>
  <LinksUpToDate>false</LinksUpToDate>
  <CharactersWithSpaces>27410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Marang</dc:creator>
  <cp:keywords/>
  <dc:description/>
  <cp:lastModifiedBy>Ian Marang</cp:lastModifiedBy>
  <cp:revision>2</cp:revision>
  <cp:lastPrinted>2018-01-09T03:32:00Z</cp:lastPrinted>
  <dcterms:created xsi:type="dcterms:W3CDTF">2018-01-24T23:42:00Z</dcterms:created>
  <dcterms:modified xsi:type="dcterms:W3CDTF">2018-01-24T23:42:00Z</dcterms:modified>
</cp:coreProperties>
</file>