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LEARNING ACTION CELL (LAC) SESSION — AGENDA</w:t>
      </w:r>
    </w:p>
    <w:p>
      <w:pPr>
        <w:spacing w:after="40"/>
        <w:jc w:val="center"/>
      </w:pPr>
      <w:r>
        <w:rPr>
          <w:b/>
          <w:bCs/>
        </w:rPr>
        <w:t xml:space="preserve">School: </w:t>
      </w:r>
      <w:r>
        <w:t xml:space="preserve">[SCHOOL NAME]</w:t>
      </w:r>
    </w:p>
    <w:p>
      <w:pPr>
        <w:spacing w:after="40"/>
        <w:jc w:val="center"/>
      </w:pPr>
      <w:r>
        <w:rPr>
          <w:b/>
          <w:bCs/>
        </w:rPr>
        <w:t xml:space="preserve">Division: </w:t>
      </w:r>
      <w:r>
        <w:t xml:space="preserve">[DIVISION]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40"/>
        <w:jc w:val="center"/>
      </w:pPr>
      <w:r>
        <w:rPr>
          <w:b/>
          <w:bCs/>
        </w:rPr>
        <w:t xml:space="preserve">Time: </w:t>
      </w:r>
      <w:r>
        <w:t xml:space="preserve">[TIME START]–[TIME END]</w:t>
      </w:r>
    </w:p>
    <w:p>
      <w:pPr>
        <w:spacing w:after="40"/>
        <w:jc w:val="center"/>
      </w:pPr>
      <w:r>
        <w:rPr>
          <w:b/>
          <w:bCs/>
        </w:rPr>
        <w:t xml:space="preserve">Venue: </w:t>
      </w:r>
      <w:r>
        <w:t xml:space="preserve">[VENUE]</w:t>
      </w:r>
    </w:p>
    <w:p>
      <w:pPr>
        <w:spacing w:after="40"/>
        <w:jc w:val="center"/>
      </w:pPr>
      <w:r>
        <w:rPr>
          <w:b/>
          <w:bCs/>
        </w:rPr>
        <w:t xml:space="preserve">Topic: </w:t>
      </w:r>
      <w:r>
        <w:t xml:space="preserve">Leveraging the DepEd Student LMS for TLE Instruction — Digital Submission, Grading, and Class Record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5803"/>
        <w:gridCol w:w="2808"/>
      </w:tblGrid>
      <w:tr>
        <w:trPr>
          <w:tblHeader/>
        </w:trP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In charge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1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Opening Prayer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Mr. Noel D. Ramirez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2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Checking of Attendance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Mr. Kevin John M. Dela Cruz (Documenter)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3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Review of Previous Session’s Agreements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Mr. Ramon C. Santos (LAC Leader)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4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Setting of Objectives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Ms. Angelica P. Reyes (Facilitator)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5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Input/Demo: Teacher Dashboard Walkthrough (subjects, sections, join-code/QR, assignments)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Ms. Angelica P. Reyes (Facilitator)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6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Input/Demo: Grading and Publishing Submissions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Ms. Angelica P. Reyes (Facilitator)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7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Workshop: Hands-on Setup (each teacher, own account)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All participants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8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Sharing and Open Forum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All participants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9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Synthesis and Agreements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Mr. Ramon C. Santos (LAC Leader)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10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Accomplishment of Evaluation Slips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Mr. Kevin John M. Dela Cruz (Documenter)</w:t>
            </w:r>
          </w:p>
        </w:tc>
      </w:tr>
      <w:tr>
        <w:tc>
          <w:tcPr>
            <w:tcW w:type="dxa" w:w="749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11</w:t>
            </w:r>
          </w:p>
        </w:tc>
        <w:tc>
          <w:tcPr>
            <w:tcW w:type="dxa" w:w="580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Closing</w:t>
            </w:r>
          </w:p>
        </w:tc>
        <w:tc>
          <w:tcPr>
            <w:tcW w:type="dxa" w:w="280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Ms. Angelica P. Reyes (Facilitator)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Participants (8)</w:t>
      </w:r>
    </w:p>
    <w:p>
      <w:pPr>
        <w:spacing w:after="160"/>
      </w:pPr>
      <w:r>
        <w:t xml:space="preserve">Angelica P. Reyes · Kevin John M. Dela Cruz · Bea Marie S. Fernandez · Joshua A. Mendoza · Cristine Joy L. Bautista · Paolo R. Aquino · Michelle T. Garcia · Noel D. Ramirez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2026-08-13T01:46:03.681Z</dcterms:created>
  <dcterms:modified xsi:type="dcterms:W3CDTF">2026-08-13T01:46:03.681Z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