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i/>
          <w:iCs/>
          <w:color w:val="888888"/>
        </w:rPr>
        <w:t xml:space="preserve">[SCHOOL LOGO HERE]</w:t>
      </w:r>
    </w:p>
    <w:p>
      <w:pPr>
        <w:pStyle w:val="Title"/>
        <w:spacing w:after="200"/>
        <w:jc w:val="center"/>
      </w:pPr>
      <w:r>
        <w:rPr>
          <w:b/>
          <w:bCs/>
        </w:rPr>
        <w:t xml:space="preserve">LEARNING ACTION CELL (LAC) SESSION — ACCOMPLISHMENT REPORT</w:t>
      </w:r>
    </w:p>
    <w:p>
      <w:pPr>
        <w:spacing w:after="40"/>
        <w:jc w:val="center"/>
      </w:pPr>
      <w:r>
        <w:rPr>
          <w:b/>
          <w:bCs/>
        </w:rPr>
        <w:t xml:space="preserve">School: </w:t>
      </w:r>
      <w:r>
        <w:t xml:space="preserve">[SCHOOL NAME]</w:t>
      </w:r>
    </w:p>
    <w:p>
      <w:pPr>
        <w:spacing w:after="40"/>
        <w:jc w:val="center"/>
      </w:pPr>
      <w:r>
        <w:rPr>
          <w:b/>
          <w:bCs/>
        </w:rPr>
        <w:t xml:space="preserve">Division: </w:t>
      </w:r>
      <w:r>
        <w:t xml:space="preserve">[DIVISION]</w:t>
      </w:r>
    </w:p>
    <w:p>
      <w:pPr>
        <w:spacing w:after="40"/>
        <w:jc w:val="center"/>
      </w:pPr>
      <w:r>
        <w:rPr>
          <w:b/>
          <w:bCs/>
        </w:rPr>
        <w:t xml:space="preserve">Region: </w:t>
      </w:r>
      <w:r>
        <w:t xml:space="preserve">[REGION]</w:t>
      </w:r>
    </w:p>
    <w:p>
      <w:pPr>
        <w:spacing w:after="40"/>
        <w:jc w:val="center"/>
      </w:pPr>
      <w:r>
        <w:rPr>
          <w:b/>
          <w:bCs/>
        </w:rPr>
        <w:t xml:space="preserve">Topic: </w:t>
      </w:r>
      <w:r>
        <w:t xml:space="preserve">Leveraging the DepEd Student LMS for TLE Instruction — Digital Submission, Grading, and Class Record Management</w:t>
      </w:r>
    </w:p>
    <w:p>
      <w:pPr>
        <w:spacing w:after="40"/>
        <w:jc w:val="center"/>
      </w:pPr>
      <w:r>
        <w:rPr>
          <w:b/>
          <w:bCs/>
        </w:rPr>
        <w:t xml:space="preserve">Date: </w:t>
      </w:r>
      <w:r>
        <w:t xml:space="preserve">[DATE]</w:t>
      </w:r>
    </w:p>
    <w:p>
      <w:pPr>
        <w:spacing w:after="40"/>
        <w:jc w:val="center"/>
      </w:pPr>
      <w:r>
        <w:rPr>
          <w:b/>
          <w:bCs/>
        </w:rPr>
        <w:t xml:space="preserve">Time: </w:t>
      </w:r>
      <w:r>
        <w:t xml:space="preserve">[TIME START]–[TIME END]</w:t>
      </w:r>
    </w:p>
    <w:p>
      <w:pPr>
        <w:spacing w:after="40"/>
        <w:jc w:val="center"/>
      </w:pPr>
      <w:r>
        <w:rPr>
          <w:b/>
          <w:bCs/>
        </w:rPr>
        <w:t xml:space="preserve">Venue: </w:t>
      </w:r>
      <w:r>
        <w:t xml:space="preserve">[VENUE]</w:t>
      </w:r>
    </w:p>
    <w:p>
      <w:pPr>
        <w:spacing w:after="40"/>
        <w:jc w:val="center"/>
      </w:pPr>
      <w:r>
        <w:rPr>
          <w:b/>
          <w:bCs/>
        </w:rPr>
        <w:t xml:space="preserve">LAC Leader: </w:t>
      </w:r>
      <w:r>
        <w:t xml:space="preserve">Mr. Ramon C. Santos</w:t>
      </w:r>
    </w:p>
    <w:p>
      <w:pPr>
        <w:spacing w:after="40"/>
        <w:jc w:val="center"/>
      </w:pPr>
      <w:r>
        <w:rPr>
          <w:b/>
          <w:bCs/>
        </w:rPr>
        <w:t xml:space="preserve">Facilitator: </w:t>
      </w:r>
      <w:r>
        <w:t xml:space="preserve">Ms. Angelica P. Reyes</w:t>
      </w:r>
    </w:p>
    <w:p>
      <w:pPr>
        <w:spacing w:after="40"/>
        <w:jc w:val="center"/>
      </w:pPr>
      <w:r>
        <w:rPr>
          <w:b/>
          <w:bCs/>
        </w:rPr>
        <w:t xml:space="preserve">Number of Participants: </w:t>
      </w:r>
      <w:r>
        <w:t xml:space="preserve">8 TLE teachers</w:t>
      </w:r>
    </w:p>
    <w:p>
      <w:pPr>
        <w:pStyle w:val="Heading2"/>
        <w:spacing w:after="120" w:before="240"/>
      </w:pPr>
      <w:r>
        <w:rPr>
          <w:b/>
          <w:bCs/>
        </w:rPr>
        <w:t xml:space="preserve">I. Objectives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Orient TLE teachers on setting up and using the DepEd Student LMS for their own subjects/sections.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Demonstrate the grading and score-publishing workflow.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Secure a pilot commitment from each teacher.</w:t>
      </w:r>
    </w:p>
    <w:p>
      <w:pPr>
        <w:pStyle w:val="Heading2"/>
        <w:spacing w:after="120" w:before="240"/>
      </w:pPr>
      <w:r>
        <w:rPr>
          <w:b/>
          <w:bCs/>
        </w:rPr>
        <w:t xml:space="preserve">II. Summary of Proceedings</w:t>
      </w:r>
    </w:p>
    <w:p>
      <w:pPr>
        <w:spacing w:after="160"/>
      </w:pPr>
      <w:r>
        <w:t xml:space="preserve">The session opened with a review of the previous LAC session’s agreements, followed by an orientation on the LMS — a zero-cost, Firebase-based tool (Google Sign-In, Firestore only, link-based submissions, no file uploads) built specifically to fit DepEd’s no-budget constraint. The Facilitator conducted a live demo covering account setup, section join-codes/QR, assignment creation, submission review, single-score grading, and publishing. Participants then completed a hands-on workshop, each setting up a test subject/section on their own account, followed by open sharing and Q&amp;A.</w:t>
      </w:r>
    </w:p>
    <w:p>
      <w:pPr>
        <w:pStyle w:val="Heading2"/>
        <w:spacing w:after="120" w:before="240"/>
      </w:pPr>
      <w:r>
        <w:rPr>
          <w:b/>
          <w:bCs/>
        </w:rPr>
        <w:t xml:space="preserve">III. Teachers’ Contributions</w:t>
      </w:r>
    </w:p>
    <w:p>
      <w:pPr>
        <w:spacing w:after="160"/>
      </w:pPr>
      <w:r>
        <w:t xml:space="preserve">Participants raised practical concerns grounded in their own classes — non-Gmail students, per-teacher data isolation, and how link-only submissions work for practical/output-based TLE tasks (e.g. photo documentation of a cooking or livelihood output, sharable Drive links). These questions shaped the Q&amp;A and were resolved during the session.</w:t>
      </w:r>
    </w:p>
    <w:p>
      <w:pPr>
        <w:pStyle w:val="Heading2"/>
        <w:spacing w:after="120" w:before="240"/>
      </w:pPr>
      <w:r>
        <w:rPr>
          <w:b/>
          <w:bCs/>
        </w:rPr>
        <w:t xml:space="preserve">IV. Output/Result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8/8 teachers successfully created a test subject/section/assignment.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Each teacher committed to a specific pilot class and target date (see Action Plan).</w:t>
      </w:r>
    </w:p>
    <w:p>
      <w:pPr>
        <w:pStyle w:val="Heading2"/>
        <w:spacing w:after="120" w:before="240"/>
      </w:pPr>
      <w:r>
        <w:rPr>
          <w:b/>
          <w:bCs/>
        </w:rPr>
        <w:t xml:space="preserve">V. Agreements/Action Points</w:t>
      </w:r>
    </w:p>
    <w:p>
      <w:pPr>
        <w:spacing w:after="160"/>
      </w:pPr>
      <w:r>
        <w:t xml:space="preserve">See the Action Plan and Agreements document.</w:t>
      </w:r>
    </w:p>
    <w:p>
      <w:pPr>
        <w:pStyle w:val="Heading2"/>
        <w:spacing w:after="120" w:before="240"/>
      </w:pPr>
      <w:r>
        <w:rPr>
          <w:b/>
          <w:bCs/>
        </w:rPr>
        <w:t xml:space="preserve">VI. Facilitator’s Reflection</w:t>
      </w:r>
    </w:p>
    <w:p>
      <w:pPr>
        <w:spacing w:after="160"/>
      </w:pPr>
      <w:r>
        <w:t xml:space="preserve">Teachers engaged actively once they saw the tool solved a concrete pain point — tracking scattered submission links across chat threads/spreadsheets. Next session should review pilot results and gather concrete feedback on the link-only submission constraint for practical-output TLE tasks.</w:t>
      </w:r>
    </w:p>
    <w:p>
      <w:pPr>
        <w:pStyle w:val="Heading2"/>
        <w:spacing w:after="120" w:before="240"/>
      </w:pPr>
      <w:r>
        <w:rPr>
          <w:b/>
          <w:bCs/>
        </w:rPr>
        <w:t xml:space="preserve">VII. Attachments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Attendance Sheet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Minutes of the Meeting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Photo Documentation</w:t>
      </w:r>
    </w:p>
    <w:p>
      <w:pPr>
        <w:pStyle w:val="Heading2"/>
        <w:spacing w:after="120" w:before="240"/>
      </w:pPr>
      <w:r>
        <w:rPr>
          <w:b/>
          <w:bCs/>
        </w:rPr>
        <w:t xml:space="preserve">Prepared by</w:t>
      </w:r>
    </w:p>
    <w:p>
      <w:pPr>
        <w:spacing w:before="300"/>
      </w:pPr>
      <w:r>
        <w:t xml:space="preserve"/>
      </w:r>
    </w:p>
    <w:p>
      <w:r>
        <w:rPr>
          <w:b/>
          <w:bCs/>
        </w:rPr>
        <w:t xml:space="preserve">Ms. Angelica P. Reyes</w:t>
      </w:r>
    </w:p>
    <w:p>
      <w:r>
        <w:t xml:space="preserve">Facilitator</w:t>
      </w:r>
    </w:p>
    <w:p>
      <w:pPr>
        <w:pStyle w:val="Heading2"/>
        <w:spacing w:after="120" w:before="240"/>
      </w:pPr>
      <w:r>
        <w:rPr>
          <w:b/>
          <w:bCs/>
        </w:rPr>
        <w:t xml:space="preserve">Noted by</w:t>
      </w:r>
    </w:p>
    <w:p>
      <w:pPr>
        <w:spacing w:before="300"/>
      </w:pPr>
      <w:r>
        <w:t xml:space="preserve"/>
      </w:r>
    </w:p>
    <w:p>
      <w:r>
        <w:rPr>
          <w:b/>
          <w:bCs/>
        </w:rPr>
        <w:t xml:space="preserve">Mr. Ramon C. Santos</w:t>
      </w:r>
    </w:p>
    <w:p>
      <w:r>
        <w:t xml:space="preserve">LAC Leader</w:t>
      </w:r>
    </w:p>
    <w:p>
      <w:pPr>
        <w:pStyle w:val="Heading2"/>
        <w:spacing w:after="120" w:before="240"/>
      </w:pPr>
      <w:r>
        <w:rPr>
          <w:b/>
          <w:bCs/>
        </w:rPr>
        <w:t xml:space="preserve">Approved by</w:t>
      </w:r>
    </w:p>
    <w:p>
      <w:pPr>
        <w:spacing w:before="300"/>
      </w:pPr>
      <w:r>
        <w:t xml:space="preserve"/>
      </w:r>
    </w:p>
    <w:p>
      <w:r>
        <w:rPr>
          <w:b/>
          <w:bCs/>
        </w:rPr>
        <w:t xml:space="preserve">Dr. Ma. Teresa D. Villanueva</w:t>
      </w:r>
    </w:p>
    <w:p>
      <w:r>
        <w:t xml:space="preserve">School Head/Principal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2026-08-13T01:46:03.768Z</dcterms:created>
  <dcterms:modified xsi:type="dcterms:W3CDTF">2026-08-13T01:46:03.768Z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