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C2CC8">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Design Rationale</w:t>
      </w:r>
    </w:p>
    <w:p w14:paraId="6CC28F20">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Introduction</w:t>
      </w:r>
    </w:p>
    <w:p w14:paraId="74DD24D9">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Improved Media Player system is made using many Object-Oriented Design Patterns to make it flexible and easy to take care of. It uses Adapter, Bridge, Decorator, Composite, and Proxy patterns to make the system more organized, easy to expand, and work better.</w:t>
      </w:r>
    </w:p>
    <w:p w14:paraId="67CE9D20">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9FB023C">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1. Adapter Pattern</w:t>
      </w:r>
      <w:r>
        <w:rPr>
          <w:rFonts w:hint="default" w:ascii="Arial" w:hAnsi="Arial" w:cs="Arial"/>
          <w:sz w:val="24"/>
          <w:szCs w:val="24"/>
        </w:rPr>
        <w:br w:type="textWrapping"/>
      </w:r>
      <w:r>
        <w:rPr>
          <w:rStyle w:val="15"/>
          <w:rFonts w:hint="default" w:ascii="Arial" w:hAnsi="Arial" w:cs="Arial"/>
          <w:sz w:val="24"/>
          <w:szCs w:val="24"/>
        </w:rPr>
        <w:t>Classes Involved:</w:t>
      </w:r>
      <w:r>
        <w:rPr>
          <w:rFonts w:hint="default" w:ascii="Arial" w:hAnsi="Arial" w:cs="Arial"/>
          <w:sz w:val="24"/>
          <w:szCs w:val="24"/>
        </w:rPr>
        <w:br w:type="textWrapping"/>
      </w:r>
      <w:r>
        <w:rPr>
          <w:rFonts w:hint="default" w:ascii="Arial" w:hAnsi="Arial" w:cs="Arial"/>
          <w:sz w:val="24"/>
          <w:szCs w:val="24"/>
        </w:rPr>
        <w:t>MediaSource, LocalFilePlayer, HLSStreamPlayer, RemoteAPIPlayer</w:t>
      </w:r>
    </w:p>
    <w:p w14:paraId="5228A2EA">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Adapter Pattern is used so the system can play different types of media like local files, live streams, or online media. The MediaSource interface gives one common way to load files. Each class uses the load(String fileName) method in its own way. For example, LocalFilePlayer loads from storage, HLSStreamPlayer connects to live stream, and RemoteAPIPlayer loads media from a website or API. This pattern makes it simple to add new media types later without changing old code. It follows the idea that code should allow adding new things but not changing what already works.</w:t>
      </w:r>
    </w:p>
    <w:p w14:paraId="22777F7E">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66C07C2">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2. Bridge Pattern</w:t>
      </w:r>
      <w:r>
        <w:rPr>
          <w:rFonts w:hint="default" w:ascii="Arial" w:hAnsi="Arial" w:cs="Arial"/>
          <w:sz w:val="24"/>
          <w:szCs w:val="24"/>
        </w:rPr>
        <w:br w:type="textWrapping"/>
      </w:r>
      <w:r>
        <w:rPr>
          <w:rStyle w:val="15"/>
          <w:rFonts w:hint="default" w:ascii="Arial" w:hAnsi="Arial" w:cs="Arial"/>
          <w:sz w:val="24"/>
          <w:szCs w:val="24"/>
        </w:rPr>
        <w:t>Classes Involved:</w:t>
      </w:r>
      <w:r>
        <w:rPr>
          <w:rFonts w:hint="default" w:ascii="Arial" w:hAnsi="Arial" w:cs="Arial"/>
          <w:sz w:val="24"/>
          <w:szCs w:val="24"/>
        </w:rPr>
        <w:br w:type="textWrapping"/>
      </w:r>
      <w:r>
        <w:rPr>
          <w:rFonts w:hint="default" w:ascii="Arial" w:hAnsi="Arial" w:cs="Arial"/>
          <w:sz w:val="24"/>
          <w:szCs w:val="24"/>
        </w:rPr>
        <w:t>Renderer, HardwareRenderer, SoftwareRenderer, BaseMediaPlayer</w:t>
      </w:r>
    </w:p>
    <w:p w14:paraId="0B02CFA7">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Bridge Pattern separates the player’s features from how it shows or renders the media. The Renderer interface says how rendering should work, and it is done by HardwareRenderer and SoftwareRenderer. The BaseMediaPlayer con</w:t>
      </w:r>
      <w:bookmarkStart w:id="0" w:name="_GoBack"/>
      <w:bookmarkEnd w:id="0"/>
      <w:r>
        <w:rPr>
          <w:rFonts w:hint="default" w:ascii="Arial" w:hAnsi="Arial" w:cs="Arial"/>
          <w:sz w:val="24"/>
          <w:szCs w:val="24"/>
        </w:rPr>
        <w:t>nects both parts by playing media while using the chosen renderer. This pattern helps developers make new renderers without touching the main player code. It gives more freedom and makes updates easier.</w:t>
      </w:r>
    </w:p>
    <w:p w14:paraId="1BF363E4">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r>
        <w:rPr>
          <w:rFonts w:hint="default" w:ascii="Arial" w:hAnsi="Arial" w:cs="Arial"/>
          <w:sz w:val="24"/>
          <w:szCs w:val="24"/>
        </w:rPr>
        <w:br w:type="textWrapping"/>
      </w:r>
    </w:p>
    <w:p w14:paraId="60FEFAD7">
      <w:pPr>
        <w:rPr>
          <w:rFonts w:hint="default" w:ascii="Arial" w:hAnsi="Arial" w:cs="Arial"/>
          <w:sz w:val="24"/>
          <w:szCs w:val="24"/>
        </w:rPr>
      </w:pPr>
      <w:r>
        <w:rPr>
          <w:rFonts w:hint="default" w:ascii="Arial" w:hAnsi="Arial" w:cs="Arial"/>
          <w:sz w:val="24"/>
          <w:szCs w:val="24"/>
        </w:rPr>
        <w:br w:type="page"/>
      </w:r>
    </w:p>
    <w:p w14:paraId="7B046D2E">
      <w:pPr>
        <w:keepNext w:val="0"/>
        <w:keepLines w:val="0"/>
        <w:widowControl/>
        <w:suppressLineNumbers w:val="0"/>
        <w:rPr>
          <w:rFonts w:hint="default" w:ascii="Arial" w:hAnsi="Arial" w:cs="Arial"/>
          <w:sz w:val="24"/>
          <w:szCs w:val="24"/>
        </w:rPr>
      </w:pPr>
    </w:p>
    <w:p w14:paraId="62F4C742">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3. Decorator Pattern</w:t>
      </w:r>
      <w:r>
        <w:rPr>
          <w:rFonts w:hint="default" w:ascii="Arial" w:hAnsi="Arial" w:cs="Arial"/>
          <w:sz w:val="24"/>
          <w:szCs w:val="24"/>
        </w:rPr>
        <w:br w:type="textWrapping"/>
      </w:r>
      <w:r>
        <w:rPr>
          <w:rStyle w:val="15"/>
          <w:rFonts w:hint="default" w:ascii="Arial" w:hAnsi="Arial" w:cs="Arial"/>
          <w:sz w:val="24"/>
          <w:szCs w:val="24"/>
        </w:rPr>
        <w:t>Classes Involved:</w:t>
      </w:r>
      <w:r>
        <w:rPr>
          <w:rFonts w:hint="default" w:ascii="Arial" w:hAnsi="Arial" w:cs="Arial"/>
          <w:sz w:val="24"/>
          <w:szCs w:val="24"/>
        </w:rPr>
        <w:br w:type="textWrapping"/>
      </w:r>
      <w:r>
        <w:rPr>
          <w:rFonts w:hint="default" w:ascii="Arial" w:hAnsi="Arial" w:cs="Arial"/>
          <w:sz w:val="24"/>
          <w:szCs w:val="24"/>
        </w:rPr>
        <w:t>Player, BaseMediaPlayer, PlayerDecorator, SubtitleDecorator, EqualizerDecorator, WatermarkDecorator</w:t>
      </w:r>
    </w:p>
    <w:p w14:paraId="23719193">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Decorator Pattern adds new features to the media player without changing the original class. The PlayerDecorator acts like a wrapper around a Player object. Each decorator class adds something extra by changing the play() method. For example, SubtitleDecorator adds subtitles, EqualizerDecorator changes sound, and WatermarkDecorator puts a watermark on the video. This pattern lets users turn features on or off anytime. It also keeps each class doing one job, making the code cleaner and easier to understand.</w:t>
      </w:r>
    </w:p>
    <w:p w14:paraId="5CA2AD1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D7D22BB">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4. Composite Pattern</w:t>
      </w:r>
      <w:r>
        <w:rPr>
          <w:rFonts w:hint="default" w:ascii="Arial" w:hAnsi="Arial" w:cs="Arial"/>
          <w:sz w:val="24"/>
          <w:szCs w:val="24"/>
        </w:rPr>
        <w:br w:type="textWrapping"/>
      </w:r>
      <w:r>
        <w:rPr>
          <w:rStyle w:val="15"/>
          <w:rFonts w:hint="default" w:ascii="Arial" w:hAnsi="Arial" w:cs="Arial"/>
          <w:sz w:val="24"/>
          <w:szCs w:val="24"/>
        </w:rPr>
        <w:t>Classes Involved:</w:t>
      </w:r>
      <w:r>
        <w:rPr>
          <w:rFonts w:hint="default" w:ascii="Arial" w:hAnsi="Arial" w:cs="Arial"/>
          <w:sz w:val="24"/>
          <w:szCs w:val="24"/>
        </w:rPr>
        <w:br w:type="textWrapping"/>
      </w:r>
      <w:r>
        <w:rPr>
          <w:rFonts w:hint="default" w:ascii="Arial" w:hAnsi="Arial" w:cs="Arial"/>
          <w:sz w:val="24"/>
          <w:szCs w:val="24"/>
        </w:rPr>
        <w:t>PlaylistComponent, Song, Playlist</w:t>
      </w:r>
    </w:p>
    <w:p w14:paraId="7E79C383">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Composite Pattern helps organize songs and playlists in a tree-like form. The PlaylistComponent interface gives one common method called showDetails() for both songs and playlists. The Song class is like a leaf, and the Playlist class can hold many songs or other playlists. For example, a playlist called “My Favorites” can have both single songs and another playlist like “Mixed Hits”. This pattern makes it easy to manage single or grouped media in one structure.</w:t>
      </w:r>
    </w:p>
    <w:p w14:paraId="4665224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A4D80B7">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5. Proxy Pattern</w:t>
      </w:r>
      <w:r>
        <w:rPr>
          <w:rFonts w:hint="default" w:ascii="Arial" w:hAnsi="Arial" w:cs="Arial"/>
          <w:sz w:val="24"/>
          <w:szCs w:val="24"/>
        </w:rPr>
        <w:br w:type="textWrapping"/>
      </w:r>
      <w:r>
        <w:rPr>
          <w:rStyle w:val="15"/>
          <w:rFonts w:hint="default" w:ascii="Arial" w:hAnsi="Arial" w:cs="Arial"/>
          <w:sz w:val="24"/>
          <w:szCs w:val="24"/>
        </w:rPr>
        <w:t>Classes Involved:</w:t>
      </w:r>
      <w:r>
        <w:rPr>
          <w:rFonts w:hint="default" w:ascii="Arial" w:hAnsi="Arial" w:cs="Arial"/>
          <w:sz w:val="24"/>
          <w:szCs w:val="24"/>
        </w:rPr>
        <w:br w:type="textWrapping"/>
      </w:r>
      <w:r>
        <w:rPr>
          <w:rFonts w:hint="default" w:ascii="Arial" w:hAnsi="Arial" w:cs="Arial"/>
          <w:sz w:val="24"/>
          <w:szCs w:val="24"/>
        </w:rPr>
        <w:t>RemoteMedia, RealRemoteMedia, RemoteMediaProxy</w:t>
      </w:r>
    </w:p>
    <w:p w14:paraId="2566F5F4">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Proxy Pattern is used for handling online media. It helps speed by using caching. The RemoteMediaProxy works as a middleman between the user and RealRemoteMedia class. When a file plays for the first time, it is saved in cache. The next time it plays, it loads from cache instead of downloading again. This saves time and data, making streaming faster and smoother.</w:t>
      </w:r>
    </w:p>
    <w:p w14:paraId="642EE435">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AA73F74">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6. Integration of Patterns</w:t>
      </w:r>
    </w:p>
    <w:p w14:paraId="64B8E10D">
      <w:pPr>
        <w:pStyle w:val="14"/>
        <w:keepNext w:val="0"/>
        <w:keepLines w:val="0"/>
        <w:widowControl/>
        <w:numPr>
          <w:ilvl w:val="0"/>
          <w:numId w:val="1"/>
        </w:numPr>
        <w:suppressLineNumbers w:val="0"/>
        <w:ind w:left="420" w:leftChars="0" w:hanging="420" w:firstLineChars="0"/>
        <w:jc w:val="both"/>
        <w:rPr>
          <w:rFonts w:hint="default" w:ascii="Arial" w:hAnsi="Arial" w:cs="Arial"/>
          <w:sz w:val="24"/>
          <w:szCs w:val="24"/>
        </w:rPr>
      </w:pPr>
      <w:r>
        <w:rPr>
          <w:rFonts w:hint="default" w:ascii="Arial" w:hAnsi="Arial" w:cs="Arial"/>
          <w:sz w:val="24"/>
          <w:szCs w:val="24"/>
        </w:rPr>
        <w:t>All patterns work together to make the system run well:</w:t>
      </w:r>
    </w:p>
    <w:p w14:paraId="73370780">
      <w:pPr>
        <w:pStyle w:val="14"/>
        <w:keepNext w:val="0"/>
        <w:keepLines w:val="0"/>
        <w:widowControl/>
        <w:numPr>
          <w:ilvl w:val="0"/>
          <w:numId w:val="1"/>
        </w:numPr>
        <w:suppressLineNumbers w:val="0"/>
        <w:ind w:left="420" w:leftChars="0" w:hanging="420" w:firstLineChars="0"/>
        <w:jc w:val="both"/>
        <w:rPr>
          <w:rFonts w:hint="default" w:ascii="Arial" w:hAnsi="Arial" w:cs="Arial"/>
          <w:sz w:val="24"/>
          <w:szCs w:val="24"/>
        </w:rPr>
      </w:pPr>
      <w:r>
        <w:rPr>
          <w:rFonts w:hint="default" w:ascii="Arial" w:hAnsi="Arial" w:cs="Arial"/>
          <w:sz w:val="24"/>
          <w:szCs w:val="24"/>
        </w:rPr>
        <w:t>Adapter Pattern loads media from different sources.</w:t>
      </w:r>
    </w:p>
    <w:p w14:paraId="680B3BF7">
      <w:pPr>
        <w:pStyle w:val="14"/>
        <w:keepNext w:val="0"/>
        <w:keepLines w:val="0"/>
        <w:widowControl/>
        <w:numPr>
          <w:ilvl w:val="0"/>
          <w:numId w:val="1"/>
        </w:numPr>
        <w:suppressLineNumbers w:val="0"/>
        <w:ind w:left="420" w:leftChars="0" w:hanging="420" w:firstLineChars="0"/>
        <w:jc w:val="both"/>
        <w:rPr>
          <w:rFonts w:hint="default" w:ascii="Arial" w:hAnsi="Arial" w:cs="Arial"/>
          <w:sz w:val="24"/>
          <w:szCs w:val="24"/>
        </w:rPr>
      </w:pPr>
      <w:r>
        <w:rPr>
          <w:rFonts w:hint="default" w:ascii="Arial" w:hAnsi="Arial" w:cs="Arial"/>
          <w:sz w:val="24"/>
          <w:szCs w:val="24"/>
        </w:rPr>
        <w:t>Bridge Pattern controls how media is displayed.</w:t>
      </w:r>
    </w:p>
    <w:p w14:paraId="1F02776A">
      <w:pPr>
        <w:pStyle w:val="14"/>
        <w:keepNext w:val="0"/>
        <w:keepLines w:val="0"/>
        <w:widowControl/>
        <w:numPr>
          <w:ilvl w:val="0"/>
          <w:numId w:val="1"/>
        </w:numPr>
        <w:suppressLineNumbers w:val="0"/>
        <w:ind w:left="420" w:leftChars="0" w:hanging="420" w:firstLineChars="0"/>
        <w:jc w:val="both"/>
        <w:rPr>
          <w:rFonts w:hint="default" w:ascii="Arial" w:hAnsi="Arial" w:cs="Arial"/>
          <w:sz w:val="24"/>
          <w:szCs w:val="24"/>
        </w:rPr>
      </w:pPr>
      <w:r>
        <w:rPr>
          <w:rFonts w:hint="default" w:ascii="Arial" w:hAnsi="Arial" w:cs="Arial"/>
          <w:sz w:val="24"/>
          <w:szCs w:val="24"/>
        </w:rPr>
        <w:t>Decorator Pattern adds extra player features.</w:t>
      </w:r>
    </w:p>
    <w:p w14:paraId="0FFE8706">
      <w:pPr>
        <w:pStyle w:val="14"/>
        <w:keepNext w:val="0"/>
        <w:keepLines w:val="0"/>
        <w:widowControl/>
        <w:numPr>
          <w:ilvl w:val="0"/>
          <w:numId w:val="1"/>
        </w:numPr>
        <w:suppressLineNumbers w:val="0"/>
        <w:ind w:left="420" w:leftChars="0" w:hanging="420" w:firstLineChars="0"/>
        <w:jc w:val="both"/>
        <w:rPr>
          <w:rFonts w:hint="default" w:ascii="Arial" w:hAnsi="Arial" w:cs="Arial"/>
          <w:sz w:val="24"/>
          <w:szCs w:val="24"/>
        </w:rPr>
      </w:pPr>
      <w:r>
        <w:rPr>
          <w:rFonts w:hint="default" w:ascii="Arial" w:hAnsi="Arial" w:cs="Arial"/>
          <w:sz w:val="24"/>
          <w:szCs w:val="24"/>
        </w:rPr>
        <w:t>Composite Pattern manages songs and playlists.</w:t>
      </w:r>
    </w:p>
    <w:p w14:paraId="4B6DC795">
      <w:pPr>
        <w:pStyle w:val="14"/>
        <w:keepNext w:val="0"/>
        <w:keepLines w:val="0"/>
        <w:widowControl/>
        <w:numPr>
          <w:ilvl w:val="0"/>
          <w:numId w:val="1"/>
        </w:numPr>
        <w:suppressLineNumbers w:val="0"/>
        <w:ind w:left="420" w:leftChars="0" w:hanging="420" w:firstLineChars="0"/>
        <w:jc w:val="both"/>
        <w:rPr>
          <w:rFonts w:hint="default" w:ascii="Arial" w:hAnsi="Arial" w:cs="Arial"/>
          <w:sz w:val="24"/>
          <w:szCs w:val="24"/>
        </w:rPr>
      </w:pPr>
      <w:r>
        <w:rPr>
          <w:rFonts w:hint="default" w:ascii="Arial" w:hAnsi="Arial" w:cs="Arial"/>
          <w:sz w:val="24"/>
          <w:szCs w:val="24"/>
        </w:rPr>
        <w:t>Proxy Pattern makes streaming faster and efficient.</w:t>
      </w:r>
    </w:p>
    <w:p w14:paraId="4102EB51">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3BAC266C">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By joining these patterns, the Improved Media Player becomes more flexible, organized, and easy to maintain.</w:t>
      </w:r>
      <w:r>
        <w:rPr>
          <w:rFonts w:hint="default" w:ascii="Arial" w:hAnsi="Arial" w:cs="Arial"/>
          <w:sz w:val="24"/>
          <w:szCs w:val="24"/>
        </w:rPr>
        <w:br w:type="textWrapping"/>
      </w:r>
    </w:p>
    <w:p w14:paraId="4FAFDACC">
      <w:pPr>
        <w:rPr>
          <w:rFonts w:hint="default" w:ascii="Arial" w:hAnsi="Arial" w:cs="Arial"/>
          <w:sz w:val="24"/>
          <w:szCs w:val="24"/>
        </w:rPr>
      </w:pPr>
      <w:r>
        <w:rPr>
          <w:rFonts w:hint="default" w:ascii="Arial" w:hAnsi="Arial" w:cs="Arial"/>
          <w:sz w:val="24"/>
          <w:szCs w:val="24"/>
        </w:rPr>
        <w:br w:type="page"/>
      </w:r>
    </w:p>
    <w:p w14:paraId="3FD9333C">
      <w:pPr>
        <w:pStyle w:val="14"/>
        <w:keepNext w:val="0"/>
        <w:keepLines w:val="0"/>
        <w:widowControl/>
        <w:suppressLineNumbers w:val="0"/>
        <w:rPr>
          <w:rFonts w:hint="default" w:ascii="Arial" w:hAnsi="Arial" w:cs="Arial"/>
          <w:sz w:val="24"/>
          <w:szCs w:val="24"/>
        </w:rPr>
      </w:pPr>
    </w:p>
    <w:p w14:paraId="32765A57">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9986F39">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7. Design Principles Used</w:t>
      </w:r>
    </w:p>
    <w:p w14:paraId="4AB3F8D1">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45BA7DF3">
      <w:pPr>
        <w:pStyle w:val="14"/>
        <w:keepNext w:val="0"/>
        <w:keepLines w:val="0"/>
        <w:widowControl/>
        <w:numPr>
          <w:ilvl w:val="0"/>
          <w:numId w:val="1"/>
        </w:numPr>
        <w:suppressLineNumbers w:val="0"/>
        <w:ind w:left="420" w:leftChars="0" w:hanging="420" w:firstLineChars="0"/>
        <w:rPr>
          <w:rFonts w:hint="default" w:ascii="Arial" w:hAnsi="Arial" w:cs="Arial"/>
          <w:sz w:val="24"/>
          <w:szCs w:val="24"/>
        </w:rPr>
      </w:pPr>
      <w:r>
        <w:rPr>
          <w:rStyle w:val="15"/>
          <w:rFonts w:hint="default" w:ascii="Arial" w:hAnsi="Arial" w:cs="Arial"/>
          <w:sz w:val="24"/>
          <w:szCs w:val="24"/>
        </w:rPr>
        <w:t>Abstraction</w:t>
      </w:r>
      <w:r>
        <w:rPr>
          <w:rFonts w:hint="default" w:ascii="Arial" w:hAnsi="Arial" w:cs="Arial"/>
          <w:sz w:val="24"/>
          <w:szCs w:val="24"/>
        </w:rPr>
        <w:t xml:space="preserve"> – Interfaces like MediaSource, Renderer, Player, and PlaylistComponent show only important parts and hide details.</w:t>
      </w:r>
    </w:p>
    <w:p w14:paraId="5068C990">
      <w:pPr>
        <w:pStyle w:val="14"/>
        <w:keepNext w:val="0"/>
        <w:keepLines w:val="0"/>
        <w:widowControl/>
        <w:numPr>
          <w:ilvl w:val="0"/>
          <w:numId w:val="1"/>
        </w:numPr>
        <w:suppressLineNumbers w:val="0"/>
        <w:ind w:left="420" w:leftChars="0" w:hanging="420" w:firstLineChars="0"/>
        <w:rPr>
          <w:rFonts w:hint="default" w:ascii="Arial" w:hAnsi="Arial" w:cs="Arial"/>
          <w:sz w:val="24"/>
          <w:szCs w:val="24"/>
        </w:rPr>
      </w:pPr>
      <w:r>
        <w:rPr>
          <w:rStyle w:val="15"/>
          <w:rFonts w:hint="default" w:ascii="Arial" w:hAnsi="Arial" w:cs="Arial"/>
          <w:sz w:val="24"/>
          <w:szCs w:val="24"/>
        </w:rPr>
        <w:t>Encapsulation</w:t>
      </w:r>
      <w:r>
        <w:rPr>
          <w:rFonts w:hint="default" w:ascii="Arial" w:hAnsi="Arial" w:cs="Arial"/>
          <w:sz w:val="24"/>
          <w:szCs w:val="24"/>
        </w:rPr>
        <w:t xml:space="preserve"> – Each class hides its inside details and only shows needed functions.</w:t>
      </w:r>
    </w:p>
    <w:p w14:paraId="2855F75E">
      <w:pPr>
        <w:pStyle w:val="14"/>
        <w:keepNext w:val="0"/>
        <w:keepLines w:val="0"/>
        <w:widowControl/>
        <w:numPr>
          <w:ilvl w:val="0"/>
          <w:numId w:val="1"/>
        </w:numPr>
        <w:suppressLineNumbers w:val="0"/>
        <w:ind w:left="420" w:leftChars="0" w:hanging="420" w:firstLineChars="0"/>
        <w:rPr>
          <w:rFonts w:hint="default" w:ascii="Arial" w:hAnsi="Arial" w:cs="Arial"/>
          <w:sz w:val="24"/>
          <w:szCs w:val="24"/>
        </w:rPr>
      </w:pPr>
      <w:r>
        <w:rPr>
          <w:rStyle w:val="15"/>
          <w:rFonts w:hint="default" w:ascii="Arial" w:hAnsi="Arial" w:cs="Arial"/>
          <w:sz w:val="24"/>
          <w:szCs w:val="24"/>
        </w:rPr>
        <w:t>Polymorphism</w:t>
      </w:r>
      <w:r>
        <w:rPr>
          <w:rFonts w:hint="default" w:ascii="Arial" w:hAnsi="Arial" w:cs="Arial"/>
          <w:sz w:val="24"/>
          <w:szCs w:val="24"/>
        </w:rPr>
        <w:t xml:space="preserve"> – Used through method overriding in adapters, renderers, and decorators.</w:t>
      </w:r>
    </w:p>
    <w:p w14:paraId="4F907673">
      <w:pPr>
        <w:pStyle w:val="14"/>
        <w:keepNext w:val="0"/>
        <w:keepLines w:val="0"/>
        <w:widowControl/>
        <w:numPr>
          <w:ilvl w:val="0"/>
          <w:numId w:val="1"/>
        </w:numPr>
        <w:suppressLineNumbers w:val="0"/>
        <w:ind w:left="420" w:leftChars="0" w:hanging="420" w:firstLineChars="0"/>
        <w:rPr>
          <w:rFonts w:hint="default" w:ascii="Arial" w:hAnsi="Arial" w:cs="Arial"/>
          <w:sz w:val="24"/>
          <w:szCs w:val="24"/>
        </w:rPr>
      </w:pPr>
      <w:r>
        <w:rPr>
          <w:rStyle w:val="15"/>
          <w:rFonts w:hint="default" w:ascii="Arial" w:hAnsi="Arial" w:cs="Arial"/>
          <w:sz w:val="24"/>
          <w:szCs w:val="24"/>
        </w:rPr>
        <w:t>Composition over Inheritance</w:t>
      </w:r>
      <w:r>
        <w:rPr>
          <w:rFonts w:hint="default" w:ascii="Arial" w:hAnsi="Arial" w:cs="Arial"/>
          <w:sz w:val="24"/>
          <w:szCs w:val="24"/>
        </w:rPr>
        <w:t xml:space="preserve"> – Many parts use object composition instead of extending classes.</w:t>
      </w:r>
    </w:p>
    <w:p w14:paraId="6EE5B48C">
      <w:pPr>
        <w:pStyle w:val="14"/>
        <w:keepNext w:val="0"/>
        <w:keepLines w:val="0"/>
        <w:widowControl/>
        <w:numPr>
          <w:ilvl w:val="0"/>
          <w:numId w:val="1"/>
        </w:numPr>
        <w:suppressLineNumbers w:val="0"/>
        <w:ind w:left="420" w:leftChars="0" w:hanging="420" w:firstLineChars="0"/>
        <w:rPr>
          <w:rFonts w:hint="default" w:ascii="Arial" w:hAnsi="Arial" w:cs="Arial"/>
          <w:sz w:val="24"/>
          <w:szCs w:val="24"/>
        </w:rPr>
      </w:pPr>
      <w:r>
        <w:rPr>
          <w:rStyle w:val="15"/>
          <w:rFonts w:hint="default" w:ascii="Arial" w:hAnsi="Arial" w:cs="Arial"/>
          <w:sz w:val="24"/>
          <w:szCs w:val="24"/>
        </w:rPr>
        <w:t>Loose Coupling</w:t>
      </w:r>
      <w:r>
        <w:rPr>
          <w:rFonts w:hint="default" w:ascii="Arial" w:hAnsi="Arial" w:cs="Arial"/>
          <w:sz w:val="24"/>
          <w:szCs w:val="24"/>
        </w:rPr>
        <w:t xml:space="preserve"> – Each part can change or be tested without breaking the others.</w:t>
      </w:r>
    </w:p>
    <w:p w14:paraId="1FC79575">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4FB3C65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52D7F76">
      <w:pPr>
        <w:pStyle w:val="14"/>
        <w:keepNext w:val="0"/>
        <w:keepLines w:val="0"/>
        <w:widowControl/>
        <w:suppressLineNumbers w:val="0"/>
        <w:rPr>
          <w:rFonts w:hint="default" w:ascii="Arial" w:hAnsi="Arial" w:cs="Arial"/>
          <w:sz w:val="24"/>
          <w:szCs w:val="24"/>
        </w:rPr>
      </w:pPr>
      <w:r>
        <w:rPr>
          <w:rStyle w:val="15"/>
          <w:rFonts w:hint="default" w:ascii="Arial" w:hAnsi="Arial" w:cs="Arial"/>
          <w:sz w:val="24"/>
          <w:szCs w:val="24"/>
        </w:rPr>
        <w:t>Conclusion</w:t>
      </w:r>
    </w:p>
    <w:p w14:paraId="64CA1C71">
      <w:pPr>
        <w:pStyle w:val="14"/>
        <w:keepNext w:val="0"/>
        <w:keepLines w:val="0"/>
        <w:widowControl/>
        <w:suppressLineNumbers w:val="0"/>
        <w:rPr>
          <w:rFonts w:hint="default" w:ascii="Arial" w:hAnsi="Arial" w:cs="Arial"/>
          <w:sz w:val="24"/>
          <w:szCs w:val="24"/>
        </w:rPr>
      </w:pPr>
      <w:r>
        <w:rPr>
          <w:rFonts w:hint="default" w:ascii="Arial" w:hAnsi="Arial" w:cs="Arial"/>
          <w:sz w:val="24"/>
          <w:szCs w:val="24"/>
        </w:rPr>
        <w:t>The Improved Media Player project shows how different design patterns can work together in one system. By using Adapter, Bridge, Decorator, Composite, and Proxy patterns, the system becomes more flexible, well-structured, and efficient. Each pattern has its own role, and together they make the player easier to improve and stronger for future updates.</w:t>
      </w:r>
    </w:p>
    <w:p w14:paraId="41D06070">
      <w:pPr>
        <w:rPr>
          <w:rFonts w:hint="default" w:ascii="Arial" w:hAnsi="Arial" w:cs="Arial"/>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Pro Racing"/>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ro Racing">
    <w:panose1 w:val="020006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B4722"/>
    <w:multiLevelType w:val="singleLevel"/>
    <w:tmpl w:val="7B5B472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74"/>
    <w:rsid w:val="0001519E"/>
    <w:rsid w:val="00023B90"/>
    <w:rsid w:val="000963EA"/>
    <w:rsid w:val="000B6FF4"/>
    <w:rsid w:val="00140C9E"/>
    <w:rsid w:val="001A7A74"/>
    <w:rsid w:val="001D1040"/>
    <w:rsid w:val="001E033E"/>
    <w:rsid w:val="001E3FD6"/>
    <w:rsid w:val="001E410F"/>
    <w:rsid w:val="001F1AE7"/>
    <w:rsid w:val="002437BC"/>
    <w:rsid w:val="00282A0C"/>
    <w:rsid w:val="003D0999"/>
    <w:rsid w:val="00505911"/>
    <w:rsid w:val="0058217C"/>
    <w:rsid w:val="005B68BE"/>
    <w:rsid w:val="005C2499"/>
    <w:rsid w:val="006025C2"/>
    <w:rsid w:val="00633706"/>
    <w:rsid w:val="00694F09"/>
    <w:rsid w:val="0069518A"/>
    <w:rsid w:val="006B7598"/>
    <w:rsid w:val="008C5775"/>
    <w:rsid w:val="008F4AB9"/>
    <w:rsid w:val="00961EFE"/>
    <w:rsid w:val="00A35692"/>
    <w:rsid w:val="00A45D04"/>
    <w:rsid w:val="00A54D1D"/>
    <w:rsid w:val="00B30A74"/>
    <w:rsid w:val="00B87B00"/>
    <w:rsid w:val="00BD4279"/>
    <w:rsid w:val="00D36C91"/>
    <w:rsid w:val="00DA103C"/>
    <w:rsid w:val="00F81ACF"/>
    <w:rsid w:val="00FC58D7"/>
    <w:rsid w:val="48EB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eastAsiaTheme="minorEastAsia"/>
      <w:sz w:val="20"/>
      <w:szCs w:val="20"/>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cs="Times New Roman"/>
      <w:kern w:val="0"/>
      <w14:ligatures w14:val="none"/>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713</Words>
  <Characters>4066</Characters>
  <Lines>33</Lines>
  <Paragraphs>9</Paragraphs>
  <TotalTime>23</TotalTime>
  <ScaleCrop>false</ScaleCrop>
  <LinksUpToDate>false</LinksUpToDate>
  <CharactersWithSpaces>4770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2025-10-16T09:11:00Z</dcterms:created>
  <dc:creator>kuroitzy@gmail.com</dc:creator>
  <cp:lastModifiedBy>User</cp:lastModifiedBy>
  <dcterms:modified xsi:type="dcterms:W3CDTF">2025-10-22T04:05:54Z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DFFA8A91C0AC45428CDFD737A4AA0F73_12</vt:lpwstr>
  </property>
</Properties>
</file>