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6D6DC" w14:textId="77777777" w:rsidR="000B552B" w:rsidRDefault="000B552B">
      <w:r>
        <w:t>Fall 2012 independent study proposal</w:t>
      </w:r>
    </w:p>
    <w:p w14:paraId="02DDADA9" w14:textId="6C09F57E" w:rsidR="000B552B" w:rsidRDefault="000B552B">
      <w:r>
        <w:t>Ian O’Hara</w:t>
      </w:r>
      <w:r w:rsidR="00572584">
        <w:t>, MEAM Masters</w:t>
      </w:r>
    </w:p>
    <w:p w14:paraId="0D5BEA10" w14:textId="77777777" w:rsidR="00822A2F" w:rsidRDefault="000B552B">
      <w:r>
        <w:t xml:space="preserve">Advised by Dr. </w:t>
      </w:r>
      <w:proofErr w:type="spellStart"/>
      <w:r>
        <w:t>Yim</w:t>
      </w:r>
      <w:proofErr w:type="spellEnd"/>
    </w:p>
    <w:p w14:paraId="1A2F2E1A" w14:textId="41FDE785" w:rsidR="000B552B" w:rsidRDefault="00C63E95">
      <w:r>
        <w:t>09/17</w:t>
      </w:r>
      <w:r w:rsidR="000B552B">
        <w:t>/2012</w:t>
      </w:r>
    </w:p>
    <w:p w14:paraId="1F084E19" w14:textId="77777777" w:rsidR="000B552B" w:rsidRDefault="000B552B"/>
    <w:p w14:paraId="1CA8E6D5" w14:textId="77777777" w:rsidR="000B552B" w:rsidRPr="00297C94" w:rsidRDefault="000B552B">
      <w:pPr>
        <w:rPr>
          <w:b/>
          <w:sz w:val="28"/>
          <w:szCs w:val="28"/>
        </w:rPr>
      </w:pPr>
      <w:r w:rsidRPr="00297C94">
        <w:rPr>
          <w:b/>
          <w:sz w:val="28"/>
          <w:szCs w:val="28"/>
        </w:rPr>
        <w:t>Objectives and Content</w:t>
      </w:r>
    </w:p>
    <w:p w14:paraId="16AC3360" w14:textId="77777777" w:rsidR="000B552B" w:rsidRDefault="000B552B" w:rsidP="00EA1B78">
      <w:pPr>
        <w:ind w:firstLine="720"/>
      </w:pPr>
      <w:r>
        <w:t xml:space="preserve">Small single board computers (SBCs) like the Gumstix [1], </w:t>
      </w:r>
      <w:proofErr w:type="spellStart"/>
      <w:r>
        <w:t>BeagleBoard</w:t>
      </w:r>
      <w:proofErr w:type="spellEnd"/>
      <w:r>
        <w:t xml:space="preserve"> [2], Raspberry Pi [3], and others are becoming common.  These SBCs are well suited for robotics because they are small, use </w:t>
      </w:r>
      <w:r w:rsidR="00EA1B78">
        <w:t xml:space="preserve">little power, and at the same time have good performance.  Typically these boards run a </w:t>
      </w:r>
      <w:r w:rsidR="00DD1FB3">
        <w:t>Linux</w:t>
      </w:r>
      <w:r w:rsidR="00EA1B78">
        <w:t xml:space="preserve"> distribution, which is convenient for development and familiar to most.  However, </w:t>
      </w:r>
      <w:r w:rsidR="00DD1FB3">
        <w:t>Linux</w:t>
      </w:r>
      <w:r w:rsidR="00EA1B78">
        <w:t xml:space="preserve"> is not designed with the real time requirements of robots in mind.  This means that there is no timing guarantee on when user code is run, and so time sensitive tasks (real time controllers, sensor polling, </w:t>
      </w:r>
      <w:proofErr w:type="spellStart"/>
      <w:r w:rsidR="00EA1B78">
        <w:t>etc</w:t>
      </w:r>
      <w:proofErr w:type="spellEnd"/>
      <w:r w:rsidR="00EA1B78">
        <w:t xml:space="preserve">) cannot be reliably accomplished.  </w:t>
      </w:r>
    </w:p>
    <w:p w14:paraId="243F963D" w14:textId="36736DEA" w:rsidR="008C311C" w:rsidRDefault="00E77761">
      <w:r>
        <w:br/>
      </w:r>
      <w:r w:rsidR="00EA1B78">
        <w:t>The objective</w:t>
      </w:r>
      <w:r>
        <w:t>s</w:t>
      </w:r>
      <w:r w:rsidR="00EA1B78">
        <w:t xml:space="preserve"> </w:t>
      </w:r>
      <w:r>
        <w:t>of this independent study are:</w:t>
      </w:r>
    </w:p>
    <w:p w14:paraId="054C75FD" w14:textId="5512FE6E" w:rsidR="008C311C" w:rsidRDefault="008C311C" w:rsidP="00E77761">
      <w:pPr>
        <w:pStyle w:val="ListParagraph"/>
        <w:numPr>
          <w:ilvl w:val="0"/>
          <w:numId w:val="1"/>
        </w:numPr>
      </w:pPr>
      <w:r>
        <w:t>Create a bare-bones non-RTOS Gumstix Linux image for control testing (IE: custom kernel with a minimal tool-chain and minimal background processes)</w:t>
      </w:r>
    </w:p>
    <w:p w14:paraId="47709BD6" w14:textId="26FFC9AF" w:rsidR="00E77761" w:rsidRDefault="00E77761" w:rsidP="00E77761">
      <w:pPr>
        <w:pStyle w:val="ListParagraph"/>
        <w:numPr>
          <w:ilvl w:val="0"/>
          <w:numId w:val="1"/>
        </w:numPr>
      </w:pPr>
      <w:r>
        <w:t>V</w:t>
      </w:r>
      <w:r w:rsidR="00297C94">
        <w:t>erify th</w:t>
      </w:r>
      <w:r>
        <w:t>at this is indeed a problem</w:t>
      </w:r>
      <w:r w:rsidR="008C311C">
        <w:t xml:space="preserve"> through experimentation with the</w:t>
      </w:r>
      <w:r>
        <w:t xml:space="preserve"> non-RTOS Gumstix image</w:t>
      </w:r>
    </w:p>
    <w:p w14:paraId="67EEE5A2" w14:textId="256A3441" w:rsidR="00E77761" w:rsidRDefault="00E77761" w:rsidP="00E77761">
      <w:pPr>
        <w:pStyle w:val="ListParagraph"/>
        <w:numPr>
          <w:ilvl w:val="0"/>
          <w:numId w:val="1"/>
        </w:numPr>
      </w:pPr>
      <w:r>
        <w:t>R</w:t>
      </w:r>
      <w:r w:rsidR="00297C94">
        <w:t>esearch Real Time Operating Systems (RTOS) and find one s</w:t>
      </w:r>
      <w:r>
        <w:t>uitable for the Gumstix SBC</w:t>
      </w:r>
    </w:p>
    <w:p w14:paraId="0DCFD17B" w14:textId="510CA4A8" w:rsidR="00E77761" w:rsidRDefault="00E77761" w:rsidP="00E77761">
      <w:pPr>
        <w:pStyle w:val="ListParagraph"/>
        <w:numPr>
          <w:ilvl w:val="0"/>
          <w:numId w:val="1"/>
        </w:numPr>
      </w:pPr>
      <w:r>
        <w:t>C</w:t>
      </w:r>
      <w:r w:rsidR="00297C94">
        <w:t>reate a workin</w:t>
      </w:r>
      <w:r w:rsidR="00DD1FB3">
        <w:t>g version of said RTOS for the G</w:t>
      </w:r>
      <w:r w:rsidR="00297C94">
        <w:t>umstix</w:t>
      </w:r>
    </w:p>
    <w:p w14:paraId="6D15B35F" w14:textId="3EADAD98" w:rsidR="00E77761" w:rsidRDefault="00E77761" w:rsidP="00E77761">
      <w:pPr>
        <w:pStyle w:val="ListParagraph"/>
        <w:numPr>
          <w:ilvl w:val="0"/>
          <w:numId w:val="1"/>
        </w:numPr>
      </w:pPr>
      <w:r>
        <w:t>Characterize the performance of the RTOS through experimentation (no load jitter, high load jitt</w:t>
      </w:r>
      <w:r w:rsidR="008C311C">
        <w:t>er) using the</w:t>
      </w:r>
      <w:r>
        <w:t xml:space="preserve"> </w:t>
      </w:r>
      <w:r w:rsidR="008C311C">
        <w:t xml:space="preserve">non-RTOS </w:t>
      </w:r>
      <w:proofErr w:type="spellStart"/>
      <w:r w:rsidR="008C311C">
        <w:t>linux</w:t>
      </w:r>
      <w:proofErr w:type="spellEnd"/>
      <w:r w:rsidR="008C311C">
        <w:t xml:space="preserve"> control results from 1-2.</w:t>
      </w:r>
      <w:r>
        <w:t xml:space="preserve"> </w:t>
      </w:r>
    </w:p>
    <w:p w14:paraId="49C904C0" w14:textId="77777777" w:rsidR="00583E6A" w:rsidRDefault="00E77761" w:rsidP="008C311C">
      <w:pPr>
        <w:pStyle w:val="ListParagraph"/>
        <w:numPr>
          <w:ilvl w:val="0"/>
          <w:numId w:val="1"/>
        </w:numPr>
      </w:pPr>
      <w:r>
        <w:t>Write a library that enables users to take advantage of the RTOS to write high priority control code without having without having to know the particulars of the RTOS.</w:t>
      </w:r>
    </w:p>
    <w:p w14:paraId="09D83403" w14:textId="77777777" w:rsidR="0093218D" w:rsidRDefault="00583E6A" w:rsidP="008C311C">
      <w:pPr>
        <w:pStyle w:val="ListParagraph"/>
        <w:numPr>
          <w:ilvl w:val="0"/>
          <w:numId w:val="1"/>
        </w:numPr>
      </w:pPr>
      <w:r>
        <w:t>Write full, complete documentation for using the library, and creating the RTOS and non-RTOS Gumstix boot image.</w:t>
      </w:r>
    </w:p>
    <w:p w14:paraId="299560F8" w14:textId="09DFD543" w:rsidR="008C311C" w:rsidRPr="008C311C" w:rsidRDefault="0093218D" w:rsidP="008C311C">
      <w:pPr>
        <w:pStyle w:val="ListParagraph"/>
        <w:numPr>
          <w:ilvl w:val="0"/>
          <w:numId w:val="1"/>
        </w:numPr>
      </w:pPr>
      <w:r>
        <w:t>Show that the implemented RTOS works as well as or outperforms existing RTOS systems available for real-time linux.</w:t>
      </w:r>
      <w:bookmarkStart w:id="0" w:name="_GoBack"/>
      <w:bookmarkEnd w:id="0"/>
      <w:r w:rsidR="008C311C">
        <w:br/>
      </w:r>
    </w:p>
    <w:p w14:paraId="673BB3FA" w14:textId="62B5D878" w:rsidR="00EA1B78" w:rsidRDefault="00297C94" w:rsidP="008C311C">
      <w:r w:rsidRPr="008C311C">
        <w:rPr>
          <w:b/>
          <w:sz w:val="28"/>
          <w:szCs w:val="28"/>
        </w:rPr>
        <w:t>Evaluation</w:t>
      </w:r>
    </w:p>
    <w:p w14:paraId="7E4FEC7A" w14:textId="6F0DCEF0" w:rsidR="00297C94" w:rsidRPr="001F53A9" w:rsidRDefault="00297C94" w:rsidP="001F53A9">
      <w:pPr>
        <w:rPr>
          <w:b/>
        </w:rPr>
      </w:pPr>
      <w:r>
        <w:tab/>
      </w:r>
      <w:r w:rsidR="001F53A9">
        <w:t>The following table illustrates the grading distribution:</w:t>
      </w:r>
      <w:r w:rsidR="001F53A9">
        <w:br/>
      </w:r>
    </w:p>
    <w:tbl>
      <w:tblPr>
        <w:tblStyle w:val="TableGrid"/>
        <w:tblW w:w="0" w:type="auto"/>
        <w:jc w:val="center"/>
        <w:tblLook w:val="04A0" w:firstRow="1" w:lastRow="0" w:firstColumn="1" w:lastColumn="0" w:noHBand="0" w:noVBand="1"/>
      </w:tblPr>
      <w:tblGrid>
        <w:gridCol w:w="882"/>
        <w:gridCol w:w="3633"/>
      </w:tblGrid>
      <w:tr w:rsidR="001F53A9" w:rsidRPr="001F53A9" w14:paraId="46E05B3C" w14:textId="77777777" w:rsidTr="001F53A9">
        <w:trPr>
          <w:trHeight w:val="334"/>
          <w:jc w:val="center"/>
        </w:trPr>
        <w:tc>
          <w:tcPr>
            <w:tcW w:w="882" w:type="dxa"/>
          </w:tcPr>
          <w:p w14:paraId="521543B6" w14:textId="5ED5A3FC" w:rsidR="001F53A9" w:rsidRPr="001F53A9" w:rsidRDefault="001F53A9">
            <w:pPr>
              <w:rPr>
                <w:b/>
              </w:rPr>
            </w:pPr>
            <w:r w:rsidRPr="001F53A9">
              <w:rPr>
                <w:b/>
              </w:rPr>
              <w:t>Grade</w:t>
            </w:r>
          </w:p>
        </w:tc>
        <w:tc>
          <w:tcPr>
            <w:tcW w:w="3633" w:type="dxa"/>
          </w:tcPr>
          <w:p w14:paraId="14D3722A" w14:textId="66730239" w:rsidR="001F53A9" w:rsidRPr="001F53A9" w:rsidRDefault="001F53A9" w:rsidP="001F53A9">
            <w:pPr>
              <w:rPr>
                <w:b/>
              </w:rPr>
            </w:pPr>
            <w:r w:rsidRPr="001F53A9">
              <w:rPr>
                <w:b/>
              </w:rPr>
              <w:t xml:space="preserve">Objectives Accomplished </w:t>
            </w:r>
          </w:p>
        </w:tc>
      </w:tr>
      <w:tr w:rsidR="001F53A9" w14:paraId="4939AC49" w14:textId="77777777" w:rsidTr="001F53A9">
        <w:trPr>
          <w:trHeight w:val="299"/>
          <w:jc w:val="center"/>
        </w:trPr>
        <w:tc>
          <w:tcPr>
            <w:tcW w:w="882" w:type="dxa"/>
          </w:tcPr>
          <w:p w14:paraId="2818E969" w14:textId="7CCF26B4" w:rsidR="001F53A9" w:rsidRDefault="001F53A9">
            <w:r>
              <w:t>C</w:t>
            </w:r>
          </w:p>
        </w:tc>
        <w:tc>
          <w:tcPr>
            <w:tcW w:w="3633" w:type="dxa"/>
          </w:tcPr>
          <w:p w14:paraId="5EBF281A" w14:textId="320CCB6A" w:rsidR="001F53A9" w:rsidRDefault="001F53A9">
            <w:r>
              <w:t>1, 2, 3</w:t>
            </w:r>
          </w:p>
        </w:tc>
      </w:tr>
      <w:tr w:rsidR="001F53A9" w14:paraId="18EB63EF" w14:textId="77777777" w:rsidTr="001F53A9">
        <w:trPr>
          <w:trHeight w:val="277"/>
          <w:jc w:val="center"/>
        </w:trPr>
        <w:tc>
          <w:tcPr>
            <w:tcW w:w="882" w:type="dxa"/>
          </w:tcPr>
          <w:p w14:paraId="44934F6D" w14:textId="2FE47D72" w:rsidR="001F53A9" w:rsidRDefault="001F53A9">
            <w:r>
              <w:t>B</w:t>
            </w:r>
          </w:p>
        </w:tc>
        <w:tc>
          <w:tcPr>
            <w:tcW w:w="3633" w:type="dxa"/>
          </w:tcPr>
          <w:p w14:paraId="625AD972" w14:textId="65293E04" w:rsidR="001F53A9" w:rsidRDefault="001F53A9">
            <w:r>
              <w:t>1,2,3,4</w:t>
            </w:r>
          </w:p>
        </w:tc>
      </w:tr>
      <w:tr w:rsidR="001F53A9" w14:paraId="512412A6" w14:textId="77777777" w:rsidTr="001F53A9">
        <w:trPr>
          <w:trHeight w:val="299"/>
          <w:jc w:val="center"/>
        </w:trPr>
        <w:tc>
          <w:tcPr>
            <w:tcW w:w="882" w:type="dxa"/>
          </w:tcPr>
          <w:p w14:paraId="19658F75" w14:textId="50B83FA3" w:rsidR="001F53A9" w:rsidRDefault="001F53A9">
            <w:r>
              <w:t>B+</w:t>
            </w:r>
          </w:p>
        </w:tc>
        <w:tc>
          <w:tcPr>
            <w:tcW w:w="3633" w:type="dxa"/>
          </w:tcPr>
          <w:p w14:paraId="683D47DB" w14:textId="7A3CFC36" w:rsidR="001F53A9" w:rsidRDefault="001F53A9">
            <w:r>
              <w:t>1,2,3,4,5</w:t>
            </w:r>
          </w:p>
        </w:tc>
      </w:tr>
      <w:tr w:rsidR="001F53A9" w14:paraId="1B4BA1E9" w14:textId="77777777" w:rsidTr="001F53A9">
        <w:trPr>
          <w:trHeight w:val="299"/>
          <w:jc w:val="center"/>
        </w:trPr>
        <w:tc>
          <w:tcPr>
            <w:tcW w:w="882" w:type="dxa"/>
          </w:tcPr>
          <w:p w14:paraId="6FEC41D1" w14:textId="10A49EE1" w:rsidR="001F53A9" w:rsidRDefault="001F53A9">
            <w:r>
              <w:t>A-</w:t>
            </w:r>
          </w:p>
        </w:tc>
        <w:tc>
          <w:tcPr>
            <w:tcW w:w="3633" w:type="dxa"/>
          </w:tcPr>
          <w:p w14:paraId="55A5F51F" w14:textId="166FC993" w:rsidR="001F53A9" w:rsidRDefault="001F53A9">
            <w:r>
              <w:t>1,2,3,4,5,6</w:t>
            </w:r>
          </w:p>
        </w:tc>
      </w:tr>
      <w:tr w:rsidR="001F53A9" w14:paraId="225981CF" w14:textId="77777777" w:rsidTr="001F53A9">
        <w:trPr>
          <w:trHeight w:val="299"/>
          <w:jc w:val="center"/>
        </w:trPr>
        <w:tc>
          <w:tcPr>
            <w:tcW w:w="882" w:type="dxa"/>
          </w:tcPr>
          <w:p w14:paraId="3F8F295B" w14:textId="5994C9D8" w:rsidR="001F53A9" w:rsidRDefault="001F53A9">
            <w:r>
              <w:t>A</w:t>
            </w:r>
          </w:p>
        </w:tc>
        <w:tc>
          <w:tcPr>
            <w:tcW w:w="3633" w:type="dxa"/>
          </w:tcPr>
          <w:p w14:paraId="72326D5C" w14:textId="3C103B36" w:rsidR="001F53A9" w:rsidRDefault="001F53A9">
            <w:r>
              <w:t>1,2,3,4,5,6,7</w:t>
            </w:r>
          </w:p>
        </w:tc>
      </w:tr>
      <w:tr w:rsidR="0093218D" w14:paraId="51EE2D8D" w14:textId="77777777" w:rsidTr="001F53A9">
        <w:trPr>
          <w:trHeight w:val="299"/>
          <w:jc w:val="center"/>
        </w:trPr>
        <w:tc>
          <w:tcPr>
            <w:tcW w:w="882" w:type="dxa"/>
          </w:tcPr>
          <w:p w14:paraId="7579A33A" w14:textId="1AF93143" w:rsidR="0093218D" w:rsidRDefault="0093218D">
            <w:r>
              <w:t>A+</w:t>
            </w:r>
          </w:p>
        </w:tc>
        <w:tc>
          <w:tcPr>
            <w:tcW w:w="3633" w:type="dxa"/>
          </w:tcPr>
          <w:p w14:paraId="5677EDE4" w14:textId="64E39501" w:rsidR="0093218D" w:rsidRDefault="0093218D">
            <w:r>
              <w:t>1,2,3,4,5,6,7,8</w:t>
            </w:r>
          </w:p>
        </w:tc>
      </w:tr>
    </w:tbl>
    <w:p w14:paraId="5B3010F6" w14:textId="77777777" w:rsidR="00297C94" w:rsidRDefault="00297C94"/>
    <w:p w14:paraId="32945880" w14:textId="77777777" w:rsidR="001F53A9" w:rsidRDefault="001F53A9"/>
    <w:p w14:paraId="5E0784F5" w14:textId="77777777" w:rsidR="00297C94" w:rsidRPr="00297C94" w:rsidRDefault="00297C94">
      <w:pPr>
        <w:rPr>
          <w:b/>
          <w:sz w:val="28"/>
          <w:szCs w:val="28"/>
        </w:rPr>
      </w:pPr>
      <w:r w:rsidRPr="00297C94">
        <w:rPr>
          <w:b/>
          <w:sz w:val="28"/>
          <w:szCs w:val="28"/>
        </w:rPr>
        <w:t>References</w:t>
      </w:r>
    </w:p>
    <w:p w14:paraId="618491CE" w14:textId="77777777" w:rsidR="00822A2F" w:rsidRDefault="00297C94">
      <w:r>
        <w:t xml:space="preserve">[1] </w:t>
      </w:r>
      <w:hyperlink r:id="rId6" w:history="1">
        <w:r w:rsidRPr="006B5B75">
          <w:rPr>
            <w:rStyle w:val="Hyperlink"/>
          </w:rPr>
          <w:t>https://www.gumstix.com/store/index.php?cPath=33</w:t>
        </w:r>
      </w:hyperlink>
    </w:p>
    <w:p w14:paraId="35DA6DC5" w14:textId="77777777" w:rsidR="00297C94" w:rsidRDefault="00297C94">
      <w:r>
        <w:t xml:space="preserve">[2] </w:t>
      </w:r>
      <w:hyperlink r:id="rId7" w:history="1">
        <w:r w:rsidRPr="006B5B75">
          <w:rPr>
            <w:rStyle w:val="Hyperlink"/>
          </w:rPr>
          <w:t>http://beagleboard.org/</w:t>
        </w:r>
      </w:hyperlink>
    </w:p>
    <w:p w14:paraId="17B1E18E" w14:textId="77777777" w:rsidR="00297C94" w:rsidRDefault="00297C94">
      <w:r>
        <w:t xml:space="preserve">[3] </w:t>
      </w:r>
      <w:hyperlink r:id="rId8" w:history="1">
        <w:r w:rsidRPr="006B5B75">
          <w:rPr>
            <w:rStyle w:val="Hyperlink"/>
          </w:rPr>
          <w:t>http://www.raspberrypi.org/</w:t>
        </w:r>
      </w:hyperlink>
    </w:p>
    <w:p w14:paraId="1E26C6E6" w14:textId="77777777" w:rsidR="00297C94" w:rsidRDefault="00297C94"/>
    <w:sectPr w:rsidR="00297C94" w:rsidSect="001008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1C1411"/>
    <w:multiLevelType w:val="hybridMultilevel"/>
    <w:tmpl w:val="18A03C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A2F"/>
    <w:rsid w:val="000B552B"/>
    <w:rsid w:val="001008BF"/>
    <w:rsid w:val="001F53A9"/>
    <w:rsid w:val="00297C94"/>
    <w:rsid w:val="00572584"/>
    <w:rsid w:val="00583E6A"/>
    <w:rsid w:val="005D6049"/>
    <w:rsid w:val="007A2FE2"/>
    <w:rsid w:val="00822A2F"/>
    <w:rsid w:val="008C311C"/>
    <w:rsid w:val="0093218D"/>
    <w:rsid w:val="00C356D0"/>
    <w:rsid w:val="00C63E95"/>
    <w:rsid w:val="00DA589D"/>
    <w:rsid w:val="00DD1FB3"/>
    <w:rsid w:val="00E77761"/>
    <w:rsid w:val="00EA1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84C7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C94"/>
    <w:rPr>
      <w:color w:val="0000FF" w:themeColor="hyperlink"/>
      <w:u w:val="single"/>
    </w:rPr>
  </w:style>
  <w:style w:type="paragraph" w:styleId="ListParagraph">
    <w:name w:val="List Paragraph"/>
    <w:basedOn w:val="Normal"/>
    <w:uiPriority w:val="34"/>
    <w:qFormat/>
    <w:rsid w:val="00E77761"/>
    <w:pPr>
      <w:ind w:left="720"/>
      <w:contextualSpacing/>
    </w:pPr>
  </w:style>
  <w:style w:type="table" w:styleId="TableGrid">
    <w:name w:val="Table Grid"/>
    <w:basedOn w:val="TableNormal"/>
    <w:uiPriority w:val="59"/>
    <w:rsid w:val="001F53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C94"/>
    <w:rPr>
      <w:color w:val="0000FF" w:themeColor="hyperlink"/>
      <w:u w:val="single"/>
    </w:rPr>
  </w:style>
  <w:style w:type="paragraph" w:styleId="ListParagraph">
    <w:name w:val="List Paragraph"/>
    <w:basedOn w:val="Normal"/>
    <w:uiPriority w:val="34"/>
    <w:qFormat/>
    <w:rsid w:val="00E77761"/>
    <w:pPr>
      <w:ind w:left="720"/>
      <w:contextualSpacing/>
    </w:pPr>
  </w:style>
  <w:style w:type="table" w:styleId="TableGrid">
    <w:name w:val="Table Grid"/>
    <w:basedOn w:val="TableNormal"/>
    <w:uiPriority w:val="59"/>
    <w:rsid w:val="001F53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gumstix.com/store/index.php?cPath=33" TargetMode="External"/><Relationship Id="rId7" Type="http://schemas.openxmlformats.org/officeDocument/2006/relationships/hyperlink" Target="http://beagleboard.org/" TargetMode="External"/><Relationship Id="rId8" Type="http://schemas.openxmlformats.org/officeDocument/2006/relationships/hyperlink" Target="http://www.raspberrypi.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326</Words>
  <Characters>1859</Characters>
  <Application>Microsoft Macintosh Word</Application>
  <DocSecurity>0</DocSecurity>
  <Lines>15</Lines>
  <Paragraphs>4</Paragraphs>
  <ScaleCrop>false</ScaleCrop>
  <Company/>
  <LinksUpToDate>false</LinksUpToDate>
  <CharactersWithSpaces>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O'Hara</dc:creator>
  <cp:keywords/>
  <dc:description/>
  <cp:lastModifiedBy>Ian O'Hara</cp:lastModifiedBy>
  <cp:revision>3</cp:revision>
  <dcterms:created xsi:type="dcterms:W3CDTF">2012-09-18T00:31:00Z</dcterms:created>
  <dcterms:modified xsi:type="dcterms:W3CDTF">2012-09-18T00:33:00Z</dcterms:modified>
</cp:coreProperties>
</file>