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both"/>
        <w:rPr>
          <w:b w:val="1"/>
          <w:bCs w:val="1"/>
          <w:sz w:val="26"/>
          <w:szCs w:val="26"/>
        </w:rPr>
      </w:pPr>
      <w:r w:rsidDel="00000000" w:rsidR="00000000" w:rsidRPr="00000000">
        <w:rPr>
          <w:b w:val="1"/>
          <w:bCs w:val="1"/>
          <w:sz w:val="26"/>
          <w:szCs w:val="26"/>
          <w:rtl w:val="0"/>
        </w:rPr>
        <w:t xml:space="preserve">PaWiFi Ha Palo: Reports and Updates</w:t>
      </w:r>
    </w:p>
    <w:p w:rsidR="00000000" w:rsidDel="00000000" w:rsidP="00000000" w:rsidRDefault="00000000" w:rsidRPr="00000000" w14:paraId="00000002">
      <w:pPr>
        <w:spacing w:after="160" w:lineRule="auto"/>
        <w:jc w:val="both"/>
        <w:rPr>
          <w:b w:val="1"/>
          <w:bCs w:val="1"/>
        </w:rPr>
      </w:pPr>
      <w:r w:rsidDel="00000000" w:rsidR="00000000" w:rsidRPr="00000000">
        <w:rPr>
          <w:b w:val="1"/>
          <w:bCs w:val="1"/>
          <w:rtl w:val="0"/>
        </w:rPr>
        <w:t xml:space="preserve">Previous Device Status</w:t>
      </w:r>
    </w:p>
    <w:p w:rsidR="00000000" w:rsidDel="00000000" w:rsidP="00000000" w:rsidRDefault="00000000" w:rsidRPr="00000000" w14:paraId="00000003">
      <w:pPr>
        <w:spacing w:after="160" w:lineRule="auto"/>
        <w:jc w:val="both"/>
        <w:rPr>
          <w:b w:val="1"/>
          <w:bCs w:val="1"/>
          <w:color w:val="ff0000"/>
        </w:rPr>
      </w:pPr>
      <w:r w:rsidDel="00000000" w:rsidR="00000000" w:rsidRPr="00000000">
        <w:rPr>
          <w:rtl w:val="0"/>
        </w:rPr>
        <w:tab/>
        <w:t xml:space="preserve">33 Mesh Devices: </w:t>
      </w:r>
      <w:r w:rsidDel="00000000" w:rsidR="00000000" w:rsidRPr="00000000">
        <w:rPr>
          <w:b w:val="1"/>
          <w:bCs w:val="1"/>
          <w:color w:val="ff0000"/>
          <w:rtl w:val="0"/>
        </w:rPr>
        <w:t xml:space="preserve">DOWN</w:t>
      </w:r>
    </w:p>
    <w:p w:rsidR="00000000" w:rsidDel="00000000" w:rsidP="00000000" w:rsidRDefault="00000000" w:rsidRPr="00000000" w14:paraId="00000004">
      <w:pPr>
        <w:spacing w:after="160" w:lineRule="auto"/>
        <w:jc w:val="both"/>
        <w:rPr>
          <w:b w:val="1"/>
          <w:bCs w:val="1"/>
          <w:color w:val="38761d"/>
        </w:rPr>
      </w:pPr>
      <w:r w:rsidDel="00000000" w:rsidR="00000000" w:rsidRPr="00000000">
        <w:rPr>
          <w:rtl w:val="0"/>
        </w:rPr>
        <w:tab/>
        <w:t xml:space="preserve">25 Mesh Devices: </w:t>
      </w:r>
      <w:r w:rsidDel="00000000" w:rsidR="00000000" w:rsidRPr="00000000">
        <w:rPr>
          <w:b w:val="1"/>
          <w:bCs w:val="1"/>
          <w:color w:val="38761d"/>
          <w:rtl w:val="0"/>
        </w:rPr>
        <w:t xml:space="preserve">UP</w:t>
      </w:r>
    </w:p>
    <w:p w:rsidR="00000000" w:rsidDel="00000000" w:rsidP="00000000" w:rsidRDefault="00000000" w:rsidRPr="00000000" w14:paraId="00000005">
      <w:pPr>
        <w:spacing w:after="160" w:lineRule="auto"/>
        <w:jc w:val="both"/>
        <w:rPr>
          <w:b w:val="1"/>
          <w:bCs w:val="1"/>
        </w:rPr>
      </w:pPr>
      <w:r w:rsidDel="00000000" w:rsidR="00000000" w:rsidRPr="00000000">
        <w:rPr>
          <w:rtl w:val="0"/>
        </w:rPr>
        <w:tab/>
      </w:r>
      <w:r w:rsidDel="00000000" w:rsidR="00000000" w:rsidRPr="00000000">
        <w:rPr>
          <w:b w:val="1"/>
          <w:bCs w:val="1"/>
          <w:color w:val="0000ff"/>
          <w:rtl w:val="0"/>
        </w:rPr>
        <w:t xml:space="preserve">Total: 58 Mesh Devices</w:t>
      </w:r>
      <w:r w:rsidDel="00000000" w:rsidR="00000000" w:rsidRPr="00000000">
        <w:rPr>
          <w:rtl w:val="0"/>
        </w:rPr>
      </w:r>
    </w:p>
    <w:p w:rsidR="00000000" w:rsidDel="00000000" w:rsidP="00000000" w:rsidRDefault="00000000" w:rsidRPr="00000000" w14:paraId="00000006">
      <w:pPr>
        <w:spacing w:after="160" w:lineRule="auto"/>
        <w:jc w:val="both"/>
        <w:rPr>
          <w:b w:val="1"/>
          <w:bCs w:val="1"/>
        </w:rPr>
      </w:pPr>
      <w:r w:rsidDel="00000000" w:rsidR="00000000" w:rsidRPr="00000000">
        <w:rPr>
          <w:b w:val="1"/>
          <w:bCs w:val="1"/>
          <w:rtl w:val="0"/>
        </w:rPr>
        <w:t xml:space="preserve">Pulled Out Device:</w:t>
      </w:r>
    </w:p>
    <w:p w:rsidR="00000000" w:rsidDel="00000000" w:rsidP="00000000" w:rsidRDefault="00000000" w:rsidRPr="00000000" w14:paraId="00000007">
      <w:pPr>
        <w:spacing w:after="160" w:lineRule="auto"/>
        <w:ind w:left="720" w:firstLine="720"/>
        <w:jc w:val="both"/>
        <w:rPr/>
      </w:pPr>
      <w:r w:rsidDel="00000000" w:rsidR="00000000" w:rsidRPr="00000000">
        <w:rPr>
          <w:b w:val="1"/>
          <w:bCs w:val="1"/>
          <w:rtl w:val="0"/>
        </w:rPr>
        <w:t xml:space="preserve">San Fernando (Residential) (1 Mesh Device) </w:t>
      </w:r>
      <w:r w:rsidDel="00000000" w:rsidR="00000000" w:rsidRPr="00000000">
        <w:rPr>
          <w:rtl w:val="0"/>
        </w:rPr>
        <w:t xml:space="preserve"> - This is a residential area. The owners have complained about a higher monthly electricity bill. </w:t>
      </w:r>
    </w:p>
    <w:p w:rsidR="00000000" w:rsidDel="00000000" w:rsidP="00000000" w:rsidRDefault="00000000" w:rsidRPr="00000000" w14:paraId="00000008">
      <w:pPr>
        <w:spacing w:after="160" w:lineRule="auto"/>
        <w:ind w:left="720" w:firstLine="720"/>
        <w:jc w:val="both"/>
        <w:rPr/>
      </w:pPr>
      <w:r w:rsidDel="00000000" w:rsidR="00000000" w:rsidRPr="00000000">
        <w:rPr>
          <w:b w:val="1"/>
          <w:bCs w:val="1"/>
          <w:rtl w:val="0"/>
        </w:rPr>
        <w:t xml:space="preserve">Cabarasan Daku (Barangay Hall) (1 Mesh Device) </w:t>
      </w:r>
      <w:r w:rsidDel="00000000" w:rsidR="00000000" w:rsidRPr="00000000">
        <w:rPr>
          <w:rtl w:val="0"/>
        </w:rPr>
        <w:t xml:space="preserve">- There is an issue with the line of sight due to obstruction from tall trees. </w:t>
      </w:r>
    </w:p>
    <w:p w:rsidR="00000000" w:rsidDel="00000000" w:rsidP="00000000" w:rsidRDefault="00000000" w:rsidRPr="00000000" w14:paraId="00000009">
      <w:pPr>
        <w:spacing w:after="160" w:lineRule="auto"/>
        <w:ind w:left="720" w:firstLine="720"/>
        <w:jc w:val="both"/>
        <w:rPr/>
      </w:pPr>
      <w:r w:rsidDel="00000000" w:rsidR="00000000" w:rsidRPr="00000000">
        <w:rPr>
          <w:b w:val="1"/>
          <w:bCs w:val="1"/>
          <w:rtl w:val="0"/>
        </w:rPr>
        <w:t xml:space="preserve">San Agustin (Residential) (1 Mesh Device) </w:t>
      </w:r>
      <w:r w:rsidDel="00000000" w:rsidR="00000000" w:rsidRPr="00000000">
        <w:rPr>
          <w:rtl w:val="0"/>
        </w:rPr>
        <w:t xml:space="preserve">- This is a residential area. The owners have also complained about a higher monthly electricity bill. </w:t>
      </w:r>
    </w:p>
    <w:p w:rsidR="00000000" w:rsidDel="00000000" w:rsidP="00000000" w:rsidRDefault="00000000" w:rsidRPr="00000000" w14:paraId="0000000A">
      <w:pPr>
        <w:spacing w:after="160" w:lineRule="auto"/>
        <w:ind w:left="720" w:firstLine="720"/>
        <w:jc w:val="both"/>
        <w:rPr/>
      </w:pPr>
      <w:r w:rsidDel="00000000" w:rsidR="00000000" w:rsidRPr="00000000">
        <w:rPr>
          <w:b w:val="1"/>
          <w:bCs w:val="1"/>
          <w:rtl w:val="0"/>
        </w:rPr>
        <w:t xml:space="preserve">Luntad (Residential) (2 Mesh Devices) </w:t>
      </w:r>
      <w:r w:rsidDel="00000000" w:rsidR="00000000" w:rsidRPr="00000000">
        <w:rPr>
          <w:rtl w:val="0"/>
        </w:rPr>
        <w:t xml:space="preserve">- The residents complained that the connection has limited bandwidth. They also decided to install another internet service provider because they use the internet for work-from-home activities that require a stable connection. </w:t>
      </w:r>
    </w:p>
    <w:p w:rsidR="00000000" w:rsidDel="00000000" w:rsidP="00000000" w:rsidRDefault="00000000" w:rsidRPr="00000000" w14:paraId="0000000B">
      <w:pPr>
        <w:spacing w:after="160" w:lineRule="auto"/>
        <w:ind w:left="720" w:firstLine="720"/>
        <w:jc w:val="both"/>
        <w:rPr/>
      </w:pPr>
      <w:r w:rsidDel="00000000" w:rsidR="00000000" w:rsidRPr="00000000">
        <w:rPr>
          <w:b w:val="1"/>
          <w:bCs w:val="1"/>
          <w:rtl w:val="0"/>
        </w:rPr>
        <w:t xml:space="preserve">San Joaquin Elementary (1 Mesh Device) </w:t>
      </w:r>
      <w:r w:rsidDel="00000000" w:rsidR="00000000" w:rsidRPr="00000000">
        <w:rPr>
          <w:rtl w:val="0"/>
        </w:rPr>
        <w:t xml:space="preserve">- The device needs to be relocated because the PowerBeam device is unable to establish a connection with the Access Point located at DYMP Guinhangdan Hill. </w:t>
      </w:r>
    </w:p>
    <w:p w:rsidR="00000000" w:rsidDel="00000000" w:rsidP="00000000" w:rsidRDefault="00000000" w:rsidRPr="00000000" w14:paraId="0000000C">
      <w:pPr>
        <w:spacing w:after="160" w:lineRule="auto"/>
        <w:ind w:left="0" w:firstLine="0"/>
        <w:jc w:val="both"/>
        <w:rPr>
          <w:b w:val="1"/>
          <w:bCs w:val="1"/>
          <w:color w:val="ff0000"/>
        </w:rPr>
      </w:pPr>
      <w:r w:rsidDel="00000000" w:rsidR="00000000" w:rsidRPr="00000000">
        <w:rPr>
          <w:rtl w:val="0"/>
        </w:rPr>
        <w:tab/>
      </w:r>
      <w:r w:rsidDel="00000000" w:rsidR="00000000" w:rsidRPr="00000000">
        <w:rPr>
          <w:b w:val="1"/>
          <w:bCs w:val="1"/>
          <w:color w:val="ff0000"/>
          <w:rtl w:val="0"/>
        </w:rPr>
        <w:t xml:space="preserve">Total: 6 Mesh Devices</w:t>
      </w:r>
    </w:p>
    <w:p w:rsidR="00000000" w:rsidDel="00000000" w:rsidP="00000000" w:rsidRDefault="00000000" w:rsidRPr="00000000" w14:paraId="0000000D">
      <w:pPr>
        <w:spacing w:after="160" w:lineRule="auto"/>
        <w:ind w:left="0" w:firstLine="0"/>
        <w:jc w:val="both"/>
        <w:rPr>
          <w:b w:val="1"/>
          <w:bCs w:val="1"/>
          <w:color w:val="ff0000"/>
        </w:rPr>
      </w:pPr>
      <w:r w:rsidDel="00000000" w:rsidR="00000000" w:rsidRPr="00000000">
        <w:rPr>
          <w:rtl w:val="0"/>
        </w:rPr>
      </w:r>
    </w:p>
    <w:p w:rsidR="00000000" w:rsidDel="00000000" w:rsidP="00000000" w:rsidRDefault="00000000" w:rsidRPr="00000000" w14:paraId="0000000E">
      <w:pPr>
        <w:spacing w:after="160" w:lineRule="auto"/>
        <w:jc w:val="both"/>
        <w:rPr>
          <w:b w:val="1"/>
          <w:bCs w:val="1"/>
        </w:rPr>
      </w:pPr>
      <w:r w:rsidDel="00000000" w:rsidR="00000000" w:rsidRPr="00000000">
        <w:rPr>
          <w:b w:val="1"/>
          <w:bCs w:val="1"/>
          <w:rtl w:val="0"/>
        </w:rPr>
        <w:t xml:space="preserve">Current Device Status</w:t>
      </w:r>
    </w:p>
    <w:p w:rsidR="00000000" w:rsidDel="00000000" w:rsidP="00000000" w:rsidRDefault="00000000" w:rsidRPr="00000000" w14:paraId="0000000F">
      <w:pPr>
        <w:spacing w:after="160" w:lineRule="auto"/>
        <w:jc w:val="both"/>
        <w:rPr>
          <w:b w:val="1"/>
          <w:bCs w:val="1"/>
          <w:color w:val="ff0000"/>
        </w:rPr>
      </w:pPr>
      <w:r w:rsidDel="00000000" w:rsidR="00000000" w:rsidRPr="00000000">
        <w:rPr>
          <w:rtl w:val="0"/>
        </w:rPr>
        <w:tab/>
        <w:t xml:space="preserve">22 Mesh Devices: </w:t>
      </w:r>
      <w:r w:rsidDel="00000000" w:rsidR="00000000" w:rsidRPr="00000000">
        <w:rPr>
          <w:b w:val="1"/>
          <w:bCs w:val="1"/>
          <w:color w:val="ff0000"/>
          <w:rtl w:val="0"/>
        </w:rPr>
        <w:t xml:space="preserve">DOWN</w:t>
      </w:r>
    </w:p>
    <w:p w:rsidR="00000000" w:rsidDel="00000000" w:rsidP="00000000" w:rsidRDefault="00000000" w:rsidRPr="00000000" w14:paraId="00000010">
      <w:pPr>
        <w:spacing w:after="160" w:lineRule="auto"/>
        <w:jc w:val="both"/>
        <w:rPr>
          <w:b w:val="1"/>
          <w:bCs w:val="1"/>
          <w:color w:val="38761d"/>
        </w:rPr>
      </w:pPr>
      <w:r w:rsidDel="00000000" w:rsidR="00000000" w:rsidRPr="00000000">
        <w:rPr>
          <w:rtl w:val="0"/>
        </w:rPr>
        <w:tab/>
        <w:t xml:space="preserve">30 Mesh Devices: </w:t>
      </w:r>
      <w:r w:rsidDel="00000000" w:rsidR="00000000" w:rsidRPr="00000000">
        <w:rPr>
          <w:b w:val="1"/>
          <w:bCs w:val="1"/>
          <w:color w:val="38761d"/>
          <w:rtl w:val="0"/>
        </w:rPr>
        <w:t xml:space="preserve">UP</w:t>
      </w:r>
    </w:p>
    <w:p w:rsidR="00000000" w:rsidDel="00000000" w:rsidP="00000000" w:rsidRDefault="00000000" w:rsidRPr="00000000" w14:paraId="00000011">
      <w:pPr>
        <w:spacing w:after="160" w:lineRule="auto"/>
        <w:jc w:val="both"/>
        <w:rPr>
          <w:b w:val="1"/>
          <w:bCs w:val="1"/>
          <w:color w:val="0000ff"/>
        </w:rPr>
      </w:pPr>
      <w:r w:rsidDel="00000000" w:rsidR="00000000" w:rsidRPr="00000000">
        <w:rPr>
          <w:rtl w:val="0"/>
        </w:rPr>
        <w:tab/>
      </w:r>
      <w:r w:rsidDel="00000000" w:rsidR="00000000" w:rsidRPr="00000000">
        <w:rPr>
          <w:b w:val="1"/>
          <w:bCs w:val="1"/>
          <w:color w:val="0000ff"/>
          <w:rtl w:val="0"/>
        </w:rPr>
        <w:t xml:space="preserve">Total: 52 Mesh Devices</w:t>
      </w:r>
    </w:p>
    <w:p w:rsidR="00000000" w:rsidDel="00000000" w:rsidP="00000000" w:rsidRDefault="00000000" w:rsidRPr="00000000" w14:paraId="00000012">
      <w:pPr>
        <w:spacing w:after="160" w:lineRule="auto"/>
        <w:ind w:left="1440" w:firstLine="0"/>
        <w:jc w:val="both"/>
        <w:rPr/>
      </w:pPr>
      <w:r w:rsidDel="00000000" w:rsidR="00000000" w:rsidRPr="00000000">
        <w:rPr>
          <w:rtl w:val="0"/>
        </w:rPr>
      </w:r>
    </w:p>
    <w:p w:rsidR="00000000" w:rsidDel="00000000" w:rsidP="00000000" w:rsidRDefault="00000000" w:rsidRPr="00000000" w14:paraId="00000013">
      <w:pPr>
        <w:spacing w:after="160" w:lineRule="auto"/>
        <w:ind w:left="1440" w:firstLine="0"/>
        <w:jc w:val="both"/>
        <w:rPr/>
      </w:pPr>
      <w:r w:rsidDel="00000000" w:rsidR="00000000" w:rsidRPr="00000000">
        <w:rPr>
          <w:rtl w:val="0"/>
        </w:rPr>
      </w:r>
    </w:p>
    <w:p w:rsidR="00000000" w:rsidDel="00000000" w:rsidP="00000000" w:rsidRDefault="00000000" w:rsidRPr="00000000" w14:paraId="00000014">
      <w:pPr>
        <w:spacing w:after="160" w:lineRule="auto"/>
        <w:ind w:left="1440" w:firstLine="0"/>
        <w:jc w:val="both"/>
        <w:rPr/>
      </w:pPr>
      <w:r w:rsidDel="00000000" w:rsidR="00000000" w:rsidRPr="00000000">
        <w:rPr>
          <w:rtl w:val="0"/>
        </w:rPr>
      </w:r>
    </w:p>
    <w:p w:rsidR="00000000" w:rsidDel="00000000" w:rsidP="00000000" w:rsidRDefault="00000000" w:rsidRPr="00000000" w14:paraId="00000015">
      <w:pPr>
        <w:spacing w:after="160" w:lineRule="auto"/>
        <w:ind w:left="1440" w:firstLine="0"/>
        <w:jc w:val="both"/>
        <w:rPr/>
      </w:pPr>
      <w:r w:rsidDel="00000000" w:rsidR="00000000" w:rsidRPr="00000000">
        <w:rPr>
          <w:rtl w:val="0"/>
        </w:rPr>
      </w:r>
    </w:p>
    <w:p w:rsidR="00000000" w:rsidDel="00000000" w:rsidP="00000000" w:rsidRDefault="00000000" w:rsidRPr="00000000" w14:paraId="00000016">
      <w:pPr>
        <w:spacing w:after="160" w:lineRule="auto"/>
        <w:ind w:left="1440" w:firstLine="0"/>
        <w:jc w:val="both"/>
        <w:rPr/>
      </w:pPr>
      <w:r w:rsidDel="00000000" w:rsidR="00000000" w:rsidRPr="00000000">
        <w:rPr>
          <w:rtl w:val="0"/>
        </w:rPr>
      </w:r>
    </w:p>
    <w:p w:rsidR="00000000" w:rsidDel="00000000" w:rsidP="00000000" w:rsidRDefault="00000000" w:rsidRPr="00000000" w14:paraId="00000017">
      <w:pPr>
        <w:spacing w:after="160" w:lineRule="auto"/>
        <w:ind w:left="1440" w:firstLine="0"/>
        <w:jc w:val="both"/>
        <w:rPr/>
      </w:pPr>
      <w:r w:rsidDel="00000000" w:rsidR="00000000" w:rsidRPr="00000000">
        <w:rPr>
          <w:rtl w:val="0"/>
        </w:rPr>
      </w:r>
    </w:p>
    <w:p w:rsidR="00000000" w:rsidDel="00000000" w:rsidP="00000000" w:rsidRDefault="00000000" w:rsidRPr="00000000" w14:paraId="00000018">
      <w:pPr>
        <w:spacing w:after="160" w:lineRule="auto"/>
        <w:jc w:val="both"/>
        <w:rPr>
          <w:b w:val="1"/>
          <w:bCs w:val="1"/>
        </w:rPr>
      </w:pPr>
      <w:r w:rsidDel="00000000" w:rsidR="00000000" w:rsidRPr="00000000">
        <w:rPr>
          <w:b w:val="1"/>
          <w:bCs w:val="1"/>
          <w:rtl w:val="0"/>
        </w:rPr>
        <w:t xml:space="preserve">Reason of Down Devices</w:t>
      </w:r>
    </w:p>
    <w:p w:rsidR="00000000" w:rsidDel="00000000" w:rsidP="00000000" w:rsidRDefault="00000000" w:rsidRPr="00000000" w14:paraId="00000019">
      <w:pPr>
        <w:spacing w:after="160" w:lineRule="auto"/>
        <w:ind w:left="720" w:firstLine="0"/>
        <w:jc w:val="both"/>
        <w:rPr/>
      </w:pPr>
      <w:r w:rsidDel="00000000" w:rsidR="00000000" w:rsidRPr="00000000">
        <w:rPr>
          <w:rtl w:val="0"/>
        </w:rPr>
        <w:tab/>
      </w:r>
      <w:r w:rsidDel="00000000" w:rsidR="00000000" w:rsidRPr="00000000">
        <w:rPr>
          <w:b w:val="1"/>
          <w:bCs w:val="1"/>
          <w:rtl w:val="0"/>
        </w:rPr>
        <w:t xml:space="preserve">Brgy. Pawing Hall and High School (4 Mesh Devices) </w:t>
      </w:r>
      <w:r w:rsidDel="00000000" w:rsidR="00000000" w:rsidRPr="00000000">
        <w:rPr>
          <w:rtl w:val="0"/>
        </w:rPr>
        <w:t xml:space="preserve">- The Barangay Hall is currently under construction, and the connection to the High School is being provided through the Barangay Hall. </w:t>
      </w:r>
    </w:p>
    <w:p w:rsidR="00000000" w:rsidDel="00000000" w:rsidP="00000000" w:rsidRDefault="00000000" w:rsidRPr="00000000" w14:paraId="0000001A">
      <w:pPr>
        <w:spacing w:after="160" w:lineRule="auto"/>
        <w:ind w:left="720" w:firstLine="0"/>
        <w:jc w:val="both"/>
        <w:rPr/>
      </w:pPr>
      <w:r w:rsidDel="00000000" w:rsidR="00000000" w:rsidRPr="00000000">
        <w:rPr>
          <w:rtl w:val="0"/>
        </w:rPr>
        <w:tab/>
      </w:r>
      <w:r w:rsidDel="00000000" w:rsidR="00000000" w:rsidRPr="00000000">
        <w:rPr>
          <w:b w:val="1"/>
          <w:bCs w:val="1"/>
          <w:rtl w:val="0"/>
        </w:rPr>
        <w:t xml:space="preserve">Brgy. Pawing Chits (1 Mesh Device)</w:t>
      </w:r>
      <w:r w:rsidDel="00000000" w:rsidR="00000000" w:rsidRPr="00000000">
        <w:rPr>
          <w:rtl w:val="0"/>
        </w:rPr>
        <w:t xml:space="preserve"> - This is a residential area. The device is currently down, and no one is currently living there because the residents are out of town for vacation. We still need confirmation on whether the device is subject to retrieval.</w:t>
      </w:r>
    </w:p>
    <w:p w:rsidR="00000000" w:rsidDel="00000000" w:rsidP="00000000" w:rsidRDefault="00000000" w:rsidRPr="00000000" w14:paraId="0000001B">
      <w:pPr>
        <w:spacing w:after="160" w:lineRule="auto"/>
        <w:ind w:left="720" w:firstLine="720"/>
        <w:jc w:val="both"/>
        <w:rPr/>
      </w:pPr>
      <w:r w:rsidDel="00000000" w:rsidR="00000000" w:rsidRPr="00000000">
        <w:rPr>
          <w:b w:val="1"/>
          <w:bCs w:val="1"/>
          <w:rtl w:val="0"/>
        </w:rPr>
        <w:t xml:space="preserve">Brgy. Pawing Tais (1 Mesh Device)</w:t>
      </w:r>
      <w:r w:rsidDel="00000000" w:rsidR="00000000" w:rsidRPr="00000000">
        <w:rPr>
          <w:rtl w:val="0"/>
        </w:rPr>
        <w:t xml:space="preserve"> -  This is a residential area. The device is also currently down because it is unable to establish a mesh connection with the mesh device located in another residential area (Chits). </w:t>
      </w:r>
    </w:p>
    <w:p w:rsidR="00000000" w:rsidDel="00000000" w:rsidP="00000000" w:rsidRDefault="00000000" w:rsidRPr="00000000" w14:paraId="0000001C">
      <w:pPr>
        <w:spacing w:after="160" w:lineRule="auto"/>
        <w:ind w:left="720" w:firstLine="0"/>
        <w:jc w:val="both"/>
        <w:rPr/>
      </w:pPr>
      <w:r w:rsidDel="00000000" w:rsidR="00000000" w:rsidRPr="00000000">
        <w:rPr>
          <w:rtl w:val="0"/>
        </w:rPr>
        <w:tab/>
      </w:r>
      <w:r w:rsidDel="00000000" w:rsidR="00000000" w:rsidRPr="00000000">
        <w:rPr>
          <w:b w:val="1"/>
          <w:bCs w:val="1"/>
          <w:rtl w:val="0"/>
        </w:rPr>
        <w:t xml:space="preserve">Brgy. Anahaway High School (3 Mesh Devices)</w:t>
      </w:r>
      <w:r w:rsidDel="00000000" w:rsidR="00000000" w:rsidRPr="00000000">
        <w:rPr>
          <w:rtl w:val="0"/>
        </w:rPr>
        <w:t xml:space="preserve"> - The connection from the Barangay Hall is obstructed by tall trees, and the mesh devices may need to be relocated. </w:t>
      </w:r>
    </w:p>
    <w:p w:rsidR="00000000" w:rsidDel="00000000" w:rsidP="00000000" w:rsidRDefault="00000000" w:rsidRPr="00000000" w14:paraId="0000001D">
      <w:pPr>
        <w:spacing w:after="160" w:lineRule="auto"/>
        <w:ind w:left="720" w:firstLine="0"/>
        <w:jc w:val="both"/>
        <w:rPr/>
      </w:pPr>
      <w:r w:rsidDel="00000000" w:rsidR="00000000" w:rsidRPr="00000000">
        <w:rPr>
          <w:rtl w:val="0"/>
        </w:rPr>
        <w:tab/>
      </w:r>
      <w:r w:rsidDel="00000000" w:rsidR="00000000" w:rsidRPr="00000000">
        <w:rPr>
          <w:b w:val="1"/>
          <w:bCs w:val="1"/>
          <w:rtl w:val="0"/>
        </w:rPr>
        <w:t xml:space="preserve">Brgy. Cogon (1 Mesh Device)</w:t>
      </w:r>
      <w:r w:rsidDel="00000000" w:rsidR="00000000" w:rsidRPr="00000000">
        <w:rPr>
          <w:rtl w:val="0"/>
        </w:rPr>
        <w:t xml:space="preserve"> - </w:t>
      </w:r>
      <w:r w:rsidDel="00000000" w:rsidR="00000000" w:rsidRPr="00000000">
        <w:rPr>
          <w:i w:val="1"/>
          <w:iCs w:val="1"/>
          <w:rtl w:val="0"/>
        </w:rPr>
        <w:t xml:space="preserve">(Degraded Device)</w:t>
      </w:r>
      <w:r w:rsidDel="00000000" w:rsidR="00000000" w:rsidRPr="00000000">
        <w:rPr>
          <w:rtl w:val="0"/>
        </w:rPr>
        <w:t xml:space="preserve"> The device in the Barangay Hall is currently down due to an electromagnetic interference (EMI) or radio-frequency interference (RFI) , which are affecting the signal connection between the device and its Access Point.</w:t>
      </w:r>
    </w:p>
    <w:p w:rsidR="00000000" w:rsidDel="00000000" w:rsidP="00000000" w:rsidRDefault="00000000" w:rsidRPr="00000000" w14:paraId="0000001E">
      <w:pPr>
        <w:spacing w:after="160" w:lineRule="auto"/>
        <w:ind w:left="720" w:firstLine="0"/>
        <w:jc w:val="both"/>
        <w:rPr/>
      </w:pPr>
      <w:r w:rsidDel="00000000" w:rsidR="00000000" w:rsidRPr="00000000">
        <w:rPr>
          <w:rtl w:val="0"/>
        </w:rPr>
        <w:tab/>
      </w:r>
      <w:r w:rsidDel="00000000" w:rsidR="00000000" w:rsidRPr="00000000">
        <w:rPr>
          <w:b w:val="1"/>
          <w:bCs w:val="1"/>
          <w:rtl w:val="0"/>
        </w:rPr>
        <w:t xml:space="preserve">Brgy. St. Michael (1 Mesh Device)</w:t>
      </w:r>
      <w:r w:rsidDel="00000000" w:rsidR="00000000" w:rsidRPr="00000000">
        <w:rPr>
          <w:rtl w:val="0"/>
        </w:rPr>
        <w:t xml:space="preserve"> - The device in the Barangay Hall is currently down and unable to establish a mesh connection with the Elementary School mesh device due to line-of-sight issues caused by buildings and trees. </w:t>
      </w:r>
    </w:p>
    <w:p w:rsidR="00000000" w:rsidDel="00000000" w:rsidP="00000000" w:rsidRDefault="00000000" w:rsidRPr="00000000" w14:paraId="0000001F">
      <w:pPr>
        <w:spacing w:after="160" w:lineRule="auto"/>
        <w:ind w:left="720" w:firstLine="0"/>
        <w:jc w:val="both"/>
        <w:rPr/>
      </w:pPr>
      <w:r w:rsidDel="00000000" w:rsidR="00000000" w:rsidRPr="00000000">
        <w:rPr>
          <w:rtl w:val="0"/>
        </w:rPr>
        <w:tab/>
      </w:r>
      <w:r w:rsidDel="00000000" w:rsidR="00000000" w:rsidRPr="00000000">
        <w:rPr>
          <w:b w:val="1"/>
          <w:bCs w:val="1"/>
          <w:rtl w:val="0"/>
        </w:rPr>
        <w:t xml:space="preserve">Palo Public Market Right Wing (2 Mesh Devices) </w:t>
      </w:r>
      <w:r w:rsidDel="00000000" w:rsidR="00000000" w:rsidRPr="00000000">
        <w:rPr>
          <w:rtl w:val="0"/>
        </w:rPr>
        <w:t xml:space="preserve">- The devices are currently down due to the ongoing construction, which has caused the power supply to the mesh devices to be cut off. We are planning to relocate the mesh devices to another area. </w:t>
      </w:r>
    </w:p>
    <w:p w:rsidR="00000000" w:rsidDel="00000000" w:rsidP="00000000" w:rsidRDefault="00000000" w:rsidRPr="00000000" w14:paraId="00000020">
      <w:pPr>
        <w:spacing w:after="160" w:lineRule="auto"/>
        <w:ind w:left="720" w:firstLine="0"/>
        <w:jc w:val="both"/>
        <w:rPr/>
      </w:pPr>
      <w:r w:rsidDel="00000000" w:rsidR="00000000" w:rsidRPr="00000000">
        <w:rPr>
          <w:rtl w:val="0"/>
        </w:rPr>
        <w:tab/>
      </w:r>
      <w:r w:rsidDel="00000000" w:rsidR="00000000" w:rsidRPr="00000000">
        <w:rPr>
          <w:b w:val="1"/>
          <w:bCs w:val="1"/>
          <w:rtl w:val="0"/>
        </w:rPr>
        <w:t xml:space="preserve">Brgy. San Fernando Gym (1 Mesh Device) </w:t>
      </w:r>
      <w:r w:rsidDel="00000000" w:rsidR="00000000" w:rsidRPr="00000000">
        <w:rPr>
          <w:rtl w:val="0"/>
        </w:rPr>
        <w:t xml:space="preserve">- The device is currently down because the unit is old and degraded, and may require replacement.</w:t>
      </w:r>
    </w:p>
    <w:p w:rsidR="00000000" w:rsidDel="00000000" w:rsidP="00000000" w:rsidRDefault="00000000" w:rsidRPr="00000000" w14:paraId="00000021">
      <w:pPr>
        <w:spacing w:after="160" w:lineRule="auto"/>
        <w:ind w:left="720" w:firstLine="0"/>
        <w:jc w:val="both"/>
        <w:rPr/>
      </w:pPr>
      <w:r w:rsidDel="00000000" w:rsidR="00000000" w:rsidRPr="00000000">
        <w:rPr>
          <w:rtl w:val="0"/>
        </w:rPr>
        <w:tab/>
      </w:r>
      <w:r w:rsidDel="00000000" w:rsidR="00000000" w:rsidRPr="00000000">
        <w:rPr>
          <w:b w:val="1"/>
          <w:bCs w:val="1"/>
          <w:rtl w:val="0"/>
        </w:rPr>
        <w:t xml:space="preserve">Brgy. Lolita (1 Mesh Device)</w:t>
      </w:r>
      <w:r w:rsidDel="00000000" w:rsidR="00000000" w:rsidRPr="00000000">
        <w:rPr>
          <w:rtl w:val="0"/>
        </w:rPr>
        <w:t xml:space="preserve"> - This is a residential area, and the device is scheduled for retrieval because no one is currently living in the house. </w:t>
      </w:r>
    </w:p>
    <w:p w:rsidR="00000000" w:rsidDel="00000000" w:rsidP="00000000" w:rsidRDefault="00000000" w:rsidRPr="00000000" w14:paraId="00000022">
      <w:pPr>
        <w:spacing w:after="160" w:lineRule="auto"/>
        <w:ind w:left="720" w:firstLine="0"/>
        <w:jc w:val="both"/>
        <w:rPr/>
      </w:pPr>
      <w:r w:rsidDel="00000000" w:rsidR="00000000" w:rsidRPr="00000000">
        <w:rPr>
          <w:rtl w:val="0"/>
        </w:rPr>
        <w:tab/>
      </w:r>
      <w:r w:rsidDel="00000000" w:rsidR="00000000" w:rsidRPr="00000000">
        <w:rPr>
          <w:b w:val="1"/>
          <w:bCs w:val="1"/>
          <w:rtl w:val="0"/>
        </w:rPr>
        <w:t xml:space="preserve">Brgy. Guindapunan Arman (1 Mesh Device)</w:t>
      </w:r>
      <w:r w:rsidDel="00000000" w:rsidR="00000000" w:rsidRPr="00000000">
        <w:rPr>
          <w:rtl w:val="0"/>
        </w:rPr>
        <w:t xml:space="preserve"> - This is a residential area. The PowerBeam device is unable to connect to the Access Point at DYMP Guinhangdan due to the unit being old and degraded, which may require replacement. </w:t>
      </w:r>
    </w:p>
    <w:p w:rsidR="00000000" w:rsidDel="00000000" w:rsidP="00000000" w:rsidRDefault="00000000" w:rsidRPr="00000000" w14:paraId="00000023">
      <w:pPr>
        <w:spacing w:after="160" w:lineRule="auto"/>
        <w:ind w:left="720" w:firstLine="0"/>
        <w:jc w:val="both"/>
        <w:rPr/>
      </w:pPr>
      <w:r w:rsidDel="00000000" w:rsidR="00000000" w:rsidRPr="00000000">
        <w:rPr>
          <w:rtl w:val="0"/>
        </w:rPr>
        <w:tab/>
      </w:r>
      <w:r w:rsidDel="00000000" w:rsidR="00000000" w:rsidRPr="00000000">
        <w:rPr>
          <w:b w:val="1"/>
          <w:bCs w:val="1"/>
          <w:rtl w:val="0"/>
        </w:rPr>
        <w:t xml:space="preserve">Brgy. San Agustin Hall (1 Mesh Device) </w:t>
      </w:r>
      <w:r w:rsidDel="00000000" w:rsidR="00000000" w:rsidRPr="00000000">
        <w:rPr>
          <w:rtl w:val="0"/>
        </w:rPr>
        <w:t xml:space="preserve">- The device at the Barangay Hall is currently down because the building is too tall, and we have no way to access the roof since the ladder cannot reach the top of the building. The device also needs to be re-banting.</w:t>
      </w:r>
    </w:p>
    <w:p w:rsidR="00000000" w:rsidDel="00000000" w:rsidP="00000000" w:rsidRDefault="00000000" w:rsidRPr="00000000" w14:paraId="00000024">
      <w:pPr>
        <w:spacing w:after="160" w:lineRule="auto"/>
        <w:ind w:left="720" w:firstLine="0"/>
        <w:jc w:val="both"/>
        <w:rPr/>
      </w:pPr>
      <w:r w:rsidDel="00000000" w:rsidR="00000000" w:rsidRPr="00000000">
        <w:rPr>
          <w:rtl w:val="0"/>
        </w:rPr>
        <w:tab/>
      </w:r>
      <w:r w:rsidDel="00000000" w:rsidR="00000000" w:rsidRPr="00000000">
        <w:rPr>
          <w:b w:val="1"/>
          <w:bCs w:val="1"/>
          <w:rtl w:val="0"/>
        </w:rPr>
        <w:t xml:space="preserve">Brgy. San Agustin Dodong(1 Mesh Device) </w:t>
      </w:r>
      <w:r w:rsidDel="00000000" w:rsidR="00000000" w:rsidRPr="00000000">
        <w:rPr>
          <w:rtl w:val="0"/>
        </w:rPr>
        <w:t xml:space="preserve">- This is a residential area. The device is currently down because the owners have complained about a higher monthly electricity bill. As a result, they have been turning off the device. We are planning to relocate the device. </w:t>
      </w:r>
    </w:p>
    <w:p w:rsidR="00000000" w:rsidDel="00000000" w:rsidP="00000000" w:rsidRDefault="00000000" w:rsidRPr="00000000" w14:paraId="00000025">
      <w:pPr>
        <w:spacing w:after="160" w:lineRule="auto"/>
        <w:ind w:left="720" w:firstLine="0"/>
        <w:jc w:val="both"/>
        <w:rPr/>
      </w:pPr>
      <w:r w:rsidDel="00000000" w:rsidR="00000000" w:rsidRPr="00000000">
        <w:rPr>
          <w:rtl w:val="0"/>
        </w:rPr>
        <w:tab/>
      </w:r>
      <w:r w:rsidDel="00000000" w:rsidR="00000000" w:rsidRPr="00000000">
        <w:rPr>
          <w:b w:val="1"/>
          <w:bCs w:val="1"/>
          <w:rtl w:val="0"/>
        </w:rPr>
        <w:t xml:space="preserve">Brgy. Salvacion Elementary (1 Mesh Device) </w:t>
      </w:r>
      <w:r w:rsidDel="00000000" w:rsidR="00000000" w:rsidRPr="00000000">
        <w:rPr>
          <w:rtl w:val="0"/>
        </w:rPr>
        <w:t xml:space="preserve">- The mesh device has not yet been retrieved and is still located on the school's roof. Retrieval is not possible at this time because the roof is old and unsafe to step on. </w:t>
      </w:r>
    </w:p>
    <w:p w:rsidR="00000000" w:rsidDel="00000000" w:rsidP="00000000" w:rsidRDefault="00000000" w:rsidRPr="00000000" w14:paraId="00000026">
      <w:pPr>
        <w:spacing w:after="160" w:lineRule="auto"/>
        <w:ind w:left="720" w:firstLine="0"/>
        <w:jc w:val="both"/>
        <w:rPr/>
      </w:pPr>
      <w:r w:rsidDel="00000000" w:rsidR="00000000" w:rsidRPr="00000000">
        <w:rPr>
          <w:rtl w:val="0"/>
        </w:rPr>
        <w:tab/>
      </w:r>
      <w:r w:rsidDel="00000000" w:rsidR="00000000" w:rsidRPr="00000000">
        <w:rPr>
          <w:b w:val="1"/>
          <w:bCs w:val="1"/>
          <w:rtl w:val="0"/>
        </w:rPr>
        <w:t xml:space="preserve">Brgy. San Isidro Elementary (1 Mesh Device) </w:t>
      </w:r>
      <w:r w:rsidDel="00000000" w:rsidR="00000000" w:rsidRPr="00000000">
        <w:rPr>
          <w:rtl w:val="0"/>
        </w:rPr>
        <w:t xml:space="preserve">- The device is currently down because the unit is old and degraded, which may require replacement. There is also a line-of-sight issue caused by obstructions such as trees and buildings. </w:t>
      </w:r>
    </w:p>
    <w:p w:rsidR="00000000" w:rsidDel="00000000" w:rsidP="00000000" w:rsidRDefault="00000000" w:rsidRPr="00000000" w14:paraId="00000027">
      <w:pPr>
        <w:spacing w:after="160" w:lineRule="auto"/>
        <w:ind w:left="720" w:firstLine="0"/>
        <w:jc w:val="both"/>
        <w:rPr/>
      </w:pPr>
      <w:r w:rsidDel="00000000" w:rsidR="00000000" w:rsidRPr="00000000">
        <w:rPr>
          <w:b w:val="1"/>
          <w:bCs w:val="1"/>
          <w:rtl w:val="0"/>
        </w:rPr>
        <w:tab/>
        <w:t xml:space="preserve">Brgy. Sta Cruz Residential (1 Mesh Device) </w:t>
      </w:r>
      <w:r w:rsidDel="00000000" w:rsidR="00000000" w:rsidRPr="00000000">
        <w:rPr>
          <w:rtl w:val="0"/>
        </w:rPr>
        <w:t xml:space="preserve">- This is a residential area. The device is unable to establish a connection to the Outpost Mesh due to tall residential buildings obstructing the connection.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