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85" w:rsidRDefault="00652B41">
      <w:r>
        <w:rPr>
          <w:rFonts w:hint="eastAsia"/>
        </w:rPr>
        <w:t>论文题目：</w:t>
      </w:r>
    </w:p>
    <w:p w:rsidR="00652B41" w:rsidRDefault="00A414EB">
      <w:r>
        <w:rPr>
          <w:rFonts w:hint="eastAsia"/>
        </w:rPr>
        <w:t>随便写个题目</w:t>
      </w:r>
    </w:p>
    <w:p w:rsidR="00A414EB" w:rsidRDefault="00A414EB">
      <w:r>
        <w:t>C</w:t>
      </w:r>
      <w:r>
        <w:rPr>
          <w:rFonts w:hint="eastAsia"/>
        </w:rPr>
        <w:t xml:space="preserve">asual </w:t>
      </w:r>
      <w:r>
        <w:t>title</w:t>
      </w:r>
    </w:p>
    <w:p w:rsidR="00A414EB" w:rsidRDefault="00A414EB"/>
    <w:p w:rsidR="00A414EB" w:rsidRDefault="00A414EB">
      <w:r>
        <w:rPr>
          <w:rFonts w:hint="eastAsia"/>
        </w:rPr>
        <w:t>学生：</w:t>
      </w:r>
    </w:p>
    <w:p w:rsidR="00A414EB" w:rsidRDefault="00A414EB">
      <w:r>
        <w:rPr>
          <w:rFonts w:hint="eastAsia"/>
        </w:rPr>
        <w:t>学生名</w:t>
      </w:r>
    </w:p>
    <w:p w:rsidR="00A414EB" w:rsidRDefault="00A414EB">
      <w:r>
        <w:rPr>
          <w:rFonts w:hint="eastAsia"/>
        </w:rPr>
        <w:t>Student Name</w:t>
      </w:r>
    </w:p>
    <w:p w:rsidR="00A414EB" w:rsidRDefault="00A414EB"/>
    <w:p w:rsidR="00A414EB" w:rsidRDefault="00A414EB">
      <w:r>
        <w:rPr>
          <w:rFonts w:hint="eastAsia"/>
        </w:rPr>
        <w:t>指导教师：</w:t>
      </w:r>
    </w:p>
    <w:p w:rsidR="00A414EB" w:rsidRDefault="00A414EB">
      <w:r>
        <w:rPr>
          <w:rFonts w:hint="eastAsia"/>
        </w:rPr>
        <w:t>教师名</w:t>
      </w:r>
    </w:p>
    <w:p w:rsidR="00A414EB" w:rsidRDefault="00A414EB">
      <w:r>
        <w:rPr>
          <w:rFonts w:hint="eastAsia"/>
        </w:rPr>
        <w:t>Teacher Name</w:t>
      </w:r>
    </w:p>
    <w:p w:rsidR="00A414EB" w:rsidRDefault="00A414EB"/>
    <w:p w:rsidR="00A414EB" w:rsidRDefault="00A414EB">
      <w:r>
        <w:rPr>
          <w:rFonts w:hint="eastAsia"/>
        </w:rPr>
        <w:t>摘要</w:t>
      </w:r>
    </w:p>
    <w:p w:rsidR="00A414EB" w:rsidRDefault="00A414EB"/>
    <w:p w:rsidR="00A414EB" w:rsidRDefault="00A414EB" w:rsidP="00A414EB">
      <w:r>
        <w:rPr>
          <w:rFonts w:hint="eastAsia"/>
        </w:rPr>
        <w:t>摘要写点啥。摘要写点啥。摘要写点啥。摘要写点啥。摘要写点啥。摘要写点啥。摘要写点啥。摘要写点啥。</w:t>
      </w:r>
    </w:p>
    <w:p w:rsidR="00A20FD1" w:rsidRDefault="00A20FD1" w:rsidP="00A414EB"/>
    <w:p w:rsidR="009C3CE3" w:rsidRDefault="009C3CE3" w:rsidP="009C3CE3">
      <w:r>
        <w:rPr>
          <w:rFonts w:hint="eastAsia"/>
        </w:rPr>
        <w:t>摘要写点啥。摘要写点啥。摘要写点啥。摘要写点啥。摘要写点啥。摘要写点啥。摘要写点啥。摘要写点啥。</w:t>
      </w:r>
    </w:p>
    <w:p w:rsidR="00A20FD1" w:rsidRDefault="00A20FD1"/>
    <w:p w:rsidR="00A20FD1" w:rsidRDefault="00A20FD1">
      <w:r>
        <w:rPr>
          <w:rFonts w:hint="eastAsia"/>
        </w:rPr>
        <w:t>关键字：测，是，一，下</w:t>
      </w:r>
    </w:p>
    <w:p w:rsidR="00A20FD1" w:rsidRDefault="00A20FD1"/>
    <w:p w:rsidR="00A20FD1" w:rsidRDefault="00A20FD1">
      <w:r>
        <w:rPr>
          <w:rFonts w:hint="eastAsia"/>
        </w:rPr>
        <w:t>Abstract</w:t>
      </w:r>
    </w:p>
    <w:p w:rsidR="00A20FD1" w:rsidRDefault="00A20FD1"/>
    <w:p w:rsidR="00A20FD1" w:rsidRPr="00A20FD1" w:rsidRDefault="00A20FD1" w:rsidP="00A20FD1">
      <w:r>
        <w:t>The first p of this article.</w:t>
      </w:r>
      <w:r w:rsidRPr="00A20FD1">
        <w:t xml:space="preserve"> </w:t>
      </w:r>
      <w:r>
        <w:t xml:space="preserve">The first p of this </w:t>
      </w:r>
      <w:proofErr w:type="spellStart"/>
      <w:proofErr w:type="gramStart"/>
      <w:r>
        <w:t>article.The</w:t>
      </w:r>
      <w:proofErr w:type="spellEnd"/>
      <w:proofErr w:type="gramEnd"/>
      <w:r>
        <w:t xml:space="preserve"> first p of this article.</w:t>
      </w:r>
      <w:r w:rsidRPr="00A20FD1">
        <w:t xml:space="preserve"> </w:t>
      </w:r>
      <w:r>
        <w:t>The first p of this article.</w:t>
      </w:r>
      <w:r w:rsidRPr="00A20FD1">
        <w:t xml:space="preserve"> </w:t>
      </w:r>
      <w:r>
        <w:t xml:space="preserve">The first p of this </w:t>
      </w:r>
      <w:proofErr w:type="spellStart"/>
      <w:proofErr w:type="gramStart"/>
      <w:r>
        <w:t>article.The</w:t>
      </w:r>
      <w:proofErr w:type="spellEnd"/>
      <w:proofErr w:type="gramEnd"/>
      <w:r>
        <w:t xml:space="preserve"> first p of this article.</w:t>
      </w:r>
    </w:p>
    <w:p w:rsidR="00A20FD1" w:rsidRDefault="00A20FD1"/>
    <w:p w:rsidR="00A20FD1" w:rsidRPr="00A20FD1" w:rsidRDefault="00A20FD1" w:rsidP="00A20FD1">
      <w:r>
        <w:t>The first p of this article.</w:t>
      </w:r>
      <w:r w:rsidRPr="00A20FD1">
        <w:t xml:space="preserve"> </w:t>
      </w:r>
      <w:r>
        <w:t xml:space="preserve">The first p of this </w:t>
      </w:r>
      <w:proofErr w:type="spellStart"/>
      <w:proofErr w:type="gramStart"/>
      <w:r>
        <w:t>article.The</w:t>
      </w:r>
      <w:proofErr w:type="spellEnd"/>
      <w:proofErr w:type="gramEnd"/>
      <w:r>
        <w:t xml:space="preserve"> first p of this article.</w:t>
      </w:r>
      <w:r w:rsidRPr="00A20FD1">
        <w:t xml:space="preserve"> </w:t>
      </w:r>
      <w:r>
        <w:t>The first p of this article.</w:t>
      </w:r>
      <w:r w:rsidRPr="00A20FD1">
        <w:t xml:space="preserve"> </w:t>
      </w:r>
      <w:r>
        <w:t xml:space="preserve">The first p of this </w:t>
      </w:r>
      <w:proofErr w:type="spellStart"/>
      <w:proofErr w:type="gramStart"/>
      <w:r>
        <w:t>article.The</w:t>
      </w:r>
      <w:proofErr w:type="spellEnd"/>
      <w:proofErr w:type="gramEnd"/>
      <w:r>
        <w:t xml:space="preserve"> first p of this article.</w:t>
      </w:r>
    </w:p>
    <w:p w:rsidR="00A20FD1" w:rsidRDefault="00A20FD1"/>
    <w:p w:rsidR="001C70DC" w:rsidRDefault="005E6ABC">
      <w:r>
        <w:rPr>
          <w:rFonts w:hint="eastAsia"/>
        </w:rPr>
        <w:t>Keywords: key1, key2, key3</w:t>
      </w:r>
    </w:p>
    <w:p w:rsidR="001C70DC" w:rsidRDefault="009C1A65" w:rsidP="009C1A65">
      <w:pPr>
        <w:pStyle w:val="1"/>
      </w:pPr>
      <w:r>
        <w:rPr>
          <w:rFonts w:hint="eastAsia"/>
        </w:rPr>
        <w:t>绪论</w:t>
      </w:r>
    </w:p>
    <w:p w:rsidR="009C1A65" w:rsidRDefault="002B79A6" w:rsidP="002B79A6">
      <w:pPr>
        <w:pStyle w:val="2"/>
      </w:pPr>
      <w:r>
        <w:rPr>
          <w:rFonts w:hint="eastAsia"/>
        </w:rPr>
        <w:t>节</w:t>
      </w:r>
    </w:p>
    <w:p w:rsidR="002B79A6" w:rsidRDefault="002B79A6" w:rsidP="002B79A6">
      <w:pPr>
        <w:pStyle w:val="3"/>
      </w:pPr>
      <w:r>
        <w:rPr>
          <w:rFonts w:hint="eastAsia"/>
        </w:rPr>
        <w:t>条</w:t>
      </w:r>
    </w:p>
    <w:p w:rsidR="002B79A6" w:rsidRDefault="002B79A6" w:rsidP="002B79A6">
      <w:r>
        <w:rPr>
          <w:rFonts w:hint="eastAsia"/>
        </w:rPr>
        <w:t>开始写正文了哦，开始写正文了哦，开始写正文了哦，开始写正文了哦，开始写正文了哦，开始写正文了哦，开始写正文了哦。</w:t>
      </w:r>
    </w:p>
    <w:p w:rsidR="00E035B0" w:rsidRDefault="00E035B0" w:rsidP="00E035B0">
      <w:r>
        <w:rPr>
          <w:rFonts w:hint="eastAsia"/>
        </w:rPr>
        <w:t>开始写正文了哦，开始写正文了哦，开始写正文了哦，开始写正文了哦，开始写正文了哦，</w:t>
      </w:r>
      <w:r>
        <w:rPr>
          <w:rFonts w:hint="eastAsia"/>
        </w:rPr>
        <w:lastRenderedPageBreak/>
        <w:t>开始写正文了哦，开始写正文了哦。</w:t>
      </w:r>
    </w:p>
    <w:p w:rsidR="00E035B0" w:rsidRDefault="00E035B0" w:rsidP="002B79A6"/>
    <w:p w:rsidR="00E035B0" w:rsidRDefault="00E035B0" w:rsidP="00E035B0">
      <w:pPr>
        <w:pStyle w:val="1"/>
      </w:pPr>
      <w:r>
        <w:rPr>
          <w:rFonts w:hint="eastAsia"/>
        </w:rPr>
        <w:t>再来一章</w:t>
      </w:r>
    </w:p>
    <w:p w:rsidR="00E035B0" w:rsidRDefault="00E035B0" w:rsidP="00E035B0">
      <w:pPr>
        <w:pStyle w:val="2"/>
      </w:pPr>
      <w:r>
        <w:rPr>
          <w:rFonts w:hint="eastAsia"/>
        </w:rPr>
        <w:t>节</w:t>
      </w:r>
    </w:p>
    <w:p w:rsidR="00E035B0" w:rsidRDefault="00E035B0" w:rsidP="00E035B0">
      <w:pPr>
        <w:pStyle w:val="3"/>
      </w:pPr>
      <w:r>
        <w:rPr>
          <w:rFonts w:hint="eastAsia"/>
        </w:rPr>
        <w:t>条</w:t>
      </w:r>
    </w:p>
    <w:p w:rsidR="003C08D6" w:rsidRDefault="003C08D6" w:rsidP="003C08D6">
      <w:r>
        <w:rPr>
          <w:rFonts w:hint="eastAsia"/>
        </w:rPr>
        <w:t>开始写正文了哦，开始写正文了哦，开始写正文了哦，开始写正文了哦，开始写正文了哦，开始写正文了哦，开始写正文了哦。</w:t>
      </w:r>
    </w:p>
    <w:p w:rsidR="00111FCA" w:rsidRDefault="00111FCA" w:rsidP="003C08D6"/>
    <w:p w:rsidR="008B42EF" w:rsidRDefault="003C08D6" w:rsidP="008B42EF">
      <w:r>
        <w:rPr>
          <w:rFonts w:hint="eastAsia"/>
        </w:rPr>
        <w:t>开始写正文了哦，开始写正文了哦，开始写正文了哦，开始写正文了哦，开始写正文了哦，开始写正文了哦，开始写正文了哦。</w:t>
      </w:r>
    </w:p>
    <w:p w:rsidR="008B42EF" w:rsidRDefault="008B42EF" w:rsidP="008B42EF"/>
    <w:p w:rsidR="008934C1" w:rsidRDefault="008B42EF" w:rsidP="008934C1">
      <w:pPr>
        <w:keepNext/>
      </w:pPr>
      <w:r>
        <w:rPr>
          <w:rFonts w:hint="eastAsia"/>
          <w:noProof/>
        </w:rPr>
        <w:drawing>
          <wp:inline distT="0" distB="0" distL="0" distR="0" wp14:anchorId="0B6DE76A" wp14:editId="125382EF">
            <wp:extent cx="3225322" cy="1814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EMTP-Raws][BDRip]マイマイ新子と千年の魔法[Movie][x264_FLAC][Hi10P].mkv_20160213_114526.8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067" cy="18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EF" w:rsidRDefault="008934C1" w:rsidP="008934C1">
      <w:pPr>
        <w:pStyle w:val="a3"/>
      </w:pPr>
      <w:bookmarkStart w:id="0" w:name="_Ref535787430"/>
      <w:bookmarkStart w:id="1" w:name="_Ref53578742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E00F8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小房子</w:t>
      </w:r>
      <w:bookmarkEnd w:id="1"/>
      <w:r w:rsidR="00FE00F8">
        <w:rPr>
          <w:rFonts w:hint="eastAsia"/>
        </w:rPr>
        <w:t>1</w:t>
      </w:r>
    </w:p>
    <w:p w:rsidR="008B42EF" w:rsidRDefault="00FE00F8" w:rsidP="008B42EF">
      <w:r>
        <w:rPr>
          <w:rFonts w:hint="eastAsia"/>
        </w:rPr>
        <w:t>如</w:t>
      </w:r>
      <w:r>
        <w:fldChar w:fldCharType="begin"/>
      </w:r>
      <w:r>
        <w:instrText xml:space="preserve"> REF _Ref535787430 \h </w:instrText>
      </w:r>
      <w:r>
        <w:fldChar w:fldCharType="separate"/>
      </w:r>
      <w:r>
        <w:t xml:space="preserve">图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</w:t>
      </w:r>
      <w:r w:rsidR="002626DB">
        <w:rPr>
          <w:rFonts w:hint="eastAsia"/>
        </w:rPr>
        <w:t>，什么</w:t>
      </w:r>
      <w:proofErr w:type="gramStart"/>
      <w:r w:rsidR="002626DB">
        <w:rPr>
          <w:rFonts w:hint="eastAsia"/>
        </w:rPr>
        <w:t>什么</w:t>
      </w:r>
      <w:proofErr w:type="gramEnd"/>
      <w:r w:rsidR="002626DB">
        <w:rPr>
          <w:rFonts w:hint="eastAsia"/>
        </w:rPr>
        <w:t>。</w:t>
      </w:r>
    </w:p>
    <w:p w:rsidR="002626DB" w:rsidRDefault="002626DB" w:rsidP="002626DB">
      <w:r>
        <w:rPr>
          <w:rFonts w:hint="eastAsia"/>
        </w:rPr>
        <w:t>开始写正文了哦，开始写正文了哦，开始写正文了哦，开始写正文了哦，开始写正文了哦。</w:t>
      </w:r>
    </w:p>
    <w:p w:rsidR="002626DB" w:rsidRDefault="002626DB" w:rsidP="002626DB">
      <w:pPr>
        <w:keepNext/>
      </w:pPr>
      <w:r>
        <w:rPr>
          <w:rFonts w:hint="eastAsia"/>
          <w:noProof/>
        </w:rPr>
        <w:drawing>
          <wp:inline distT="0" distB="0" distL="0" distR="0" wp14:anchorId="49A30B87" wp14:editId="0EFE0832">
            <wp:extent cx="3225322" cy="1814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EMTP-Raws][BDRip]マイマイ新子と千年の魔法[Movie][x264_FLAC][Hi10P].mkv_20160213_114526.8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067" cy="18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DB" w:rsidRDefault="002626DB" w:rsidP="008C3CB5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小房子又一个</w:t>
      </w:r>
    </w:p>
    <w:p w:rsidR="008934C1" w:rsidRDefault="008934C1" w:rsidP="008934C1">
      <w:pPr>
        <w:pStyle w:val="1"/>
      </w:pPr>
      <w:r>
        <w:rPr>
          <w:rFonts w:hint="eastAsia"/>
        </w:rPr>
        <w:lastRenderedPageBreak/>
        <w:t>绪论</w:t>
      </w:r>
    </w:p>
    <w:p w:rsidR="008934C1" w:rsidRDefault="008934C1" w:rsidP="008934C1">
      <w:pPr>
        <w:pStyle w:val="2"/>
      </w:pPr>
      <w:r>
        <w:rPr>
          <w:rFonts w:hint="eastAsia"/>
        </w:rPr>
        <w:t>节</w:t>
      </w:r>
    </w:p>
    <w:p w:rsidR="008934C1" w:rsidRDefault="008934C1" w:rsidP="008934C1">
      <w:pPr>
        <w:pStyle w:val="3"/>
      </w:pPr>
      <w:r>
        <w:rPr>
          <w:rFonts w:hint="eastAsia"/>
        </w:rPr>
        <w:t>条</w:t>
      </w:r>
    </w:p>
    <w:p w:rsidR="008934C1" w:rsidRDefault="008934C1" w:rsidP="008934C1">
      <w:r>
        <w:rPr>
          <w:rFonts w:hint="eastAsia"/>
        </w:rPr>
        <w:t>开始写正文了哦，开始写正文了哦，开始写正文了哦，开始写正文了哦，开始写正文了哦，开始写正文了哦，开始写正文了哦。</w:t>
      </w:r>
    </w:p>
    <w:p w:rsidR="00474E9B" w:rsidRDefault="00474E9B" w:rsidP="008934C1">
      <w:pPr>
        <w:rPr>
          <w:rFonts w:hint="eastAsia"/>
        </w:rPr>
      </w:pPr>
    </w:p>
    <w:p w:rsidR="006E3DA0" w:rsidRDefault="00B50132" w:rsidP="00D11E09">
      <w:pPr>
        <w:pStyle w:val="a3"/>
        <w:rPr>
          <w:rFonts w:hint="eastAsia"/>
        </w:rPr>
      </w:pPr>
      <w:bookmarkStart w:id="2" w:name="_Ref535787836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乱写的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191F" w:rsidTr="00CA191F">
        <w:tc>
          <w:tcPr>
            <w:tcW w:w="2765" w:type="dxa"/>
          </w:tcPr>
          <w:p w:rsidR="00CA191F" w:rsidRDefault="00CA191F" w:rsidP="008934C1">
            <w:pPr>
              <w:rPr>
                <w:rFonts w:hint="eastAsia"/>
              </w:rPr>
            </w:pPr>
            <w:r>
              <w:rPr>
                <w:rFonts w:hint="eastAsia"/>
              </w:rPr>
              <w:t>写正文了</w:t>
            </w:r>
          </w:p>
        </w:tc>
        <w:tc>
          <w:tcPr>
            <w:tcW w:w="2765" w:type="dxa"/>
          </w:tcPr>
          <w:p w:rsidR="00CA191F" w:rsidRDefault="00CA191F" w:rsidP="008934C1">
            <w:pPr>
              <w:rPr>
                <w:rFonts w:hint="eastAsia"/>
              </w:rPr>
            </w:pPr>
            <w:r>
              <w:rPr>
                <w:rFonts w:hint="eastAsia"/>
              </w:rPr>
              <w:t>写正文了</w:t>
            </w:r>
          </w:p>
        </w:tc>
        <w:tc>
          <w:tcPr>
            <w:tcW w:w="2766" w:type="dxa"/>
          </w:tcPr>
          <w:p w:rsidR="00CA191F" w:rsidRDefault="00CA191F" w:rsidP="008934C1">
            <w:pPr>
              <w:rPr>
                <w:rFonts w:hint="eastAsia"/>
              </w:rPr>
            </w:pPr>
            <w:r>
              <w:rPr>
                <w:rFonts w:hint="eastAsia"/>
              </w:rPr>
              <w:t>写正文了</w:t>
            </w:r>
          </w:p>
        </w:tc>
      </w:tr>
      <w:tr w:rsidR="00CA191F" w:rsidTr="00CA191F">
        <w:tc>
          <w:tcPr>
            <w:tcW w:w="2765" w:type="dxa"/>
          </w:tcPr>
          <w:p w:rsidR="00CA191F" w:rsidRDefault="00A17694" w:rsidP="008934C1">
            <w:pPr>
              <w:rPr>
                <w:rFonts w:hint="eastAsia"/>
              </w:rPr>
            </w:pPr>
            <w:r>
              <w:rPr>
                <w:rFonts w:hint="eastAsia"/>
              </w:rPr>
              <w:t>写正文了</w:t>
            </w:r>
          </w:p>
        </w:tc>
        <w:tc>
          <w:tcPr>
            <w:tcW w:w="2765" w:type="dxa"/>
          </w:tcPr>
          <w:p w:rsidR="00CA191F" w:rsidRDefault="00CA191F" w:rsidP="008934C1">
            <w:pPr>
              <w:rPr>
                <w:rFonts w:hint="eastAsia"/>
              </w:rPr>
            </w:pPr>
            <w:r>
              <w:rPr>
                <w:rFonts w:hint="eastAsia"/>
              </w:rPr>
              <w:t>写正文了</w:t>
            </w:r>
            <w:r w:rsidR="00FE76FF">
              <w:rPr>
                <w:rFonts w:hint="eastAsia"/>
              </w:rPr>
              <w:t>写正文了写正文了写正文了写正文了写正文了写正文了写正文了</w:t>
            </w:r>
          </w:p>
        </w:tc>
        <w:tc>
          <w:tcPr>
            <w:tcW w:w="2766" w:type="dxa"/>
          </w:tcPr>
          <w:p w:rsidR="00CA191F" w:rsidRDefault="00CA191F" w:rsidP="008934C1">
            <w:pPr>
              <w:rPr>
                <w:rFonts w:hint="eastAsia"/>
              </w:rPr>
            </w:pPr>
            <w:r>
              <w:rPr>
                <w:rFonts w:hint="eastAsia"/>
              </w:rPr>
              <w:t>写正文了</w:t>
            </w:r>
          </w:p>
        </w:tc>
      </w:tr>
      <w:tr w:rsidR="00FE76FF" w:rsidTr="00CA191F">
        <w:tc>
          <w:tcPr>
            <w:tcW w:w="2765" w:type="dxa"/>
          </w:tcPr>
          <w:p w:rsidR="00FE76FF" w:rsidRDefault="00FE76FF" w:rsidP="008934C1">
            <w:pPr>
              <w:rPr>
                <w:rFonts w:hint="eastAsia"/>
              </w:rPr>
            </w:pPr>
            <w:r>
              <w:rPr>
                <w:rFonts w:hint="eastAsia"/>
              </w:rPr>
              <w:t>写正文了</w:t>
            </w:r>
          </w:p>
        </w:tc>
        <w:tc>
          <w:tcPr>
            <w:tcW w:w="2765" w:type="dxa"/>
          </w:tcPr>
          <w:p w:rsidR="00FE76FF" w:rsidRDefault="00FE76FF" w:rsidP="008934C1">
            <w:pPr>
              <w:rPr>
                <w:rFonts w:hint="eastAsia"/>
              </w:rPr>
            </w:pPr>
            <w:r>
              <w:rPr>
                <w:rFonts w:hint="eastAsia"/>
              </w:rPr>
              <w:t>写正文了</w:t>
            </w:r>
          </w:p>
        </w:tc>
        <w:tc>
          <w:tcPr>
            <w:tcW w:w="2766" w:type="dxa"/>
          </w:tcPr>
          <w:p w:rsidR="00FE76FF" w:rsidRDefault="00FE76FF" w:rsidP="008934C1">
            <w:pPr>
              <w:rPr>
                <w:rFonts w:hint="eastAsia"/>
              </w:rPr>
            </w:pPr>
            <w:r>
              <w:rPr>
                <w:rFonts w:hint="eastAsia"/>
              </w:rPr>
              <w:t>写正文了</w:t>
            </w:r>
          </w:p>
        </w:tc>
      </w:tr>
    </w:tbl>
    <w:p w:rsidR="00474E9B" w:rsidRDefault="00474E9B" w:rsidP="00227D6F"/>
    <w:p w:rsidR="00227D6F" w:rsidRDefault="00227D6F" w:rsidP="00227D6F">
      <w:r>
        <w:rPr>
          <w:rFonts w:hint="eastAsia"/>
        </w:rPr>
        <w:t>开始写正文了哦，开始写正文了哦，开始写正文了哦，</w:t>
      </w:r>
      <w:r w:rsidR="00867F89">
        <w:rPr>
          <w:rFonts w:hint="eastAsia"/>
        </w:rPr>
        <w:t>开始写正文了哦，开始写正文了哦，开始写正文了哦，开始写正文了哦。</w:t>
      </w:r>
    </w:p>
    <w:p w:rsidR="00A07363" w:rsidRDefault="001A2682" w:rsidP="00227D6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视频提供了功能强大的方法帮助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您证明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:rsidR="002769EE" w:rsidRDefault="002769EE" w:rsidP="00227D6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</w:t>
      </w:r>
      <w:r>
        <w:rPr>
          <w:rFonts w:ascii="微软雅黑" w:eastAsia="微软雅黑" w:hAnsi="微软雅黑"/>
          <w:color w:val="333333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hd w:val="clear" w:color="auto" w:fill="FFFFFF"/>
        </w:rPr>
        <w:instrText xml:space="preserve"> </w:instrTex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instrText>REF _Ref535787836 \h</w:instrText>
      </w:r>
      <w:r>
        <w:rPr>
          <w:rFonts w:ascii="微软雅黑" w:eastAsia="微软雅黑" w:hAnsi="微软雅黑"/>
          <w:color w:val="333333"/>
          <w:shd w:val="clear" w:color="auto" w:fill="FFFFFF"/>
        </w:rPr>
        <w:instrText xml:space="preserve"> </w:instrText>
      </w:r>
      <w:r>
        <w:rPr>
          <w:rFonts w:ascii="微软雅黑" w:eastAsia="微软雅黑" w:hAnsi="微软雅黑"/>
          <w:color w:val="333333"/>
          <w:shd w:val="clear" w:color="auto" w:fill="FFFFFF"/>
        </w:rPr>
      </w:r>
      <w:r>
        <w:rPr>
          <w:rFonts w:ascii="微软雅黑" w:eastAsia="微软雅黑" w:hAnsi="微软雅黑"/>
          <w:color w:val="333333"/>
          <w:shd w:val="clear" w:color="auto" w:fill="FFFFFF"/>
        </w:rPr>
        <w:fldChar w:fldCharType="separate"/>
      </w:r>
      <w:r>
        <w:t xml:space="preserve">表 </w:t>
      </w:r>
      <w:r>
        <w:rPr>
          <w:noProof/>
        </w:rPr>
        <w:t>1</w:t>
      </w:r>
      <w:r>
        <w:rPr>
          <w:rFonts w:ascii="微软雅黑" w:eastAsia="微软雅黑" w:hAnsi="微软雅黑"/>
          <w:color w:val="333333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大的方法帮助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您证明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您的观点。当您单击联机视频时，可以在想要添加的视频的嵌入代码中进行粘贴。您也可以键入一个关键字以联机搜索最适合您的文档的视频。为使您的文档具有专业外观，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Wor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9C7DBD" w:rsidRPr="009C7DBD" w:rsidRDefault="009C7DBD" w:rsidP="00227D6F">
      <m:oMathPara>
        <m:oMathParaPr>
          <m:jc m:val="center"/>
        </m:oMathParaPr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x</m:t>
              </m:r>
            </m:sup>
          </m:sSup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x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3!</m:t>
              </m:r>
            </m:den>
          </m:f>
          <m:r>
            <w:rPr>
              <w:rFonts w:ascii="Cambria Math" w:eastAsia="Cambria Math" w:hAnsi="Cambria Math"/>
            </w:rPr>
            <m:t>+…,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 </m:t>
          </m:r>
          <m:r>
            <w:rPr>
              <w:rFonts w:ascii="Cambria Math" w:eastAsia="Cambria Math" w:hAnsi="Cambria Math"/>
            </w:rPr>
            <m:t>-∞&lt;x&lt;</m:t>
          </m:r>
          <m:r>
            <w:rPr>
              <w:rFonts w:ascii="Cambria Math" w:eastAsia="Cambria Math" w:hAnsi="Cambria Math"/>
            </w:rPr>
            <m:t>∞</m:t>
          </m:r>
        </m:oMath>
      </m:oMathPara>
    </w:p>
    <w:p w:rsidR="009C7DBD" w:rsidRDefault="009C7DBD" w:rsidP="009C7DBD">
      <w:pPr>
        <w:pStyle w:val="a3"/>
      </w:pPr>
      <w:bookmarkStart w:id="3" w:name="_Ref535788042"/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</w:p>
    <w:p w:rsidR="009C7DBD" w:rsidRDefault="009C7DBD" w:rsidP="009C7DBD">
      <w:pPr>
        <w:rPr>
          <w:rFonts w:hint="eastAsia"/>
        </w:rPr>
      </w:pPr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您的观点。当您单击联机视频时，可以在想要添加的视频的嵌入代码中进行粘贴。您也可以键入一个关键字以联机搜索最适合您的文档的视频。</w:t>
      </w:r>
    </w:p>
    <w:p w:rsidR="009C7DBD" w:rsidRDefault="009C7DBD" w:rsidP="009C7DBD"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 w:rsidR="009C7DBD" w:rsidRDefault="009C7DBD" w:rsidP="009C7DBD">
      <w:r>
        <w:rPr>
          <w:rFonts w:hint="eastAsia"/>
        </w:rPr>
        <w:t>如公式</w:t>
      </w:r>
      <w:r w:rsidR="00023117">
        <w:fldChar w:fldCharType="begin"/>
      </w:r>
      <w:r w:rsidR="00023117">
        <w:instrText xml:space="preserve"> </w:instrText>
      </w:r>
      <w:r w:rsidR="00023117">
        <w:rPr>
          <w:rFonts w:hint="eastAsia"/>
        </w:rPr>
        <w:instrText>REF _Ref535788042 \h</w:instrText>
      </w:r>
      <w:r w:rsidR="00023117">
        <w:instrText xml:space="preserve"> </w:instrText>
      </w:r>
      <w:r w:rsidR="00023117">
        <w:fldChar w:fldCharType="separate"/>
      </w:r>
      <w:r w:rsidR="00023117">
        <w:t xml:space="preserve">公式 </w:t>
      </w:r>
      <w:r w:rsidR="00023117">
        <w:rPr>
          <w:noProof/>
        </w:rPr>
        <w:t>1</w:t>
      </w:r>
      <w:r w:rsidR="00023117">
        <w:fldChar w:fldCharType="end"/>
      </w:r>
      <w:r>
        <w:rPr>
          <w:rFonts w:hint="eastAsia"/>
        </w:rPr>
        <w:t>，然后就可以算什么。</w:t>
      </w:r>
    </w:p>
    <w:p w:rsidR="00A278A0" w:rsidRDefault="00A278A0" w:rsidP="00A278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第一款</w:t>
      </w:r>
      <w:r>
        <w:rPr>
          <w:rFonts w:hint="eastAsia"/>
        </w:rPr>
        <w:t>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</w:t>
      </w:r>
      <w:r>
        <w:rPr>
          <w:rFonts w:hint="eastAsia"/>
        </w:rPr>
        <w:t>。</w:t>
      </w:r>
    </w:p>
    <w:p w:rsidR="00A278A0" w:rsidRDefault="00A278A0" w:rsidP="00A278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</w:t>
      </w:r>
      <w:r>
        <w:rPr>
          <w:rFonts w:hint="eastAsia"/>
        </w:rPr>
        <w:t>。</w:t>
      </w:r>
    </w:p>
    <w:p w:rsidR="001D6EA3" w:rsidRDefault="001D6EA3" w:rsidP="001D6EA3">
      <w:r>
        <w:rPr>
          <w:rFonts w:hint="eastAsia"/>
        </w:rPr>
        <w:t>然后是项</w:t>
      </w:r>
      <w:r w:rsidR="003504EA">
        <w:rPr>
          <w:rFonts w:hint="eastAsia"/>
        </w:rPr>
        <w:t>：</w:t>
      </w:r>
    </w:p>
    <w:p w:rsidR="003504EA" w:rsidRDefault="003504EA" w:rsidP="003504E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第一款业外观，Word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为使。</w:t>
      </w:r>
    </w:p>
    <w:p w:rsidR="003504EA" w:rsidRDefault="003504EA" w:rsidP="003504E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第一款业外观，Word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为使。</w:t>
      </w:r>
    </w:p>
    <w:p w:rsidR="001D6EA3" w:rsidRDefault="003504EA" w:rsidP="009236F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第一款业外观，Word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为使。</w:t>
      </w:r>
      <w:bookmarkStart w:id="4" w:name="_GoBack"/>
      <w:bookmarkEnd w:id="4"/>
    </w:p>
    <w:p w:rsidR="002E249F" w:rsidRDefault="002E249F" w:rsidP="002E249F">
      <w:pPr>
        <w:pStyle w:val="1"/>
      </w:pPr>
      <w:r>
        <w:rPr>
          <w:rFonts w:hint="eastAsia"/>
        </w:rPr>
        <w:t>参考文献</w:t>
      </w:r>
    </w:p>
    <w:p w:rsidR="002E249F" w:rsidRDefault="002E249F" w:rsidP="002E24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为使您的文档具有专业外观，Word 提供了页眉、页脚</w:t>
      </w:r>
      <w:r>
        <w:rPr>
          <w:rFonts w:hint="eastAsia"/>
        </w:rPr>
        <w:t>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为使您的文档具有专业外观，Word 提供了页眉、页脚</w:t>
      </w:r>
      <w:r>
        <w:rPr>
          <w:rFonts w:hint="eastAsia"/>
        </w:rPr>
        <w:t>。</w:t>
      </w:r>
    </w:p>
    <w:p w:rsidR="00696463" w:rsidRDefault="00696463" w:rsidP="0069646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为使您的文档具有专业外观，Word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为使您的文档具有专业外观，Word 提供了页眉、页脚。</w:t>
      </w:r>
    </w:p>
    <w:p w:rsidR="00696463" w:rsidRDefault="00696463" w:rsidP="0069646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为使您的文档具有专业外观，Word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为使您的文档具有专业外观，Word 提供了页眉、页脚。</w:t>
      </w:r>
    </w:p>
    <w:p w:rsidR="00696463" w:rsidRPr="002E249F" w:rsidRDefault="00696463" w:rsidP="00FE7A9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为使您的文档具有专业外观，Word 提供了页眉、页脚,</w:t>
      </w:r>
      <w:r w:rsidRPr="002E249F">
        <w:rPr>
          <w:rFonts w:hint="eastAsia"/>
        </w:rPr>
        <w:t xml:space="preserve"> </w:t>
      </w:r>
      <w:r>
        <w:rPr>
          <w:rFonts w:hint="eastAsia"/>
        </w:rPr>
        <w:t>为使您的文档具有专业外观，Word 提供了页眉、页脚。</w:t>
      </w:r>
    </w:p>
    <w:sectPr w:rsidR="00696463" w:rsidRPr="002E24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F7038"/>
    <w:multiLevelType w:val="hybridMultilevel"/>
    <w:tmpl w:val="CC928688"/>
    <w:lvl w:ilvl="0" w:tplc="F72841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268F7"/>
    <w:multiLevelType w:val="hybridMultilevel"/>
    <w:tmpl w:val="48D46B90"/>
    <w:lvl w:ilvl="0" w:tplc="6EFC5D7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A86855"/>
    <w:multiLevelType w:val="hybridMultilevel"/>
    <w:tmpl w:val="A6D274C4"/>
    <w:lvl w:ilvl="0" w:tplc="65BC37A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3B"/>
    <w:rsid w:val="00023117"/>
    <w:rsid w:val="0010478A"/>
    <w:rsid w:val="00111FCA"/>
    <w:rsid w:val="00121F2F"/>
    <w:rsid w:val="00151085"/>
    <w:rsid w:val="00175B5A"/>
    <w:rsid w:val="001A2682"/>
    <w:rsid w:val="001C70DC"/>
    <w:rsid w:val="001D6EA3"/>
    <w:rsid w:val="00227D6F"/>
    <w:rsid w:val="002626DB"/>
    <w:rsid w:val="002769EE"/>
    <w:rsid w:val="002B79A6"/>
    <w:rsid w:val="002E05B6"/>
    <w:rsid w:val="002E249F"/>
    <w:rsid w:val="003504EA"/>
    <w:rsid w:val="003C08D6"/>
    <w:rsid w:val="00474E9B"/>
    <w:rsid w:val="005E6ABC"/>
    <w:rsid w:val="00652B41"/>
    <w:rsid w:val="00696463"/>
    <w:rsid w:val="006E3DA0"/>
    <w:rsid w:val="00867F89"/>
    <w:rsid w:val="008934C1"/>
    <w:rsid w:val="008B42EF"/>
    <w:rsid w:val="008C3CB5"/>
    <w:rsid w:val="009C1A65"/>
    <w:rsid w:val="009C3CE3"/>
    <w:rsid w:val="009C7DBD"/>
    <w:rsid w:val="00A07363"/>
    <w:rsid w:val="00A17694"/>
    <w:rsid w:val="00A20FD1"/>
    <w:rsid w:val="00A278A0"/>
    <w:rsid w:val="00A414EB"/>
    <w:rsid w:val="00B42CED"/>
    <w:rsid w:val="00B50132"/>
    <w:rsid w:val="00B76EB8"/>
    <w:rsid w:val="00CA191F"/>
    <w:rsid w:val="00D11E09"/>
    <w:rsid w:val="00D84C3B"/>
    <w:rsid w:val="00E035B0"/>
    <w:rsid w:val="00F56B92"/>
    <w:rsid w:val="00F62A05"/>
    <w:rsid w:val="00FE00F8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0CE2"/>
  <w15:chartTrackingRefBased/>
  <w15:docId w15:val="{1732211A-8115-45DF-80AC-922F7DA1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1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7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79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A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79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79A6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8934C1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CA1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C7DBD"/>
    <w:rPr>
      <w:color w:val="808080"/>
    </w:rPr>
  </w:style>
  <w:style w:type="paragraph" w:styleId="a6">
    <w:name w:val="List Paragraph"/>
    <w:basedOn w:val="a"/>
    <w:uiPriority w:val="34"/>
    <w:qFormat/>
    <w:rsid w:val="002E24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239C-609D-496E-9463-62F7F9CF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41</cp:revision>
  <dcterms:created xsi:type="dcterms:W3CDTF">2019-01-20T14:23:00Z</dcterms:created>
  <dcterms:modified xsi:type="dcterms:W3CDTF">2019-01-20T15:35:00Z</dcterms:modified>
</cp:coreProperties>
</file>