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E5F1D" w14:textId="34A1C03C" w:rsidR="00063126" w:rsidRDefault="00513142">
      <w:r w:rsidRPr="00513142">
        <w:t xml:space="preserve">Generate an app to display and change equipment. First page should show the list of equipment records with filter field for equipment number. Once the user selects a table record, a new page opens up showing the data for the selected record. This new page MUST contain the following Tabs: General, Location, Organization, Structure, Warranty data, Sales and Distribution, </w:t>
      </w:r>
      <w:proofErr w:type="spellStart"/>
      <w:r w:rsidRPr="00513142">
        <w:t>SerData</w:t>
      </w:r>
      <w:proofErr w:type="spellEnd"/>
      <w:r w:rsidRPr="00513142">
        <w:t xml:space="preserve"> It is vital that these tabs are created. The general Tab is displayed as in the image:</w:t>
      </w:r>
    </w:p>
    <w:p w14:paraId="1B0E95EF" w14:textId="77777777" w:rsidR="00513142" w:rsidRDefault="00513142"/>
    <w:p w14:paraId="5EEF13AF" w14:textId="3BA75C80" w:rsidR="00513142" w:rsidRDefault="00513142">
      <w:r w:rsidRPr="00513142">
        <w:drawing>
          <wp:inline distT="0" distB="0" distL="0" distR="0" wp14:anchorId="1E947E62" wp14:editId="78E8A970">
            <wp:extent cx="5731510" cy="4996815"/>
            <wp:effectExtent l="0" t="0" r="0" b="0"/>
            <wp:docPr id="7681275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127535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0A00D" w14:textId="77777777" w:rsidR="00513142" w:rsidRDefault="00513142"/>
    <w:p w14:paraId="1B7E2E58" w14:textId="2303074B" w:rsidR="00513142" w:rsidRDefault="00513142">
      <w:r w:rsidRPr="00513142">
        <w:t xml:space="preserve">Category field represents a code list with values X (Equipment services) and M (Machines) This page also contains the following Tabs: Location, Organization, Structure, Warranty data, Sales and Distribution, </w:t>
      </w:r>
      <w:proofErr w:type="spellStart"/>
      <w:r w:rsidRPr="00513142">
        <w:t>SerData</w:t>
      </w:r>
      <w:proofErr w:type="spellEnd"/>
      <w:r w:rsidRPr="00513142">
        <w:t>, each of these tabs contains fields and/or tables. Location tab contains fields as in the image:</w:t>
      </w:r>
    </w:p>
    <w:p w14:paraId="08B430B5" w14:textId="77777777" w:rsidR="00513142" w:rsidRDefault="00513142"/>
    <w:p w14:paraId="0D7E6EFB" w14:textId="388235AF" w:rsidR="00513142" w:rsidRDefault="00513142">
      <w:r w:rsidRPr="00513142">
        <w:lastRenderedPageBreak/>
        <w:drawing>
          <wp:inline distT="0" distB="0" distL="0" distR="0" wp14:anchorId="76524D38" wp14:editId="49BD57C5">
            <wp:extent cx="5731510" cy="4944110"/>
            <wp:effectExtent l="0" t="0" r="0" b="0"/>
            <wp:docPr id="13253298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32986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F29F6" w14:textId="77777777" w:rsidR="00513142" w:rsidRDefault="00513142"/>
    <w:p w14:paraId="244C70FF" w14:textId="5D967878" w:rsidR="00513142" w:rsidRDefault="00513142">
      <w:r w:rsidRPr="00513142">
        <w:t>Organization tab contains fields as in the image:</w:t>
      </w:r>
    </w:p>
    <w:p w14:paraId="1DEEB740" w14:textId="77777777" w:rsidR="00513142" w:rsidRDefault="00513142"/>
    <w:p w14:paraId="0A4FE505" w14:textId="7E85D3EF" w:rsidR="00513142" w:rsidRDefault="00513142">
      <w:r w:rsidRPr="00513142">
        <w:lastRenderedPageBreak/>
        <w:drawing>
          <wp:inline distT="0" distB="0" distL="0" distR="0" wp14:anchorId="6F208583" wp14:editId="30C5A702">
            <wp:extent cx="5731510" cy="4877435"/>
            <wp:effectExtent l="0" t="0" r="0" b="0"/>
            <wp:docPr id="6695352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53522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12984" w14:textId="77777777" w:rsidR="00513142" w:rsidRDefault="00513142"/>
    <w:p w14:paraId="545E7216" w14:textId="18B44C27" w:rsidR="00513142" w:rsidRDefault="00513142">
      <w:r w:rsidRPr="00513142">
        <w:t>Structure tab contains fields and a table listing related equipment as in the image:</w:t>
      </w:r>
    </w:p>
    <w:p w14:paraId="5E78D82A" w14:textId="77777777" w:rsidR="00513142" w:rsidRDefault="00513142"/>
    <w:p w14:paraId="57100068" w14:textId="69326F23" w:rsidR="00513142" w:rsidRDefault="00513142">
      <w:r w:rsidRPr="00513142">
        <w:drawing>
          <wp:inline distT="0" distB="0" distL="0" distR="0" wp14:anchorId="4EDE7A2A" wp14:editId="53DD0156">
            <wp:extent cx="5731510" cy="2655570"/>
            <wp:effectExtent l="0" t="0" r="0" b="0"/>
            <wp:docPr id="19121639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16391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34428" w14:textId="77777777" w:rsidR="00513142" w:rsidRDefault="00513142"/>
    <w:p w14:paraId="47A303FE" w14:textId="1E0FEA29" w:rsidR="00513142" w:rsidRDefault="00513142">
      <w:r w:rsidRPr="00513142">
        <w:t>Warranty data tab contains fields as in the image:</w:t>
      </w:r>
    </w:p>
    <w:p w14:paraId="0A36FE01" w14:textId="77777777" w:rsidR="00513142" w:rsidRDefault="00513142"/>
    <w:p w14:paraId="776830C9" w14:textId="0BCE75E8" w:rsidR="00513142" w:rsidRDefault="00513142">
      <w:r w:rsidRPr="00513142">
        <w:lastRenderedPageBreak/>
        <w:drawing>
          <wp:inline distT="0" distB="0" distL="0" distR="0" wp14:anchorId="0A8DFAB5" wp14:editId="62B65713">
            <wp:extent cx="5731510" cy="3886200"/>
            <wp:effectExtent l="0" t="0" r="0" b="0"/>
            <wp:docPr id="18885094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50941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58D61" w14:textId="77777777" w:rsidR="00513142" w:rsidRDefault="00513142"/>
    <w:p w14:paraId="18CBC57A" w14:textId="08F6CF25" w:rsidR="00513142" w:rsidRDefault="00513142">
      <w:r w:rsidRPr="00513142">
        <w:t>Sales and Distribution tab contains fields as in the image:</w:t>
      </w:r>
    </w:p>
    <w:p w14:paraId="7FA9ECD1" w14:textId="77777777" w:rsidR="00513142" w:rsidRDefault="00513142"/>
    <w:p w14:paraId="53C9C50B" w14:textId="16B996FD" w:rsidR="00513142" w:rsidRDefault="00513142">
      <w:r w:rsidRPr="00513142">
        <w:drawing>
          <wp:inline distT="0" distB="0" distL="0" distR="0" wp14:anchorId="68E219CF" wp14:editId="156C3560">
            <wp:extent cx="5731510" cy="3999230"/>
            <wp:effectExtent l="0" t="0" r="0" b="1270"/>
            <wp:docPr id="16933827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38270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9843D" w14:textId="77777777" w:rsidR="00513142" w:rsidRDefault="00513142"/>
    <w:p w14:paraId="4548D04F" w14:textId="6323CFB1" w:rsidR="00513142" w:rsidRDefault="00513142">
      <w:proofErr w:type="spellStart"/>
      <w:r w:rsidRPr="00513142">
        <w:lastRenderedPageBreak/>
        <w:t>SerData</w:t>
      </w:r>
      <w:proofErr w:type="spellEnd"/>
      <w:r w:rsidRPr="00513142">
        <w:t xml:space="preserve"> tab contains fields related to the general serial data and stock information as in the image:</w:t>
      </w:r>
    </w:p>
    <w:p w14:paraId="4149B2AD" w14:textId="77777777" w:rsidR="00513142" w:rsidRDefault="00513142"/>
    <w:p w14:paraId="33A59913" w14:textId="5D7091FD" w:rsidR="00513142" w:rsidRDefault="00513142">
      <w:r w:rsidRPr="00513142">
        <w:drawing>
          <wp:inline distT="0" distB="0" distL="0" distR="0" wp14:anchorId="429D856E" wp14:editId="5EEE35A0">
            <wp:extent cx="5731510" cy="4370070"/>
            <wp:effectExtent l="0" t="0" r="0" b="0"/>
            <wp:docPr id="7955983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59839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31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142"/>
    <w:rsid w:val="00063126"/>
    <w:rsid w:val="000C181B"/>
    <w:rsid w:val="00513142"/>
    <w:rsid w:val="00557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13828E"/>
  <w15:chartTrackingRefBased/>
  <w15:docId w15:val="{E4786109-63B3-B040-829F-C68C5C535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1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1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1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1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1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14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14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14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14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1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1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1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1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1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1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1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1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1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14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1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14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1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14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1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1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1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1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1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1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172</Words>
  <Characters>983</Characters>
  <Application>Microsoft Office Word</Application>
  <DocSecurity>0</DocSecurity>
  <Lines>8</Lines>
  <Paragraphs>2</Paragraphs>
  <ScaleCrop>false</ScaleCrop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Quigley, Ian</dc:creator>
  <cp:keywords/>
  <dc:description/>
  <cp:lastModifiedBy>Quigley, Ian</cp:lastModifiedBy>
  <cp:revision>1</cp:revision>
  <dcterms:created xsi:type="dcterms:W3CDTF">2025-05-27T16:06:00Z</dcterms:created>
  <dcterms:modified xsi:type="dcterms:W3CDTF">2025-05-27T16:13:00Z</dcterms:modified>
</cp:coreProperties>
</file>