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65A8E" w14:textId="77777777" w:rsidR="0018370B" w:rsidRPr="004A70C1" w:rsidRDefault="0018370B" w:rsidP="0018370B">
      <w:pPr>
        <w:rPr>
          <w:b/>
        </w:rPr>
      </w:pPr>
      <w:r w:rsidRPr="004A70C1">
        <w:rPr>
          <w:b/>
        </w:rPr>
        <w:t>CORE106 Fall 2015</w:t>
      </w:r>
    </w:p>
    <w:p w14:paraId="635CBEAB" w14:textId="77777777" w:rsidR="0018370B" w:rsidRPr="004A70C1" w:rsidRDefault="0018370B" w:rsidP="0018370B">
      <w:pPr>
        <w:rPr>
          <w:b/>
        </w:rPr>
      </w:pPr>
      <w:r w:rsidRPr="004A70C1">
        <w:rPr>
          <w:b/>
        </w:rPr>
        <w:t>September 14, 2015</w:t>
      </w:r>
    </w:p>
    <w:p w14:paraId="780B9217" w14:textId="77777777" w:rsidR="0018370B" w:rsidRDefault="0018370B" w:rsidP="0018370B">
      <w:pPr>
        <w:rPr>
          <w:b/>
        </w:rPr>
      </w:pPr>
      <w:r>
        <w:rPr>
          <w:b/>
        </w:rPr>
        <w:t>Agenda (Summary Appendix)</w:t>
      </w:r>
    </w:p>
    <w:p w14:paraId="6EF072BD" w14:textId="77777777" w:rsidR="0018370B" w:rsidRDefault="0018370B" w:rsidP="0018370B">
      <w:pPr>
        <w:rPr>
          <w:b/>
        </w:rPr>
      </w:pPr>
    </w:p>
    <w:p w14:paraId="196EBC91" w14:textId="77777777" w:rsidR="0018370B" w:rsidRDefault="0018370B" w:rsidP="0018370B">
      <w:pPr>
        <w:rPr>
          <w:b/>
        </w:rPr>
      </w:pPr>
    </w:p>
    <w:p w14:paraId="4844BC8D" w14:textId="77777777" w:rsidR="0018370B" w:rsidRDefault="0018370B" w:rsidP="001837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Next two weeks:  Colloquium, Douglass, Writing Section</w:t>
      </w:r>
    </w:p>
    <w:p w14:paraId="100237B4" w14:textId="77777777" w:rsidR="0018370B" w:rsidRDefault="0018370B" w:rsidP="001837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Updated instructions.  I’m sure there will be more questions.</w:t>
      </w:r>
    </w:p>
    <w:p w14:paraId="401FBCFF" w14:textId="77777777" w:rsidR="0018370B" w:rsidRDefault="0018370B" w:rsidP="0018370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Woolf:  There is tremendous tension about sex and gender, but let’s begin with a different question:</w:t>
      </w:r>
    </w:p>
    <w:p w14:paraId="1CA25CDA" w14:textId="77777777" w:rsidR="0018370B" w:rsidRDefault="0018370B" w:rsidP="0018370B">
      <w:pPr>
        <w:rPr>
          <w:b/>
        </w:rPr>
      </w:pPr>
    </w:p>
    <w:p w14:paraId="1BD0E559" w14:textId="77777777" w:rsidR="0018370B" w:rsidRDefault="0018370B" w:rsidP="0018370B">
      <w:pPr>
        <w:rPr>
          <w:b/>
        </w:rPr>
      </w:pPr>
    </w:p>
    <w:p w14:paraId="37FB4C1E" w14:textId="77777777" w:rsidR="0018370B" w:rsidRDefault="0018370B" w:rsidP="001837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Think about the way Woolf talks about Shakespeare.  Incandescent, high integrity, hangs like a spider’s web.  But there is something else important, and it’s apparent when you think about modern acting.</w:t>
      </w:r>
      <w:r>
        <w:rPr>
          <w:b/>
        </w:rPr>
        <w:br/>
      </w:r>
      <w:r>
        <w:rPr>
          <w:b/>
        </w:rPr>
        <w:br/>
      </w:r>
      <w:r w:rsidRPr="00276F87">
        <w:rPr>
          <w:bCs/>
        </w:rPr>
        <w:t>Who is the worst actor you can name?</w:t>
      </w:r>
      <w:r w:rsidRPr="00276F87">
        <w:rPr>
          <w:bCs/>
        </w:rPr>
        <w:br/>
      </w:r>
      <w:r w:rsidRPr="00276F87">
        <w:rPr>
          <w:bCs/>
        </w:rPr>
        <w:br/>
        <w:t>Who is the best?</w:t>
      </w:r>
      <w:r w:rsidRPr="00276F87">
        <w:rPr>
          <w:bCs/>
        </w:rPr>
        <w:br/>
      </w:r>
      <w:r w:rsidRPr="00276F87">
        <w:rPr>
          <w:bCs/>
        </w:rPr>
        <w:br/>
        <w:t>Now think of Shakespeare.  Other than the language, is there any kind of fingerprint that tells you “this is Shakespeare.”  Probably not…he disappears.</w:t>
      </w:r>
      <w:r>
        <w:rPr>
          <w:b/>
        </w:rPr>
        <w:br/>
      </w:r>
      <w:r>
        <w:rPr>
          <w:b/>
        </w:rPr>
        <w:br/>
      </w:r>
    </w:p>
    <w:p w14:paraId="3EA3EAFF" w14:textId="77777777" w:rsidR="0018370B" w:rsidRPr="00276F87" w:rsidRDefault="0018370B" w:rsidP="0018370B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 xml:space="preserve">Now, let’s bring this back into a discussion about gender, and what we might think is a dilemma.  </w:t>
      </w:r>
      <w:r>
        <w:rPr>
          <w:b/>
        </w:rPr>
        <w:br/>
      </w:r>
      <w:r>
        <w:rPr>
          <w:b/>
        </w:rPr>
        <w:br/>
      </w:r>
      <w:r w:rsidRPr="00276F87">
        <w:rPr>
          <w:bCs/>
        </w:rPr>
        <w:t>It’s clear she thinks there are significant differences in the experience and artistic sensibility between men and women.  At this same time:</w:t>
      </w:r>
      <w:r w:rsidRPr="00276F87">
        <w:rPr>
          <w:bCs/>
        </w:rPr>
        <w:br/>
      </w:r>
    </w:p>
    <w:p w14:paraId="317B1925" w14:textId="77777777" w:rsidR="0018370B" w:rsidRPr="00276F87" w:rsidRDefault="0018370B" w:rsidP="0018370B">
      <w:pPr>
        <w:pStyle w:val="ListParagraph"/>
        <w:numPr>
          <w:ilvl w:val="1"/>
          <w:numId w:val="2"/>
        </w:numPr>
        <w:rPr>
          <w:bCs/>
        </w:rPr>
      </w:pPr>
      <w:r w:rsidRPr="00276F87">
        <w:rPr>
          <w:bCs/>
        </w:rPr>
        <w:t>She chastises herself for “praising sex”</w:t>
      </w:r>
      <w:r w:rsidRPr="00276F87">
        <w:rPr>
          <w:bCs/>
        </w:rPr>
        <w:br/>
      </w:r>
    </w:p>
    <w:p w14:paraId="5A80787B" w14:textId="77777777" w:rsidR="0018370B" w:rsidRPr="00276F87" w:rsidRDefault="0018370B" w:rsidP="0018370B">
      <w:pPr>
        <w:pStyle w:val="ListParagraph"/>
        <w:numPr>
          <w:ilvl w:val="1"/>
          <w:numId w:val="2"/>
        </w:numPr>
        <w:rPr>
          <w:bCs/>
        </w:rPr>
      </w:pPr>
      <w:r w:rsidRPr="00276F87">
        <w:rPr>
          <w:bCs/>
        </w:rPr>
        <w:t>“It is fatal for anyone who writes to think of her sex.”</w:t>
      </w:r>
      <w:r w:rsidRPr="00276F87">
        <w:rPr>
          <w:bCs/>
        </w:rPr>
        <w:br/>
      </w:r>
    </w:p>
    <w:p w14:paraId="0D9AF0EF" w14:textId="77777777" w:rsidR="0018370B" w:rsidRPr="00276F87" w:rsidRDefault="0018370B" w:rsidP="0018370B">
      <w:pPr>
        <w:pStyle w:val="ListParagraph"/>
        <w:rPr>
          <w:bCs/>
        </w:rPr>
      </w:pPr>
      <w:proofErr w:type="gramStart"/>
      <w:r w:rsidRPr="00276F87">
        <w:rPr>
          <w:bCs/>
        </w:rPr>
        <w:t>So</w:t>
      </w:r>
      <w:proofErr w:type="gramEnd"/>
      <w:r w:rsidRPr="00276F87">
        <w:rPr>
          <w:bCs/>
        </w:rPr>
        <w:t xml:space="preserve"> what is Woolf getting at?  How do we reconcile this contradiction?</w:t>
      </w:r>
      <w:r w:rsidRPr="00276F87">
        <w:rPr>
          <w:bCs/>
        </w:rPr>
        <w:br/>
      </w:r>
      <w:r w:rsidRPr="00276F87">
        <w:rPr>
          <w:bCs/>
        </w:rPr>
        <w:br/>
        <w:t xml:space="preserve">The key word is </w:t>
      </w:r>
      <w:r w:rsidRPr="00276F87">
        <w:rPr>
          <w:bCs/>
          <w:i/>
          <w:iCs/>
        </w:rPr>
        <w:t>Androgyny</w:t>
      </w:r>
      <w:r w:rsidRPr="00276F87">
        <w:rPr>
          <w:bCs/>
        </w:rPr>
        <w:t>.</w:t>
      </w:r>
    </w:p>
    <w:p w14:paraId="0C19CA08" w14:textId="77777777" w:rsidR="0018370B" w:rsidRDefault="0018370B" w:rsidP="0018370B">
      <w:pPr>
        <w:pStyle w:val="ListParagraph"/>
        <w:rPr>
          <w:b/>
        </w:rPr>
      </w:pPr>
    </w:p>
    <w:p w14:paraId="54685A24" w14:textId="77777777" w:rsidR="0018370B" w:rsidRDefault="0018370B" w:rsidP="0018370B">
      <w:pPr>
        <w:pStyle w:val="ListParagraph"/>
        <w:rPr>
          <w:b/>
        </w:rPr>
      </w:pPr>
    </w:p>
    <w:p w14:paraId="4256EAA0" w14:textId="3C43A516" w:rsidR="0018370B" w:rsidRPr="00276F87" w:rsidRDefault="0018370B" w:rsidP="0018370B">
      <w:pPr>
        <w:pStyle w:val="ListParagraph"/>
        <w:numPr>
          <w:ilvl w:val="0"/>
          <w:numId w:val="2"/>
        </w:numPr>
        <w:rPr>
          <w:bCs/>
        </w:rPr>
      </w:pPr>
      <w:r>
        <w:rPr>
          <w:b/>
        </w:rPr>
        <w:t>Why is she so bothered by the divided mind?  What is analysis?</w:t>
      </w:r>
      <w:r w:rsidR="00070786">
        <w:rPr>
          <w:b/>
        </w:rPr>
        <w:t xml:space="preserve">  ANGER DIVIDES THE MIND</w:t>
      </w:r>
      <w:r w:rsidR="00084283">
        <w:rPr>
          <w:b/>
        </w:rPr>
        <w:br/>
      </w:r>
      <w:r w:rsidR="00084283">
        <w:rPr>
          <w:b/>
        </w:rPr>
        <w:br/>
      </w:r>
      <w:r w:rsidR="00084283" w:rsidRPr="00276F87">
        <w:rPr>
          <w:bCs/>
        </w:rPr>
        <w:t xml:space="preserve">Give us examples of why the divided mind becomes a problem?  Go through the book and cite specific cases.  </w:t>
      </w:r>
      <w:r w:rsidRPr="00276F87">
        <w:rPr>
          <w:bCs/>
        </w:rPr>
        <w:t xml:space="preserve"> </w:t>
      </w:r>
    </w:p>
    <w:p w14:paraId="1B73C3E9" w14:textId="77777777" w:rsidR="0036738C" w:rsidRPr="00276F87" w:rsidRDefault="00276F87">
      <w:pPr>
        <w:rPr>
          <w:bCs/>
        </w:rPr>
      </w:pPr>
    </w:p>
    <w:sectPr w:rsidR="0036738C" w:rsidRPr="00276F87" w:rsidSect="00A6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717B7"/>
    <w:multiLevelType w:val="hybridMultilevel"/>
    <w:tmpl w:val="01E64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34D0E"/>
    <w:multiLevelType w:val="hybridMultilevel"/>
    <w:tmpl w:val="F38CE030"/>
    <w:lvl w:ilvl="0" w:tplc="C3808E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0B"/>
    <w:rsid w:val="00070786"/>
    <w:rsid w:val="00084283"/>
    <w:rsid w:val="000F28DA"/>
    <w:rsid w:val="0018370B"/>
    <w:rsid w:val="00276F87"/>
    <w:rsid w:val="00425155"/>
    <w:rsid w:val="00796009"/>
    <w:rsid w:val="00A67721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FAF17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4</cp:revision>
  <cp:lastPrinted>2015-09-14T19:16:00Z</cp:lastPrinted>
  <dcterms:created xsi:type="dcterms:W3CDTF">2015-09-14T19:08:00Z</dcterms:created>
  <dcterms:modified xsi:type="dcterms:W3CDTF">2021-03-10T20:32:00Z</dcterms:modified>
</cp:coreProperties>
</file>