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D5F0A" w14:textId="6EA95592" w:rsidR="00DB044D" w:rsidRPr="00DB044D" w:rsidRDefault="00DB044D" w:rsidP="006F55CA">
      <w:pPr>
        <w:rPr>
          <w:rFonts w:ascii="Garamond" w:hAnsi="Garamond"/>
          <w:b/>
        </w:rPr>
      </w:pPr>
      <w:r w:rsidRPr="00DB044D">
        <w:rPr>
          <w:rFonts w:ascii="Garamond" w:hAnsi="Garamond"/>
          <w:b/>
        </w:rPr>
        <w:t>CORE106 Fall 2015</w:t>
      </w:r>
    </w:p>
    <w:p w14:paraId="6A91990C" w14:textId="74474894" w:rsidR="00DB044D" w:rsidRPr="00DB044D" w:rsidRDefault="00DB044D" w:rsidP="006F55CA">
      <w:pPr>
        <w:rPr>
          <w:rFonts w:ascii="Garamond" w:hAnsi="Garamond"/>
          <w:b/>
        </w:rPr>
      </w:pPr>
      <w:r w:rsidRPr="00DB044D">
        <w:rPr>
          <w:rFonts w:ascii="Garamond" w:hAnsi="Garamond"/>
          <w:b/>
        </w:rPr>
        <w:t>October 23, 2015</w:t>
      </w:r>
    </w:p>
    <w:p w14:paraId="7144B7AC" w14:textId="6DB842C9" w:rsidR="00DB044D" w:rsidRPr="00DB044D" w:rsidRDefault="00DB044D" w:rsidP="006F55CA">
      <w:pPr>
        <w:rPr>
          <w:rFonts w:ascii="Garamond" w:hAnsi="Garamond"/>
          <w:b/>
        </w:rPr>
      </w:pPr>
      <w:r w:rsidRPr="00DB044D">
        <w:rPr>
          <w:rFonts w:ascii="Garamond" w:hAnsi="Garamond"/>
          <w:b/>
        </w:rPr>
        <w:t>Notes</w:t>
      </w:r>
    </w:p>
    <w:p w14:paraId="7BE3BB33" w14:textId="38DFD96D" w:rsidR="00DB044D" w:rsidRDefault="00DB044D" w:rsidP="006F55CA">
      <w:pPr>
        <w:rPr>
          <w:rFonts w:ascii="Garamond" w:hAnsi="Garamond"/>
        </w:rPr>
      </w:pPr>
    </w:p>
    <w:p w14:paraId="7EA4FEBD" w14:textId="083A0DA0" w:rsidR="007E489E" w:rsidRDefault="007E489E" w:rsidP="006F55CA">
      <w:pPr>
        <w:rPr>
          <w:rFonts w:ascii="Garamond" w:hAnsi="Garamond"/>
          <w:b/>
          <w:bCs/>
        </w:rPr>
      </w:pPr>
      <w:r>
        <w:rPr>
          <w:rFonts w:ascii="Garamond" w:hAnsi="Garamond"/>
        </w:rPr>
        <w:t xml:space="preserve">Don DeLillo, </w:t>
      </w:r>
      <w:r w:rsidRPr="007E489E">
        <w:rPr>
          <w:rFonts w:ascii="Garamond" w:hAnsi="Garamond"/>
          <w:b/>
          <w:bCs/>
        </w:rPr>
        <w:t>Libra</w:t>
      </w:r>
    </w:p>
    <w:p w14:paraId="36296999" w14:textId="77777777" w:rsidR="007E489E" w:rsidRDefault="007E489E" w:rsidP="006F55CA">
      <w:pPr>
        <w:rPr>
          <w:rFonts w:ascii="Garamond" w:hAnsi="Garamond"/>
        </w:rPr>
      </w:pPr>
    </w:p>
    <w:p w14:paraId="7A42A53B" w14:textId="77777777" w:rsidR="00B94190" w:rsidRDefault="006F55CA" w:rsidP="006F55CA">
      <w:pPr>
        <w:rPr>
          <w:rFonts w:ascii="Garamond" w:hAnsi="Garamond"/>
        </w:rPr>
      </w:pPr>
      <w:r>
        <w:rPr>
          <w:rFonts w:ascii="Garamond" w:hAnsi="Garamond"/>
        </w:rPr>
        <w:t>Plot points:</w:t>
      </w:r>
      <w:r>
        <w:rPr>
          <w:rFonts w:ascii="Garamond" w:hAnsi="Garamond"/>
        </w:rPr>
        <w:br/>
      </w:r>
      <w:r>
        <w:rPr>
          <w:rFonts w:ascii="Garamond" w:hAnsi="Garamond"/>
        </w:rPr>
        <w:br/>
        <w:t xml:space="preserve">This section is where we see the publicly known events.  </w:t>
      </w:r>
      <w:r w:rsidR="003B1E46">
        <w:rPr>
          <w:rFonts w:ascii="Garamond" w:hAnsi="Garamond"/>
        </w:rPr>
        <w:t xml:space="preserve"> DeLillo buys in the CIA accomplice theory of the shooting, but he’s using it as a vehicle:  Oswald can’t even kill the president correctly.</w:t>
      </w:r>
      <w:r w:rsidR="003B1E46">
        <w:rPr>
          <w:rFonts w:ascii="Garamond" w:hAnsi="Garamond"/>
        </w:rPr>
        <w:br/>
      </w:r>
    </w:p>
    <w:p w14:paraId="5AE7F129" w14:textId="2A24A1CC" w:rsidR="006F55CA" w:rsidRDefault="00B94190" w:rsidP="006F55CA">
      <w:pPr>
        <w:rPr>
          <w:rFonts w:ascii="Garamond" w:hAnsi="Garamond"/>
        </w:rPr>
      </w:pPr>
      <w:r>
        <w:rPr>
          <w:rFonts w:ascii="Garamond" w:hAnsi="Garamond"/>
        </w:rPr>
        <w:t>BIG THEMES:  Self-</w:t>
      </w:r>
      <w:r w:rsidR="00C33E25">
        <w:rPr>
          <w:rFonts w:ascii="Garamond" w:hAnsi="Garamond"/>
        </w:rPr>
        <w:t>awareness, and of course, decei</w:t>
      </w:r>
      <w:r>
        <w:rPr>
          <w:rFonts w:ascii="Garamond" w:hAnsi="Garamond"/>
        </w:rPr>
        <w:t xml:space="preserve">t, paranoia, </w:t>
      </w:r>
      <w:r w:rsidR="001E7AE8">
        <w:rPr>
          <w:rFonts w:ascii="Garamond" w:hAnsi="Garamond"/>
        </w:rPr>
        <w:t xml:space="preserve">chaos.  </w:t>
      </w:r>
      <w:r w:rsidR="00DB044D">
        <w:rPr>
          <w:rFonts w:ascii="Garamond" w:hAnsi="Garamond"/>
        </w:rPr>
        <w:br/>
      </w:r>
    </w:p>
    <w:p w14:paraId="6D869D38" w14:textId="6DC4EE71" w:rsidR="000B2B83" w:rsidRDefault="005E6EA1" w:rsidP="006F55CA">
      <w:pPr>
        <w:pStyle w:val="ListParagraph"/>
        <w:numPr>
          <w:ilvl w:val="0"/>
          <w:numId w:val="1"/>
        </w:numPr>
        <w:rPr>
          <w:rFonts w:ascii="Garamond" w:hAnsi="Garamond"/>
        </w:rPr>
      </w:pPr>
      <w:r>
        <w:rPr>
          <w:rFonts w:ascii="Garamond" w:hAnsi="Garamond"/>
        </w:rPr>
        <w:t xml:space="preserve">What is the chief lesson about DeLillo’s theory </w:t>
      </w:r>
      <w:r w:rsidR="006F55CA">
        <w:rPr>
          <w:rFonts w:ascii="Garamond" w:hAnsi="Garamond"/>
        </w:rPr>
        <w:t xml:space="preserve">about conspiracies?  (p. 440). </w:t>
      </w:r>
      <w:r w:rsidR="000B2B83">
        <w:rPr>
          <w:rFonts w:ascii="Garamond" w:hAnsi="Garamond"/>
        </w:rPr>
        <w:t>Things that appear to be outside the conspiracy:</w:t>
      </w:r>
      <w:r w:rsidR="007E489E">
        <w:rPr>
          <w:rFonts w:ascii="Garamond" w:hAnsi="Garamond"/>
        </w:rPr>
        <w:br/>
      </w:r>
    </w:p>
    <w:p w14:paraId="3A5DD6A8" w14:textId="3D00B3CA" w:rsidR="007E489E" w:rsidRDefault="000B2B83" w:rsidP="000B2B83">
      <w:pPr>
        <w:pStyle w:val="ListParagraph"/>
        <w:numPr>
          <w:ilvl w:val="1"/>
          <w:numId w:val="1"/>
        </w:numPr>
        <w:rPr>
          <w:rFonts w:ascii="Garamond" w:hAnsi="Garamond"/>
        </w:rPr>
      </w:pPr>
      <w:r w:rsidRPr="007E489E">
        <w:rPr>
          <w:rFonts w:ascii="Garamond" w:hAnsi="Garamond"/>
        </w:rPr>
        <w:t>Lee’s hiring at the book depository</w:t>
      </w:r>
      <w:r w:rsidR="007E489E">
        <w:rPr>
          <w:rFonts w:ascii="Garamond" w:hAnsi="Garamond"/>
        </w:rPr>
        <w:br/>
      </w:r>
    </w:p>
    <w:p w14:paraId="2A95441D" w14:textId="00F461F0" w:rsidR="006F55CA" w:rsidRPr="007E489E" w:rsidRDefault="000B2B83" w:rsidP="000B2B83">
      <w:pPr>
        <w:pStyle w:val="ListParagraph"/>
        <w:numPr>
          <w:ilvl w:val="1"/>
          <w:numId w:val="1"/>
        </w:numPr>
        <w:rPr>
          <w:rFonts w:ascii="Garamond" w:hAnsi="Garamond"/>
        </w:rPr>
      </w:pPr>
      <w:r w:rsidRPr="007E489E">
        <w:rPr>
          <w:rFonts w:ascii="Garamond" w:hAnsi="Garamond"/>
        </w:rPr>
        <w:t>Jack Ruby</w:t>
      </w:r>
      <w:r w:rsidR="006F55CA" w:rsidRPr="007E489E">
        <w:rPr>
          <w:rFonts w:ascii="Garamond" w:hAnsi="Garamond"/>
        </w:rPr>
        <w:br/>
      </w:r>
    </w:p>
    <w:p w14:paraId="679CDC28" w14:textId="3B62DDE8" w:rsidR="005E6EA1" w:rsidRPr="006F55CA" w:rsidRDefault="005E6EA1" w:rsidP="003B1E46">
      <w:pPr>
        <w:pStyle w:val="ListParagraph"/>
        <w:numPr>
          <w:ilvl w:val="1"/>
          <w:numId w:val="1"/>
        </w:numPr>
        <w:rPr>
          <w:rFonts w:ascii="Garamond" w:hAnsi="Garamond"/>
        </w:rPr>
      </w:pPr>
      <w:r w:rsidRPr="006F55CA">
        <w:rPr>
          <w:rFonts w:ascii="Garamond" w:hAnsi="Garamond"/>
        </w:rPr>
        <w:t>We think of conspiracies as a way to soothe our anxiety about chaos.</w:t>
      </w:r>
      <w:r w:rsidRPr="006F55CA">
        <w:rPr>
          <w:rFonts w:ascii="Garamond" w:hAnsi="Garamond"/>
        </w:rPr>
        <w:br/>
      </w:r>
    </w:p>
    <w:p w14:paraId="07B6DBFA" w14:textId="77777777" w:rsidR="005E6EA1" w:rsidRDefault="005E6EA1" w:rsidP="005E6EA1">
      <w:pPr>
        <w:pStyle w:val="ListParagraph"/>
        <w:numPr>
          <w:ilvl w:val="0"/>
          <w:numId w:val="1"/>
        </w:numPr>
        <w:rPr>
          <w:rFonts w:ascii="Garamond" w:hAnsi="Garamond"/>
        </w:rPr>
      </w:pPr>
      <w:r>
        <w:rPr>
          <w:rFonts w:ascii="Garamond" w:hAnsi="Garamond"/>
        </w:rPr>
        <w:t>What flaw does Ruby share with all of the other players in the story?</w:t>
      </w:r>
      <w:r>
        <w:rPr>
          <w:rFonts w:ascii="Garamond" w:hAnsi="Garamond"/>
        </w:rPr>
        <w:br/>
      </w:r>
    </w:p>
    <w:p w14:paraId="0D21B973" w14:textId="2A0B3F93" w:rsidR="005E6EA1" w:rsidRDefault="005E6EA1" w:rsidP="005E6EA1">
      <w:pPr>
        <w:pStyle w:val="ListParagraph"/>
        <w:numPr>
          <w:ilvl w:val="0"/>
          <w:numId w:val="1"/>
        </w:numPr>
        <w:rPr>
          <w:rFonts w:ascii="Garamond" w:hAnsi="Garamond"/>
        </w:rPr>
      </w:pPr>
      <w:r>
        <w:rPr>
          <w:rFonts w:ascii="Garamond" w:hAnsi="Garamond"/>
        </w:rPr>
        <w:t xml:space="preserve">What is the meaning of Marina seeing herself on television outside the shop and </w:t>
      </w:r>
      <w:r w:rsidR="003B1E46">
        <w:rPr>
          <w:rFonts w:ascii="Garamond" w:hAnsi="Garamond"/>
        </w:rPr>
        <w:t>the description of Lee’s consciousness as he dies?  Ruby experiences the same thing.</w:t>
      </w:r>
      <w:r w:rsidR="003B1E46">
        <w:rPr>
          <w:rFonts w:ascii="Garamond" w:hAnsi="Garamond"/>
        </w:rPr>
        <w:br/>
      </w:r>
    </w:p>
    <w:p w14:paraId="4445CC36" w14:textId="77777777" w:rsidR="003B1E46" w:rsidRDefault="006F55CA" w:rsidP="003B1E46">
      <w:pPr>
        <w:pStyle w:val="ListParagraph"/>
        <w:numPr>
          <w:ilvl w:val="0"/>
          <w:numId w:val="1"/>
        </w:numPr>
        <w:rPr>
          <w:rFonts w:ascii="Garamond" w:hAnsi="Garamond"/>
        </w:rPr>
      </w:pPr>
      <w:r>
        <w:rPr>
          <w:rFonts w:ascii="Garamond" w:hAnsi="Garamond"/>
        </w:rPr>
        <w:t>The inevitability of Lee’s fate.  Where d</w:t>
      </w:r>
      <w:r w:rsidR="003B1E46">
        <w:rPr>
          <w:rFonts w:ascii="Garamond" w:hAnsi="Garamond"/>
        </w:rPr>
        <w:t>o we see how doomed Lee really is?</w:t>
      </w:r>
    </w:p>
    <w:p w14:paraId="165AE4B9" w14:textId="3805548A" w:rsidR="00FE431B" w:rsidRDefault="00FE431B" w:rsidP="00FE431B">
      <w:pPr>
        <w:pStyle w:val="ListParagraph"/>
        <w:numPr>
          <w:ilvl w:val="1"/>
          <w:numId w:val="1"/>
        </w:numPr>
        <w:rPr>
          <w:rFonts w:ascii="Garamond" w:hAnsi="Garamond"/>
        </w:rPr>
      </w:pPr>
      <w:r>
        <w:rPr>
          <w:rFonts w:ascii="Garamond" w:hAnsi="Garamond"/>
        </w:rPr>
        <w:t>His inability to take care of himself after the shooting.</w:t>
      </w:r>
    </w:p>
    <w:p w14:paraId="660E1A79" w14:textId="77777777" w:rsidR="003B1E46" w:rsidRDefault="003B1E46" w:rsidP="003B1E46">
      <w:pPr>
        <w:pStyle w:val="ListParagraph"/>
        <w:numPr>
          <w:ilvl w:val="1"/>
          <w:numId w:val="1"/>
        </w:numPr>
        <w:rPr>
          <w:rFonts w:ascii="Garamond" w:hAnsi="Garamond"/>
        </w:rPr>
      </w:pPr>
      <w:r>
        <w:rPr>
          <w:rFonts w:ascii="Garamond" w:hAnsi="Garamond"/>
        </w:rPr>
        <w:t>The movie theater.  Wayne Elko was supposed to get him.</w:t>
      </w:r>
    </w:p>
    <w:p w14:paraId="4A282EC2" w14:textId="01A7BD9E" w:rsidR="006F55CA" w:rsidRDefault="003B1E46" w:rsidP="003B1E46">
      <w:pPr>
        <w:pStyle w:val="ListParagraph"/>
        <w:numPr>
          <w:ilvl w:val="1"/>
          <w:numId w:val="1"/>
        </w:numPr>
        <w:rPr>
          <w:rFonts w:ascii="Garamond" w:hAnsi="Garamond"/>
        </w:rPr>
      </w:pPr>
      <w:r>
        <w:rPr>
          <w:rFonts w:ascii="Garamond" w:hAnsi="Garamond"/>
        </w:rPr>
        <w:t>The idea that luck is hard work meeting opportunity.</w:t>
      </w:r>
      <w:r>
        <w:rPr>
          <w:rFonts w:ascii="Garamond" w:hAnsi="Garamond"/>
        </w:rPr>
        <w:br/>
      </w:r>
    </w:p>
    <w:p w14:paraId="66C66284" w14:textId="46CE504F" w:rsidR="006F55CA" w:rsidRDefault="006F55CA" w:rsidP="005E6EA1">
      <w:pPr>
        <w:pStyle w:val="ListParagraph"/>
        <w:numPr>
          <w:ilvl w:val="0"/>
          <w:numId w:val="1"/>
        </w:numPr>
        <w:rPr>
          <w:rFonts w:ascii="Garamond" w:hAnsi="Garamond"/>
        </w:rPr>
      </w:pPr>
      <w:r>
        <w:rPr>
          <w:rFonts w:ascii="Garamond" w:hAnsi="Garamond"/>
        </w:rPr>
        <w:t>Why is Lee so hopeful on Saturday</w:t>
      </w:r>
      <w:r w:rsidR="00BB08B5">
        <w:rPr>
          <w:rFonts w:ascii="Garamond" w:hAnsi="Garamond"/>
        </w:rPr>
        <w:t xml:space="preserve">?  Because he cannot see himself.  </w:t>
      </w:r>
      <w:r>
        <w:rPr>
          <w:rFonts w:ascii="Garamond" w:hAnsi="Garamond"/>
        </w:rPr>
        <w:tab/>
      </w:r>
    </w:p>
    <w:p w14:paraId="61D42A05" w14:textId="77777777" w:rsidR="005E6EA1" w:rsidRDefault="005E6EA1" w:rsidP="005E6EA1">
      <w:pPr>
        <w:rPr>
          <w:rFonts w:ascii="Garamond" w:hAnsi="Garamond"/>
        </w:rPr>
      </w:pPr>
    </w:p>
    <w:p w14:paraId="573C2A67" w14:textId="48A92087" w:rsidR="00C33E25" w:rsidRDefault="00C33E25" w:rsidP="005E6EA1">
      <w:pPr>
        <w:rPr>
          <w:rFonts w:ascii="Garamond" w:hAnsi="Garamond"/>
        </w:rPr>
      </w:pPr>
      <w:r>
        <w:rPr>
          <w:rFonts w:ascii="Garamond" w:hAnsi="Garamond"/>
        </w:rPr>
        <w:t xml:space="preserve">Read </w:t>
      </w:r>
      <w:proofErr w:type="spellStart"/>
      <w:r>
        <w:rPr>
          <w:rFonts w:ascii="Garamond" w:hAnsi="Garamond"/>
        </w:rPr>
        <w:t>aloud’s</w:t>
      </w:r>
      <w:proofErr w:type="spellEnd"/>
      <w:r>
        <w:rPr>
          <w:rFonts w:ascii="Garamond" w:hAnsi="Garamond"/>
        </w:rPr>
        <w:t xml:space="preserve">:  </w:t>
      </w:r>
    </w:p>
    <w:p w14:paraId="40D5DA7E" w14:textId="77777777" w:rsidR="005E6EA1" w:rsidRDefault="005E6EA1" w:rsidP="005E6EA1">
      <w:pPr>
        <w:rPr>
          <w:rFonts w:ascii="Garamond" w:hAnsi="Garamond"/>
        </w:rPr>
      </w:pPr>
    </w:p>
    <w:p w14:paraId="672BD87B" w14:textId="77777777" w:rsidR="005E6EA1" w:rsidRDefault="005E6EA1" w:rsidP="005E6EA1">
      <w:pPr>
        <w:rPr>
          <w:rFonts w:ascii="Garamond" w:hAnsi="Garamond"/>
        </w:rPr>
      </w:pPr>
      <w:r>
        <w:rPr>
          <w:rFonts w:ascii="Garamond" w:hAnsi="Garamond"/>
        </w:rPr>
        <w:t>Touches:</w:t>
      </w:r>
    </w:p>
    <w:p w14:paraId="181CD62E" w14:textId="77777777" w:rsidR="005E6EA1" w:rsidRDefault="005E6EA1" w:rsidP="005E6EA1">
      <w:pPr>
        <w:rPr>
          <w:rFonts w:ascii="Garamond" w:hAnsi="Garamond"/>
        </w:rPr>
      </w:pPr>
    </w:p>
    <w:p w14:paraId="2A0F53F4" w14:textId="5EFE19A2" w:rsidR="00E37D71" w:rsidRDefault="005E6EA1" w:rsidP="005E6EA1">
      <w:pPr>
        <w:pStyle w:val="ListParagraph"/>
        <w:numPr>
          <w:ilvl w:val="0"/>
          <w:numId w:val="2"/>
        </w:numPr>
        <w:rPr>
          <w:rFonts w:ascii="Garamond" w:hAnsi="Garamond"/>
        </w:rPr>
      </w:pPr>
      <w:r>
        <w:rPr>
          <w:rFonts w:ascii="Garamond" w:hAnsi="Garamond"/>
        </w:rPr>
        <w:t>Notice the emphasis that DeLillo gives to Kennedy riding in the “Lincoln”.</w:t>
      </w:r>
      <w:r w:rsidR="007E489E">
        <w:rPr>
          <w:rFonts w:ascii="Garamond" w:hAnsi="Garamond"/>
        </w:rPr>
        <w:br/>
      </w:r>
    </w:p>
    <w:p w14:paraId="50804E41" w14:textId="552A401B" w:rsidR="00E37D71" w:rsidRDefault="00E37D71" w:rsidP="005E6EA1">
      <w:pPr>
        <w:pStyle w:val="ListParagraph"/>
        <w:numPr>
          <w:ilvl w:val="0"/>
          <w:numId w:val="2"/>
        </w:numPr>
        <w:rPr>
          <w:rFonts w:ascii="Garamond" w:hAnsi="Garamond"/>
        </w:rPr>
      </w:pPr>
      <w:proofErr w:type="spellStart"/>
      <w:r>
        <w:rPr>
          <w:rFonts w:ascii="Garamond" w:hAnsi="Garamond"/>
        </w:rPr>
        <w:t>Ferrie’s</w:t>
      </w:r>
      <w:proofErr w:type="spellEnd"/>
      <w:r>
        <w:rPr>
          <w:rFonts w:ascii="Garamond" w:hAnsi="Garamond"/>
        </w:rPr>
        <w:t xml:space="preserve"> thought on p. 426</w:t>
      </w:r>
      <w:proofErr w:type="gramStart"/>
      <w:r>
        <w:rPr>
          <w:rFonts w:ascii="Garamond" w:hAnsi="Garamond"/>
        </w:rPr>
        <w:t>:  “</w:t>
      </w:r>
      <w:proofErr w:type="spellStart"/>
      <w:proofErr w:type="gramEnd"/>
      <w:r>
        <w:rPr>
          <w:rFonts w:ascii="Garamond" w:hAnsi="Garamond"/>
        </w:rPr>
        <w:t>Ferrie</w:t>
      </w:r>
      <w:proofErr w:type="spellEnd"/>
      <w:r>
        <w:rPr>
          <w:rFonts w:ascii="Garamond" w:hAnsi="Garamond"/>
        </w:rPr>
        <w:t xml:space="preserve"> believed panic was an animal action of the body to ensure the species survives.  It was far older than logic.  He kept on packing, only faster, and hurried down to his car.”</w:t>
      </w:r>
      <w:r w:rsidR="007E489E">
        <w:rPr>
          <w:rFonts w:ascii="Garamond" w:hAnsi="Garamond"/>
        </w:rPr>
        <w:br/>
      </w:r>
    </w:p>
    <w:p w14:paraId="6BF8997E" w14:textId="50EA26FF" w:rsidR="006F55CA" w:rsidRDefault="00E37D71" w:rsidP="005E6EA1">
      <w:pPr>
        <w:pStyle w:val="ListParagraph"/>
        <w:numPr>
          <w:ilvl w:val="0"/>
          <w:numId w:val="2"/>
        </w:numPr>
        <w:rPr>
          <w:rFonts w:ascii="Garamond" w:hAnsi="Garamond"/>
        </w:rPr>
      </w:pPr>
      <w:r>
        <w:rPr>
          <w:rFonts w:ascii="Garamond" w:hAnsi="Garamond"/>
        </w:rPr>
        <w:t xml:space="preserve">The Kennedy doubles and the Oswald doubles.  </w:t>
      </w:r>
      <w:r w:rsidR="007E489E">
        <w:rPr>
          <w:rFonts w:ascii="Garamond" w:hAnsi="Garamond"/>
        </w:rPr>
        <w:br/>
      </w:r>
    </w:p>
    <w:p w14:paraId="255160FA" w14:textId="6EDDA6A3" w:rsidR="005E6EA1" w:rsidRPr="007E489E" w:rsidRDefault="006F55CA" w:rsidP="00644BF8">
      <w:pPr>
        <w:pStyle w:val="ListParagraph"/>
        <w:numPr>
          <w:ilvl w:val="0"/>
          <w:numId w:val="2"/>
        </w:numPr>
        <w:rPr>
          <w:rFonts w:ascii="Garamond" w:hAnsi="Garamond"/>
        </w:rPr>
      </w:pPr>
      <w:r>
        <w:rPr>
          <w:rFonts w:ascii="Garamond" w:hAnsi="Garamond"/>
        </w:rPr>
        <w:t>JFK’s need to show he wasn’t afraid.</w:t>
      </w:r>
    </w:p>
    <w:sectPr w:rsidR="005E6EA1" w:rsidRPr="007E489E" w:rsidSect="00A67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BF2A1E"/>
    <w:multiLevelType w:val="hybridMultilevel"/>
    <w:tmpl w:val="3B6C051A"/>
    <w:lvl w:ilvl="0" w:tplc="4A2A7A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6C4C61"/>
    <w:multiLevelType w:val="hybridMultilevel"/>
    <w:tmpl w:val="BD7CD022"/>
    <w:lvl w:ilvl="0" w:tplc="BBAC51E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EA1"/>
    <w:rsid w:val="000B2B83"/>
    <w:rsid w:val="000F28DA"/>
    <w:rsid w:val="001E7AE8"/>
    <w:rsid w:val="003B1E46"/>
    <w:rsid w:val="00425155"/>
    <w:rsid w:val="005E6EA1"/>
    <w:rsid w:val="00644BF8"/>
    <w:rsid w:val="006F55CA"/>
    <w:rsid w:val="00796009"/>
    <w:rsid w:val="007E489E"/>
    <w:rsid w:val="00A67721"/>
    <w:rsid w:val="00B94190"/>
    <w:rsid w:val="00BB08B5"/>
    <w:rsid w:val="00C33E25"/>
    <w:rsid w:val="00DB044D"/>
    <w:rsid w:val="00E37D71"/>
    <w:rsid w:val="00FA7A86"/>
    <w:rsid w:val="00FE4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31456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10</cp:revision>
  <dcterms:created xsi:type="dcterms:W3CDTF">2015-10-23T18:36:00Z</dcterms:created>
  <dcterms:modified xsi:type="dcterms:W3CDTF">2021-03-10T21:26:00Z</dcterms:modified>
</cp:coreProperties>
</file>