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2971F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sz w:val="28"/>
          <w:szCs w:val="28"/>
          <w:lang w:eastAsia="pt-BR"/>
        </w:rPr>
        <w:t>INSTITUTO FEDERAL DO NORTE DE MINAS GERAIS CAMPUS ARINOS/MG</w:t>
      </w:r>
    </w:p>
    <w:p w14:paraId="32CD25BF" w14:textId="77777777" w:rsidR="004F4E62" w:rsidRDefault="004F4E62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</w:p>
    <w:p w14:paraId="354C651E" w14:textId="42402B62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  <w:t>BACHARELADO EM SISTEMAS DE INFORMAÇÃO</w:t>
      </w:r>
    </w:p>
    <w:p w14:paraId="4ECFF61B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1B214B38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674F5BEA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5577530E" w14:textId="5F1ADCD7" w:rsidR="00800723" w:rsidRPr="00800723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1057B9">
        <w:rPr>
          <w:rFonts w:ascii="Times New Roman" w:eastAsia="Arial" w:hAnsi="Times New Roman" w:cs="Times New Roman"/>
          <w:sz w:val="28"/>
          <w:szCs w:val="28"/>
          <w:lang w:eastAsia="pt-BR"/>
        </w:rPr>
        <w:t>Ian Rodrigues Martins</w:t>
      </w:r>
    </w:p>
    <w:p w14:paraId="5DBA2D41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4A670967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DE098BF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C50B98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10DB2F05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373B510E" w14:textId="7D2274E8" w:rsidR="00800723" w:rsidRPr="00800723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  <w:r w:rsidRPr="001057B9">
        <w:rPr>
          <w:rFonts w:asciiTheme="majorHAnsi" w:eastAsiaTheme="majorEastAsia" w:hAnsiTheme="majorHAnsi" w:cstheme="majorBidi"/>
          <w:b/>
          <w:caps/>
          <w:spacing w:val="-10"/>
          <w:kern w:val="28"/>
          <w:sz w:val="28"/>
          <w:szCs w:val="56"/>
        </w:rPr>
        <w:t>ArinosBay: Uma Rede Social para Comunidades Locais</w:t>
      </w:r>
    </w:p>
    <w:p w14:paraId="79A14DDD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C3517F0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BE42761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AC7A23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7A7A426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551232B" w14:textId="732717AB" w:rsid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DC3FD0C" w14:textId="22CF8E00" w:rsidR="00FE5CB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0F876B46" w14:textId="77777777" w:rsidR="00FE5CB3" w:rsidRPr="0080072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A5F299A" w14:textId="77777777" w:rsidR="00FE5CB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4C6EB4B" w14:textId="77777777" w:rsidR="00CB605A" w:rsidRDefault="00CB605A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7AB72DF" w14:textId="77777777" w:rsidR="00CB605A" w:rsidRDefault="00CB605A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F3423EE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7AEE60F1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67F40B4F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0B684708" w14:textId="77777777" w:rsidR="00BD6FD3" w:rsidRDefault="00BD6FD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AEBA74A" w14:textId="249678B8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Arinos/MG</w:t>
      </w:r>
    </w:p>
    <w:p w14:paraId="0F800C24" w14:textId="51AE67E8" w:rsidR="00FE5CB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202</w:t>
      </w:r>
      <w:r w:rsidR="00702D7F">
        <w:rPr>
          <w:rFonts w:ascii="Times New Roman" w:eastAsia="Arial" w:hAnsi="Times New Roman" w:cs="Times New Roman"/>
          <w:b/>
          <w:lang w:eastAsia="pt-BR"/>
        </w:rPr>
        <w:t>5</w:t>
      </w:r>
      <w:r w:rsidR="00FE5CB3">
        <w:rPr>
          <w:rFonts w:ascii="Times New Roman" w:eastAsia="Arial" w:hAnsi="Times New Roman" w:cs="Times New Roman"/>
          <w:b/>
          <w:lang w:eastAsia="pt-BR"/>
        </w:rPr>
        <w:br w:type="page"/>
      </w:r>
    </w:p>
    <w:p w14:paraId="41F211BF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sz w:val="28"/>
          <w:szCs w:val="28"/>
          <w:lang w:eastAsia="pt-BR"/>
        </w:rPr>
        <w:lastRenderedPageBreak/>
        <w:t>INSTITUTO FEDERAL DO NORTE DE MINAS GERAIS CAMPUS ARINOS/MG</w:t>
      </w:r>
    </w:p>
    <w:p w14:paraId="4A5DB70F" w14:textId="77777777" w:rsidR="004F4E62" w:rsidRDefault="004F4E62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</w:p>
    <w:p w14:paraId="7E9FB55C" w14:textId="40EC7553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  <w:t>BACHARELADO EM SISTEMAS DE INFORMAÇÃO</w:t>
      </w:r>
    </w:p>
    <w:p w14:paraId="4FFD769E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49BC7054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5D2E13B1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0FD6DF5D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1057B9">
        <w:rPr>
          <w:rFonts w:ascii="Times New Roman" w:eastAsia="Arial" w:hAnsi="Times New Roman" w:cs="Times New Roman"/>
          <w:sz w:val="28"/>
          <w:szCs w:val="28"/>
          <w:lang w:eastAsia="pt-BR"/>
        </w:rPr>
        <w:t>Ian Rodrigues Martins</w:t>
      </w:r>
    </w:p>
    <w:p w14:paraId="4143BE9D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EF45FFB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012FCF1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37EA4CF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3C856B52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57305A0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  <w:r w:rsidRPr="001057B9">
        <w:rPr>
          <w:rFonts w:asciiTheme="majorHAnsi" w:eastAsiaTheme="majorEastAsia" w:hAnsiTheme="majorHAnsi" w:cstheme="majorBidi"/>
          <w:b/>
          <w:caps/>
          <w:spacing w:val="-10"/>
          <w:kern w:val="28"/>
          <w:sz w:val="28"/>
          <w:szCs w:val="56"/>
        </w:rPr>
        <w:t>ArinosBay: Uma Rede Social para Comunidades Locais</w:t>
      </w:r>
    </w:p>
    <w:p w14:paraId="5D2ADB80" w14:textId="77777777" w:rsidR="00800723" w:rsidRPr="00800723" w:rsidRDefault="00800723" w:rsidP="00800723">
      <w:pPr>
        <w:spacing w:before="0" w:after="0" w:line="240" w:lineRule="auto"/>
        <w:ind w:left="4320" w:firstLine="709"/>
        <w:rPr>
          <w:rFonts w:ascii="Times New Roman" w:eastAsia="Arial" w:hAnsi="Times New Roman" w:cs="Times New Roman"/>
          <w:lang w:eastAsia="pt-BR"/>
        </w:rPr>
      </w:pPr>
    </w:p>
    <w:p w14:paraId="5033B4EF" w14:textId="77777777" w:rsidR="00800723" w:rsidRPr="00800723" w:rsidRDefault="00800723" w:rsidP="00800723">
      <w:pPr>
        <w:spacing w:before="0" w:after="0" w:line="240" w:lineRule="auto"/>
        <w:ind w:left="4320" w:firstLine="709"/>
        <w:jc w:val="right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0A8218AA" w14:textId="77777777" w:rsidR="00702D7F" w:rsidRDefault="00702D7F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59BDBB18" w14:textId="77777777" w:rsidR="00702D7F" w:rsidRDefault="00702D7F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6AB12331" w14:textId="3BF8FAE3" w:rsidR="00800723" w:rsidRPr="00800723" w:rsidRDefault="00800723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  <w:r w:rsidRPr="00800723">
        <w:rPr>
          <w:rFonts w:ascii="Times New Roman" w:eastAsia="Arial" w:hAnsi="Times New Roman" w:cs="Times New Roman"/>
          <w:sz w:val="20"/>
          <w:szCs w:val="20"/>
          <w:lang w:eastAsia="pt-BR"/>
        </w:rPr>
        <w:t>Projeto de pesquisa apresentado para avaliação final da disciplina Orientação de TCC do Curso de Bacharelado em Sistemas de Informação como requisito parcial de aprovação.</w:t>
      </w:r>
    </w:p>
    <w:p w14:paraId="289FFDFF" w14:textId="77777777" w:rsidR="00800723" w:rsidRPr="00800723" w:rsidRDefault="00800723" w:rsidP="00800723">
      <w:pPr>
        <w:spacing w:before="0" w:after="0" w:line="240" w:lineRule="auto"/>
        <w:ind w:left="4252" w:firstLine="709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1CDFE865" w14:textId="77777777" w:rsidR="00800723" w:rsidRPr="00800723" w:rsidRDefault="00800723" w:rsidP="00800723">
      <w:pPr>
        <w:spacing w:before="0" w:after="0" w:line="240" w:lineRule="auto"/>
        <w:ind w:left="4252" w:firstLine="709"/>
        <w:rPr>
          <w:rFonts w:ascii="Times New Roman" w:eastAsia="Arial" w:hAnsi="Times New Roman" w:cs="Times New Roman"/>
          <w:sz w:val="20"/>
          <w:szCs w:val="20"/>
          <w:lang w:eastAsia="pt-BR"/>
        </w:rPr>
      </w:pPr>
      <w:r w:rsidRPr="00800723">
        <w:rPr>
          <w:rFonts w:ascii="Times New Roman" w:eastAsia="Arial" w:hAnsi="Times New Roman" w:cs="Times New Roman"/>
          <w:sz w:val="20"/>
          <w:szCs w:val="20"/>
          <w:lang w:eastAsia="pt-BR"/>
        </w:rPr>
        <w:t>Orientador: Wilson Prates de Oliveira</w:t>
      </w:r>
    </w:p>
    <w:p w14:paraId="458F412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3C3EC49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E4C61F2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35647F2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6012F03F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CC13CD3" w14:textId="5C47331B" w:rsid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783A178" w14:textId="77777777" w:rsidR="00BD6FD3" w:rsidRDefault="00BD6FD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79352A1" w14:textId="77777777" w:rsidR="00BD6FD3" w:rsidRDefault="00BD6FD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147E64AD" w14:textId="77777777" w:rsidR="00702D7F" w:rsidRDefault="00702D7F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4D122F9" w14:textId="77777777" w:rsidR="00CB605A" w:rsidRDefault="00CB605A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944E3A6" w14:textId="362715DC" w:rsidR="00800723" w:rsidRPr="00800723" w:rsidRDefault="0080072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Arinos/MG</w:t>
      </w:r>
    </w:p>
    <w:p w14:paraId="402D9B74" w14:textId="10D3C1AD" w:rsidR="00BD6FD3" w:rsidRDefault="00800723" w:rsidP="00BD6FD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202</w:t>
      </w:r>
      <w:r w:rsidR="00B74ED2">
        <w:rPr>
          <w:rFonts w:ascii="Times New Roman" w:eastAsia="Arial" w:hAnsi="Times New Roman" w:cs="Times New Roman"/>
          <w:b/>
          <w:lang w:eastAsia="pt-BR"/>
        </w:rPr>
        <w:t>5</w:t>
      </w:r>
    </w:p>
    <w:p w14:paraId="3A7914D2" w14:textId="59BDBA26" w:rsidR="00BD6FD3" w:rsidRDefault="00BD6FD3" w:rsidP="00BD6FD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  <w:sectPr w:rsidR="00BD6FD3" w:rsidSect="00BD6FD3">
          <w:footerReference w:type="default" r:id="rId8"/>
          <w:pgSz w:w="11906" w:h="16838" w:code="9"/>
          <w:pgMar w:top="1701" w:right="1134" w:bottom="1134" w:left="1134" w:header="0" w:footer="0" w:gutter="0"/>
          <w:pgNumType w:start="1"/>
          <w:cols w:space="708"/>
          <w:docGrid w:linePitch="360"/>
        </w:sectPr>
      </w:pPr>
    </w:p>
    <w:p w14:paraId="254C965C" w14:textId="52208F89" w:rsidR="004B6B12" w:rsidRPr="00435EFD" w:rsidRDefault="004B6B12" w:rsidP="002E2394">
      <w:pPr>
        <w:spacing w:before="0" w:after="0"/>
        <w:jc w:val="center"/>
        <w:rPr>
          <w:rFonts w:asciiTheme="majorHAnsi" w:hAnsiTheme="majorHAnsi" w:cstheme="majorHAnsi"/>
          <w:b/>
          <w:sz w:val="28"/>
        </w:rPr>
      </w:pPr>
      <w:bookmarkStart w:id="0" w:name="_Hlk181008161"/>
      <w:r w:rsidRPr="00435EFD">
        <w:rPr>
          <w:rFonts w:asciiTheme="majorHAnsi" w:hAnsiTheme="majorHAnsi" w:cstheme="majorHAnsi"/>
          <w:b/>
          <w:sz w:val="28"/>
        </w:rPr>
        <w:lastRenderedPageBreak/>
        <w:t>RESUMO</w:t>
      </w:r>
    </w:p>
    <w:p w14:paraId="13000496" w14:textId="63385BF6" w:rsidR="001057B9" w:rsidRDefault="001057B9" w:rsidP="001057B9">
      <w:r>
        <w:t>Em cidades de porte pequeno a médio como Arinos, é comum que os canais tradicionais de comunicação sejam limitados, dificultando a divulgação de eventos, iniciativas locais e a promoção de pequenos negócios. Para preencher esta coluna, o objetivo principal deste trabalho é criar uma plataforma digital que conecte os moradores de Arinos e região, fortalecendo a interação e ampliando os laços comunitários por meio do compartilhamento de informações relacionadas a cidade e região.</w:t>
      </w:r>
    </w:p>
    <w:p w14:paraId="45498A97" w14:textId="77777777" w:rsidR="001057B9" w:rsidRDefault="001057B9" w:rsidP="001057B9"/>
    <w:p w14:paraId="6130DC92" w14:textId="2E61E83E" w:rsidR="001057B9" w:rsidRDefault="001057B9" w:rsidP="001057B9">
      <w:r>
        <w:t xml:space="preserve">..... </w:t>
      </w:r>
      <w:r w:rsidRPr="001057B9">
        <w:rPr>
          <w:color w:val="FF0000"/>
        </w:rPr>
        <w:t>texto melhor como justificativa</w:t>
      </w:r>
    </w:p>
    <w:p w14:paraId="39ABD5F4" w14:textId="77777777" w:rsidR="001057B9" w:rsidRDefault="001057B9" w:rsidP="001057B9">
      <w:r>
        <w:tab/>
        <w:t xml:space="preserve">Identifica-se que nem sempre as redes sociais globais atendem às necessidades especificas de comunidades menores, por serem voltadas para uma audiência ampla e global, muitas vezes não conseguem oferecer um espaço adequado para discussões e temas regionais que são de grande importância para os moradores locais, como a divulgação de vagas de emprego, por exemplo, que frequentemente buscam canais de comunicações mais focados em temas regionais.  </w:t>
      </w:r>
      <w:r>
        <w:tab/>
        <w:t xml:space="preserve">Assim, a </w:t>
      </w:r>
      <w:proofErr w:type="spellStart"/>
      <w:r>
        <w:t>ArinosBay</w:t>
      </w:r>
      <w:proofErr w:type="spellEnd"/>
      <w:r>
        <w:t xml:space="preserve"> surge como uma solução tecnológica para esse problema. A plataforma será um ambiente virtual seguro e acessível, onde os moradores de Arinos poderão se conectar, compartilhar notícias, divulgar negócios locais, anunciar eventos, além de facilitar a comunicação e ofertas de trabalho. Para isso, será desenvolvido um software web utilizando Java com o framework </w:t>
      </w:r>
      <w:proofErr w:type="spellStart"/>
      <w:r>
        <w:t>Thymeleaf</w:t>
      </w:r>
      <w:proofErr w:type="spellEnd"/>
      <w:r>
        <w:t xml:space="preserve">, que permitirá a criação de uma interface dinâmica e amigável. </w:t>
      </w:r>
    </w:p>
    <w:p w14:paraId="72A93828" w14:textId="2ECE414C" w:rsidR="00A5739C" w:rsidRDefault="001057B9" w:rsidP="001057B9">
      <w:r>
        <w:t>O armazenamento dos dados será feito em um banco de dados PostgreSQL, garantindo maior segurança e eficiência ao ambiente digital.</w:t>
      </w:r>
    </w:p>
    <w:p w14:paraId="7B292D94" w14:textId="77777777" w:rsidR="00A5739C" w:rsidRDefault="00A5739C" w:rsidP="00851CC1"/>
    <w:p w14:paraId="047261ED" w14:textId="77777777" w:rsidR="00A5739C" w:rsidRPr="00435EFD" w:rsidRDefault="00A5739C" w:rsidP="00851CC1">
      <w:pPr>
        <w:rPr>
          <w:rFonts w:asciiTheme="majorHAnsi" w:hAnsiTheme="majorHAnsi" w:cstheme="majorHAnsi"/>
          <w:color w:val="000000" w:themeColor="text1"/>
        </w:rPr>
      </w:pPr>
    </w:p>
    <w:p w14:paraId="512BE626" w14:textId="77777777" w:rsidR="001512ED" w:rsidRPr="009A1375" w:rsidRDefault="001512ED" w:rsidP="00EE49F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1C291D8B" w14:textId="51E42B4E" w:rsidR="004B6B12" w:rsidRPr="009A1375" w:rsidRDefault="001512ED" w:rsidP="00EE49F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t>Palavras-chave</w:t>
      </w:r>
      <w:r w:rsidR="004B6B12"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t>:</w:t>
      </w:r>
    </w:p>
    <w:bookmarkEnd w:id="0"/>
    <w:p w14:paraId="395E3FCE" w14:textId="6FC29C59" w:rsidR="00A26D2A" w:rsidRPr="009A1375" w:rsidRDefault="00A26D2A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br w:type="page"/>
      </w:r>
    </w:p>
    <w:p w14:paraId="001D62A7" w14:textId="1B24A805" w:rsidR="00A26D2A" w:rsidRPr="00435EFD" w:rsidRDefault="00A26D2A" w:rsidP="00A26D2A">
      <w:pPr>
        <w:pStyle w:val="Ttulo"/>
      </w:pPr>
      <w:r>
        <w:lastRenderedPageBreak/>
        <w:t>ABSTRACT</w:t>
      </w:r>
    </w:p>
    <w:p w14:paraId="75311F3F" w14:textId="68C61B46" w:rsidR="00A26D2A" w:rsidRDefault="00A26D2A" w:rsidP="00A26D2A">
      <w:r>
        <w:t>Resumo em inglês</w:t>
      </w:r>
    </w:p>
    <w:p w14:paraId="78889CC6" w14:textId="77777777" w:rsidR="00A26D2A" w:rsidRPr="00435EFD" w:rsidRDefault="00A26D2A" w:rsidP="00A26D2A">
      <w:pPr>
        <w:rPr>
          <w:rFonts w:asciiTheme="majorHAnsi" w:hAnsiTheme="majorHAnsi" w:cstheme="majorHAnsi"/>
          <w:color w:val="000000" w:themeColor="text1"/>
        </w:rPr>
      </w:pPr>
    </w:p>
    <w:p w14:paraId="2BF33D4F" w14:textId="77777777" w:rsidR="00A26D2A" w:rsidRPr="009A1375" w:rsidRDefault="00A26D2A" w:rsidP="00A26D2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2D83D066" w14:textId="158C7733" w:rsidR="00A26D2A" w:rsidRDefault="00A26D2A" w:rsidP="00A26D2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</w:pPr>
      <w: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  <w:t>Keywords</w:t>
      </w:r>
      <w:r w:rsidRPr="00167940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  <w:t>:</w:t>
      </w:r>
    </w:p>
    <w:p w14:paraId="17F4EC5C" w14:textId="77777777" w:rsidR="00A26D2A" w:rsidRPr="006C1969" w:rsidRDefault="00A26D2A" w:rsidP="00EE49FA">
      <w:pPr>
        <w:rPr>
          <w:rStyle w:val="apple-style-span"/>
          <w:rFonts w:asciiTheme="majorHAnsi" w:hAnsiTheme="majorHAnsi" w:cstheme="majorHAnsi"/>
          <w:b/>
          <w:u w:val="single"/>
          <w:lang w:val="en-US"/>
        </w:rPr>
      </w:pPr>
    </w:p>
    <w:p w14:paraId="44B4DDA0" w14:textId="77777777" w:rsidR="00FE5CB3" w:rsidRDefault="00FE5CB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4D08EAA4" w14:textId="77777777" w:rsidR="00FE5CB3" w:rsidRDefault="00FE5CB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br w:type="page"/>
      </w:r>
    </w:p>
    <w:p w14:paraId="4895FEAA" w14:textId="62DD28DA" w:rsidR="007B027F" w:rsidRDefault="007B027F" w:rsidP="00FE5CB3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lastRenderedPageBreak/>
        <w:t>LISTA DE FIGURAS</w:t>
      </w:r>
    </w:p>
    <w:p w14:paraId="7514C42B" w14:textId="027C2851" w:rsidR="002C7379" w:rsidRDefault="007B027F">
      <w:pPr>
        <w:pStyle w:val="ndicedeilustraes"/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08931018" w:history="1">
        <w:r w:rsidR="002C7379" w:rsidRPr="00116220">
          <w:rPr>
            <w:rStyle w:val="Hyperlink"/>
            <w:noProof/>
          </w:rPr>
          <w:t>Figura 1: processo de desenvolvimento de um protótipo.</w:t>
        </w:r>
        <w:r w:rsidR="002C7379">
          <w:rPr>
            <w:noProof/>
            <w:webHidden/>
          </w:rPr>
          <w:tab/>
        </w:r>
        <w:r w:rsidR="002C7379">
          <w:rPr>
            <w:noProof/>
            <w:webHidden/>
          </w:rPr>
          <w:fldChar w:fldCharType="begin"/>
        </w:r>
        <w:r w:rsidR="002C7379">
          <w:rPr>
            <w:noProof/>
            <w:webHidden/>
          </w:rPr>
          <w:instrText xml:space="preserve"> PAGEREF _Toc208931018 \h </w:instrText>
        </w:r>
        <w:r w:rsidR="002C7379">
          <w:rPr>
            <w:noProof/>
            <w:webHidden/>
          </w:rPr>
        </w:r>
        <w:r w:rsidR="002C7379">
          <w:rPr>
            <w:noProof/>
            <w:webHidden/>
          </w:rPr>
          <w:fldChar w:fldCharType="separate"/>
        </w:r>
        <w:r w:rsidR="002C7379">
          <w:rPr>
            <w:noProof/>
            <w:webHidden/>
          </w:rPr>
          <w:t>12</w:t>
        </w:r>
        <w:r w:rsidR="002C7379">
          <w:rPr>
            <w:noProof/>
            <w:webHidden/>
          </w:rPr>
          <w:fldChar w:fldCharType="end"/>
        </w:r>
      </w:hyperlink>
    </w:p>
    <w:p w14:paraId="5975241C" w14:textId="38B69364" w:rsidR="007B027F" w:rsidRPr="007B027F" w:rsidRDefault="007B027F" w:rsidP="007B027F">
      <w:r>
        <w:fldChar w:fldCharType="end"/>
      </w:r>
    </w:p>
    <w:p w14:paraId="660DE458" w14:textId="77777777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HAnsi"/>
          <w:b/>
          <w:caps/>
          <w:color w:val="000000"/>
          <w:spacing w:val="-10"/>
          <w:kern w:val="28"/>
          <w:sz w:val="28"/>
          <w:szCs w:val="56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br w:type="page"/>
      </w:r>
    </w:p>
    <w:p w14:paraId="013878FF" w14:textId="3D57A2D0" w:rsidR="00FE5CB3" w:rsidRDefault="00FE5CB3" w:rsidP="00FE5CB3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lastRenderedPageBreak/>
        <w:t xml:space="preserve">LISTA DE </w:t>
      </w:r>
      <w:r w:rsidR="007B027F">
        <w:rPr>
          <w:rStyle w:val="apple-style-span"/>
          <w:rFonts w:cstheme="majorHAnsi"/>
          <w:color w:val="000000"/>
          <w:shd w:val="clear" w:color="auto" w:fill="FFFFFF"/>
        </w:rPr>
        <w:t>TABELAS</w:t>
      </w:r>
    </w:p>
    <w:p w14:paraId="4D3FD467" w14:textId="668E5BD8" w:rsidR="00671863" w:rsidRDefault="007B027F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fldChar w:fldCharType="begin"/>
      </w:r>
      <w:r>
        <w:rPr>
          <w:rStyle w:val="apple-style-span"/>
          <w:rFonts w:cstheme="majorHAnsi"/>
          <w:color w:val="000000"/>
          <w:shd w:val="clear" w:color="auto" w:fill="FFFFFF"/>
        </w:rPr>
        <w:instrText xml:space="preserve"> TOC \h \z \c "Tabela" </w:instrText>
      </w:r>
      <w:r>
        <w:rPr>
          <w:rStyle w:val="apple-style-span"/>
          <w:rFonts w:cstheme="majorHAnsi"/>
          <w:color w:val="000000"/>
          <w:shd w:val="clear" w:color="auto" w:fill="FFFFFF"/>
        </w:rPr>
        <w:fldChar w:fldCharType="separate"/>
      </w:r>
      <w:hyperlink w:anchor="_Toc197003043" w:history="1">
        <w:r w:rsidR="00671863" w:rsidRPr="001F0D01">
          <w:rPr>
            <w:rStyle w:val="Hyperlink"/>
            <w:noProof/>
          </w:rPr>
          <w:t>Tabela 1: exemplo de cronograma.</w:t>
        </w:r>
        <w:r w:rsidR="00671863">
          <w:rPr>
            <w:noProof/>
            <w:webHidden/>
          </w:rPr>
          <w:tab/>
        </w:r>
        <w:r w:rsidR="00671863">
          <w:rPr>
            <w:noProof/>
            <w:webHidden/>
          </w:rPr>
          <w:fldChar w:fldCharType="begin"/>
        </w:r>
        <w:r w:rsidR="00671863">
          <w:rPr>
            <w:noProof/>
            <w:webHidden/>
          </w:rPr>
          <w:instrText xml:space="preserve"> PAGEREF _Toc197003043 \h </w:instrText>
        </w:r>
        <w:r w:rsidR="00671863">
          <w:rPr>
            <w:noProof/>
            <w:webHidden/>
          </w:rPr>
        </w:r>
        <w:r w:rsidR="00671863">
          <w:rPr>
            <w:noProof/>
            <w:webHidden/>
          </w:rPr>
          <w:fldChar w:fldCharType="separate"/>
        </w:r>
        <w:r w:rsidR="00671863">
          <w:rPr>
            <w:noProof/>
            <w:webHidden/>
          </w:rPr>
          <w:t>10</w:t>
        </w:r>
        <w:r w:rsidR="00671863">
          <w:rPr>
            <w:noProof/>
            <w:webHidden/>
          </w:rPr>
          <w:fldChar w:fldCharType="end"/>
        </w:r>
      </w:hyperlink>
    </w:p>
    <w:p w14:paraId="3FE421E7" w14:textId="24C457AD" w:rsidR="007B027F" w:rsidRDefault="007B027F" w:rsidP="00D67F7B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fldChar w:fldCharType="end"/>
      </w:r>
    </w:p>
    <w:p w14:paraId="21ABA010" w14:textId="77777777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HAnsi"/>
          <w:b/>
          <w:caps/>
          <w:color w:val="000000"/>
          <w:spacing w:val="-10"/>
          <w:kern w:val="28"/>
          <w:sz w:val="28"/>
          <w:szCs w:val="56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br w:type="page"/>
      </w:r>
    </w:p>
    <w:p w14:paraId="661C537B" w14:textId="4671A4EE" w:rsidR="007B027F" w:rsidRDefault="007B027F" w:rsidP="00D67F7B">
      <w:pPr>
        <w:pStyle w:val="Ttulo"/>
        <w:rPr>
          <w:rStyle w:val="apple-style-span"/>
          <w:bCs/>
        </w:rPr>
      </w:pPr>
      <w:r>
        <w:rPr>
          <w:rStyle w:val="apple-style-span"/>
          <w:bCs/>
        </w:rPr>
        <w:lastRenderedPageBreak/>
        <w:t>LISTA DE ABREVIATURA</w:t>
      </w:r>
      <w:r w:rsidR="0044411D">
        <w:rPr>
          <w:rStyle w:val="apple-style-span"/>
          <w:bCs/>
        </w:rPr>
        <w:t>s</w:t>
      </w:r>
      <w:r>
        <w:rPr>
          <w:rStyle w:val="apple-style-span"/>
          <w:bCs/>
        </w:rPr>
        <w:t xml:space="preserve"> E SIGLAS</w:t>
      </w:r>
    </w:p>
    <w:p w14:paraId="2B229DC9" w14:textId="76AA4839" w:rsidR="007B027F" w:rsidRDefault="007B027F" w:rsidP="007B027F">
      <w:pPr>
        <w:jc w:val="center"/>
        <w:rPr>
          <w:color w:val="FF0000"/>
        </w:rPr>
      </w:pPr>
      <w:r w:rsidRPr="007B027F">
        <w:rPr>
          <w:color w:val="FF0000"/>
        </w:rPr>
        <w:t>Inserir na ordem que aparece no texto ou em ordem alfabética</w:t>
      </w:r>
    </w:p>
    <w:p w14:paraId="24A0B7A3" w14:textId="10D11E26" w:rsidR="001938B1" w:rsidRPr="007B027F" w:rsidRDefault="001938B1" w:rsidP="001938B1">
      <w:pPr>
        <w:jc w:val="center"/>
      </w:pPr>
      <w:r>
        <w:t>(</w:t>
      </w:r>
      <w:r w:rsidRPr="007B027F">
        <w:rPr>
          <w:color w:val="FF0000"/>
        </w:rPr>
        <w:t xml:space="preserve">remover se não houver </w:t>
      </w:r>
      <w:r w:rsidR="0044411D">
        <w:rPr>
          <w:color w:val="FF0000"/>
        </w:rPr>
        <w:t>a</w:t>
      </w:r>
      <w:r>
        <w:rPr>
          <w:color w:val="FF0000"/>
        </w:rPr>
        <w:t>breviaturas ou siglas</w:t>
      </w:r>
      <w:r w:rsidRPr="007B027F">
        <w:rPr>
          <w:color w:val="FF0000"/>
        </w:rPr>
        <w:t xml:space="preserve"> no </w:t>
      </w:r>
      <w:r>
        <w:rPr>
          <w:color w:val="FF0000"/>
        </w:rPr>
        <w:t xml:space="preserve">corpo do </w:t>
      </w:r>
      <w:r w:rsidRPr="007B027F">
        <w:rPr>
          <w:color w:val="FF0000"/>
        </w:rPr>
        <w:t>t</w:t>
      </w:r>
      <w:r>
        <w:rPr>
          <w:color w:val="FF0000"/>
        </w:rPr>
        <w:t>exto</w:t>
      </w:r>
      <w:r>
        <w:t>)</w:t>
      </w:r>
    </w:p>
    <w:p w14:paraId="7DA1AB6A" w14:textId="77777777" w:rsidR="001938B1" w:rsidRDefault="001938B1" w:rsidP="007B027F">
      <w:pPr>
        <w:jc w:val="center"/>
        <w:rPr>
          <w:color w:val="FF0000"/>
        </w:rPr>
      </w:pPr>
    </w:p>
    <w:p w14:paraId="0DDB2BDB" w14:textId="77777777" w:rsidR="007B027F" w:rsidRPr="009A1375" w:rsidRDefault="007B027F" w:rsidP="007B027F">
      <w:pPr>
        <w:ind w:left="2410" w:hanging="1701"/>
        <w:rPr>
          <w:i/>
          <w:lang w:val="en-US"/>
        </w:rPr>
      </w:pPr>
      <w:r w:rsidRPr="009A1375">
        <w:rPr>
          <w:lang w:val="en-US"/>
        </w:rPr>
        <w:t>RCP</w:t>
      </w:r>
      <w:r w:rsidRPr="009A1375">
        <w:rPr>
          <w:lang w:val="en-US"/>
        </w:rPr>
        <w:tab/>
      </w:r>
      <w:r w:rsidRPr="009A1375">
        <w:rPr>
          <w:i/>
          <w:lang w:val="en-US"/>
        </w:rPr>
        <w:t>Rapid Control Prototyping</w:t>
      </w:r>
    </w:p>
    <w:p w14:paraId="2C2E17BF" w14:textId="77777777" w:rsidR="007B027F" w:rsidRPr="00BB2CF7" w:rsidRDefault="007B027F" w:rsidP="007B027F">
      <w:pPr>
        <w:ind w:left="2410" w:hanging="1701"/>
        <w:rPr>
          <w:i/>
          <w:iCs/>
          <w:lang w:val="en-US"/>
        </w:rPr>
      </w:pPr>
      <w:r>
        <w:rPr>
          <w:lang w:val="en-US"/>
        </w:rPr>
        <w:t>NCS</w:t>
      </w:r>
      <w:r>
        <w:rPr>
          <w:lang w:val="en-US"/>
        </w:rPr>
        <w:tab/>
      </w:r>
      <w:r w:rsidRPr="00BB2CF7">
        <w:rPr>
          <w:rFonts w:ascii="SFTI1200" w:hAnsi="SFTI1200" w:cs="SFTI1200"/>
          <w:i/>
          <w:iCs/>
          <w:lang w:val="en-US"/>
        </w:rPr>
        <w:t>Networked Control Systems</w:t>
      </w:r>
    </w:p>
    <w:p w14:paraId="79257E69" w14:textId="7ADB68A8" w:rsidR="007B027F" w:rsidRPr="009A1375" w:rsidRDefault="007B027F" w:rsidP="007B027F">
      <w:pPr>
        <w:jc w:val="center"/>
        <w:rPr>
          <w:color w:val="FF0000"/>
          <w:lang w:val="en-US"/>
        </w:rPr>
      </w:pPr>
    </w:p>
    <w:p w14:paraId="4E4AF349" w14:textId="77777777" w:rsidR="007B027F" w:rsidRPr="009A1375" w:rsidRDefault="007B027F">
      <w:pPr>
        <w:spacing w:before="0" w:after="0" w:line="240" w:lineRule="auto"/>
        <w:jc w:val="left"/>
        <w:rPr>
          <w:color w:val="FF0000"/>
          <w:lang w:val="en-US"/>
        </w:rPr>
      </w:pPr>
      <w:r w:rsidRPr="009A1375">
        <w:rPr>
          <w:color w:val="FF0000"/>
          <w:lang w:val="en-US"/>
        </w:rPr>
        <w:br w:type="page"/>
      </w:r>
    </w:p>
    <w:p w14:paraId="05251676" w14:textId="2FB557CF" w:rsidR="007B027F" w:rsidRDefault="007B027F" w:rsidP="007B027F">
      <w:pPr>
        <w:pStyle w:val="Ttulo"/>
      </w:pPr>
      <w:r>
        <w:lastRenderedPageBreak/>
        <w:t>lista de simbolos</w:t>
      </w:r>
    </w:p>
    <w:p w14:paraId="5AF659F8" w14:textId="799A630D" w:rsidR="007B027F" w:rsidRPr="007B027F" w:rsidRDefault="007B027F" w:rsidP="001938B1">
      <w:pPr>
        <w:ind w:firstLine="709"/>
      </w:pPr>
      <w:r>
        <w:t>(</w:t>
      </w:r>
      <w:r w:rsidRPr="007B027F">
        <w:t xml:space="preserve">remover se não houver símbolos para serem descritos </w:t>
      </w:r>
      <w:r w:rsidR="001938B1" w:rsidRPr="007B027F">
        <w:t xml:space="preserve">no </w:t>
      </w:r>
      <w:r w:rsidR="001938B1">
        <w:t xml:space="preserve">corpo do </w:t>
      </w:r>
      <w:r w:rsidR="001938B1" w:rsidRPr="007B027F">
        <w:t>t</w:t>
      </w:r>
      <w:r w:rsidR="001938B1">
        <w:t>exto</w:t>
      </w:r>
      <w:r>
        <w:t>)</w:t>
      </w:r>
    </w:p>
    <w:p w14:paraId="29DA1485" w14:textId="07B46C8F" w:rsidR="007B027F" w:rsidRPr="007B027F" w:rsidRDefault="007B027F" w:rsidP="007B027F">
      <w:pPr>
        <w:ind w:left="1418" w:firstLine="709"/>
      </w:pPr>
      <w:r>
        <w:t>Símbolo</w:t>
      </w:r>
      <w:r>
        <w:tab/>
        <w:t>descrição</w:t>
      </w:r>
    </w:p>
    <w:p w14:paraId="39807007" w14:textId="3EBD81B2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Bidi"/>
          <w:b/>
          <w:bCs/>
          <w:caps/>
          <w:spacing w:val="-10"/>
          <w:kern w:val="28"/>
          <w:sz w:val="28"/>
          <w:szCs w:val="56"/>
        </w:rPr>
      </w:pPr>
      <w:r>
        <w:rPr>
          <w:rStyle w:val="apple-style-span"/>
          <w:bCs/>
        </w:rPr>
        <w:br w:type="page"/>
      </w:r>
    </w:p>
    <w:p w14:paraId="26CEF44E" w14:textId="2DF56AB8" w:rsidR="00D67F7B" w:rsidRDefault="00D67F7B" w:rsidP="00D67F7B">
      <w:pPr>
        <w:pStyle w:val="Ttulo"/>
        <w:rPr>
          <w:rStyle w:val="apple-style-span"/>
          <w:bCs/>
        </w:rPr>
      </w:pPr>
      <w:r w:rsidRPr="009F2CB3">
        <w:rPr>
          <w:rStyle w:val="apple-style-span"/>
          <w:bCs/>
        </w:rPr>
        <w:lastRenderedPageBreak/>
        <w:t>Sumário</w:t>
      </w:r>
    </w:p>
    <w:p w14:paraId="14D2E2AD" w14:textId="5B0E3C23" w:rsidR="00AE1573" w:rsidRDefault="00AE157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sdt>
      <w:sdtPr>
        <w:rPr>
          <w:rFonts w:eastAsia="Calibri" w:cs="Arial"/>
          <w:bCs w:val="0"/>
          <w:caps w:val="0"/>
          <w:color w:val="auto"/>
          <w:sz w:val="24"/>
          <w:szCs w:val="24"/>
        </w:rPr>
        <w:id w:val="-2116583880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3873F000" w14:textId="03CBF59A" w:rsidR="00E80219" w:rsidRPr="00E80219" w:rsidRDefault="00E80219" w:rsidP="00E80219">
          <w:pPr>
            <w:pStyle w:val="CabealhodoSumrio"/>
            <w:numPr>
              <w:ilvl w:val="0"/>
              <w:numId w:val="0"/>
            </w:numPr>
          </w:pPr>
        </w:p>
        <w:p w14:paraId="48BB0E96" w14:textId="574D3495" w:rsidR="002C7379" w:rsidRDefault="00E8021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931072" w:history="1">
            <w:r w:rsidR="002C7379" w:rsidRPr="00025D3D">
              <w:rPr>
                <w:rStyle w:val="Hyperlink"/>
                <w:noProof/>
              </w:rPr>
              <w:t>1</w:t>
            </w:r>
            <w:r w:rsidR="002C7379"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2C7379" w:rsidRPr="00025D3D">
              <w:rPr>
                <w:rStyle w:val="Hyperlink"/>
                <w:noProof/>
              </w:rPr>
              <w:t>INTRODUÇÃO</w:t>
            </w:r>
            <w:r w:rsidR="002C7379">
              <w:rPr>
                <w:noProof/>
                <w:webHidden/>
              </w:rPr>
              <w:tab/>
            </w:r>
            <w:r w:rsidR="002C7379">
              <w:rPr>
                <w:noProof/>
                <w:webHidden/>
              </w:rPr>
              <w:fldChar w:fldCharType="begin"/>
            </w:r>
            <w:r w:rsidR="002C7379">
              <w:rPr>
                <w:noProof/>
                <w:webHidden/>
              </w:rPr>
              <w:instrText xml:space="preserve"> PAGEREF _Toc208931072 \h </w:instrText>
            </w:r>
            <w:r w:rsidR="002C7379">
              <w:rPr>
                <w:noProof/>
                <w:webHidden/>
              </w:rPr>
            </w:r>
            <w:r w:rsidR="002C7379">
              <w:rPr>
                <w:noProof/>
                <w:webHidden/>
              </w:rPr>
              <w:fldChar w:fldCharType="separate"/>
            </w:r>
            <w:r w:rsidR="002C7379">
              <w:rPr>
                <w:noProof/>
                <w:webHidden/>
              </w:rPr>
              <w:t>1</w:t>
            </w:r>
            <w:r w:rsidR="002C7379">
              <w:rPr>
                <w:noProof/>
                <w:webHidden/>
              </w:rPr>
              <w:fldChar w:fldCharType="end"/>
            </w:r>
          </w:hyperlink>
        </w:p>
        <w:p w14:paraId="4B2B7B1D" w14:textId="09FEE25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3" w:history="1">
            <w:r w:rsidRPr="00025D3D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F395" w14:textId="06AB61AB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4" w:history="1">
            <w:r w:rsidRPr="00025D3D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721E" w14:textId="4CAD56D0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75" w:history="1">
            <w:r w:rsidRPr="00025D3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E4AE" w14:textId="57A2ACC8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6" w:history="1">
            <w:r w:rsidRPr="00025D3D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redes sociais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AC3C0" w14:textId="1191E42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7" w:history="1">
            <w:r w:rsidRPr="00025D3D">
              <w:rPr>
                <w:rStyle w:val="Hyperlink"/>
                <w:noProof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Fundamentos de redes sociais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5CBE" w14:textId="6CFA2E54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8" w:history="1">
            <w:r w:rsidRPr="00025D3D">
              <w:rPr>
                <w:rStyle w:val="Hyperlink"/>
                <w:noProof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Redes Sociais em Comunidades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69D24" w14:textId="527E6A3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9" w:history="1">
            <w:r w:rsidRPr="00025D3D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Qualidade desenvolvimento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7027" w14:textId="5E2003CB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0" w:history="1">
            <w:r w:rsidRPr="00025D3D">
              <w:rPr>
                <w:rStyle w:val="Hyperlink"/>
                <w:noProof/>
              </w:rPr>
              <w:t>2.4.1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métricas de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66E98" w14:textId="2D9ACAD8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1" w:history="1">
            <w:r w:rsidRPr="00025D3D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Padrões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A2AC" w14:textId="7C107F69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2" w:history="1">
            <w:r w:rsidRPr="00025D3D">
              <w:rPr>
                <w:rStyle w:val="Hyperlink"/>
                <w:noProof/>
              </w:rPr>
              <w:t>2.5.1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Padrões de acessibilidade e inclusão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7814" w14:textId="112EBF63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3" w:history="1">
            <w:r w:rsidRPr="00025D3D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Projeto de interfaces de usuário (Design 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957B4" w14:textId="0F7B7693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4" w:history="1">
            <w:r w:rsidRPr="00025D3D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Processo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7653" w14:textId="782D8D9F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5" w:history="1">
            <w:r w:rsidRPr="00025D3D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modelagem de sistemas com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61137" w14:textId="1C2EEF2C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6" w:history="1">
            <w:r w:rsidRPr="00025D3D">
              <w:rPr>
                <w:rStyle w:val="Hyperlink"/>
                <w:noProof/>
              </w:rPr>
              <w:t>2.8.1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3442" w14:textId="664789C5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7" w:history="1">
            <w:r w:rsidRPr="00025D3D">
              <w:rPr>
                <w:rStyle w:val="Hyperlink"/>
                <w:noProof/>
              </w:rPr>
              <w:t>2.8.2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BA8B" w14:textId="1CCA2ED7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8" w:history="1">
            <w:r w:rsidRPr="00025D3D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35FF" w14:textId="55A04796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9" w:history="1">
            <w:r w:rsidRPr="00025D3D">
              <w:rPr>
                <w:rStyle w:val="Hyperlink"/>
                <w:noProof/>
              </w:rPr>
              <w:t>2.9.1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controle de versão –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46C2" w14:textId="3D733402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0" w:history="1">
            <w:r w:rsidRPr="00025D3D">
              <w:rPr>
                <w:rStyle w:val="Hyperlink"/>
                <w:noProof/>
              </w:rPr>
              <w:t>2.9.2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framewokr Thymeleaf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797D" w14:textId="7B9057DE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1" w:history="1">
            <w:r w:rsidRPr="00025D3D">
              <w:rPr>
                <w:rStyle w:val="Hyperlink"/>
                <w:noProof/>
              </w:rPr>
              <w:t>2.9.3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banco de dados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714C" w14:textId="579AB4D2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2" w:history="1">
            <w:r w:rsidRPr="00025D3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METODOLOGIA/materiais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55FE" w14:textId="5951260E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3" w:history="1">
            <w:r w:rsidRPr="00025D3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B9B89" w14:textId="0EFDEB5B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4" w:history="1">
            <w:r w:rsidRPr="00025D3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CRONOGRAMA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9B54" w14:textId="6BE8EABC" w:rsidR="002C7379" w:rsidRDefault="002C7379">
          <w:pPr>
            <w:pStyle w:val="Sumrio2"/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5" w:history="1">
            <w:r w:rsidRPr="00025D3D">
              <w:rPr>
                <w:rStyle w:val="Hyperlink"/>
                <w:rFonts w:eastAsiaTheme="majorEastAsia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DBC3" w14:textId="4695C712" w:rsidR="00AE1573" w:rsidRPr="006C3867" w:rsidRDefault="00E80219" w:rsidP="006C3867">
          <w:pPr>
            <w:rPr>
              <w:rStyle w:val="apple-style-span"/>
            </w:rPr>
            <w:sectPr w:rsidR="00AE1573" w:rsidRPr="006C3867" w:rsidSect="00B81E51">
              <w:pgSz w:w="11906" w:h="16838"/>
              <w:pgMar w:top="1701" w:right="1134" w:bottom="1134" w:left="1701" w:header="709" w:footer="709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332C7304" w14:textId="5F9746CC" w:rsidR="00132851" w:rsidRDefault="00000000" w:rsidP="00BA5C72">
      <w:pPr>
        <w:pStyle w:val="Ttulo1"/>
      </w:pPr>
      <w:bookmarkStart w:id="1" w:name="_Toc175231779"/>
      <w:bookmarkStart w:id="2" w:name="_Toc175908722"/>
      <w:bookmarkStart w:id="3" w:name="_Toc208931072"/>
      <w:r>
        <w:lastRenderedPageBreak/>
        <w:pict w14:anchorId="2A18C500">
          <v:roundrect id="AutoShape 16" o:spid="_x0000_s2050" style="position:absolute;left:0;text-align:left;margin-left:427.95pt;margin-top:-85.5pt;width:69.75pt;height:45.75pt;z-index:251658752;visibility:visib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" stroked="f"/>
        </w:pict>
      </w:r>
      <w:bookmarkStart w:id="4" w:name="_Toc385948160"/>
      <w:bookmarkStart w:id="5" w:name="_Toc385948238"/>
      <w:bookmarkStart w:id="6" w:name="_Toc387758663"/>
      <w:bookmarkStart w:id="7" w:name="_Toc175218593"/>
      <w:r w:rsidR="00271DB8" w:rsidRPr="009544BD">
        <w:t>INTRODUÇÃO</w:t>
      </w:r>
      <w:bookmarkStart w:id="8" w:name="_Toc284833430"/>
      <w:bookmarkStart w:id="9" w:name="_Toc385948163"/>
      <w:bookmarkStart w:id="10" w:name="_Toc385948241"/>
      <w:bookmarkStart w:id="11" w:name="_Toc387758666"/>
      <w:bookmarkEnd w:id="1"/>
      <w:bookmarkEnd w:id="2"/>
      <w:bookmarkEnd w:id="3"/>
      <w:bookmarkEnd w:id="4"/>
      <w:bookmarkEnd w:id="5"/>
      <w:bookmarkEnd w:id="6"/>
      <w:bookmarkEnd w:id="7"/>
      <w:r w:rsidR="00E26842">
        <w:t xml:space="preserve"> </w:t>
      </w:r>
    </w:p>
    <w:p w14:paraId="4A216F89" w14:textId="77777777" w:rsidR="001A2C21" w:rsidRPr="001A2C21" w:rsidRDefault="001A2C21" w:rsidP="001A2C21">
      <w:pPr>
        <w:spacing w:before="0" w:after="120"/>
        <w:rPr>
          <w:rFonts w:cs="Times New Roman"/>
          <w:color w:val="FF0000"/>
          <w:szCs w:val="22"/>
        </w:rPr>
      </w:pPr>
      <w:r w:rsidRPr="001A2C21">
        <w:rPr>
          <w:rFonts w:cs="Times New Roman"/>
          <w:color w:val="FF0000"/>
          <w:szCs w:val="22"/>
        </w:rPr>
        <w:t>A introdução é a parte inicial do texto, onde devem constar a delimitação do tema, objetivos da pesquisa e outros elementos necessários para situar o tema do trabalho.</w:t>
      </w:r>
    </w:p>
    <w:p w14:paraId="7FC0B6C7" w14:textId="77777777" w:rsidR="001A2C21" w:rsidRPr="001A2C21" w:rsidRDefault="001A2C21" w:rsidP="001A2C21">
      <w:pPr>
        <w:pStyle w:val="Citacaodireta4oumaislinhas"/>
        <w:rPr>
          <w:color w:val="FF0000"/>
        </w:rPr>
      </w:pPr>
      <w:r w:rsidRPr="001A2C21">
        <w:rPr>
          <w:color w:val="FF0000"/>
        </w:rPr>
        <w:t>O trabalho do cientista não se esgota nas descobertas que faz, é de sua responsabilidade comunicar os seus resultados, suas descobertas, suas criações. Sendo assim, a escrita científica caracteriza-se como um processo de comunicação muito importante, pois uma descoberta científica torna-se reconhecida através das publicações de seus resultados. (FELTRIM; ALUÍSIO; NUNES, 2000, p. 1).</w:t>
      </w:r>
    </w:p>
    <w:p w14:paraId="1F30F298" w14:textId="77777777" w:rsidR="001A2C21" w:rsidRPr="001A2C21" w:rsidRDefault="001A2C21" w:rsidP="001A2C21">
      <w:pPr>
        <w:spacing w:before="0" w:after="120"/>
        <w:rPr>
          <w:rFonts w:cs="Times New Roman"/>
          <w:color w:val="FF0000"/>
          <w:szCs w:val="22"/>
        </w:rPr>
      </w:pPr>
      <w:r w:rsidRPr="001A2C21">
        <w:rPr>
          <w:rFonts w:cs="Times New Roman"/>
          <w:color w:val="FF0000"/>
          <w:szCs w:val="22"/>
        </w:rPr>
        <w:t xml:space="preserve">Segundo </w:t>
      </w:r>
      <w:proofErr w:type="spellStart"/>
      <w:r w:rsidRPr="001A2C21">
        <w:rPr>
          <w:rFonts w:cs="Times New Roman"/>
          <w:color w:val="FF0000"/>
          <w:szCs w:val="22"/>
        </w:rPr>
        <w:t>Solomon</w:t>
      </w:r>
      <w:proofErr w:type="spellEnd"/>
      <w:r w:rsidRPr="001A2C21">
        <w:rPr>
          <w:rFonts w:cs="Times New Roman"/>
          <w:color w:val="FF0000"/>
          <w:szCs w:val="22"/>
        </w:rPr>
        <w:t xml:space="preserve"> (1977), a função da introdução é apresentar do assunto do trabalho e, sendo assim, ela deve ser apresentada de maneira clara, simples e sintética, colocando o tema dentro de um quadro de referência teórica atualizado.</w:t>
      </w:r>
    </w:p>
    <w:p w14:paraId="33D78643" w14:textId="77777777" w:rsidR="001A2C21" w:rsidRPr="001A2C21" w:rsidRDefault="001A2C21" w:rsidP="001A2C21">
      <w:pPr>
        <w:spacing w:before="0" w:after="120"/>
        <w:ind w:firstLine="709"/>
        <w:rPr>
          <w:rFonts w:cs="Times New Roman"/>
          <w:color w:val="FF0000"/>
          <w:szCs w:val="22"/>
        </w:rPr>
      </w:pPr>
      <w:r w:rsidRPr="001A2C21">
        <w:rPr>
          <w:rFonts w:cs="Times New Roman"/>
          <w:color w:val="FF0000"/>
          <w:szCs w:val="22"/>
        </w:rPr>
        <w:t xml:space="preserve">Em </w:t>
      </w:r>
      <w:proofErr w:type="spellStart"/>
      <w:r w:rsidRPr="001A2C21">
        <w:rPr>
          <w:rFonts w:cs="Times New Roman"/>
          <w:color w:val="FF0000"/>
          <w:szCs w:val="22"/>
        </w:rPr>
        <w:t>Barrass</w:t>
      </w:r>
      <w:proofErr w:type="spellEnd"/>
      <w:r w:rsidRPr="001A2C21">
        <w:rPr>
          <w:rFonts w:cs="Times New Roman"/>
          <w:color w:val="FF0000"/>
          <w:szCs w:val="22"/>
        </w:rPr>
        <w:t xml:space="preserve"> (1979), encontramos o reforço dessa diretriz, sendo que são apresentadas as etapas de uma introdução mais detalhadamente. Segundo esse autor, a introdução deve trazer uma clara apresentação do problema focalizado, indicando o escopo do trabalho, isto é, estabelecendo o contexto no qual o trabalho se desenvolve (Contextualização). Deve ser incluída uma breve referência a qualquer nota preliminar e a outras investigações relevantes, próprias do autor ou alheias, para mostrar – se for o caso – de que modo o trabalho a ser relatado está baseado em trabalhos anteriores (Revisão Bibliográfica). Deve-se dizer do que trata o trabalho e os motivos que levaram ao seu preparo (Propósito).</w:t>
      </w:r>
    </w:p>
    <w:p w14:paraId="6E469865" w14:textId="77777777" w:rsidR="001A2C21" w:rsidRPr="001A2C21" w:rsidRDefault="001A2C21" w:rsidP="001A2C21">
      <w:pPr>
        <w:spacing w:before="0" w:after="120"/>
        <w:rPr>
          <w:rFonts w:cs="Times New Roman"/>
          <w:color w:val="FF0000"/>
          <w:szCs w:val="22"/>
        </w:rPr>
      </w:pPr>
      <w:r w:rsidRPr="001A2C21">
        <w:rPr>
          <w:rFonts w:cs="Times New Roman"/>
          <w:color w:val="FF0000"/>
          <w:szCs w:val="22"/>
        </w:rPr>
        <w:t>É óbvio que um começo claro, conciso e interessante pode incentivar o leitor a prosseguir na leitura do trabalho. Embora as seções relativas aos métodos, resultados e discussões possam ser compreendidas somente por especialistas, a introdução deve ser escrita numa linguagem direta e não técnica, de modo que sua apresentação possa ser entendida por todas as pessoas para as quais o trabalho será distribuído.</w:t>
      </w:r>
    </w:p>
    <w:p w14:paraId="255155A7" w14:textId="77777777" w:rsidR="001A2C21" w:rsidRPr="001A2C21" w:rsidRDefault="001A2C21" w:rsidP="001A2C21">
      <w:pPr>
        <w:spacing w:before="0" w:after="120"/>
        <w:ind w:firstLine="709"/>
        <w:rPr>
          <w:rFonts w:cs="Times New Roman"/>
          <w:color w:val="FF0000"/>
          <w:szCs w:val="22"/>
        </w:rPr>
      </w:pPr>
      <w:r w:rsidRPr="001A2C21">
        <w:rPr>
          <w:rFonts w:cs="Times New Roman"/>
          <w:color w:val="FF0000"/>
          <w:szCs w:val="22"/>
        </w:rPr>
        <w:t>O autor deve contextualizar o seu TEMA de pesquisa neste capítulo.</w:t>
      </w:r>
    </w:p>
    <w:p w14:paraId="7E65F61F" w14:textId="3C4F9DFE" w:rsidR="001A2C21" w:rsidRPr="001A2C21" w:rsidRDefault="001A2C21" w:rsidP="001A2C21">
      <w:pPr>
        <w:spacing w:before="0" w:after="120"/>
        <w:rPr>
          <w:rFonts w:cs="Times New Roman"/>
          <w:color w:val="FF0000"/>
          <w:szCs w:val="22"/>
        </w:rPr>
      </w:pPr>
      <w:r w:rsidRPr="001A2C21">
        <w:rPr>
          <w:rFonts w:cs="Times New Roman"/>
          <w:color w:val="FF0000"/>
          <w:szCs w:val="22"/>
        </w:rPr>
        <w:t>No último parágrafo deste capítulo o autor deve fazer a ligação do seu tema ao contexto apresentado, ou seja, onde seu assunto se encaixará na temática abordada.</w:t>
      </w:r>
    </w:p>
    <w:p w14:paraId="777DDAFB" w14:textId="4EDC73A4" w:rsidR="006556D8" w:rsidRDefault="006556D8" w:rsidP="006556D8">
      <w:r>
        <w:lastRenderedPageBreak/>
        <w:t xml:space="preserve">A democratização da Internet proporcionada pela evolução </w:t>
      </w:r>
      <w:r w:rsidR="00AE4E6B">
        <w:t>d</w:t>
      </w:r>
      <w:r>
        <w:t xml:space="preserve">o Hardware e Software em conjunto com as redes de banda larga e fibra óptica transformou a sociedade e o acesso a informação. </w:t>
      </w:r>
      <w:r w:rsidR="006F1EE4">
        <w:t>Nos primórdios da comunicação digital</w:t>
      </w:r>
      <w:r>
        <w:t xml:space="preserve">, o e-mail era </w:t>
      </w:r>
      <w:r w:rsidR="006F1EE4">
        <w:t>o</w:t>
      </w:r>
      <w:r>
        <w:t xml:space="preserve"> principal </w:t>
      </w:r>
      <w:r w:rsidR="006F1EE4">
        <w:t>canal</w:t>
      </w:r>
      <w:r>
        <w:t xml:space="preserve"> de comunicação</w:t>
      </w:r>
      <w:r w:rsidR="006F1EE4">
        <w:t>. Porém, nas</w:t>
      </w:r>
      <w:r w:rsidRPr="006556D8">
        <w:t xml:space="preserve"> últimas décadas, </w:t>
      </w:r>
      <w:r w:rsidR="006F1EE4">
        <w:t>com o surgimento e massificação d</w:t>
      </w:r>
      <w:r w:rsidRPr="006556D8">
        <w:t>as redes sociais</w:t>
      </w:r>
      <w:r w:rsidR="006F1EE4">
        <w:t xml:space="preserve">, aquele vem sendo substituído gradativamente. Com isso, as redes sociais tem assumido um papel </w:t>
      </w:r>
      <w:r w:rsidRPr="006556D8">
        <w:t>como importantes plataformas de comunicação e interação, transformando a maneira de como as pessoas compartilham informações e se conectam</w:t>
      </w:r>
      <w:r w:rsidR="006F1EE4">
        <w:t>.</w:t>
      </w:r>
    </w:p>
    <w:p w14:paraId="19ED01BE" w14:textId="3246C9FE" w:rsidR="006556D8" w:rsidRPr="006556D8" w:rsidRDefault="006556D8" w:rsidP="006556D8">
      <w:r>
        <w:tab/>
      </w:r>
      <w:r w:rsidRPr="006556D8">
        <w:t>Segundo Castells, em Ruptura: A crise da democracia liberal (2018), vivemos em uma sociedade de rede, onde as interações em rede manipulam a construção de laços sociais e a disseminação de conhecimentos. Contudo, grandes empresas como Facebook e Instagram, focam em uma audiência ampla e globalizada, muitas vezes negligenciando as demandas específicas de comunidades menores e locais.</w:t>
      </w:r>
    </w:p>
    <w:p w14:paraId="3468A3CD" w14:textId="3E347AE9" w:rsidR="006556D8" w:rsidRPr="006556D8" w:rsidRDefault="006556D8" w:rsidP="006556D8">
      <w:pPr>
        <w:spacing w:before="0" w:after="120"/>
        <w:rPr>
          <w:rFonts w:cs="Times New Roman"/>
          <w:szCs w:val="22"/>
        </w:rPr>
      </w:pPr>
      <w:r>
        <w:rPr>
          <w:rFonts w:cs="Times New Roman"/>
          <w:szCs w:val="22"/>
        </w:rPr>
        <w:tab/>
      </w:r>
      <w:r w:rsidR="006F1EE4">
        <w:rPr>
          <w:rFonts w:cs="Times New Roman"/>
          <w:szCs w:val="22"/>
        </w:rPr>
        <w:t>Em c</w:t>
      </w:r>
      <w:r w:rsidRPr="006556D8">
        <w:rPr>
          <w:rFonts w:cs="Times New Roman"/>
          <w:szCs w:val="22"/>
        </w:rPr>
        <w:t>idades que possu</w:t>
      </w:r>
      <w:r w:rsidR="006F1EE4">
        <w:rPr>
          <w:rFonts w:cs="Times New Roman"/>
          <w:szCs w:val="22"/>
        </w:rPr>
        <w:t>em</w:t>
      </w:r>
      <w:r w:rsidRPr="006556D8">
        <w:rPr>
          <w:rFonts w:cs="Times New Roman"/>
          <w:szCs w:val="22"/>
        </w:rPr>
        <w:t xml:space="preserve"> baixa </w:t>
      </w:r>
      <w:r w:rsidR="006F1EE4">
        <w:rPr>
          <w:rFonts w:cs="Times New Roman"/>
          <w:szCs w:val="22"/>
        </w:rPr>
        <w:t>densidade demográfica</w:t>
      </w:r>
      <w:r w:rsidRPr="006556D8">
        <w:rPr>
          <w:rFonts w:cs="Times New Roman"/>
          <w:szCs w:val="22"/>
        </w:rPr>
        <w:t>,</w:t>
      </w:r>
      <w:r w:rsidR="006F1EE4" w:rsidRPr="006F1EE4">
        <w:rPr>
          <w:rFonts w:cs="Times New Roman"/>
          <w:szCs w:val="22"/>
        </w:rPr>
        <w:t xml:space="preserve"> </w:t>
      </w:r>
      <w:r w:rsidR="006F1EE4" w:rsidRPr="006556D8">
        <w:rPr>
          <w:rFonts w:cs="Times New Roman"/>
          <w:szCs w:val="22"/>
        </w:rPr>
        <w:t>como Arinos</w:t>
      </w:r>
      <w:r w:rsidR="006F1EE4">
        <w:rPr>
          <w:rFonts w:cs="Times New Roman"/>
          <w:szCs w:val="22"/>
        </w:rPr>
        <w:t>-</w:t>
      </w:r>
      <w:r w:rsidR="006F1EE4" w:rsidRPr="006556D8">
        <w:rPr>
          <w:rFonts w:cs="Times New Roman"/>
          <w:szCs w:val="22"/>
        </w:rPr>
        <w:t>MG</w:t>
      </w:r>
      <w:r w:rsidR="006F1EE4">
        <w:rPr>
          <w:rFonts w:cs="Times New Roman"/>
          <w:szCs w:val="22"/>
        </w:rPr>
        <w:t xml:space="preserve">, </w:t>
      </w:r>
      <w:r w:rsidRPr="006556D8">
        <w:rPr>
          <w:rFonts w:cs="Times New Roman"/>
          <w:szCs w:val="22"/>
        </w:rPr>
        <w:t xml:space="preserve">a comunicação </w:t>
      </w:r>
      <w:r w:rsidR="006F1EE4">
        <w:rPr>
          <w:rFonts w:cs="Times New Roman"/>
          <w:szCs w:val="22"/>
        </w:rPr>
        <w:t>por meio de canais personalizados ainda é</w:t>
      </w:r>
      <w:r w:rsidRPr="006556D8">
        <w:rPr>
          <w:rFonts w:cs="Times New Roman"/>
          <w:szCs w:val="22"/>
        </w:rPr>
        <w:t xml:space="preserve"> desafio</w:t>
      </w:r>
      <w:r w:rsidR="006F1EE4">
        <w:rPr>
          <w:rFonts w:cs="Times New Roman"/>
          <w:szCs w:val="22"/>
        </w:rPr>
        <w:t>. Isso tem</w:t>
      </w:r>
      <w:r w:rsidRPr="006556D8">
        <w:rPr>
          <w:rFonts w:cs="Times New Roman"/>
          <w:szCs w:val="22"/>
        </w:rPr>
        <w:t xml:space="preserve"> dificultando a divulgação de eventos, oportunidades de trabalho e iniciativas locais. </w:t>
      </w:r>
      <w:r w:rsidR="006F1EE4">
        <w:rPr>
          <w:rFonts w:cs="Times New Roman"/>
          <w:szCs w:val="22"/>
        </w:rPr>
        <w:tab/>
      </w:r>
      <w:r w:rsidRPr="006556D8">
        <w:rPr>
          <w:rFonts w:cs="Times New Roman"/>
          <w:szCs w:val="22"/>
        </w:rPr>
        <w:t xml:space="preserve">Pequenos negócios em redes sociais apontam a falta de visibilidade como um dos principais desafios para o crescimento. Nesse contexto, a criação de uma rede social </w:t>
      </w:r>
      <w:r w:rsidR="00E46E3E">
        <w:rPr>
          <w:rFonts w:cs="Times New Roman"/>
          <w:szCs w:val="22"/>
        </w:rPr>
        <w:t xml:space="preserve">personalizada, </w:t>
      </w:r>
      <w:r w:rsidRPr="006556D8">
        <w:rPr>
          <w:rFonts w:cs="Times New Roman"/>
          <w:szCs w:val="22"/>
        </w:rPr>
        <w:t xml:space="preserve">focada em temas regionais </w:t>
      </w:r>
      <w:r w:rsidR="00E46E3E">
        <w:rPr>
          <w:rFonts w:cs="Times New Roman"/>
          <w:szCs w:val="22"/>
        </w:rPr>
        <w:t>é</w:t>
      </w:r>
      <w:r w:rsidRPr="006556D8">
        <w:rPr>
          <w:rFonts w:cs="Times New Roman"/>
          <w:szCs w:val="22"/>
        </w:rPr>
        <w:t xml:space="preserve"> essencial para o fortalecimento da economia local e social.</w:t>
      </w:r>
    </w:p>
    <w:p w14:paraId="2D60B7C8" w14:textId="7E5C22EB" w:rsidR="006556D8" w:rsidRPr="006556D8" w:rsidRDefault="00E46E3E" w:rsidP="006556D8">
      <w:pPr>
        <w:spacing w:before="0" w:after="120"/>
        <w:rPr>
          <w:rFonts w:cs="Times New Roman"/>
          <w:szCs w:val="22"/>
        </w:rPr>
      </w:pPr>
      <w:r>
        <w:rPr>
          <w:rFonts w:cs="Times New Roman"/>
          <w:szCs w:val="22"/>
        </w:rPr>
        <w:tab/>
      </w:r>
      <w:r w:rsidR="006556D8" w:rsidRPr="006556D8">
        <w:rPr>
          <w:rFonts w:cs="Times New Roman"/>
          <w:szCs w:val="22"/>
        </w:rPr>
        <w:t xml:space="preserve">A </w:t>
      </w:r>
      <w:proofErr w:type="spellStart"/>
      <w:r w:rsidR="006556D8" w:rsidRPr="006556D8">
        <w:rPr>
          <w:rFonts w:cs="Times New Roman"/>
          <w:szCs w:val="22"/>
        </w:rPr>
        <w:t>ArinosBay</w:t>
      </w:r>
      <w:proofErr w:type="spellEnd"/>
      <w:r w:rsidR="006556D8" w:rsidRPr="006556D8">
        <w:rPr>
          <w:rFonts w:cs="Times New Roman"/>
          <w:szCs w:val="22"/>
        </w:rPr>
        <w:t xml:space="preserve"> buscará preencher esta lacuna atendendo às necessidades dos habitantes de Arinos. Diferentemente de outras redes sociais que diversificam suas comunidades, </w:t>
      </w:r>
      <w:proofErr w:type="spellStart"/>
      <w:r w:rsidR="006556D8" w:rsidRPr="006556D8">
        <w:rPr>
          <w:rFonts w:cs="Times New Roman"/>
          <w:szCs w:val="22"/>
        </w:rPr>
        <w:t>ArinosBay</w:t>
      </w:r>
      <w:proofErr w:type="spellEnd"/>
      <w:r w:rsidR="006556D8" w:rsidRPr="006556D8">
        <w:rPr>
          <w:rFonts w:cs="Times New Roman"/>
          <w:szCs w:val="22"/>
        </w:rPr>
        <w:t xml:space="preserve"> será focada em interesses locais, como divulgação de eventos, vagas de emprego, notícias regionais, </w:t>
      </w:r>
      <w:proofErr w:type="gramStart"/>
      <w:r w:rsidR="006556D8" w:rsidRPr="006556D8">
        <w:rPr>
          <w:rFonts w:cs="Times New Roman"/>
          <w:szCs w:val="22"/>
        </w:rPr>
        <w:t>etc..</w:t>
      </w:r>
      <w:proofErr w:type="gramEnd"/>
      <w:r w:rsidR="006556D8" w:rsidRPr="006556D8">
        <w:rPr>
          <w:rFonts w:cs="Times New Roman"/>
          <w:szCs w:val="22"/>
        </w:rPr>
        <w:t xml:space="preserve"> Assim, Arinos-</w:t>
      </w:r>
      <w:proofErr w:type="spellStart"/>
      <w:r w:rsidR="006556D8" w:rsidRPr="006556D8">
        <w:rPr>
          <w:rFonts w:cs="Times New Roman"/>
          <w:szCs w:val="22"/>
        </w:rPr>
        <w:t>Bay</w:t>
      </w:r>
      <w:proofErr w:type="spellEnd"/>
      <w:r w:rsidR="006556D8" w:rsidRPr="006556D8">
        <w:rPr>
          <w:rFonts w:cs="Times New Roman"/>
          <w:szCs w:val="22"/>
        </w:rPr>
        <w:t xml:space="preserve"> buscará ser uma rede social que atenda aos anseios dos habitantes de Arinos, fortalecendo os laços comunitários.</w:t>
      </w:r>
    </w:p>
    <w:p w14:paraId="58FA5600" w14:textId="77777777" w:rsidR="006556D8" w:rsidRPr="006556D8" w:rsidRDefault="006556D8" w:rsidP="006556D8">
      <w:pPr>
        <w:spacing w:before="0" w:after="120"/>
        <w:rPr>
          <w:rFonts w:cs="Times New Roman"/>
          <w:szCs w:val="22"/>
        </w:rPr>
      </w:pPr>
    </w:p>
    <w:p w14:paraId="44BE9971" w14:textId="55F56623" w:rsidR="00BB0C92" w:rsidRPr="00002BDF" w:rsidRDefault="0014532B" w:rsidP="00D936D7">
      <w:pPr>
        <w:pStyle w:val="Ttulo2"/>
      </w:pPr>
      <w:bookmarkStart w:id="12" w:name="_Toc175218595"/>
      <w:bookmarkStart w:id="13" w:name="_Toc175231785"/>
      <w:bookmarkStart w:id="14" w:name="_Toc175908723"/>
      <w:bookmarkStart w:id="15" w:name="_Toc208931073"/>
      <w:r w:rsidRPr="00002BDF">
        <w:t>justificativa</w:t>
      </w:r>
      <w:bookmarkEnd w:id="12"/>
      <w:bookmarkEnd w:id="13"/>
      <w:bookmarkEnd w:id="14"/>
      <w:bookmarkEnd w:id="15"/>
    </w:p>
    <w:p w14:paraId="53EF1841" w14:textId="72ED8114" w:rsidR="00D07FEC" w:rsidRDefault="00625A6C" w:rsidP="0044411D">
      <w:pPr>
        <w:rPr>
          <w:color w:val="FF0000"/>
        </w:rPr>
      </w:pPr>
      <w:r w:rsidRPr="008338E6">
        <w:rPr>
          <w:color w:val="FF0000"/>
        </w:rPr>
        <w:t>A</w:t>
      </w:r>
      <w:r w:rsidR="00F76135" w:rsidRPr="008338E6">
        <w:rPr>
          <w:color w:val="FF0000"/>
        </w:rPr>
        <w:t>presenta a caracterização do problema estudado, a motivação e relevância científica e social (</w:t>
      </w:r>
      <w:r w:rsidRPr="008338E6">
        <w:rPr>
          <w:color w:val="FF0000"/>
        </w:rPr>
        <w:t>fontes</w:t>
      </w:r>
      <w:r w:rsidR="00F76135" w:rsidRPr="008338E6">
        <w:rPr>
          <w:color w:val="FF0000"/>
        </w:rPr>
        <w:t xml:space="preserve"> confiáveis e precisas)</w:t>
      </w:r>
      <w:r w:rsidRPr="008338E6">
        <w:rPr>
          <w:color w:val="FF0000"/>
        </w:rPr>
        <w:t xml:space="preserve"> da pesquisa</w:t>
      </w:r>
      <w:r w:rsidR="00E26842">
        <w:rPr>
          <w:color w:val="FF0000"/>
        </w:rPr>
        <w:t>. Resumindo é o “porquê”</w:t>
      </w:r>
    </w:p>
    <w:p w14:paraId="1F9819C2" w14:textId="1A5DEFF7" w:rsidR="00D07FEC" w:rsidRPr="00104268" w:rsidRDefault="00D07FEC" w:rsidP="00E26842">
      <w:pPr>
        <w:ind w:firstLine="708"/>
        <w:rPr>
          <w:color w:val="FF0000"/>
        </w:rPr>
      </w:pPr>
      <w:r w:rsidRPr="00104268">
        <w:rPr>
          <w:color w:val="FF0000"/>
        </w:rPr>
        <w:lastRenderedPageBreak/>
        <w:t>Identifique o problema que gerou a solução proposta e como foi identificada a necessidade de desenvolvimento do produto/processo/ serviços inovadores? Apresente as razões que evidenciam a importância do projeto.</w:t>
      </w:r>
    </w:p>
    <w:p w14:paraId="2920F15C" w14:textId="77777777" w:rsidR="00D07FEC" w:rsidRDefault="00D07FEC" w:rsidP="00E26842">
      <w:pPr>
        <w:rPr>
          <w:color w:val="FF0000"/>
        </w:rPr>
      </w:pPr>
      <w:r w:rsidRPr="00104268">
        <w:rPr>
          <w:color w:val="FF0000"/>
        </w:rPr>
        <w:t>A justificativa descreve o fator motivador do projeto, identificando sua relevância para o mercado e descrevendo seus benefícios.</w:t>
      </w:r>
    </w:p>
    <w:p w14:paraId="2962030F" w14:textId="77777777" w:rsidR="00104268" w:rsidRDefault="00104268" w:rsidP="00E26842">
      <w:pPr>
        <w:rPr>
          <w:color w:val="FF0000"/>
        </w:rPr>
      </w:pPr>
    </w:p>
    <w:p w14:paraId="48420546" w14:textId="77777777" w:rsidR="00E46E3E" w:rsidRDefault="00E46E3E" w:rsidP="00E46E3E">
      <w:r w:rsidRPr="006556D8">
        <w:t>A crescente importância da tecnologia no cotidiano das pessoas mostra a necessidade de atender demandas específicas de diferentes públicos. Embora as grandes redes sociais tenham revolucionado o mercado, comércio, sociedade, eles ainda sofrem de um problema, que é atender</w:t>
      </w:r>
      <w:r>
        <w:t xml:space="preserve"> um</w:t>
      </w:r>
      <w:r w:rsidRPr="006556D8">
        <w:t xml:space="preserve"> nicho</w:t>
      </w:r>
      <w:r>
        <w:t xml:space="preserve"> específico.</w:t>
      </w:r>
    </w:p>
    <w:p w14:paraId="66A4ABF1" w14:textId="656D0E0F" w:rsidR="00E46E3E" w:rsidRPr="006556D8" w:rsidRDefault="00E46E3E" w:rsidP="00E46E3E">
      <w:r>
        <w:tab/>
        <w:t xml:space="preserve">Este </w:t>
      </w:r>
      <w:r w:rsidRPr="006556D8">
        <w:t xml:space="preserve">projeto </w:t>
      </w:r>
      <w:r>
        <w:t xml:space="preserve">buscará </w:t>
      </w:r>
      <w:r w:rsidRPr="006556D8">
        <w:t>mostra</w:t>
      </w:r>
      <w:r>
        <w:t>r</w:t>
      </w:r>
      <w:r w:rsidRPr="006556D8">
        <w:t xml:space="preserve"> a importância d</w:t>
      </w:r>
      <w:r>
        <w:t>a criação de</w:t>
      </w:r>
      <w:r w:rsidRPr="006556D8">
        <w:t xml:space="preserve"> soluções tecnológicas que tenham um impacto real e positivo na vida das pessoas</w:t>
      </w:r>
      <w:r>
        <w:t xml:space="preserve">, </w:t>
      </w:r>
      <w:r w:rsidRPr="006556D8">
        <w:t xml:space="preserve">principalmente em áreas </w:t>
      </w:r>
      <w:r>
        <w:t xml:space="preserve">que </w:t>
      </w:r>
      <w:r w:rsidRPr="006556D8">
        <w:t>não t</w:t>
      </w:r>
      <w:r>
        <w:t>enham</w:t>
      </w:r>
      <w:r w:rsidRPr="006556D8">
        <w:t xml:space="preserve"> recebido </w:t>
      </w:r>
      <w:r>
        <w:t>muita</w:t>
      </w:r>
      <w:r w:rsidRPr="006556D8">
        <w:t xml:space="preserve"> atenção por parte das grandes plataformas</w:t>
      </w:r>
      <w:r>
        <w:t xml:space="preserve"> de redes sociais</w:t>
      </w:r>
      <w:r w:rsidRPr="006556D8">
        <w:t xml:space="preserve">. </w:t>
      </w:r>
      <w:r>
        <w:t xml:space="preserve">Para tanto, pretendemos </w:t>
      </w:r>
      <w:r w:rsidRPr="006556D8">
        <w:t>abraçar essas comunidades</w:t>
      </w:r>
      <w:r>
        <w:t xml:space="preserve"> concebendo </w:t>
      </w:r>
      <w:r w:rsidRPr="006556D8">
        <w:t>um instrumento de mudança em Arinos e seu entorno</w:t>
      </w:r>
      <w:r>
        <w:t xml:space="preserve">: </w:t>
      </w:r>
      <w:proofErr w:type="spellStart"/>
      <w:r w:rsidRPr="00E46E3E">
        <w:rPr>
          <w:b/>
          <w:bCs/>
        </w:rPr>
        <w:t>ArinosBay</w:t>
      </w:r>
      <w:proofErr w:type="spellEnd"/>
      <w:r w:rsidRPr="006556D8">
        <w:t>.</w:t>
      </w:r>
    </w:p>
    <w:p w14:paraId="56652E11" w14:textId="746638B1" w:rsidR="00E46E3E" w:rsidRPr="006556D8" w:rsidRDefault="00E46E3E" w:rsidP="00E46E3E">
      <w:pPr>
        <w:spacing w:before="0" w:after="120"/>
        <w:rPr>
          <w:rFonts w:cs="Times New Roman"/>
          <w:szCs w:val="22"/>
        </w:rPr>
      </w:pPr>
      <w:r w:rsidRPr="006556D8">
        <w:rPr>
          <w:rFonts w:cs="Times New Roman"/>
          <w:szCs w:val="22"/>
        </w:rPr>
        <w:tab/>
        <w:t xml:space="preserve"> </w:t>
      </w:r>
      <w:r>
        <w:rPr>
          <w:rFonts w:cs="Times New Roman"/>
          <w:szCs w:val="22"/>
        </w:rPr>
        <w:t>Portanto, a principal justificativa para e</w:t>
      </w:r>
      <w:r w:rsidRPr="006556D8">
        <w:rPr>
          <w:rFonts w:cs="Times New Roman"/>
          <w:szCs w:val="22"/>
        </w:rPr>
        <w:t xml:space="preserve">ste projeto </w:t>
      </w:r>
      <w:r>
        <w:rPr>
          <w:rFonts w:cs="Times New Roman"/>
          <w:szCs w:val="22"/>
        </w:rPr>
        <w:t>é a</w:t>
      </w:r>
      <w:r w:rsidRPr="006556D8">
        <w:rPr>
          <w:rFonts w:cs="Times New Roman"/>
          <w:szCs w:val="22"/>
        </w:rPr>
        <w:t xml:space="preserve"> </w:t>
      </w:r>
      <w:r>
        <w:rPr>
          <w:rFonts w:cs="Times New Roman"/>
          <w:szCs w:val="22"/>
        </w:rPr>
        <w:t>ausência</w:t>
      </w:r>
      <w:r w:rsidRPr="006556D8">
        <w:rPr>
          <w:rFonts w:cs="Times New Roman"/>
          <w:szCs w:val="22"/>
        </w:rPr>
        <w:t xml:space="preserve"> de redes sociais personalizadas </w:t>
      </w:r>
      <w:r w:rsidR="002412E3">
        <w:rPr>
          <w:rFonts w:cs="Times New Roman"/>
          <w:szCs w:val="22"/>
        </w:rPr>
        <w:t xml:space="preserve">que </w:t>
      </w:r>
      <w:r>
        <w:rPr>
          <w:rFonts w:cs="Times New Roman"/>
          <w:szCs w:val="22"/>
        </w:rPr>
        <w:t>atend</w:t>
      </w:r>
      <w:r w:rsidR="002412E3">
        <w:rPr>
          <w:rFonts w:cs="Times New Roman"/>
          <w:szCs w:val="22"/>
        </w:rPr>
        <w:t>am</w:t>
      </w:r>
      <w:r>
        <w:rPr>
          <w:rFonts w:cs="Times New Roman"/>
          <w:szCs w:val="22"/>
        </w:rPr>
        <w:t xml:space="preserve"> </w:t>
      </w:r>
      <w:r w:rsidRPr="006556D8">
        <w:rPr>
          <w:rFonts w:cs="Times New Roman"/>
          <w:szCs w:val="22"/>
        </w:rPr>
        <w:t>pequenas cidades</w:t>
      </w:r>
      <w:r w:rsidR="002412E3">
        <w:rPr>
          <w:rFonts w:cs="Times New Roman"/>
          <w:szCs w:val="22"/>
        </w:rPr>
        <w:t xml:space="preserve"> e/ou</w:t>
      </w:r>
      <w:r w:rsidRPr="006556D8">
        <w:rPr>
          <w:rFonts w:cs="Times New Roman"/>
          <w:szCs w:val="22"/>
        </w:rPr>
        <w:t xml:space="preserve"> comunidades</w:t>
      </w:r>
      <w:r w:rsidR="002412E3">
        <w:rPr>
          <w:rFonts w:cs="Times New Roman"/>
          <w:szCs w:val="22"/>
        </w:rPr>
        <w:t xml:space="preserve"> proporcionando a estas novas </w:t>
      </w:r>
      <w:r w:rsidRPr="006556D8">
        <w:rPr>
          <w:rFonts w:cs="Times New Roman"/>
          <w:szCs w:val="22"/>
        </w:rPr>
        <w:t>oportunidade de</w:t>
      </w:r>
      <w:r w:rsidR="002412E3">
        <w:rPr>
          <w:rFonts w:cs="Times New Roman"/>
          <w:szCs w:val="22"/>
        </w:rPr>
        <w:t xml:space="preserve"> negócios e</w:t>
      </w:r>
      <w:r w:rsidRPr="006556D8">
        <w:rPr>
          <w:rFonts w:cs="Times New Roman"/>
          <w:szCs w:val="22"/>
        </w:rPr>
        <w:t xml:space="preserve"> fortalec</w:t>
      </w:r>
      <w:r w:rsidR="002412E3">
        <w:rPr>
          <w:rFonts w:cs="Times New Roman"/>
          <w:szCs w:val="22"/>
        </w:rPr>
        <w:t>imento das</w:t>
      </w:r>
      <w:r w:rsidRPr="006556D8">
        <w:rPr>
          <w:rFonts w:cs="Times New Roman"/>
          <w:szCs w:val="22"/>
        </w:rPr>
        <w:t xml:space="preserve"> relações comunitárias. A plataforma </w:t>
      </w:r>
      <w:proofErr w:type="spellStart"/>
      <w:r w:rsidR="002412E3" w:rsidRPr="00E46E3E">
        <w:rPr>
          <w:b/>
          <w:bCs/>
        </w:rPr>
        <w:t>ArinosBay</w:t>
      </w:r>
      <w:proofErr w:type="spellEnd"/>
      <w:r w:rsidR="002412E3" w:rsidRPr="006556D8">
        <w:rPr>
          <w:rFonts w:cs="Times New Roman"/>
          <w:szCs w:val="22"/>
        </w:rPr>
        <w:t xml:space="preserve"> </w:t>
      </w:r>
      <w:r w:rsidRPr="006556D8">
        <w:rPr>
          <w:rFonts w:cs="Times New Roman"/>
          <w:szCs w:val="22"/>
        </w:rPr>
        <w:t xml:space="preserve">visa preencher essa lacuna </w:t>
      </w:r>
      <w:r w:rsidR="002412E3">
        <w:rPr>
          <w:rFonts w:cs="Times New Roman"/>
          <w:szCs w:val="22"/>
        </w:rPr>
        <w:t>e por meio de uma solução</w:t>
      </w:r>
      <w:r w:rsidRPr="006556D8">
        <w:rPr>
          <w:rFonts w:cs="Times New Roman"/>
          <w:szCs w:val="22"/>
        </w:rPr>
        <w:t xml:space="preserve"> segur</w:t>
      </w:r>
      <w:r w:rsidR="002412E3">
        <w:rPr>
          <w:rFonts w:cs="Times New Roman"/>
          <w:szCs w:val="22"/>
        </w:rPr>
        <w:t>a,</w:t>
      </w:r>
      <w:r w:rsidRPr="006556D8">
        <w:rPr>
          <w:rFonts w:cs="Times New Roman"/>
          <w:szCs w:val="22"/>
        </w:rPr>
        <w:t xml:space="preserve"> de baixo custo</w:t>
      </w:r>
      <w:r w:rsidR="002412E3">
        <w:rPr>
          <w:rFonts w:cs="Times New Roman"/>
          <w:szCs w:val="22"/>
        </w:rPr>
        <w:t xml:space="preserve"> e</w:t>
      </w:r>
      <w:r w:rsidRPr="006556D8">
        <w:rPr>
          <w:rFonts w:cs="Times New Roman"/>
          <w:szCs w:val="22"/>
        </w:rPr>
        <w:t xml:space="preserve"> eficiente. </w:t>
      </w:r>
      <w:r w:rsidR="002412E3">
        <w:rPr>
          <w:rFonts w:cs="Times New Roman"/>
          <w:szCs w:val="22"/>
        </w:rPr>
        <w:t>Em s</w:t>
      </w:r>
      <w:r w:rsidRPr="006556D8">
        <w:rPr>
          <w:rFonts w:cs="Times New Roman"/>
          <w:szCs w:val="22"/>
        </w:rPr>
        <w:t>ua construção ser</w:t>
      </w:r>
      <w:r w:rsidR="002412E3">
        <w:rPr>
          <w:rFonts w:cs="Times New Roman"/>
          <w:szCs w:val="22"/>
        </w:rPr>
        <w:t>ão</w:t>
      </w:r>
      <w:r w:rsidRPr="006556D8">
        <w:rPr>
          <w:rFonts w:cs="Times New Roman"/>
          <w:szCs w:val="22"/>
        </w:rPr>
        <w:t xml:space="preserve"> u</w:t>
      </w:r>
      <w:r w:rsidR="002412E3">
        <w:rPr>
          <w:rFonts w:cs="Times New Roman"/>
          <w:szCs w:val="22"/>
        </w:rPr>
        <w:t>tilizados</w:t>
      </w:r>
      <w:r w:rsidRPr="006556D8">
        <w:rPr>
          <w:rFonts w:cs="Times New Roman"/>
          <w:szCs w:val="22"/>
        </w:rPr>
        <w:t xml:space="preserve"> frameworks</w:t>
      </w:r>
      <w:r w:rsidR="002412E3">
        <w:rPr>
          <w:rFonts w:cs="Times New Roman"/>
          <w:szCs w:val="22"/>
        </w:rPr>
        <w:t xml:space="preserve"> modernos</w:t>
      </w:r>
      <w:r w:rsidRPr="006556D8">
        <w:rPr>
          <w:rFonts w:cs="Times New Roman"/>
          <w:szCs w:val="22"/>
        </w:rPr>
        <w:t xml:space="preserve"> </w:t>
      </w:r>
      <w:r w:rsidR="002412E3">
        <w:rPr>
          <w:rFonts w:cs="Times New Roman"/>
          <w:szCs w:val="22"/>
        </w:rPr>
        <w:t>baseados em</w:t>
      </w:r>
      <w:r w:rsidRPr="006556D8">
        <w:rPr>
          <w:rFonts w:cs="Times New Roman"/>
          <w:szCs w:val="22"/>
        </w:rPr>
        <w:t xml:space="preserve"> p</w:t>
      </w:r>
      <w:r w:rsidR="002412E3">
        <w:rPr>
          <w:rFonts w:cs="Times New Roman"/>
          <w:szCs w:val="22"/>
        </w:rPr>
        <w:t>adrões e linguagens</w:t>
      </w:r>
      <w:r w:rsidRPr="006556D8">
        <w:rPr>
          <w:rFonts w:cs="Times New Roman"/>
          <w:szCs w:val="22"/>
        </w:rPr>
        <w:t xml:space="preserve"> de programação</w:t>
      </w:r>
      <w:r w:rsidR="002412E3">
        <w:rPr>
          <w:rFonts w:cs="Times New Roman"/>
          <w:szCs w:val="22"/>
        </w:rPr>
        <w:t xml:space="preserve"> atuais, a fim de</w:t>
      </w:r>
      <w:r w:rsidRPr="006556D8">
        <w:rPr>
          <w:rFonts w:cs="Times New Roman"/>
          <w:szCs w:val="22"/>
        </w:rPr>
        <w:t xml:space="preserve"> proporcionar performance e </w:t>
      </w:r>
      <w:r w:rsidR="002412E3">
        <w:rPr>
          <w:rFonts w:cs="Times New Roman"/>
          <w:szCs w:val="22"/>
        </w:rPr>
        <w:t xml:space="preserve">facilidade de </w:t>
      </w:r>
      <w:r w:rsidRPr="006556D8">
        <w:rPr>
          <w:rFonts w:cs="Times New Roman"/>
          <w:szCs w:val="22"/>
        </w:rPr>
        <w:t>manutenção.</w:t>
      </w:r>
    </w:p>
    <w:p w14:paraId="15AFD1EA" w14:textId="6FD80DA4" w:rsidR="008338E6" w:rsidRDefault="008338E6">
      <w:pPr>
        <w:spacing w:before="0" w:after="0" w:line="240" w:lineRule="auto"/>
        <w:jc w:val="left"/>
      </w:pPr>
    </w:p>
    <w:p w14:paraId="505553C1" w14:textId="2E891EE6" w:rsidR="00BB0C92" w:rsidRPr="00002BDF" w:rsidRDefault="00EB2CB5" w:rsidP="00D936D7">
      <w:pPr>
        <w:pStyle w:val="Ttulo2"/>
      </w:pPr>
      <w:bookmarkStart w:id="16" w:name="_Toc175218596"/>
      <w:bookmarkStart w:id="17" w:name="_Toc175231786"/>
      <w:bookmarkStart w:id="18" w:name="_Toc175908724"/>
      <w:bookmarkStart w:id="19" w:name="_Toc208931074"/>
      <w:r w:rsidRPr="00002BDF">
        <w:t>OBJETIVOS</w:t>
      </w:r>
      <w:bookmarkEnd w:id="8"/>
      <w:bookmarkEnd w:id="9"/>
      <w:bookmarkEnd w:id="10"/>
      <w:bookmarkEnd w:id="11"/>
      <w:bookmarkEnd w:id="16"/>
      <w:bookmarkEnd w:id="17"/>
      <w:bookmarkEnd w:id="18"/>
      <w:bookmarkEnd w:id="19"/>
    </w:p>
    <w:p w14:paraId="59CFA5DE" w14:textId="77777777" w:rsidR="00B424F4" w:rsidRDefault="00B424F4" w:rsidP="00F76135">
      <w:pPr>
        <w:rPr>
          <w:b/>
          <w:bCs/>
        </w:rPr>
      </w:pPr>
    </w:p>
    <w:p w14:paraId="7778C551" w14:textId="09AA0006" w:rsidR="00F76135" w:rsidRPr="00F76135" w:rsidRDefault="00F76135" w:rsidP="00F76135">
      <w:pPr>
        <w:rPr>
          <w:b/>
          <w:bCs/>
        </w:rPr>
      </w:pPr>
      <w:r w:rsidRPr="00F76135">
        <w:rPr>
          <w:b/>
          <w:bCs/>
        </w:rPr>
        <w:t>Objetivo geral</w:t>
      </w:r>
    </w:p>
    <w:p w14:paraId="222D8876" w14:textId="3DCA50C7" w:rsidR="008338E6" w:rsidRDefault="00702D7F" w:rsidP="00702D7F">
      <w:r>
        <w:tab/>
      </w:r>
      <w:r w:rsidR="002412E3" w:rsidRPr="002412E3">
        <w:t>Desenvolver uma</w:t>
      </w:r>
      <w:r w:rsidR="002412E3">
        <w:t xml:space="preserve"> </w:t>
      </w:r>
      <w:r w:rsidR="002412E3" w:rsidRPr="002412E3">
        <w:t>rede social</w:t>
      </w:r>
      <w:r w:rsidR="002412E3">
        <w:t xml:space="preserve"> (protótipo) especifica para</w:t>
      </w:r>
      <w:r w:rsidR="002412E3" w:rsidRPr="002412E3">
        <w:t xml:space="preserve"> moradores de Arinos a suas comunidades</w:t>
      </w:r>
      <w:r w:rsidR="002412E3">
        <w:t>,</w:t>
      </w:r>
      <w:r w:rsidR="002412E3" w:rsidRPr="002412E3">
        <w:t xml:space="preserve"> promovendo a interação e fortalecendo os laços comunitários.</w:t>
      </w:r>
    </w:p>
    <w:p w14:paraId="75A854B1" w14:textId="77777777" w:rsidR="002D2CA5" w:rsidRDefault="002D2CA5" w:rsidP="00702D7F"/>
    <w:p w14:paraId="292D0819" w14:textId="403C0E7B" w:rsidR="00F76135" w:rsidRDefault="00F76135" w:rsidP="00F76135">
      <w:pPr>
        <w:rPr>
          <w:b/>
          <w:bCs/>
        </w:rPr>
      </w:pPr>
      <w:r w:rsidRPr="00F76135">
        <w:rPr>
          <w:b/>
          <w:bCs/>
        </w:rPr>
        <w:t>Objetivo</w:t>
      </w:r>
      <w:r w:rsidR="00D07FEC">
        <w:rPr>
          <w:b/>
          <w:bCs/>
        </w:rPr>
        <w:t>s</w:t>
      </w:r>
      <w:r w:rsidRPr="00F76135">
        <w:rPr>
          <w:b/>
          <w:bCs/>
        </w:rPr>
        <w:t xml:space="preserve"> específico</w:t>
      </w:r>
      <w:r w:rsidR="00D07FEC">
        <w:rPr>
          <w:b/>
          <w:bCs/>
        </w:rPr>
        <w:t>s</w:t>
      </w:r>
    </w:p>
    <w:p w14:paraId="64448083" w14:textId="77777777" w:rsidR="001A2C21" w:rsidRPr="001A2C21" w:rsidRDefault="001A2C21" w:rsidP="004B0B39">
      <w:pPr>
        <w:pStyle w:val="PargrafodaLista"/>
      </w:pPr>
    </w:p>
    <w:p w14:paraId="65137541" w14:textId="1DE53F18" w:rsidR="002412E3" w:rsidRPr="002412E3" w:rsidRDefault="00F37034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>
        <w:rPr>
          <w:rFonts w:eastAsia="Arial"/>
        </w:rPr>
        <w:lastRenderedPageBreak/>
        <w:t>Proposta de um modelo de</w:t>
      </w:r>
      <w:r w:rsidR="002412E3" w:rsidRPr="002412E3">
        <w:rPr>
          <w:rFonts w:eastAsia="Arial"/>
        </w:rPr>
        <w:t xml:space="preserve"> interface </w:t>
      </w:r>
      <w:r>
        <w:rPr>
          <w:rFonts w:eastAsia="Arial"/>
        </w:rPr>
        <w:t xml:space="preserve">de </w:t>
      </w:r>
      <w:r w:rsidR="002412E3" w:rsidRPr="002412E3">
        <w:rPr>
          <w:rFonts w:eastAsia="Arial"/>
        </w:rPr>
        <w:t>usuário amigável</w:t>
      </w:r>
      <w:r>
        <w:rPr>
          <w:rFonts w:eastAsia="Arial"/>
        </w:rPr>
        <w:t xml:space="preserve"> e de fácil</w:t>
      </w:r>
      <w:r w:rsidR="002412E3" w:rsidRPr="002412E3">
        <w:rPr>
          <w:rFonts w:eastAsia="Arial"/>
        </w:rPr>
        <w:t xml:space="preserve"> navegação </w:t>
      </w:r>
      <w:r>
        <w:rPr>
          <w:rFonts w:eastAsia="Arial"/>
        </w:rPr>
        <w:t>que simplifique o</w:t>
      </w:r>
      <w:r w:rsidR="002412E3" w:rsidRPr="002412E3">
        <w:rPr>
          <w:rFonts w:eastAsia="Arial"/>
        </w:rPr>
        <w:t xml:space="preserve"> engajamento dos usuários</w:t>
      </w:r>
      <w:r>
        <w:rPr>
          <w:rFonts w:eastAsia="Arial"/>
        </w:rPr>
        <w:t>.</w:t>
      </w:r>
      <w:r w:rsidR="002412E3" w:rsidRPr="002412E3">
        <w:rPr>
          <w:rFonts w:eastAsia="Arial"/>
        </w:rPr>
        <w:t xml:space="preserve"> </w:t>
      </w:r>
    </w:p>
    <w:p w14:paraId="3FD0E135" w14:textId="0C556C1B" w:rsidR="00F37034" w:rsidRPr="002412E3" w:rsidRDefault="00F37034" w:rsidP="00F37034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 w:rsidRPr="002412E3">
        <w:rPr>
          <w:rFonts w:eastAsia="Arial"/>
        </w:rPr>
        <w:t>Definir os componentes da arquitetura do sistema</w:t>
      </w:r>
      <w:r w:rsidRPr="00F37034">
        <w:rPr>
          <w:rFonts w:eastAsia="Arial"/>
        </w:rPr>
        <w:t xml:space="preserve"> </w:t>
      </w:r>
      <w:r>
        <w:rPr>
          <w:rFonts w:eastAsia="Arial"/>
        </w:rPr>
        <w:t>baseado</w:t>
      </w:r>
      <w:r w:rsidRPr="002412E3">
        <w:rPr>
          <w:rFonts w:eastAsia="Arial"/>
        </w:rPr>
        <w:t xml:space="preserve"> </w:t>
      </w:r>
      <w:r>
        <w:rPr>
          <w:rFonts w:eastAsia="Arial"/>
        </w:rPr>
        <w:t>n</w:t>
      </w:r>
      <w:r w:rsidRPr="002412E3">
        <w:rPr>
          <w:rFonts w:eastAsia="Arial"/>
        </w:rPr>
        <w:t>os padrões arquitetônicos existentes</w:t>
      </w:r>
      <w:r>
        <w:rPr>
          <w:rFonts w:eastAsia="Arial"/>
        </w:rPr>
        <w:t xml:space="preserve"> para esta classe de sistema e, </w:t>
      </w:r>
      <w:r w:rsidRPr="002412E3">
        <w:rPr>
          <w:rFonts w:eastAsia="Arial"/>
        </w:rPr>
        <w:t xml:space="preserve">considerando </w:t>
      </w:r>
      <w:r>
        <w:rPr>
          <w:rFonts w:eastAsia="Arial"/>
        </w:rPr>
        <w:t xml:space="preserve">que os requisitos chaves são: </w:t>
      </w:r>
      <w:r w:rsidRPr="002412E3">
        <w:rPr>
          <w:rFonts w:eastAsia="Arial"/>
        </w:rPr>
        <w:t>necessidade de comunicação</w:t>
      </w:r>
      <w:r>
        <w:rPr>
          <w:rFonts w:eastAsia="Arial"/>
        </w:rPr>
        <w:t xml:space="preserve"> e</w:t>
      </w:r>
      <w:r w:rsidRPr="002412E3">
        <w:rPr>
          <w:rFonts w:eastAsia="Arial"/>
        </w:rPr>
        <w:t xml:space="preserve"> interação entre os usuários.</w:t>
      </w:r>
    </w:p>
    <w:p w14:paraId="36861A1A" w14:textId="79EBE855" w:rsidR="002412E3" w:rsidRPr="002412E3" w:rsidRDefault="00F37034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>
        <w:rPr>
          <w:rFonts w:eastAsia="Arial"/>
        </w:rPr>
        <w:t>I</w:t>
      </w:r>
      <w:r w:rsidR="002412E3" w:rsidRPr="002412E3">
        <w:rPr>
          <w:rFonts w:eastAsia="Arial"/>
        </w:rPr>
        <w:t xml:space="preserve">mplementar (usando o framework </w:t>
      </w:r>
      <w:proofErr w:type="spellStart"/>
      <w:r w:rsidR="002412E3" w:rsidRPr="002412E3">
        <w:rPr>
          <w:rFonts w:eastAsia="Arial"/>
        </w:rPr>
        <w:t>Thymeleaf</w:t>
      </w:r>
      <w:proofErr w:type="spellEnd"/>
      <w:r w:rsidR="002412E3" w:rsidRPr="002412E3">
        <w:rPr>
          <w:rFonts w:eastAsia="Arial"/>
        </w:rPr>
        <w:t>) uma interface amigável que facilite a navegação e o engajamento dos usuários.</w:t>
      </w:r>
    </w:p>
    <w:p w14:paraId="78479BA4" w14:textId="359158B6" w:rsidR="002412E3" w:rsidRDefault="002412E3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 w:rsidRPr="002412E3">
        <w:rPr>
          <w:rFonts w:eastAsia="Arial"/>
        </w:rPr>
        <w:t>Modelar e implementar uma base de dados segura e organizada que permita um armazenamento e recuperação eficiente de dados dos usuários.</w:t>
      </w:r>
    </w:p>
    <w:p w14:paraId="3F2CDE83" w14:textId="74F2910E" w:rsidR="00F37034" w:rsidRDefault="00F37034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>
        <w:rPr>
          <w:rFonts w:eastAsia="Arial"/>
        </w:rPr>
        <w:t>Modelar e implementar os módulos de comunicação e divulgação de informações.</w:t>
      </w:r>
    </w:p>
    <w:p w14:paraId="72268398" w14:textId="18B3C41E" w:rsidR="002412E3" w:rsidRDefault="002412E3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 w:rsidRPr="002412E3">
        <w:rPr>
          <w:rFonts w:eastAsia="Arial"/>
        </w:rPr>
        <w:t>Garantir acessibilidade e inclusão digital por meio da aplicação de padrões de inclusão e acessibilidade.</w:t>
      </w:r>
    </w:p>
    <w:p w14:paraId="4172A5F5" w14:textId="77777777" w:rsidR="00B424F4" w:rsidRDefault="00B424F4" w:rsidP="00B424F4">
      <w:pPr>
        <w:rPr>
          <w:rFonts w:eastAsia="Arial"/>
        </w:rPr>
      </w:pPr>
    </w:p>
    <w:p w14:paraId="74F4B642" w14:textId="77777777" w:rsidR="00B424F4" w:rsidRDefault="00B424F4" w:rsidP="00B424F4">
      <w:pPr>
        <w:rPr>
          <w:rFonts w:eastAsia="Arial"/>
        </w:rPr>
      </w:pPr>
    </w:p>
    <w:p w14:paraId="3431F3F0" w14:textId="77777777" w:rsidR="00B424F4" w:rsidRDefault="00B424F4" w:rsidP="00B424F4">
      <w:pPr>
        <w:rPr>
          <w:rFonts w:eastAsia="Arial"/>
        </w:rPr>
      </w:pPr>
    </w:p>
    <w:p w14:paraId="0D2AD9B6" w14:textId="77777777" w:rsidR="00B424F4" w:rsidRDefault="00B424F4" w:rsidP="00B424F4">
      <w:pPr>
        <w:rPr>
          <w:rFonts w:eastAsia="Arial"/>
        </w:rPr>
      </w:pPr>
    </w:p>
    <w:p w14:paraId="02D33B1E" w14:textId="77777777" w:rsidR="00B424F4" w:rsidRDefault="00B424F4" w:rsidP="00B424F4">
      <w:pPr>
        <w:rPr>
          <w:rFonts w:eastAsia="Arial"/>
        </w:rPr>
      </w:pPr>
    </w:p>
    <w:p w14:paraId="44966ADB" w14:textId="77777777" w:rsidR="00B424F4" w:rsidRDefault="00B424F4" w:rsidP="00B424F4">
      <w:pPr>
        <w:rPr>
          <w:rFonts w:eastAsia="Arial"/>
        </w:rPr>
      </w:pPr>
    </w:p>
    <w:p w14:paraId="3F67A89B" w14:textId="77777777" w:rsidR="00B424F4" w:rsidRDefault="00B424F4" w:rsidP="00B424F4">
      <w:pPr>
        <w:rPr>
          <w:rFonts w:eastAsia="Arial"/>
        </w:rPr>
      </w:pPr>
    </w:p>
    <w:p w14:paraId="7820C007" w14:textId="77777777" w:rsidR="00B424F4" w:rsidRDefault="00B424F4" w:rsidP="00B424F4">
      <w:pPr>
        <w:rPr>
          <w:rFonts w:eastAsia="Arial"/>
        </w:rPr>
      </w:pPr>
    </w:p>
    <w:p w14:paraId="43015E77" w14:textId="77777777" w:rsidR="00B424F4" w:rsidRDefault="00B424F4" w:rsidP="00B424F4">
      <w:pPr>
        <w:rPr>
          <w:rFonts w:eastAsia="Arial"/>
        </w:rPr>
      </w:pPr>
    </w:p>
    <w:p w14:paraId="4126E20D" w14:textId="77777777" w:rsidR="00B424F4" w:rsidRDefault="00B424F4" w:rsidP="00B424F4">
      <w:pPr>
        <w:rPr>
          <w:rFonts w:eastAsia="Arial"/>
        </w:rPr>
      </w:pPr>
    </w:p>
    <w:p w14:paraId="75B9BE8F" w14:textId="77777777" w:rsidR="00B424F4" w:rsidRDefault="00B424F4" w:rsidP="00B424F4">
      <w:pPr>
        <w:rPr>
          <w:rFonts w:eastAsia="Arial"/>
        </w:rPr>
      </w:pPr>
    </w:p>
    <w:p w14:paraId="74163A3E" w14:textId="77777777" w:rsidR="00B424F4" w:rsidRDefault="00B424F4" w:rsidP="00B424F4">
      <w:pPr>
        <w:rPr>
          <w:rFonts w:eastAsia="Arial"/>
        </w:rPr>
      </w:pPr>
    </w:p>
    <w:p w14:paraId="091C3770" w14:textId="77777777" w:rsidR="00B424F4" w:rsidRDefault="00B424F4" w:rsidP="00B424F4">
      <w:pPr>
        <w:rPr>
          <w:rFonts w:eastAsia="Arial"/>
        </w:rPr>
      </w:pPr>
    </w:p>
    <w:p w14:paraId="32B93F66" w14:textId="77777777" w:rsidR="00B424F4" w:rsidRDefault="00B424F4" w:rsidP="00B424F4">
      <w:pPr>
        <w:rPr>
          <w:rFonts w:eastAsia="Arial"/>
        </w:rPr>
      </w:pPr>
    </w:p>
    <w:p w14:paraId="1E555FE0" w14:textId="77777777" w:rsidR="00B424F4" w:rsidRDefault="00B424F4" w:rsidP="00B424F4">
      <w:pPr>
        <w:rPr>
          <w:rFonts w:eastAsia="Arial"/>
        </w:rPr>
      </w:pPr>
    </w:p>
    <w:p w14:paraId="362D0B77" w14:textId="77777777" w:rsidR="00B424F4" w:rsidRDefault="00B424F4" w:rsidP="00B424F4">
      <w:pPr>
        <w:rPr>
          <w:rFonts w:eastAsia="Arial"/>
        </w:rPr>
      </w:pPr>
    </w:p>
    <w:p w14:paraId="31C9F3EC" w14:textId="77777777" w:rsidR="00B424F4" w:rsidRDefault="00B424F4" w:rsidP="00B424F4">
      <w:pPr>
        <w:rPr>
          <w:rFonts w:eastAsia="Arial"/>
        </w:rPr>
      </w:pPr>
    </w:p>
    <w:p w14:paraId="307B7BF2" w14:textId="77777777" w:rsidR="00B424F4" w:rsidRDefault="00B424F4">
      <w:pPr>
        <w:tabs>
          <w:tab w:val="clear" w:pos="709"/>
        </w:tabs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20" w:name="_Toc175218597"/>
      <w:bookmarkStart w:id="21" w:name="_Toc175231787"/>
      <w:bookmarkStart w:id="22" w:name="_Toc175908725"/>
      <w:r>
        <w:br w:type="page"/>
      </w:r>
    </w:p>
    <w:p w14:paraId="0672B352" w14:textId="739EDC6F" w:rsidR="00BB0C92" w:rsidRPr="00002BDF" w:rsidRDefault="00B51105" w:rsidP="00002BDF">
      <w:pPr>
        <w:pStyle w:val="Ttulo1"/>
      </w:pPr>
      <w:bookmarkStart w:id="23" w:name="_Toc208931075"/>
      <w:r w:rsidRPr="00002BDF">
        <w:lastRenderedPageBreak/>
        <w:t>REFERENCIAL TEÓRICO</w:t>
      </w:r>
      <w:bookmarkStart w:id="24" w:name="_Toc182146833"/>
      <w:bookmarkStart w:id="25" w:name="_Toc182146905"/>
      <w:bookmarkStart w:id="26" w:name="_Toc182149088"/>
      <w:bookmarkStart w:id="27" w:name="_Toc182149446"/>
      <w:bookmarkStart w:id="28" w:name="_Toc182216252"/>
      <w:bookmarkStart w:id="29" w:name="_Toc184135456"/>
      <w:bookmarkStart w:id="30" w:name="_Toc184718899"/>
      <w:bookmarkStart w:id="31" w:name="_Toc253504822"/>
      <w:bookmarkStart w:id="32" w:name="_Toc253427929"/>
      <w:bookmarkStart w:id="33" w:name="_Toc253427974"/>
      <w:bookmarkStart w:id="34" w:name="_Toc253428353"/>
      <w:bookmarkStart w:id="35" w:name="_Toc253428413"/>
      <w:bookmarkStart w:id="36" w:name="_Toc253504823"/>
      <w:bookmarkEnd w:id="20"/>
      <w:bookmarkEnd w:id="21"/>
      <w:bookmarkEnd w:id="22"/>
      <w:bookmarkEnd w:id="23"/>
    </w:p>
    <w:p w14:paraId="4A690762" w14:textId="42611A8B" w:rsidR="00687E9E" w:rsidRPr="00687E9E" w:rsidRDefault="00687E9E" w:rsidP="00687E9E">
      <w:pPr>
        <w:rPr>
          <w:color w:val="FF0000"/>
        </w:rPr>
      </w:pPr>
      <w:r w:rsidRPr="00687E9E">
        <w:rPr>
          <w:color w:val="FF0000"/>
        </w:rPr>
        <w:t xml:space="preserve">O referencial teórico </w:t>
      </w:r>
      <w:r w:rsidRPr="00687E9E">
        <w:rPr>
          <w:b/>
          <w:bCs/>
        </w:rPr>
        <w:t>deve responder quem confirma a pesquisa</w:t>
      </w:r>
      <w:r>
        <w:rPr>
          <w:color w:val="FF0000"/>
        </w:rPr>
        <w:t>. R</w:t>
      </w:r>
      <w:r w:rsidRPr="00687E9E">
        <w:rPr>
          <w:color w:val="FF0000"/>
        </w:rPr>
        <w:t>esume em linhas gerais a pesquisa bibliográfica acerca</w:t>
      </w:r>
      <w:r>
        <w:rPr>
          <w:color w:val="FF0000"/>
        </w:rPr>
        <w:t xml:space="preserve"> </w:t>
      </w:r>
      <w:r w:rsidRPr="00687E9E">
        <w:rPr>
          <w:color w:val="FF0000"/>
        </w:rPr>
        <w:t>do tema e do problema definido para a pesquisa. Deve fornecer as bases</w:t>
      </w:r>
      <w:r>
        <w:rPr>
          <w:color w:val="FF0000"/>
        </w:rPr>
        <w:t xml:space="preserve"> </w:t>
      </w:r>
      <w:r w:rsidRPr="00687E9E">
        <w:rPr>
          <w:color w:val="FF0000"/>
        </w:rPr>
        <w:t>teóricas necessárias para compreender as questões concernentes ao</w:t>
      </w:r>
      <w:r>
        <w:rPr>
          <w:color w:val="FF0000"/>
        </w:rPr>
        <w:t xml:space="preserve"> </w:t>
      </w:r>
      <w:r w:rsidRPr="00687E9E">
        <w:rPr>
          <w:color w:val="FF0000"/>
        </w:rPr>
        <w:t>problema e a pesquisa proposta. Trata-se de um levantamento sobre os</w:t>
      </w:r>
      <w:r>
        <w:rPr>
          <w:color w:val="FF0000"/>
        </w:rPr>
        <w:t xml:space="preserve"> </w:t>
      </w:r>
      <w:r w:rsidRPr="00687E9E">
        <w:rPr>
          <w:color w:val="FF0000"/>
        </w:rPr>
        <w:t>conceitos de diversos autores ou de um autor, que permeiam o tema</w:t>
      </w:r>
      <w:r>
        <w:rPr>
          <w:color w:val="FF0000"/>
        </w:rPr>
        <w:t xml:space="preserve"> </w:t>
      </w:r>
      <w:r w:rsidRPr="00687E9E">
        <w:rPr>
          <w:color w:val="FF0000"/>
        </w:rPr>
        <w:t>escolhido. As citações a qualquer documento devem ser feitas de acordo</w:t>
      </w:r>
    </w:p>
    <w:p w14:paraId="60AA1BE4" w14:textId="1DC80B25" w:rsidR="00687E9E" w:rsidRDefault="00687E9E" w:rsidP="00687E9E">
      <w:pPr>
        <w:rPr>
          <w:color w:val="FF0000"/>
        </w:rPr>
      </w:pPr>
      <w:r w:rsidRPr="00687E9E">
        <w:rPr>
          <w:color w:val="FF0000"/>
        </w:rPr>
        <w:t>com a norma da ABNT, NBR 10520 (2002). O cuidado com a bibliografia</w:t>
      </w:r>
      <w:r>
        <w:rPr>
          <w:color w:val="FF0000"/>
        </w:rPr>
        <w:t xml:space="preserve"> </w:t>
      </w:r>
      <w:r w:rsidRPr="00687E9E">
        <w:rPr>
          <w:color w:val="FF0000"/>
        </w:rPr>
        <w:t>deve ser minucioso para que se evite plágios.</w:t>
      </w:r>
    </w:p>
    <w:p w14:paraId="7102A633" w14:textId="77777777" w:rsidR="00687E9E" w:rsidRDefault="00687E9E" w:rsidP="00687E9E">
      <w:pPr>
        <w:rPr>
          <w:color w:val="FF0000"/>
        </w:rPr>
      </w:pPr>
    </w:p>
    <w:p w14:paraId="5168B109" w14:textId="092D3DEE" w:rsidR="00CC0EE0" w:rsidRDefault="00687E9E" w:rsidP="00877197">
      <w:pPr>
        <w:rPr>
          <w:color w:val="FF0000"/>
        </w:rPr>
      </w:pPr>
      <w:r>
        <w:rPr>
          <w:color w:val="FF0000"/>
        </w:rPr>
        <w:t>O</w:t>
      </w:r>
      <w:r w:rsidR="00877197" w:rsidRPr="00AD6A08">
        <w:rPr>
          <w:color w:val="FF0000"/>
        </w:rPr>
        <w:t xml:space="preserve"> propósito central do Referencial Teórico é levantar </w:t>
      </w:r>
      <w:r w:rsidR="00CC0EE0">
        <w:rPr>
          <w:color w:val="FF0000"/>
        </w:rPr>
        <w:t xml:space="preserve">e apresentar </w:t>
      </w:r>
      <w:r w:rsidR="00877197" w:rsidRPr="00AD6A08">
        <w:rPr>
          <w:color w:val="FF0000"/>
        </w:rPr>
        <w:t>as bases</w:t>
      </w:r>
      <w:r w:rsidR="00CD065C">
        <w:rPr>
          <w:color w:val="FF0000"/>
        </w:rPr>
        <w:t xml:space="preserve"> ou fundamentações</w:t>
      </w:r>
      <w:r w:rsidR="00877197" w:rsidRPr="00AD6A08">
        <w:rPr>
          <w:color w:val="FF0000"/>
        </w:rPr>
        <w:t xml:space="preserve"> teóricas que dão sustentação ao estudo em questão. Recomenda-se </w:t>
      </w:r>
      <w:r w:rsidR="00CC0EE0">
        <w:rPr>
          <w:color w:val="FF0000"/>
        </w:rPr>
        <w:t xml:space="preserve">que seja usada </w:t>
      </w:r>
      <w:r w:rsidR="00877197" w:rsidRPr="00AD6A08">
        <w:rPr>
          <w:color w:val="FF0000"/>
        </w:rPr>
        <w:t xml:space="preserve">a literatura mais recente sobre a temática central do estudo (preferencialmente artigo científicos dos últimos 5 anos), reservando referências mais antigas apenas quando essenciais para a compreensão do estudo. </w:t>
      </w:r>
    </w:p>
    <w:p w14:paraId="0F5B5332" w14:textId="77777777" w:rsidR="00CD065C" w:rsidRPr="00AD6A08" w:rsidRDefault="00CD065C" w:rsidP="00877197">
      <w:pPr>
        <w:rPr>
          <w:color w:val="FF0000"/>
        </w:rPr>
      </w:pPr>
    </w:p>
    <w:p w14:paraId="7EC93E8A" w14:textId="127B1722" w:rsidR="00B06EC3" w:rsidRPr="00FB378F" w:rsidRDefault="00B06EC3" w:rsidP="00B06EC3">
      <w:pPr>
        <w:ind w:firstLine="709"/>
        <w:rPr>
          <w:color w:val="FF0000"/>
        </w:rPr>
      </w:pPr>
      <w:r w:rsidRPr="00FB378F">
        <w:rPr>
          <w:color w:val="FF0000"/>
        </w:rPr>
        <w:t>A Fundamentação teórica deve apresentar as bases teóricas ou experimentais que darão suporte ao objetivo (problema) proposto. Deve conter experiências de outros trabalhos similares e os resultados de modo a subsidiar o seu trabalho.</w:t>
      </w:r>
      <w:r w:rsidR="00CD065C" w:rsidRPr="00FB378F">
        <w:rPr>
          <w:color w:val="FF0000"/>
        </w:rPr>
        <w:t xml:space="preserve"> </w:t>
      </w:r>
      <w:r w:rsidRPr="00FB378F">
        <w:rPr>
          <w:color w:val="FF0000"/>
        </w:rPr>
        <w:t>Nesse ponto a leitura de livros e artigos é fundamental.</w:t>
      </w:r>
      <w:r w:rsidR="00CD065C" w:rsidRPr="00FB378F">
        <w:rPr>
          <w:color w:val="FF0000"/>
        </w:rPr>
        <w:t xml:space="preserve"> </w:t>
      </w:r>
      <w:r w:rsidRPr="00FB378F">
        <w:rPr>
          <w:color w:val="FF0000"/>
        </w:rPr>
        <w:t xml:space="preserve">A organização da Fundamentação Teórica pode ser feita em </w:t>
      </w:r>
      <w:r w:rsidR="00687E9E" w:rsidRPr="00FB378F">
        <w:rPr>
          <w:color w:val="FF0000"/>
        </w:rPr>
        <w:t>tópicos,</w:t>
      </w:r>
      <w:r w:rsidRPr="00FB378F">
        <w:rPr>
          <w:color w:val="FF0000"/>
        </w:rPr>
        <w:t xml:space="preserve"> mas sempre relacionados ao trabalho.</w:t>
      </w:r>
    </w:p>
    <w:p w14:paraId="05C1F726" w14:textId="77777777" w:rsidR="00CD065C" w:rsidRDefault="00CD065C" w:rsidP="00B06EC3">
      <w:pPr>
        <w:ind w:firstLine="709"/>
      </w:pPr>
    </w:p>
    <w:p w14:paraId="382415C8" w14:textId="41EA2C4E" w:rsidR="0094048A" w:rsidRDefault="0094048A" w:rsidP="004F04F2">
      <w:pPr>
        <w:pStyle w:val="Ttulo2"/>
        <w:spacing w:before="240" w:after="240"/>
        <w:jc w:val="both"/>
      </w:pPr>
      <w:bookmarkStart w:id="37" w:name="_Toc208931076"/>
      <w:r>
        <w:t>redes</w:t>
      </w:r>
      <w:r w:rsidR="00EA4CB3">
        <w:t xml:space="preserve"> sociais</w:t>
      </w:r>
      <w:bookmarkEnd w:id="37"/>
    </w:p>
    <w:p w14:paraId="4E1BBC1C" w14:textId="2FC79B87" w:rsidR="00EA4CB3" w:rsidRPr="00EA4CB3" w:rsidRDefault="00EA4CB3" w:rsidP="00EA4CB3">
      <w:pPr>
        <w:rPr>
          <w:color w:val="FF0000"/>
        </w:rPr>
      </w:pPr>
      <w:r w:rsidRPr="00EA4CB3">
        <w:rPr>
          <w:color w:val="FF0000"/>
        </w:rPr>
        <w:t xml:space="preserve">.... inserir um texto introdutório que deixem bem claro o que é uma rede social </w:t>
      </w:r>
    </w:p>
    <w:p w14:paraId="51BD0D11" w14:textId="63A47B89" w:rsidR="004F04F2" w:rsidRDefault="004F04F2" w:rsidP="004F04F2">
      <w:pPr>
        <w:pStyle w:val="Ttulo2"/>
        <w:spacing w:before="240" w:after="240"/>
        <w:jc w:val="both"/>
      </w:pPr>
      <w:bookmarkStart w:id="38" w:name="_Toc208931077"/>
      <w:r>
        <w:t>Fundamentos de redes sociais</w:t>
      </w:r>
      <w:bookmarkEnd w:id="38"/>
    </w:p>
    <w:p w14:paraId="10B2CDBC" w14:textId="77777777" w:rsidR="0094048A" w:rsidRDefault="004F04F2" w:rsidP="0094048A">
      <w:r>
        <w:t xml:space="preserve">No desenvolvimento de uma rede social, é fundamental compreender os princípios que sustentam as interações sociais e as metodologias que norteiam o desenvolvimento de sistemas eficazes. </w:t>
      </w:r>
    </w:p>
    <w:p w14:paraId="5CAB27A1" w14:textId="1BD98D91" w:rsidR="004F04F2" w:rsidRDefault="0094048A" w:rsidP="0094048A">
      <w:r>
        <w:lastRenderedPageBreak/>
        <w:tab/>
      </w:r>
      <w:r w:rsidR="004F04F2">
        <w:t xml:space="preserve">De acordo com Castells (2003, p. 15), "a sociedade em rede não é apenas uma estrutura tecnológica, mas um modelo social que organiza as relações entre indivíduos e instituições". </w:t>
      </w:r>
      <w:r>
        <w:t>Alguns pontos chaves definidos sobre e</w:t>
      </w:r>
      <w:r w:rsidR="004F04F2">
        <w:t xml:space="preserve">ssa perspectiva </w:t>
      </w:r>
      <w:r>
        <w:t xml:space="preserve">são: </w:t>
      </w:r>
    </w:p>
    <w:p w14:paraId="56021083" w14:textId="43D8FB32" w:rsidR="0094048A" w:rsidRPr="0094048A" w:rsidRDefault="0094048A" w:rsidP="0094048A">
      <w:pPr>
        <w:rPr>
          <w:color w:val="FF0000"/>
        </w:rPr>
      </w:pPr>
      <w:r w:rsidRPr="0094048A">
        <w:rPr>
          <w:color w:val="FF0000"/>
        </w:rPr>
        <w:t>..... descreva os pontos chaves</w:t>
      </w:r>
    </w:p>
    <w:p w14:paraId="23B022A9" w14:textId="705C6381" w:rsidR="0094048A" w:rsidRPr="0094048A" w:rsidRDefault="0094048A" w:rsidP="00A544DA">
      <w:pPr>
        <w:pStyle w:val="PargrafodaLista"/>
        <w:numPr>
          <w:ilvl w:val="0"/>
          <w:numId w:val="58"/>
        </w:numPr>
      </w:pPr>
      <w:r w:rsidRPr="0094048A">
        <w:rPr>
          <w:b/>
          <w:bCs/>
        </w:rPr>
        <w:t>Estrutura Global</w:t>
      </w:r>
      <w:r>
        <w:rPr>
          <w:b/>
          <w:bCs/>
        </w:rPr>
        <w:t xml:space="preserve">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45957F55" w14:textId="657646E1" w:rsidR="0094048A" w:rsidRDefault="0094048A" w:rsidP="00C23900">
      <w:pPr>
        <w:pStyle w:val="PargrafodaLista"/>
        <w:numPr>
          <w:ilvl w:val="0"/>
          <w:numId w:val="58"/>
        </w:numPr>
      </w:pPr>
      <w:r>
        <w:t xml:space="preserve">Tecnologia da Informação: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66BB7DF7" w14:textId="058A0C05" w:rsidR="0094048A" w:rsidRDefault="0094048A" w:rsidP="00F07454">
      <w:pPr>
        <w:pStyle w:val="PargrafodaLista"/>
        <w:numPr>
          <w:ilvl w:val="0"/>
          <w:numId w:val="58"/>
        </w:numPr>
      </w:pPr>
      <w:r>
        <w:t xml:space="preserve">Fluxo de Informação: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5154B3D0" w14:textId="25F325EE" w:rsidR="0094048A" w:rsidRDefault="0094048A" w:rsidP="00987AF7">
      <w:pPr>
        <w:pStyle w:val="PargrafodaLista"/>
        <w:numPr>
          <w:ilvl w:val="0"/>
          <w:numId w:val="58"/>
        </w:numPr>
      </w:pPr>
      <w:r>
        <w:t xml:space="preserve">Redefinição de Poder: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23805617" w14:textId="149E29C8" w:rsidR="0094048A" w:rsidRDefault="0094048A" w:rsidP="00EF6C8A">
      <w:pPr>
        <w:pStyle w:val="PargrafodaLista"/>
        <w:numPr>
          <w:ilvl w:val="0"/>
          <w:numId w:val="58"/>
        </w:numPr>
      </w:pPr>
      <w:r>
        <w:t xml:space="preserve">Identidade e Transformação Social: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  <w:r>
        <w:t xml:space="preserve"> </w:t>
      </w:r>
    </w:p>
    <w:p w14:paraId="59239DD1" w14:textId="12B5A391" w:rsidR="0094048A" w:rsidRDefault="0094048A" w:rsidP="00AB6B61">
      <w:pPr>
        <w:pStyle w:val="PargrafodaLista"/>
        <w:numPr>
          <w:ilvl w:val="0"/>
          <w:numId w:val="58"/>
        </w:numPr>
      </w:pPr>
      <w:r>
        <w:t xml:space="preserve">Flexibilidade e Adaptabilidade: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2B69B75A" w14:textId="5D50B735" w:rsidR="0094048A" w:rsidRDefault="0094048A" w:rsidP="00AB6B61">
      <w:pPr>
        <w:pStyle w:val="PargrafodaLista"/>
        <w:numPr>
          <w:ilvl w:val="0"/>
          <w:numId w:val="58"/>
        </w:numPr>
      </w:pPr>
      <w:r>
        <w:t xml:space="preserve">Desafios e Desigualdades: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403BDB91" w14:textId="77777777" w:rsidR="0094048A" w:rsidRDefault="0094048A" w:rsidP="0094048A"/>
    <w:p w14:paraId="255C7007" w14:textId="77777777" w:rsidR="00DE2FCA" w:rsidRDefault="0094048A" w:rsidP="0094048A">
      <w:r>
        <w:t xml:space="preserve">Na visão de Castells, o avanço tecnológico criou uma nova ordem </w:t>
      </w:r>
      <w:r w:rsidR="00DE2FCA">
        <w:t xml:space="preserve">mundial interconectada </w:t>
      </w:r>
      <w:r>
        <w:t xml:space="preserve">alterando </w:t>
      </w:r>
      <w:r w:rsidR="00DE2FCA">
        <w:t>as bases fundamentais d</w:t>
      </w:r>
      <w:r>
        <w:t xml:space="preserve">as </w:t>
      </w:r>
      <w:r w:rsidR="00DE2FCA">
        <w:t>relações sociais, econômicas e culturais.</w:t>
      </w:r>
    </w:p>
    <w:p w14:paraId="2D1C3F41" w14:textId="04156CE5" w:rsidR="004F04F2" w:rsidRDefault="00DE2FCA" w:rsidP="0094048A">
      <w:r>
        <w:tab/>
      </w:r>
      <w:r w:rsidR="00AE4E6B">
        <w:t>Reconhecer como o</w:t>
      </w:r>
      <w:r w:rsidR="004F04F2">
        <w:t xml:space="preserve"> avanço tecnol</w:t>
      </w:r>
      <w:r>
        <w:t xml:space="preserve">ógico </w:t>
      </w:r>
      <w:r w:rsidR="004F04F2">
        <w:t>e o surgimento de novas redes de comunicação</w:t>
      </w:r>
      <w:r w:rsidR="00AE4E6B">
        <w:t xml:space="preserve"> tem contribuído com as mudanças na sociedade é </w:t>
      </w:r>
      <w:r w:rsidR="004F04F2">
        <w:t xml:space="preserve">de suma importância </w:t>
      </w:r>
      <w:r w:rsidR="00AE4E6B">
        <w:t xml:space="preserve">para entender o fenômeno das redes sociais, bem como, estas se adaptam aquelas, </w:t>
      </w:r>
      <w:r w:rsidR="004F04F2">
        <w:t xml:space="preserve">conforme aponta </w:t>
      </w:r>
      <w:proofErr w:type="spellStart"/>
      <w:r w:rsidR="004F04F2">
        <w:t>Rheingold</w:t>
      </w:r>
      <w:proofErr w:type="spellEnd"/>
      <w:r w:rsidR="004F04F2">
        <w:t xml:space="preserve"> (2000)</w:t>
      </w:r>
      <w:r w:rsidR="00262FDF">
        <w:t xml:space="preserve"> ao</w:t>
      </w:r>
      <w:r w:rsidR="004F04F2">
        <w:t xml:space="preserve"> introduzi</w:t>
      </w:r>
      <w:r w:rsidR="00262FDF">
        <w:t>r</w:t>
      </w:r>
      <w:r w:rsidR="004F04F2">
        <w:t xml:space="preserve"> o conceito de "comunidades virtuais", destacando </w:t>
      </w:r>
      <w:r w:rsidR="00262FDF">
        <w:t xml:space="preserve">como </w:t>
      </w:r>
      <w:r w:rsidR="004F04F2">
        <w:t xml:space="preserve">a internet </w:t>
      </w:r>
      <w:r w:rsidR="00262FDF">
        <w:t xml:space="preserve">contribui para a </w:t>
      </w:r>
      <w:r w:rsidR="004F04F2">
        <w:t>cria</w:t>
      </w:r>
      <w:r w:rsidR="00262FDF">
        <w:t>ção de</w:t>
      </w:r>
      <w:r w:rsidR="004F04F2">
        <w:t xml:space="preserve"> comunidades fortes mesmo em contextos locais.</w:t>
      </w:r>
    </w:p>
    <w:p w14:paraId="2FB36C71" w14:textId="24C51104" w:rsidR="004F04F2" w:rsidRDefault="00262FDF" w:rsidP="0094048A">
      <w:pPr>
        <w:rPr>
          <w:color w:val="0000FF"/>
        </w:rPr>
      </w:pPr>
      <w:r>
        <w:tab/>
      </w:r>
      <w:r w:rsidR="004F04F2">
        <w:t xml:space="preserve">Com base no Castells (2003) e </w:t>
      </w:r>
      <w:proofErr w:type="spellStart"/>
      <w:r w:rsidR="004F04F2">
        <w:t>Rheingold</w:t>
      </w:r>
      <w:proofErr w:type="spellEnd"/>
      <w:r w:rsidR="004F04F2">
        <w:t xml:space="preserve"> (2000), pode-se concluir que a construção de </w:t>
      </w:r>
      <w:r>
        <w:t xml:space="preserve">uma </w:t>
      </w:r>
      <w:r w:rsidR="004F04F2">
        <w:t>rede socia</w:t>
      </w:r>
      <w:r>
        <w:t>l</w:t>
      </w:r>
      <w:r w:rsidR="004F04F2">
        <w:t xml:space="preserve"> exige algo além de infraestrutura técnica. </w:t>
      </w:r>
      <w:r>
        <w:t>Pra tanto, é</w:t>
      </w:r>
      <w:r w:rsidR="004F04F2">
        <w:t xml:space="preserve"> necessário compreender o que essas plataformas entregam e como elas moldam e refletem os </w:t>
      </w:r>
      <w:r>
        <w:t xml:space="preserve">anseios e desejos de </w:t>
      </w:r>
      <w:r w:rsidR="004F04F2">
        <w:t>seus usuários.</w:t>
      </w:r>
      <w:r w:rsidR="004F04F2">
        <w:rPr>
          <w:color w:val="0000FF"/>
        </w:rPr>
        <w:t xml:space="preserve"> </w:t>
      </w:r>
      <w:r w:rsidR="004F04F2">
        <w:t xml:space="preserve">A </w:t>
      </w:r>
      <w:r>
        <w:t>I</w:t>
      </w:r>
      <w:r w:rsidR="004F04F2">
        <w:t>nternet</w:t>
      </w:r>
      <w:r>
        <w:t>,</w:t>
      </w:r>
      <w:r w:rsidR="004F04F2">
        <w:t xml:space="preserve"> </w:t>
      </w:r>
      <w:r>
        <w:t xml:space="preserve">como uma rede global, </w:t>
      </w:r>
      <w:r w:rsidR="004F04F2">
        <w:t>quando bem utilizada, consegue reforçar comunidades, criar novos vínculos e abranger interesses em comum.</w:t>
      </w:r>
      <w:r w:rsidR="004F04F2">
        <w:rPr>
          <w:color w:val="0000FF"/>
        </w:rPr>
        <w:t xml:space="preserve"> </w:t>
      </w:r>
    </w:p>
    <w:p w14:paraId="77BC0147" w14:textId="77777777" w:rsidR="00262FDF" w:rsidRDefault="00262FDF" w:rsidP="0094048A">
      <w:pPr>
        <w:rPr>
          <w:color w:val="0000FF"/>
        </w:rPr>
      </w:pPr>
    </w:p>
    <w:p w14:paraId="1153FE00" w14:textId="0110D29D" w:rsidR="004F04F2" w:rsidRDefault="004F04F2" w:rsidP="004F04F2">
      <w:pPr>
        <w:pStyle w:val="Ttulo2"/>
      </w:pPr>
      <w:bookmarkStart w:id="39" w:name="_heading=h.tsqye6uh6940" w:colFirst="0" w:colLast="0"/>
      <w:bookmarkStart w:id="40" w:name="_Toc208931078"/>
      <w:bookmarkEnd w:id="39"/>
      <w:r>
        <w:t>Redes Sociais em Comunidades</w:t>
      </w:r>
      <w:bookmarkEnd w:id="40"/>
    </w:p>
    <w:p w14:paraId="5E43FC65" w14:textId="4ADB919C" w:rsidR="004F04F2" w:rsidRDefault="004F04F2" w:rsidP="00EA4CB3">
      <w:r>
        <w:t xml:space="preserve">No </w:t>
      </w:r>
      <w:r w:rsidR="00EA4CB3">
        <w:t xml:space="preserve">que tange </w:t>
      </w:r>
      <w:r>
        <w:t xml:space="preserve">o papel das redes sociais no fortalecimento local, Almeida e Souza (2019, p. 87) argumentam que "plataformas regionais promovem um senso de </w:t>
      </w:r>
      <w:r>
        <w:lastRenderedPageBreak/>
        <w:t>pertencimento, permitindo que os usuários compartilhem experiências e construam laços baseados em interesses e valores comuns". Um aspecto que é particularmente relevante em comunidades menores, onde comunidades pequenas desempenham um papel mais direto no cotidiano das pessoas.</w:t>
      </w:r>
    </w:p>
    <w:p w14:paraId="7136A9F2" w14:textId="6C4C28EF" w:rsidR="004F04F2" w:rsidRDefault="00EA4CB3" w:rsidP="00EA4CB3">
      <w:pPr>
        <w:rPr>
          <w:color w:val="0000FF"/>
        </w:rPr>
      </w:pPr>
      <w:r>
        <w:tab/>
      </w:r>
      <w:proofErr w:type="spellStart"/>
      <w:r w:rsidR="004F04F2">
        <w:t>Shirky</w:t>
      </w:r>
      <w:proofErr w:type="spellEnd"/>
      <w:r w:rsidR="004F04F2">
        <w:t xml:space="preserve"> (2008) argumenta que plataformas digitais descentralizadas têm grande potencial para promover mobilização comunitária e ação coletiva. Isso demonstra que a </w:t>
      </w:r>
      <w:proofErr w:type="spellStart"/>
      <w:r w:rsidR="004F04F2">
        <w:t>ArinosBay</w:t>
      </w:r>
      <w:proofErr w:type="spellEnd"/>
      <w:r w:rsidR="004F04F2">
        <w:t xml:space="preserve"> pode impulsionar grandes iniciativas da região.</w:t>
      </w:r>
    </w:p>
    <w:p w14:paraId="5922A166" w14:textId="39D465D0" w:rsidR="004F04F2" w:rsidRDefault="00EA4CB3" w:rsidP="00EA4CB3">
      <w:r>
        <w:tab/>
      </w:r>
      <w:r w:rsidR="004F04F2">
        <w:t>De acordo com Castells (2003)</w:t>
      </w:r>
      <w:r>
        <w:t>,</w:t>
      </w:r>
      <w:r w:rsidR="004F04F2">
        <w:t xml:space="preserve"> a sociedade se organiza em redes, não apenas técnicas, mas também sociais e culturais. Portanto, uma rede social como a </w:t>
      </w:r>
      <w:proofErr w:type="spellStart"/>
      <w:r w:rsidR="004F04F2">
        <w:t>ArinosBay</w:t>
      </w:r>
      <w:proofErr w:type="spellEnd"/>
      <w:r w:rsidR="004F04F2">
        <w:t xml:space="preserve"> pode funcionar como uma teia de comunicação entre moradores, ampliar a circulação de informações regionais e incentivar práticas no cotidiano local.</w:t>
      </w:r>
    </w:p>
    <w:p w14:paraId="2096A2E5" w14:textId="6433C408" w:rsidR="004F04F2" w:rsidRDefault="00EA4CB3" w:rsidP="00EA4CB3">
      <w:r>
        <w:tab/>
      </w:r>
      <w:r w:rsidR="004F04F2">
        <w:t xml:space="preserve">Nessas menções, uma rede social </w:t>
      </w:r>
      <w:r>
        <w:t xml:space="preserve">desenvolvida </w:t>
      </w:r>
      <w:r w:rsidR="004F04F2">
        <w:t xml:space="preserve">especialmente para Arinos </w:t>
      </w:r>
      <w:r>
        <w:t xml:space="preserve">e região </w:t>
      </w:r>
      <w:r w:rsidR="004F04F2">
        <w:t>pode aproximar ainda mais os moradores</w:t>
      </w:r>
      <w:r>
        <w:t xml:space="preserve"> da região</w:t>
      </w:r>
      <w:r w:rsidR="004F04F2">
        <w:t>, incentivar projetos da própria comunidade e fortalecer os laços de amizade e colaboração entre as pessoas. Com isso, a comunicação na cidade se torna mais prática, direta e focada no que realmente importa para quem vive ali.</w:t>
      </w:r>
    </w:p>
    <w:p w14:paraId="2AA8D468" w14:textId="77777777" w:rsidR="00EA4CB3" w:rsidRDefault="00EA4CB3" w:rsidP="00EA4CB3"/>
    <w:p w14:paraId="2FB4CB2F" w14:textId="3332BCF3" w:rsidR="004F04F2" w:rsidRDefault="004F04F2" w:rsidP="004F04F2">
      <w:pPr>
        <w:pStyle w:val="Ttulo2"/>
        <w:keepNext w:val="0"/>
        <w:keepLines w:val="0"/>
        <w:jc w:val="both"/>
      </w:pPr>
      <w:bookmarkStart w:id="41" w:name="_heading=h.1t6qskdssu22" w:colFirst="0" w:colLast="0"/>
      <w:bookmarkStart w:id="42" w:name="_Toc208931079"/>
      <w:bookmarkEnd w:id="41"/>
      <w:r>
        <w:t>Qualidade desenvolvimento de Sistemas</w:t>
      </w:r>
      <w:bookmarkEnd w:id="42"/>
    </w:p>
    <w:p w14:paraId="7E92BE90" w14:textId="77777777" w:rsidR="00C927D1" w:rsidRDefault="004F04F2" w:rsidP="00C927D1">
      <w:r>
        <w:t xml:space="preserve">A qualidade de sistemas digitais voltados para comunidades específicas </w:t>
      </w:r>
      <w:r w:rsidR="00C927D1">
        <w:t xml:space="preserve">depende do uso de ferramentas e </w:t>
      </w:r>
      <w:r>
        <w:t xml:space="preserve">aplicação de boas práticas de </w:t>
      </w:r>
      <w:r w:rsidR="00C927D1">
        <w:t>E</w:t>
      </w:r>
      <w:r>
        <w:t xml:space="preserve">ngenharia de </w:t>
      </w:r>
      <w:r w:rsidR="00C927D1">
        <w:t>S</w:t>
      </w:r>
      <w:r>
        <w:t>oftware.</w:t>
      </w:r>
      <w:r w:rsidR="00C927D1">
        <w:t xml:space="preserve"> </w:t>
      </w:r>
      <w:r w:rsidR="00C927D1">
        <w:tab/>
      </w:r>
      <w:r>
        <w:t xml:space="preserve">Segundo </w:t>
      </w:r>
      <w:proofErr w:type="spellStart"/>
      <w:r>
        <w:t>Koscianski</w:t>
      </w:r>
      <w:proofErr w:type="spellEnd"/>
      <w:r>
        <w:t xml:space="preserve"> (2007, p. 24), os métodos e ferramentas d</w:t>
      </w:r>
      <w:r w:rsidR="00C927D1">
        <w:t>a Engenharia de Software</w:t>
      </w:r>
      <w:r>
        <w:t xml:space="preserve"> são fundamentais para a obtenção </w:t>
      </w:r>
      <w:r w:rsidR="00C927D1">
        <w:t xml:space="preserve">software </w:t>
      </w:r>
      <w:r>
        <w:t>de qualidade. Isso destaca a importância de adotar abordagens e ferramentas adequadas em todas as etapas do desenvolvimento.</w:t>
      </w:r>
    </w:p>
    <w:p w14:paraId="05A9BBCA" w14:textId="26BF018B" w:rsidR="004F04F2" w:rsidRDefault="00C927D1" w:rsidP="00C927D1">
      <w:r>
        <w:tab/>
      </w:r>
      <w:r w:rsidR="004F04F2">
        <w:t>Outro ponto crucial é a adoção de princípios de design centrado no usuário, garantindo que o sistema seja intuitivo e atenda às necessidades reais do público.</w:t>
      </w:r>
      <w:r>
        <w:t xml:space="preserve"> </w:t>
      </w:r>
      <w:r w:rsidR="004F04F2">
        <w:t xml:space="preserve">Nielsen (1994), em seu livro sobre usabilidade, afirma que "um sistema bem-sucedido não depende apenas da tecnologia, mas principalmente da facilidade de uso e da satisfação do usuário". Portanto a utilização de frameworks como o </w:t>
      </w:r>
      <w:r>
        <w:t>adequados p</w:t>
      </w:r>
      <w:r w:rsidR="004F04F2">
        <w:t>a</w:t>
      </w:r>
      <w:r>
        <w:t>ra a</w:t>
      </w:r>
      <w:r w:rsidR="004F04F2">
        <w:t xml:space="preserve"> criação de interfaces dinâmicas e amigáveis, não se justifica apenas em praticidade de implementação</w:t>
      </w:r>
      <w:r>
        <w:t>,</w:t>
      </w:r>
      <w:r w:rsidR="004F04F2">
        <w:t xml:space="preserve"> mas </w:t>
      </w:r>
      <w:r>
        <w:t>também</w:t>
      </w:r>
      <w:r w:rsidR="004F04F2">
        <w:t xml:space="preserve"> </w:t>
      </w:r>
      <w:r>
        <w:t>pel</w:t>
      </w:r>
      <w:r w:rsidR="004F04F2">
        <w:t>a necessidade de proporcionar uma experiência fluida ao usuário.</w:t>
      </w:r>
    </w:p>
    <w:p w14:paraId="1586D896" w14:textId="123B9BFC" w:rsidR="00EA4CB3" w:rsidRDefault="00EA4CB3" w:rsidP="00EA4CB3">
      <w:pPr>
        <w:pStyle w:val="Ttulo3"/>
      </w:pPr>
      <w:bookmarkStart w:id="43" w:name="_heading=h.vniee3rexuc5" w:colFirst="0" w:colLast="0"/>
      <w:bookmarkStart w:id="44" w:name="_Toc208931080"/>
      <w:bookmarkEnd w:id="43"/>
      <w:r>
        <w:lastRenderedPageBreak/>
        <w:t>métricas de qualidade</w:t>
      </w:r>
      <w:bookmarkEnd w:id="44"/>
    </w:p>
    <w:p w14:paraId="705170F9" w14:textId="192947EA" w:rsidR="00EA4CB3" w:rsidRPr="00EA4CB3" w:rsidRDefault="00EA4CB3" w:rsidP="00EA4CB3">
      <w:pPr>
        <w:rPr>
          <w:color w:val="FF0000"/>
        </w:rPr>
      </w:pPr>
      <w:r>
        <w:t xml:space="preserve">--- </w:t>
      </w:r>
      <w:r w:rsidRPr="00EA4CB3">
        <w:rPr>
          <w:color w:val="FF0000"/>
        </w:rPr>
        <w:t>inserir um texto sobre as principais métricas que pretende usar para medir a qualidade da rede</w:t>
      </w:r>
    </w:p>
    <w:p w14:paraId="459F02A4" w14:textId="77777777" w:rsidR="00EA4CB3" w:rsidRPr="00EA4CB3" w:rsidRDefault="00EA4CB3" w:rsidP="00EA4CB3"/>
    <w:p w14:paraId="3043A5C2" w14:textId="798C46D8" w:rsidR="00EA4CB3" w:rsidRDefault="00EA4CB3" w:rsidP="004F04F2">
      <w:pPr>
        <w:pStyle w:val="Ttulo2"/>
        <w:spacing w:before="40" w:after="40"/>
      </w:pPr>
      <w:bookmarkStart w:id="45" w:name="_Toc208931081"/>
      <w:r>
        <w:t>Padrões de projeto</w:t>
      </w:r>
      <w:bookmarkEnd w:id="45"/>
    </w:p>
    <w:p w14:paraId="293316C6" w14:textId="35B84718" w:rsidR="00EA4CB3" w:rsidRPr="00EA4CB3" w:rsidRDefault="00EA4CB3" w:rsidP="00EA4CB3">
      <w:pPr>
        <w:rPr>
          <w:color w:val="FF0000"/>
        </w:rPr>
      </w:pPr>
      <w:r w:rsidRPr="00EA4CB3">
        <w:rPr>
          <w:color w:val="FF0000"/>
        </w:rPr>
        <w:t xml:space="preserve">.... inserir um texto sobre os principais padrões de projeto (ênfase em redes ou sistemas distribuídos) </w:t>
      </w:r>
    </w:p>
    <w:p w14:paraId="266C9EF1" w14:textId="77777777" w:rsidR="00EA4CB3" w:rsidRPr="00EA4CB3" w:rsidRDefault="00EA4CB3" w:rsidP="00EA4CB3"/>
    <w:p w14:paraId="5B95FB1D" w14:textId="15C1360F" w:rsidR="004F04F2" w:rsidRDefault="004F04F2" w:rsidP="00EA4CB3">
      <w:pPr>
        <w:pStyle w:val="Ttulo3"/>
      </w:pPr>
      <w:bookmarkStart w:id="46" w:name="_Toc208931082"/>
      <w:r>
        <w:t>Padrões de acessibilidade e inclusão digital</w:t>
      </w:r>
      <w:bookmarkEnd w:id="46"/>
    </w:p>
    <w:p w14:paraId="0AFEFC60" w14:textId="77777777" w:rsidR="007B7AD1" w:rsidRDefault="004F04F2" w:rsidP="007B7AD1">
      <w:r>
        <w:t>Ao desenvolvimento de uma rede social voltada para Arinos</w:t>
      </w:r>
      <w:r w:rsidR="00C927D1">
        <w:t xml:space="preserve"> e região</w:t>
      </w:r>
      <w:r>
        <w:t xml:space="preserve">, é de suma </w:t>
      </w:r>
      <w:r w:rsidR="00C927D1">
        <w:t>importância</w:t>
      </w:r>
      <w:r>
        <w:t xml:space="preserve"> que tod</w:t>
      </w:r>
      <w:r w:rsidR="00C927D1">
        <w:t>os os potenciais usuários tenham a mesma facilidade ao utilizá-la.</w:t>
      </w:r>
      <w:r>
        <w:t xml:space="preserve"> </w:t>
      </w:r>
      <w:r w:rsidR="00C927D1">
        <w:t xml:space="preserve">Assim, é imprescindível </w:t>
      </w:r>
      <w:r>
        <w:t>inclui</w:t>
      </w:r>
      <w:r w:rsidR="00C927D1">
        <w:t>r entre os stakeholders, partes interessadas, pessoas</w:t>
      </w:r>
      <w:r>
        <w:t xml:space="preserve"> com algum tipo de deficiência ou limitação</w:t>
      </w:r>
      <w:r w:rsidR="00C927D1">
        <w:t xml:space="preserve"> que dificulte o</w:t>
      </w:r>
      <w:r>
        <w:t xml:space="preserve"> acesso à tecnologia. A acessibilidade digital não é apenas uma exigência técnica, mas uma responsabilidade social.</w:t>
      </w:r>
    </w:p>
    <w:p w14:paraId="0CDE8CAB" w14:textId="77777777" w:rsidR="007B7AD1" w:rsidRDefault="007B7AD1" w:rsidP="007B7AD1">
      <w:r>
        <w:tab/>
      </w:r>
      <w:r w:rsidR="004F04F2">
        <w:t>De acordo com o W3C Brasil (2020), acessibilidade na web significa que o maior número possível de pessoas possa acessar e interagir, independentemente de suas capacidades físicas, cognitivas ou tecnológicas. Isso inclui pessoas com deficiência visual, auditiva ou motora até aquelas com acesso limitado à internet ou a dispositivos modernos.</w:t>
      </w:r>
    </w:p>
    <w:p w14:paraId="772F2701" w14:textId="50C744BA" w:rsidR="004F04F2" w:rsidRDefault="007B7AD1" w:rsidP="007B7AD1">
      <w:r>
        <w:tab/>
      </w:r>
      <w:r w:rsidR="004F04F2">
        <w:t xml:space="preserve">Seguindo as diretrizes do WCAG (Web </w:t>
      </w:r>
      <w:proofErr w:type="spellStart"/>
      <w:r w:rsidR="004F04F2">
        <w:t>Content</w:t>
      </w:r>
      <w:proofErr w:type="spellEnd"/>
      <w:r w:rsidR="004F04F2">
        <w:t xml:space="preserve"> </w:t>
      </w:r>
      <w:proofErr w:type="spellStart"/>
      <w:r w:rsidR="004F04F2">
        <w:t>Accessibility</w:t>
      </w:r>
      <w:proofErr w:type="spellEnd"/>
      <w:r w:rsidR="004F04F2">
        <w:t xml:space="preserve"> </w:t>
      </w:r>
      <w:proofErr w:type="spellStart"/>
      <w:r w:rsidR="004F04F2">
        <w:t>Guidelines</w:t>
      </w:r>
      <w:proofErr w:type="spellEnd"/>
      <w:r w:rsidR="004F04F2">
        <w:t>), a rede social adotara medidas práticas como uso de textos alternativos para imagens, contraste adequado de cores, navegação por teclado e estrutura semântica do HTML, além de priorizar a simplicidade e clareza na apresentação das informações.</w:t>
      </w:r>
    </w:p>
    <w:p w14:paraId="66F85323" w14:textId="77777777" w:rsidR="004F04F2" w:rsidRDefault="004F04F2" w:rsidP="007B7AD1">
      <w:r>
        <w:t>Além da acessibilidade técnica, a inclusão digital também será um foco do projeto. Isso inclui uma interface simples, leve e compatível com dispositivos mais antigos, pois nem todo mundo tem dispositivos atuais.</w:t>
      </w:r>
    </w:p>
    <w:p w14:paraId="5F9A56A1" w14:textId="214BA9BF" w:rsidR="004F04F2" w:rsidRDefault="007B7AD1" w:rsidP="007B7AD1">
      <w:r>
        <w:tab/>
      </w:r>
      <w:r w:rsidR="004F04F2">
        <w:t xml:space="preserve">Ao considerar a acessibilidade e a </w:t>
      </w:r>
      <w:r>
        <w:t>inclusão, a</w:t>
      </w:r>
      <w:r w:rsidR="004F04F2">
        <w:t xml:space="preserve"> rede social se propõe a ser </w:t>
      </w:r>
      <w:r>
        <w:t>democrática</w:t>
      </w:r>
      <w:r w:rsidR="004F04F2">
        <w:t>, permitindo que todos os moradores independentemente de suas limitações possam participar da rede.</w:t>
      </w:r>
    </w:p>
    <w:p w14:paraId="3EFA546D" w14:textId="77777777" w:rsidR="004F04F2" w:rsidRDefault="004F04F2" w:rsidP="004F04F2">
      <w:pPr>
        <w:rPr>
          <w:rFonts w:eastAsia="Arial"/>
          <w:color w:val="0000FF"/>
        </w:rPr>
      </w:pPr>
    </w:p>
    <w:p w14:paraId="37B1E7D4" w14:textId="60EEF731" w:rsidR="004F04F2" w:rsidRDefault="004F04F2" w:rsidP="004F04F2">
      <w:pPr>
        <w:pStyle w:val="Ttulo2"/>
        <w:spacing w:before="40" w:after="40"/>
        <w:jc w:val="both"/>
      </w:pPr>
      <w:bookmarkStart w:id="47" w:name="_heading=h.c6cy60krjrka" w:colFirst="0" w:colLast="0"/>
      <w:bookmarkStart w:id="48" w:name="_Toc208931083"/>
      <w:bookmarkEnd w:id="47"/>
      <w:r>
        <w:lastRenderedPageBreak/>
        <w:t>Projeto de interfaces de usuário (Design UI)</w:t>
      </w:r>
      <w:bookmarkEnd w:id="48"/>
    </w:p>
    <w:p w14:paraId="454CA242" w14:textId="77777777" w:rsidR="007B7AD1" w:rsidRDefault="004F04F2" w:rsidP="004F04F2">
      <w:pPr>
        <w:rPr>
          <w:rFonts w:eastAsia="Arial"/>
        </w:rPr>
      </w:pPr>
      <w:r>
        <w:rPr>
          <w:rFonts w:eastAsia="Arial"/>
        </w:rPr>
        <w:t>O design da interface de usuário (UI) é uma das etapas mais importantes no desenvolvimento sistema</w:t>
      </w:r>
      <w:r w:rsidR="007B7AD1">
        <w:rPr>
          <w:rFonts w:eastAsia="Arial"/>
        </w:rPr>
        <w:t>s</w:t>
      </w:r>
      <w:r>
        <w:rPr>
          <w:rFonts w:eastAsia="Arial"/>
        </w:rPr>
        <w:t xml:space="preserve"> voltado</w:t>
      </w:r>
      <w:r w:rsidR="007B7AD1">
        <w:rPr>
          <w:rFonts w:eastAsia="Arial"/>
        </w:rPr>
        <w:t>s</w:t>
      </w:r>
      <w:r>
        <w:rPr>
          <w:rFonts w:eastAsia="Arial"/>
        </w:rPr>
        <w:t xml:space="preserve"> para o público geral, pois influ</w:t>
      </w:r>
      <w:r w:rsidR="007B7AD1">
        <w:rPr>
          <w:rFonts w:eastAsia="Arial"/>
        </w:rPr>
        <w:t>ê</w:t>
      </w:r>
      <w:r>
        <w:rPr>
          <w:rFonts w:eastAsia="Arial"/>
        </w:rPr>
        <w:t>ncia diretamente na experiência, usabilidade e engajamento dos usuários. Uma interface bem feita facilita a navegação, reduz erros e torna o uso da plataforma mais agradável.</w:t>
      </w:r>
      <w:r w:rsidR="007B7AD1">
        <w:rPr>
          <w:rFonts w:eastAsia="Arial"/>
        </w:rPr>
        <w:t xml:space="preserve"> </w:t>
      </w:r>
    </w:p>
    <w:p w14:paraId="184222C1" w14:textId="5F061609" w:rsidR="007B7AD1" w:rsidRDefault="007B7AD1" w:rsidP="004F04F2">
      <w:pPr>
        <w:rPr>
          <w:rFonts w:eastAsia="Arial"/>
        </w:rPr>
      </w:pPr>
      <w:r>
        <w:rPr>
          <w:rFonts w:eastAsia="Arial"/>
        </w:rPr>
        <w:tab/>
      </w:r>
      <w:r w:rsidR="004F04F2">
        <w:rPr>
          <w:rFonts w:eastAsia="Arial"/>
        </w:rPr>
        <w:t>Segundo Norman (2006), o design deve ser centrado nas necessidades reais das pessoas, com foco em simplicidade, clareza e funcionalidade. Para isso, o projeto adotará princípios d</w:t>
      </w:r>
      <w:r>
        <w:rPr>
          <w:rFonts w:eastAsia="Arial"/>
        </w:rPr>
        <w:t>e</w:t>
      </w:r>
      <w:r w:rsidR="004F04F2">
        <w:rPr>
          <w:rFonts w:eastAsia="Arial"/>
        </w:rPr>
        <w:t xml:space="preserve"> usabilidade e do design centrado no usuário, valorizando a comunicação visual limpa e direta.</w:t>
      </w:r>
    </w:p>
    <w:p w14:paraId="7F1AFE73" w14:textId="77777777" w:rsidR="007B7AD1" w:rsidRDefault="007B7AD1" w:rsidP="004F04F2">
      <w:pPr>
        <w:rPr>
          <w:rFonts w:eastAsia="Arial"/>
        </w:rPr>
      </w:pPr>
      <w:r>
        <w:rPr>
          <w:rFonts w:eastAsia="Arial"/>
        </w:rPr>
        <w:tab/>
      </w:r>
      <w:r w:rsidR="004F04F2">
        <w:rPr>
          <w:rFonts w:eastAsia="Arial"/>
        </w:rPr>
        <w:t xml:space="preserve">A interface da plataforma será desenvolvida com o uso do framework </w:t>
      </w:r>
      <w:proofErr w:type="spellStart"/>
      <w:r w:rsidR="004F04F2">
        <w:rPr>
          <w:rFonts w:eastAsia="Arial"/>
        </w:rPr>
        <w:t>Thymeleaf</w:t>
      </w:r>
      <w:proofErr w:type="spellEnd"/>
      <w:r w:rsidR="004F04F2">
        <w:rPr>
          <w:rFonts w:eastAsia="Arial"/>
        </w:rPr>
        <w:t>, o que permitirá a criação de páginas dinâmicas com componentes reutilizáveis, mantendo a consistência entre as telas. Serão utilizadas estruturas de layout padronizadas, com botões, ícones e cores que transmitam clareza nas ações. O conteúdo será organizado com uso adequado de títulos, espaçamento e contraste, seguindo boas práticas de acessibilidade.</w:t>
      </w:r>
    </w:p>
    <w:p w14:paraId="46B492B2" w14:textId="73F140D9" w:rsidR="007B7AD1" w:rsidRDefault="007B7AD1" w:rsidP="007B7AD1">
      <w:pPr>
        <w:rPr>
          <w:rFonts w:eastAsia="Arial"/>
        </w:rPr>
      </w:pPr>
      <w:r>
        <w:rPr>
          <w:rFonts w:eastAsia="Arial"/>
        </w:rPr>
        <w:tab/>
      </w:r>
      <w:r w:rsidR="004F04F2">
        <w:rPr>
          <w:rFonts w:eastAsia="Arial"/>
        </w:rPr>
        <w:t>O design será funcional, simples e eficiente, sendo acessível a dispositivos antigos e focado em oferecer uma experiência agradável e acessível a todos os usuários.</w:t>
      </w:r>
    </w:p>
    <w:p w14:paraId="1D5D65EC" w14:textId="25142405" w:rsidR="007B7AD1" w:rsidRPr="007B7AD1" w:rsidRDefault="007B7AD1" w:rsidP="007B7AD1">
      <w:pPr>
        <w:rPr>
          <w:rFonts w:eastAsia="Arial"/>
          <w:color w:val="FF0000"/>
        </w:rPr>
      </w:pPr>
    </w:p>
    <w:p w14:paraId="4A310336" w14:textId="3CCAD830" w:rsidR="007B7AD1" w:rsidRPr="007B7AD1" w:rsidRDefault="007B7AD1" w:rsidP="007B7AD1">
      <w:pPr>
        <w:rPr>
          <w:rFonts w:eastAsia="Arial"/>
          <w:color w:val="FF0000"/>
        </w:rPr>
      </w:pPr>
      <w:r w:rsidRPr="007B7AD1">
        <w:rPr>
          <w:rFonts w:eastAsia="Arial"/>
          <w:color w:val="FF0000"/>
        </w:rPr>
        <w:t>.... melhorar o texto</w:t>
      </w:r>
      <w:r>
        <w:rPr>
          <w:rFonts w:eastAsia="Arial"/>
          <w:color w:val="FF0000"/>
        </w:rPr>
        <w:t xml:space="preserve"> acima</w:t>
      </w:r>
      <w:r w:rsidRPr="007B7AD1">
        <w:rPr>
          <w:rFonts w:eastAsia="Arial"/>
          <w:color w:val="FF0000"/>
        </w:rPr>
        <w:t xml:space="preserve"> e inserir um texto sobre design ui e </w:t>
      </w:r>
      <w:proofErr w:type="spellStart"/>
      <w:r w:rsidRPr="007B7AD1">
        <w:rPr>
          <w:rFonts w:eastAsia="Arial"/>
          <w:color w:val="FF0000"/>
        </w:rPr>
        <w:t>ux</w:t>
      </w:r>
      <w:proofErr w:type="spellEnd"/>
    </w:p>
    <w:p w14:paraId="7AD104F8" w14:textId="77777777" w:rsidR="007B7AD1" w:rsidRDefault="007B7AD1" w:rsidP="007B7AD1">
      <w:pPr>
        <w:rPr>
          <w:rFonts w:eastAsia="Arial"/>
        </w:rPr>
      </w:pPr>
    </w:p>
    <w:p w14:paraId="385830ED" w14:textId="37A33EA5" w:rsidR="007B7AD1" w:rsidRPr="007B7AD1" w:rsidRDefault="007B7AD1" w:rsidP="007B7AD1">
      <w:pPr>
        <w:rPr>
          <w:b/>
          <w:bCs/>
        </w:rPr>
      </w:pPr>
      <w:r w:rsidRPr="007B7AD1">
        <w:rPr>
          <w:b/>
          <w:bCs/>
        </w:rPr>
        <w:t xml:space="preserve">Design </w:t>
      </w:r>
      <w:r>
        <w:rPr>
          <w:b/>
          <w:bCs/>
        </w:rPr>
        <w:t>UI</w:t>
      </w:r>
      <w:r w:rsidRPr="007B7AD1">
        <w:rPr>
          <w:b/>
          <w:bCs/>
        </w:rPr>
        <w:t xml:space="preserve"> </w:t>
      </w:r>
    </w:p>
    <w:p w14:paraId="520D640F" w14:textId="77777777" w:rsidR="007B7AD1" w:rsidRDefault="007B7AD1" w:rsidP="007B7AD1"/>
    <w:p w14:paraId="1E229DA8" w14:textId="7D9610BA" w:rsidR="007B7AD1" w:rsidRPr="007B7AD1" w:rsidRDefault="007B7AD1" w:rsidP="007B7AD1">
      <w:pPr>
        <w:rPr>
          <w:b/>
          <w:bCs/>
        </w:rPr>
      </w:pPr>
      <w:r w:rsidRPr="007B7AD1">
        <w:rPr>
          <w:b/>
          <w:bCs/>
        </w:rPr>
        <w:t xml:space="preserve">Design </w:t>
      </w:r>
      <w:r>
        <w:rPr>
          <w:b/>
          <w:bCs/>
        </w:rPr>
        <w:t>UX</w:t>
      </w:r>
    </w:p>
    <w:p w14:paraId="75D0A666" w14:textId="77777777" w:rsidR="007B7AD1" w:rsidRDefault="007B7AD1" w:rsidP="007B7AD1"/>
    <w:p w14:paraId="591429C8" w14:textId="7A96B250" w:rsidR="004F04F2" w:rsidRDefault="004F04F2" w:rsidP="004F04F2">
      <w:pPr>
        <w:pStyle w:val="Ttulo2"/>
      </w:pPr>
      <w:bookmarkStart w:id="49" w:name="_heading=h.8roayr2udvs" w:colFirst="0" w:colLast="0"/>
      <w:bookmarkStart w:id="50" w:name="_Toc208931084"/>
      <w:bookmarkEnd w:id="49"/>
      <w:r>
        <w:t>Processo de software</w:t>
      </w:r>
      <w:bookmarkEnd w:id="50"/>
    </w:p>
    <w:p w14:paraId="402CA6B6" w14:textId="77777777" w:rsidR="004F04F2" w:rsidRDefault="004F04F2" w:rsidP="007B7AD1">
      <w:pPr>
        <w:rPr>
          <w:rFonts w:eastAsia="Arial"/>
        </w:rPr>
      </w:pPr>
      <w:r>
        <w:rPr>
          <w:rFonts w:eastAsia="Arial"/>
        </w:rPr>
        <w:t>O projeto será desenvolvido com base no modelo de processo de software incremental com prototipagem. Isso permite que o projeto seja desenvolvido em versões simplificadas (protótipos) que serão melhoradas ao longo do tempo com base em testes e revisões.</w:t>
      </w:r>
    </w:p>
    <w:p w14:paraId="0C0478C0" w14:textId="77777777" w:rsidR="004F04F2" w:rsidRDefault="004F04F2" w:rsidP="004F04F2">
      <w:pPr>
        <w:rPr>
          <w:rFonts w:eastAsia="Arial"/>
        </w:rPr>
      </w:pPr>
      <w:r>
        <w:rPr>
          <w:rFonts w:eastAsia="Arial"/>
        </w:rPr>
        <w:tab/>
        <w:t xml:space="preserve">Segundo Sommerville (2019) desenvolver sistemas com prototipagem permitam que o software seja </w:t>
      </w:r>
      <w:proofErr w:type="gramStart"/>
      <w:r>
        <w:rPr>
          <w:rFonts w:eastAsia="Arial"/>
        </w:rPr>
        <w:t>construídos</w:t>
      </w:r>
      <w:proofErr w:type="gramEnd"/>
      <w:r>
        <w:rPr>
          <w:rFonts w:eastAsia="Arial"/>
        </w:rPr>
        <w:t xml:space="preserve"> em ciclos curtos, permitindo a coleta de </w:t>
      </w:r>
      <w:r>
        <w:rPr>
          <w:rFonts w:eastAsia="Arial"/>
        </w:rPr>
        <w:lastRenderedPageBreak/>
        <w:t>feedbacks contínuos, o que é ideal para sistemas que ainda estão amadurecendo tanto em requisitos quanto funcionalidades.</w:t>
      </w:r>
    </w:p>
    <w:p w14:paraId="22990F0E" w14:textId="77777777" w:rsidR="004F04F2" w:rsidRDefault="004F04F2" w:rsidP="004F04F2">
      <w:pPr>
        <w:spacing w:before="240" w:after="240"/>
        <w:rPr>
          <w:rFonts w:eastAsia="Arial"/>
        </w:rPr>
      </w:pPr>
      <w:r>
        <w:rPr>
          <w:rFonts w:eastAsia="Arial"/>
        </w:rPr>
        <w:t>As principais etapas do processo são:</w:t>
      </w:r>
    </w:p>
    <w:p w14:paraId="64E3537E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240" w:after="0" w:line="240" w:lineRule="auto"/>
        <w:jc w:val="left"/>
      </w:pPr>
      <w:r>
        <w:rPr>
          <w:rFonts w:eastAsia="Arial"/>
          <w:b/>
        </w:rPr>
        <w:t>Levantamento de requisitos</w:t>
      </w:r>
    </w:p>
    <w:p w14:paraId="0006E696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Modelagem dos casos de uso</w:t>
      </w:r>
      <w:r>
        <w:rPr>
          <w:rFonts w:eastAsia="Arial"/>
        </w:rPr>
        <w:t>;</w:t>
      </w:r>
    </w:p>
    <w:p w14:paraId="23C8CBDB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Desenvolvimento da interface (protótipo visual)</w:t>
      </w:r>
      <w:r>
        <w:rPr>
          <w:rFonts w:eastAsia="Arial"/>
        </w:rPr>
        <w:t>;</w:t>
      </w:r>
    </w:p>
    <w:p w14:paraId="69414F59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Implementação</w:t>
      </w:r>
    </w:p>
    <w:p w14:paraId="098DF90E" w14:textId="77777777" w:rsidR="004F04F2" w:rsidRDefault="004F04F2" w:rsidP="004F04F2">
      <w:pPr>
        <w:numPr>
          <w:ilvl w:val="1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 xml:space="preserve"> incremental do </w:t>
      </w:r>
      <w:proofErr w:type="spellStart"/>
      <w:r>
        <w:rPr>
          <w:rFonts w:eastAsia="Arial"/>
          <w:b/>
        </w:rPr>
        <w:t>backend</w:t>
      </w:r>
      <w:proofErr w:type="spellEnd"/>
      <w:r>
        <w:rPr>
          <w:rFonts w:eastAsia="Arial"/>
          <w:b/>
        </w:rPr>
        <w:t xml:space="preserve"> e </w:t>
      </w:r>
      <w:proofErr w:type="spellStart"/>
      <w:r>
        <w:rPr>
          <w:rFonts w:eastAsia="Arial"/>
          <w:b/>
        </w:rPr>
        <w:t>frontend</w:t>
      </w:r>
      <w:proofErr w:type="spellEnd"/>
      <w:r>
        <w:rPr>
          <w:rFonts w:eastAsia="Arial"/>
        </w:rPr>
        <w:t>;</w:t>
      </w:r>
    </w:p>
    <w:p w14:paraId="26983AE5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Integração com banco de dados</w:t>
      </w:r>
      <w:r>
        <w:rPr>
          <w:rFonts w:eastAsia="Arial"/>
        </w:rPr>
        <w:t>;</w:t>
      </w:r>
    </w:p>
    <w:p w14:paraId="39182E7F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Testes</w:t>
      </w:r>
    </w:p>
    <w:p w14:paraId="6FBC86AA" w14:textId="77777777" w:rsidR="004F04F2" w:rsidRDefault="004F04F2" w:rsidP="004F04F2">
      <w:pPr>
        <w:numPr>
          <w:ilvl w:val="1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Testes de usabilidade e desempenho</w:t>
      </w:r>
      <w:r>
        <w:rPr>
          <w:rFonts w:eastAsia="Arial"/>
        </w:rPr>
        <w:t>;</w:t>
      </w:r>
    </w:p>
    <w:p w14:paraId="2E87215E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Avaliação</w:t>
      </w:r>
    </w:p>
    <w:p w14:paraId="1117E57F" w14:textId="77777777" w:rsidR="004F04F2" w:rsidRDefault="004F04F2" w:rsidP="004F04F2">
      <w:pPr>
        <w:numPr>
          <w:ilvl w:val="1"/>
          <w:numId w:val="57"/>
        </w:numPr>
        <w:tabs>
          <w:tab w:val="clear" w:pos="709"/>
        </w:tabs>
        <w:spacing w:before="0" w:after="240" w:line="240" w:lineRule="auto"/>
        <w:jc w:val="left"/>
      </w:pPr>
      <w:r>
        <w:rPr>
          <w:rFonts w:eastAsia="Arial"/>
          <w:b/>
        </w:rPr>
        <w:t>Ajustes finais e validação do sistema</w:t>
      </w:r>
      <w:r>
        <w:rPr>
          <w:rFonts w:eastAsia="Arial"/>
        </w:rPr>
        <w:t>.</w:t>
      </w:r>
    </w:p>
    <w:p w14:paraId="5CCC0483" w14:textId="77777777" w:rsidR="004F04F2" w:rsidRDefault="004F04F2" w:rsidP="004F04F2"/>
    <w:p w14:paraId="19D60B74" w14:textId="7511C0BB" w:rsidR="004F04F2" w:rsidRPr="00B424F4" w:rsidRDefault="00B424F4" w:rsidP="004F04F2">
      <w:pPr>
        <w:rPr>
          <w:color w:val="FF0000"/>
        </w:rPr>
      </w:pPr>
      <w:r w:rsidRPr="00B424F4">
        <w:rPr>
          <w:color w:val="FF0000"/>
        </w:rPr>
        <w:t>.... melhorar o texto e inserir figuras ilustrativas</w:t>
      </w:r>
    </w:p>
    <w:p w14:paraId="43823044" w14:textId="77777777" w:rsidR="004F04F2" w:rsidRDefault="004F04F2" w:rsidP="004F04F2"/>
    <w:p w14:paraId="758E30B5" w14:textId="066D1510" w:rsidR="004F04F2" w:rsidRDefault="00B424F4" w:rsidP="007B7AD1">
      <w:pPr>
        <w:pStyle w:val="Ttulo2"/>
      </w:pPr>
      <w:bookmarkStart w:id="51" w:name="_heading=h.epfnyrkmt5kj" w:colFirst="0" w:colLast="0"/>
      <w:bookmarkStart w:id="52" w:name="_Toc208931085"/>
      <w:bookmarkEnd w:id="51"/>
      <w:r>
        <w:t xml:space="preserve">modelagem de sistemas com </w:t>
      </w:r>
      <w:r w:rsidR="004F04F2">
        <w:t>UML</w:t>
      </w:r>
      <w:bookmarkEnd w:id="52"/>
    </w:p>
    <w:p w14:paraId="2FD8FAF6" w14:textId="37614F33" w:rsidR="00B424F4" w:rsidRPr="00B424F4" w:rsidRDefault="00B424F4" w:rsidP="00B424F4">
      <w:pPr>
        <w:rPr>
          <w:color w:val="FF0000"/>
        </w:rPr>
      </w:pPr>
      <w:r w:rsidRPr="00B424F4">
        <w:rPr>
          <w:color w:val="FF0000"/>
        </w:rPr>
        <w:t>....</w:t>
      </w:r>
      <w:r>
        <w:rPr>
          <w:color w:val="FF0000"/>
        </w:rPr>
        <w:t xml:space="preserve"> inserir</w:t>
      </w:r>
      <w:r w:rsidRPr="00B424F4">
        <w:rPr>
          <w:color w:val="FF0000"/>
        </w:rPr>
        <w:t xml:space="preserve"> texto e inserir figuras ilustrativas</w:t>
      </w:r>
    </w:p>
    <w:p w14:paraId="076459E3" w14:textId="77777777" w:rsidR="00B424F4" w:rsidRPr="00B424F4" w:rsidRDefault="00B424F4" w:rsidP="00B424F4"/>
    <w:p w14:paraId="6E05C851" w14:textId="6A65853D" w:rsidR="00B424F4" w:rsidRDefault="00B424F4" w:rsidP="00B424F4">
      <w:pPr>
        <w:pStyle w:val="Ttulo3"/>
      </w:pPr>
      <w:bookmarkStart w:id="53" w:name="_Toc208931086"/>
      <w:r>
        <w:t>Diagrama de casos de uso</w:t>
      </w:r>
      <w:bookmarkEnd w:id="53"/>
    </w:p>
    <w:p w14:paraId="5B593DF0" w14:textId="77777777" w:rsidR="00B424F4" w:rsidRPr="00B424F4" w:rsidRDefault="00B424F4" w:rsidP="00B424F4">
      <w:pPr>
        <w:rPr>
          <w:color w:val="FF0000"/>
        </w:rPr>
      </w:pPr>
      <w:r w:rsidRPr="00B424F4">
        <w:rPr>
          <w:color w:val="FF0000"/>
        </w:rPr>
        <w:t>....</w:t>
      </w:r>
      <w:r>
        <w:rPr>
          <w:color w:val="FF0000"/>
        </w:rPr>
        <w:t xml:space="preserve"> inserir</w:t>
      </w:r>
      <w:r w:rsidRPr="00B424F4">
        <w:rPr>
          <w:color w:val="FF0000"/>
        </w:rPr>
        <w:t xml:space="preserve"> texto e inserir figuras ilustrativas</w:t>
      </w:r>
    </w:p>
    <w:p w14:paraId="0675415D" w14:textId="77777777" w:rsidR="00B424F4" w:rsidRPr="00B424F4" w:rsidRDefault="00B424F4" w:rsidP="00B424F4"/>
    <w:p w14:paraId="6ED25717" w14:textId="1868FECD" w:rsidR="00B424F4" w:rsidRPr="00B424F4" w:rsidRDefault="00B424F4" w:rsidP="00B424F4">
      <w:pPr>
        <w:pStyle w:val="Ttulo3"/>
      </w:pPr>
      <w:bookmarkStart w:id="54" w:name="_Toc208931087"/>
      <w:r>
        <w:t>Diagrama de classes</w:t>
      </w:r>
      <w:bookmarkEnd w:id="54"/>
    </w:p>
    <w:p w14:paraId="0C5BB9EB" w14:textId="77777777" w:rsidR="004F04F2" w:rsidRDefault="004F04F2" w:rsidP="00B424F4"/>
    <w:p w14:paraId="4A9E8EBE" w14:textId="77777777" w:rsidR="004F04F2" w:rsidRDefault="004F04F2" w:rsidP="00B06EC3">
      <w:pPr>
        <w:ind w:firstLine="709"/>
      </w:pPr>
    </w:p>
    <w:p w14:paraId="604125B0" w14:textId="77777777" w:rsidR="004F04F2" w:rsidRDefault="004F04F2" w:rsidP="00B06EC3">
      <w:pPr>
        <w:ind w:firstLine="709"/>
      </w:pPr>
    </w:p>
    <w:p w14:paraId="7241D407" w14:textId="26C7A513" w:rsidR="00381D60" w:rsidRDefault="00381D60" w:rsidP="00381D60">
      <w:pPr>
        <w:pStyle w:val="Ttulo2"/>
      </w:pPr>
      <w:bookmarkStart w:id="55" w:name="_Toc208931088"/>
      <w:r>
        <w:t>Tecnologias</w:t>
      </w:r>
      <w:bookmarkEnd w:id="55"/>
    </w:p>
    <w:p w14:paraId="626FF253" w14:textId="1D040475" w:rsidR="00381D60" w:rsidRDefault="00381D60" w:rsidP="00381D60">
      <w:r>
        <w:t xml:space="preserve">Para o desenvolvimento da rede </w:t>
      </w:r>
      <w:proofErr w:type="spellStart"/>
      <w:r>
        <w:t>socila</w:t>
      </w:r>
      <w:proofErr w:type="spellEnd"/>
      <w:r>
        <w:t xml:space="preserve"> </w:t>
      </w:r>
      <w:proofErr w:type="spellStart"/>
      <w:r>
        <w:t>ArinosBay</w:t>
      </w:r>
      <w:proofErr w:type="spellEnd"/>
      <w:r>
        <w:t>, pretendemos utilizar tecnologias e ferramentas modernas, que possua boa documentação</w:t>
      </w:r>
      <w:r w:rsidR="00735EC1">
        <w:t>,</w:t>
      </w:r>
      <w:r>
        <w:t xml:space="preserve"> aplicabilidade prática em projetos reais</w:t>
      </w:r>
      <w:r w:rsidR="00735EC1">
        <w:t xml:space="preserve"> e sejam livres</w:t>
      </w:r>
      <w:r>
        <w:t xml:space="preserve">. Abaixo segue uma breve descrição de algumas das </w:t>
      </w:r>
      <w:r w:rsidR="00735EC1">
        <w:t xml:space="preserve">ferramentas e </w:t>
      </w:r>
      <w:r>
        <w:t xml:space="preserve">tecnologias que </w:t>
      </w:r>
      <w:r w:rsidR="00735EC1">
        <w:t xml:space="preserve">poderão </w:t>
      </w:r>
      <w:r>
        <w:t>ser usadas. Esta é uma lista</w:t>
      </w:r>
      <w:r w:rsidR="00735EC1">
        <w:t>, meramente,</w:t>
      </w:r>
      <w:r>
        <w:t xml:space="preserve"> ilustrativa e não esgota a possibilidade do uso de outras</w:t>
      </w:r>
      <w:r w:rsidR="00735EC1">
        <w:t xml:space="preserve"> ferramentas e tecnologias.</w:t>
      </w:r>
      <w:r>
        <w:t xml:space="preserve"> </w:t>
      </w:r>
    </w:p>
    <w:p w14:paraId="5ED6FC8E" w14:textId="1ED0AEEE" w:rsidR="00735EC1" w:rsidRDefault="00735EC1" w:rsidP="00735EC1">
      <w:pPr>
        <w:pStyle w:val="Ttulo3"/>
      </w:pPr>
      <w:bookmarkStart w:id="56" w:name="_Toc208931089"/>
      <w:r>
        <w:lastRenderedPageBreak/>
        <w:t>controle de versão – github</w:t>
      </w:r>
      <w:bookmarkEnd w:id="56"/>
    </w:p>
    <w:p w14:paraId="378C1173" w14:textId="0AA857D8" w:rsidR="00735EC1" w:rsidRPr="00735EC1" w:rsidRDefault="00735EC1" w:rsidP="00735EC1">
      <w:pPr>
        <w:rPr>
          <w:color w:val="FF0000"/>
        </w:rPr>
      </w:pPr>
      <w:r w:rsidRPr="00735EC1">
        <w:rPr>
          <w:color w:val="FF0000"/>
        </w:rPr>
        <w:t>.... inserir texto</w:t>
      </w:r>
    </w:p>
    <w:p w14:paraId="3206A61A" w14:textId="47189B5E" w:rsidR="00381D60" w:rsidRDefault="00735EC1" w:rsidP="00381D60">
      <w:pPr>
        <w:pStyle w:val="Ttulo3"/>
      </w:pPr>
      <w:bookmarkStart w:id="57" w:name="_Toc208931090"/>
      <w:r>
        <w:t xml:space="preserve">framewokr </w:t>
      </w:r>
      <w:r w:rsidR="00381D60">
        <w:t>Thymeleaf</w:t>
      </w:r>
      <w:bookmarkEnd w:id="57"/>
    </w:p>
    <w:p w14:paraId="441EFEE6" w14:textId="77777777" w:rsidR="00381D60" w:rsidRDefault="00381D60" w:rsidP="00381D60">
      <w:proofErr w:type="spellStart"/>
      <w:r>
        <w:t>Thymeleaf</w:t>
      </w:r>
      <w:proofErr w:type="spellEnd"/>
      <w:r>
        <w:t xml:space="preserve"> é um motor de </w:t>
      </w:r>
      <w:proofErr w:type="spellStart"/>
      <w:r>
        <w:t>templates</w:t>
      </w:r>
      <w:proofErr w:type="spellEnd"/>
      <w:r>
        <w:t xml:space="preserve"> para Java que permite integrar a lógica do servidor diretamente no código HTML de maneira elegante e segura. Ele é muito usado em conjunto com o Spring Framework, mas neste projeto será utilizado com um </w:t>
      </w:r>
      <w:proofErr w:type="spellStart"/>
      <w:r>
        <w:t>backend</w:t>
      </w:r>
      <w:proofErr w:type="spellEnd"/>
      <w:r>
        <w:t xml:space="preserve"> em Java puro, permitindo a criação de páginas dinâmicas sem abrir mão da simplicidade.</w:t>
      </w:r>
    </w:p>
    <w:p w14:paraId="74259405" w14:textId="77777777" w:rsidR="00381D60" w:rsidRDefault="00381D60" w:rsidP="00381D60"/>
    <w:p w14:paraId="60AC752E" w14:textId="4854555C" w:rsidR="00381D60" w:rsidRDefault="00735EC1" w:rsidP="00381D60">
      <w:pPr>
        <w:pStyle w:val="Ttulo3"/>
      </w:pPr>
      <w:bookmarkStart w:id="58" w:name="_Toc208931091"/>
      <w:r>
        <w:t xml:space="preserve">banco de dados </w:t>
      </w:r>
      <w:r w:rsidR="00381D60">
        <w:t>PostGreSql</w:t>
      </w:r>
      <w:bookmarkEnd w:id="58"/>
    </w:p>
    <w:p w14:paraId="085906E3" w14:textId="53185F2B" w:rsidR="004F04F2" w:rsidRDefault="00381D60" w:rsidP="00381D60">
      <w:r>
        <w:t>PostgreSQL é um sistema de gerenciamento de banco de dados relacional. Seu foco é permitir implementação da linguagem SQL em estruturas, garantindo um trabalho com os padrões desse tipo de ordenação dos dados. Será utilizado para armazenar os dados dos usuários, publicações e demais informações da plataforma.</w:t>
      </w:r>
    </w:p>
    <w:p w14:paraId="0B86E99E" w14:textId="77777777" w:rsidR="004F04F2" w:rsidRDefault="004F04F2">
      <w:pPr>
        <w:tabs>
          <w:tab w:val="clear" w:pos="709"/>
        </w:tabs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59" w:name="_Toc175218598"/>
      <w:bookmarkStart w:id="60" w:name="_Toc175231788"/>
      <w:bookmarkStart w:id="61" w:name="_Toc175908730"/>
      <w:r>
        <w:br w:type="page"/>
      </w:r>
    </w:p>
    <w:p w14:paraId="4CDD2F86" w14:textId="3C0AF5DD" w:rsidR="00F76135" w:rsidRPr="00002BDF" w:rsidRDefault="00580F1B" w:rsidP="00002BDF">
      <w:pPr>
        <w:pStyle w:val="Ttulo1"/>
      </w:pPr>
      <w:bookmarkStart w:id="62" w:name="_Toc208931092"/>
      <w:r w:rsidRPr="00002BDF">
        <w:lastRenderedPageBreak/>
        <w:t>METODOLOGIA</w:t>
      </w:r>
      <w:bookmarkEnd w:id="59"/>
      <w:bookmarkEnd w:id="60"/>
      <w:bookmarkEnd w:id="61"/>
      <w:r w:rsidR="009A1375">
        <w:t>/materiais e métodos</w:t>
      </w:r>
      <w:bookmarkEnd w:id="62"/>
    </w:p>
    <w:p w14:paraId="120FAF8E" w14:textId="7FA692E4" w:rsidR="00CC0EE0" w:rsidRPr="00CC0EE0" w:rsidRDefault="00F76135" w:rsidP="00CC0EE0">
      <w:pPr>
        <w:rPr>
          <w:color w:val="FF0000"/>
        </w:rPr>
      </w:pPr>
      <w:r w:rsidRPr="00AD6A08">
        <w:rPr>
          <w:color w:val="FF0000"/>
        </w:rPr>
        <w:t xml:space="preserve">A metodologia consiste no caminho a ser percorrido para se alcançar os objetivos da pesquisa. </w:t>
      </w:r>
      <w:r w:rsidR="00CC0EE0" w:rsidRPr="00CC0EE0">
        <w:rPr>
          <w:color w:val="FF0000"/>
        </w:rPr>
        <w:t>Deve se definir o tipo de pesquisa e como será realizada. Além disso, devem ser</w:t>
      </w:r>
      <w:r w:rsidR="00CC0EE0" w:rsidRPr="00CC0EE0">
        <w:rPr>
          <w:color w:val="FF0000"/>
          <w:spacing w:val="1"/>
        </w:rPr>
        <w:t xml:space="preserve"> </w:t>
      </w:r>
      <w:r w:rsidR="00CC0EE0" w:rsidRPr="00CC0EE0">
        <w:rPr>
          <w:color w:val="FF0000"/>
        </w:rPr>
        <w:t>detalhados todos os instrumentos e procedimentos metodológicos, apresentados ou não na</w:t>
      </w:r>
      <w:r w:rsidR="00CC0EE0" w:rsidRPr="00CC0EE0">
        <w:rPr>
          <w:color w:val="FF0000"/>
          <w:spacing w:val="1"/>
        </w:rPr>
        <w:t xml:space="preserve"> </w:t>
      </w:r>
      <w:r w:rsidR="00CC0EE0" w:rsidRPr="00CC0EE0">
        <w:rPr>
          <w:color w:val="FF0000"/>
        </w:rPr>
        <w:t>fundamentação</w:t>
      </w:r>
      <w:r w:rsidR="00CC0EE0" w:rsidRPr="00CC0EE0">
        <w:rPr>
          <w:color w:val="FF0000"/>
          <w:spacing w:val="-3"/>
        </w:rPr>
        <w:t xml:space="preserve"> </w:t>
      </w:r>
      <w:r w:rsidR="00CC0EE0" w:rsidRPr="00CC0EE0">
        <w:rPr>
          <w:color w:val="FF0000"/>
        </w:rPr>
        <w:t>teórica,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que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serão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utilizados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para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alcançar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o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objetivo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proposto.</w:t>
      </w:r>
    </w:p>
    <w:p w14:paraId="5F2B0FF2" w14:textId="77777777" w:rsidR="00CC0EE0" w:rsidRDefault="00CC0EE0" w:rsidP="00CC0EE0"/>
    <w:p w14:paraId="571EE4E3" w14:textId="77777777" w:rsidR="008F0793" w:rsidRDefault="008F0793" w:rsidP="008F0793">
      <w:r>
        <w:t>A metodologia utilizada no desenvolvimento deste projeto será composta de duas grandes fases: (1) pesquisa teórica sobre redes sociais e (2) desenvolvimento de uma aplicação prática (protótipo).</w:t>
      </w:r>
    </w:p>
    <w:p w14:paraId="290DEEA0" w14:textId="77777777" w:rsidR="008F0793" w:rsidRDefault="008F0793" w:rsidP="008F0793"/>
    <w:p w14:paraId="739E132F" w14:textId="5C827B45" w:rsidR="008F0793" w:rsidRPr="008F0793" w:rsidRDefault="008F0793" w:rsidP="008F0793">
      <w:pPr>
        <w:pStyle w:val="PargrafodaLista"/>
        <w:numPr>
          <w:ilvl w:val="0"/>
          <w:numId w:val="59"/>
        </w:numPr>
        <w:rPr>
          <w:rStyle w:val="Forte"/>
          <w:b w:val="0"/>
          <w:bCs w:val="0"/>
        </w:rPr>
      </w:pPr>
      <w:r w:rsidRPr="008F0793">
        <w:rPr>
          <w:rStyle w:val="Forte"/>
        </w:rPr>
        <w:t xml:space="preserve">Pesquisa teórica </w:t>
      </w:r>
    </w:p>
    <w:p w14:paraId="1252F0C8" w14:textId="77777777" w:rsidR="008F0793" w:rsidRDefault="008F0793" w:rsidP="008F0793">
      <w:r>
        <w:t xml:space="preserve">Esta fase consiste no levantamento de informações sobre o domínio do problema (redes sociais).  Além disso, pretende-se analisar os principais padrões de usabilidade e design voltados para o desenvolvimento de interfaces de usuários de redes sociais. </w:t>
      </w:r>
    </w:p>
    <w:p w14:paraId="02A4BBC6" w14:textId="77777777" w:rsidR="008F0793" w:rsidRDefault="008F0793" w:rsidP="008F0793"/>
    <w:p w14:paraId="12EBE221" w14:textId="1D3F6D9D" w:rsidR="008F0793" w:rsidRPr="008F0793" w:rsidRDefault="008F0793" w:rsidP="008F0793">
      <w:pPr>
        <w:pStyle w:val="PargrafodaLista"/>
        <w:numPr>
          <w:ilvl w:val="0"/>
          <w:numId w:val="59"/>
        </w:numPr>
        <w:rPr>
          <w:rStyle w:val="Forte"/>
        </w:rPr>
      </w:pPr>
      <w:r>
        <w:rPr>
          <w:rStyle w:val="Forte"/>
        </w:rPr>
        <w:t>Desen</w:t>
      </w:r>
      <w:r w:rsidRPr="008F0793">
        <w:rPr>
          <w:rStyle w:val="Forte"/>
        </w:rPr>
        <w:t>volvimento de uma aplicação prática</w:t>
      </w:r>
    </w:p>
    <w:p w14:paraId="7E4ECBAD" w14:textId="07025B68" w:rsidR="008F0793" w:rsidRDefault="008F0793" w:rsidP="008F0793">
      <w:r>
        <w:t>Esta fase seguirá, em parte, o modelo de ciclo de vida ou processo de desenvolvimento de um protótipo mostrado na Figura 1 abaixo (fonte: Sommerville 10º edição, pag. 63).</w:t>
      </w:r>
    </w:p>
    <w:p w14:paraId="0C145D65" w14:textId="7D6E3FB7" w:rsidR="008F0793" w:rsidRDefault="008F0793" w:rsidP="008F0793">
      <w:pPr>
        <w:pStyle w:val="Legenda"/>
        <w:keepNext/>
      </w:pPr>
      <w:bookmarkStart w:id="63" w:name="_Toc20893101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: processo de desenvolvimento de um protótipo.</w:t>
      </w:r>
      <w:bookmarkEnd w:id="63"/>
    </w:p>
    <w:p w14:paraId="4FFAE1D8" w14:textId="2E86234E" w:rsidR="008F0793" w:rsidRDefault="008F0793" w:rsidP="008F0793">
      <w:pPr>
        <w:jc w:val="center"/>
      </w:pPr>
      <w:r>
        <w:rPr>
          <w:noProof/>
        </w:rPr>
        <w:drawing>
          <wp:inline distT="0" distB="0" distL="0" distR="0" wp14:anchorId="5A6B1AD5" wp14:editId="1E43EA74">
            <wp:extent cx="4389755" cy="1249680"/>
            <wp:effectExtent l="0" t="0" r="0" b="0"/>
            <wp:docPr id="146725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755" cy="124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2A1767" w14:textId="77777777" w:rsidR="008F0793" w:rsidRDefault="008F0793" w:rsidP="008F0793"/>
    <w:p w14:paraId="66B70AE3" w14:textId="6FD0B807" w:rsidR="008F0793" w:rsidRPr="008F0793" w:rsidRDefault="008F0793" w:rsidP="008F0793">
      <w:pPr>
        <w:rPr>
          <w:rStyle w:val="Forte"/>
        </w:rPr>
      </w:pPr>
      <w:r>
        <w:rPr>
          <w:rStyle w:val="Forte"/>
        </w:rPr>
        <w:t>E</w:t>
      </w:r>
      <w:r w:rsidRPr="008F0793">
        <w:rPr>
          <w:rStyle w:val="Forte"/>
        </w:rPr>
        <w:t>tapas de desenvolvimento</w:t>
      </w:r>
    </w:p>
    <w:p w14:paraId="17298421" w14:textId="77777777" w:rsidR="008F0793" w:rsidRDefault="008F0793" w:rsidP="008F0793">
      <w:r>
        <w:t>Etapa 0 – Especificação dos requisitos e casos de uso</w:t>
      </w:r>
    </w:p>
    <w:p w14:paraId="2EBE9B6A" w14:textId="77777777" w:rsidR="008F0793" w:rsidRDefault="008F0793" w:rsidP="008F0793">
      <w:r>
        <w:t xml:space="preserve">Etapa 1 – Design da interface de usuário (protótipo </w:t>
      </w:r>
      <w:proofErr w:type="spellStart"/>
      <w:r>
        <w:t>figma</w:t>
      </w:r>
      <w:proofErr w:type="spellEnd"/>
      <w:r>
        <w:t xml:space="preserve"> ou telas em HTML</w:t>
      </w:r>
      <w:proofErr w:type="gramStart"/>
      <w:r>
        <w:t>5,CSS</w:t>
      </w:r>
      <w:proofErr w:type="gramEnd"/>
      <w:r>
        <w:t>)</w:t>
      </w:r>
    </w:p>
    <w:p w14:paraId="615CF88A" w14:textId="77777777" w:rsidR="008F0793" w:rsidRDefault="008F0793" w:rsidP="008F0793">
      <w:r>
        <w:t>Etapa 3 – Implementação e teste (implementação dos serviços)</w:t>
      </w:r>
    </w:p>
    <w:p w14:paraId="46B7A777" w14:textId="77777777" w:rsidR="008F0793" w:rsidRDefault="008F0793" w:rsidP="008F0793">
      <w:r>
        <w:lastRenderedPageBreak/>
        <w:t xml:space="preserve">O sistema terá </w:t>
      </w:r>
      <w:proofErr w:type="spellStart"/>
      <w:r>
        <w:t>java</w:t>
      </w:r>
      <w:proofErr w:type="spellEnd"/>
      <w:r>
        <w:t xml:space="preserve"> como </w:t>
      </w:r>
      <w:proofErr w:type="spellStart"/>
      <w:r>
        <w:t>backend</w:t>
      </w:r>
      <w:proofErr w:type="spellEnd"/>
      <w:r>
        <w:t>.</w:t>
      </w:r>
    </w:p>
    <w:p w14:paraId="0EA05833" w14:textId="77777777" w:rsidR="008F0793" w:rsidRDefault="008F0793" w:rsidP="008F0793">
      <w:r>
        <w:t xml:space="preserve">Framework </w:t>
      </w:r>
      <w:proofErr w:type="spellStart"/>
      <w:r>
        <w:t>Thymeleaf</w:t>
      </w:r>
      <w:proofErr w:type="spellEnd"/>
      <w:r>
        <w:t xml:space="preserve"> para a criação de interfaces dinâmicas;</w:t>
      </w:r>
    </w:p>
    <w:p w14:paraId="38645972" w14:textId="77777777" w:rsidR="008F0793" w:rsidRDefault="008F0793" w:rsidP="008F0793">
      <w:r>
        <w:t>Banco de dados PostgreSQL para o armazenamento seguro das informações.</w:t>
      </w:r>
    </w:p>
    <w:p w14:paraId="7CC837BD" w14:textId="77777777" w:rsidR="008F0793" w:rsidRDefault="008F0793" w:rsidP="008F0793">
      <w:r>
        <w:t xml:space="preserve">Serão utilizadas boas práticas de programação como </w:t>
      </w:r>
      <w:proofErr w:type="gramStart"/>
      <w:r>
        <w:t>o  MVC</w:t>
      </w:r>
      <w:proofErr w:type="gramEnd"/>
      <w:r>
        <w:t xml:space="preserve"> (Model-</w:t>
      </w:r>
      <w:proofErr w:type="spellStart"/>
      <w:r>
        <w:t>View</w:t>
      </w:r>
      <w:proofErr w:type="spellEnd"/>
      <w:r>
        <w:t>-</w:t>
      </w:r>
      <w:proofErr w:type="spellStart"/>
      <w:r>
        <w:t>Controller</w:t>
      </w:r>
      <w:proofErr w:type="spellEnd"/>
      <w:r>
        <w:t>) para uma arquitetura limpa e escalável.</w:t>
      </w:r>
    </w:p>
    <w:p w14:paraId="280F38E2" w14:textId="77777777" w:rsidR="008F0793" w:rsidRDefault="008F0793" w:rsidP="008F0793">
      <w:r>
        <w:t>Etapa 4 – Testes e Validação:</w:t>
      </w:r>
    </w:p>
    <w:p w14:paraId="6B060D3E" w14:textId="77777777" w:rsidR="008F0793" w:rsidRDefault="008F0793" w:rsidP="008F0793">
      <w:r>
        <w:t xml:space="preserve"> Após o desenvolvimento, serão realizados testes de funcionalidade, desempenho e usabilidade.</w:t>
      </w:r>
    </w:p>
    <w:p w14:paraId="6236E6E0" w14:textId="77777777" w:rsidR="008F0793" w:rsidRDefault="008F0793" w:rsidP="008F0793">
      <w:r>
        <w:t>O método de coleta de informações para o projeto baseou-se em:</w:t>
      </w:r>
    </w:p>
    <w:p w14:paraId="6F441A2E" w14:textId="77777777" w:rsidR="008F0793" w:rsidRDefault="008F0793" w:rsidP="008F0793">
      <w:r>
        <w:t>●</w:t>
      </w:r>
      <w:r>
        <w:tab/>
        <w:t>Pesquisa bibliográfica em livros, artigos acadêmicos e sites especializados;</w:t>
      </w:r>
    </w:p>
    <w:p w14:paraId="22AD4BC0" w14:textId="77777777" w:rsidR="008F0793" w:rsidRDefault="008F0793" w:rsidP="008F0793">
      <w:r>
        <w:t>●</w:t>
      </w:r>
      <w:r>
        <w:tab/>
        <w:t>Estudos de casos similares de redes sociais locais.</w:t>
      </w:r>
    </w:p>
    <w:p w14:paraId="349A54C8" w14:textId="6D3FD419" w:rsidR="00983A0D" w:rsidRPr="00983A0D" w:rsidRDefault="008F0793" w:rsidP="008F0793">
      <w:r>
        <w:t>A pesquisa terá abordagem qualitativa, focando no entendimento das necessidades locais, e os dados serão interpretados descritivamente.</w:t>
      </w:r>
    </w:p>
    <w:p w14:paraId="45D181A7" w14:textId="77777777" w:rsidR="00122F98" w:rsidRDefault="00122F98">
      <w:pPr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64" w:name="_Toc175218599"/>
      <w:bookmarkStart w:id="65" w:name="_Toc175231789"/>
      <w:bookmarkStart w:id="66" w:name="_Toc175908734"/>
      <w:r>
        <w:br w:type="page"/>
      </w:r>
    </w:p>
    <w:p w14:paraId="36DA26BA" w14:textId="6CBA656A" w:rsidR="00F76135" w:rsidRPr="00002BDF" w:rsidRDefault="00F76135" w:rsidP="00002BDF">
      <w:pPr>
        <w:pStyle w:val="Ttulo1"/>
      </w:pPr>
      <w:bookmarkStart w:id="67" w:name="_Toc208931093"/>
      <w:r w:rsidRPr="00002BDF">
        <w:lastRenderedPageBreak/>
        <w:t>RESULTADOS ESPERADOS</w:t>
      </w:r>
      <w:bookmarkEnd w:id="64"/>
      <w:bookmarkEnd w:id="65"/>
      <w:bookmarkEnd w:id="66"/>
      <w:bookmarkEnd w:id="67"/>
    </w:p>
    <w:p w14:paraId="680AFB25" w14:textId="048065B2" w:rsidR="008F0793" w:rsidRDefault="008F0793" w:rsidP="008F0793">
      <w:r>
        <w:t xml:space="preserve">O principal resultado direto deste projeto é a concepção do protótipo de uma rede social regional - </w:t>
      </w:r>
      <w:proofErr w:type="spellStart"/>
      <w:r>
        <w:t>ArinosBay</w:t>
      </w:r>
      <w:proofErr w:type="spellEnd"/>
      <w:r>
        <w:t>. Através da divulgação e uso desta rede esperamos alcançar os seguintes resultados:</w:t>
      </w:r>
    </w:p>
    <w:p w14:paraId="08519C4D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conectar os residentes de Arinos e região através de uma plataforma segura e eficiente;</w:t>
      </w:r>
    </w:p>
    <w:p w14:paraId="3DE5F1FE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facilitar a divulgação de eventos locais, vagas de emprego, eventos comunitários e notícias;</w:t>
      </w:r>
    </w:p>
    <w:p w14:paraId="398163B5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fortalecer o comércio local, permitindo que pequenos comerciantes anunciem seus produtos e serviços gratuitamente;</w:t>
      </w:r>
    </w:p>
    <w:p w14:paraId="33DAE6B4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estimular o desenvolvimento econômico e social regional facilitando os negócios entre os habitantes;</w:t>
      </w:r>
    </w:p>
    <w:p w14:paraId="02E4CA84" w14:textId="7D6E16D7" w:rsidR="000B1970" w:rsidRDefault="008F0793" w:rsidP="008F0793">
      <w:pPr>
        <w:pStyle w:val="PargrafodaLista"/>
        <w:numPr>
          <w:ilvl w:val="0"/>
          <w:numId w:val="49"/>
        </w:numPr>
        <w:jc w:val="both"/>
      </w:pPr>
      <w:r>
        <w:t>promover a interação local, oferecendo um espaço voltado exclusivamente para interesses locais.</w:t>
      </w:r>
    </w:p>
    <w:p w14:paraId="61243EA6" w14:textId="77777777" w:rsidR="00122F98" w:rsidRDefault="00122F98" w:rsidP="00EE5A67">
      <w:pPr>
        <w:ind w:firstLine="432"/>
        <w:rPr>
          <w:color w:val="FF0000"/>
        </w:rPr>
      </w:pPr>
    </w:p>
    <w:p w14:paraId="5BAEC7D4" w14:textId="77777777" w:rsidR="00122F98" w:rsidRDefault="00122F98" w:rsidP="00EE5A67">
      <w:pPr>
        <w:ind w:firstLine="432"/>
        <w:rPr>
          <w:color w:val="FF0000"/>
        </w:rPr>
      </w:pPr>
    </w:p>
    <w:p w14:paraId="1B212406" w14:textId="77777777" w:rsidR="00122F98" w:rsidRDefault="00122F98" w:rsidP="00EE5A67">
      <w:pPr>
        <w:ind w:firstLine="432"/>
        <w:rPr>
          <w:color w:val="FF0000"/>
        </w:rPr>
      </w:pPr>
    </w:p>
    <w:p w14:paraId="13E19DA8" w14:textId="77777777" w:rsidR="00122F98" w:rsidRDefault="00122F98" w:rsidP="00EE5A67">
      <w:pPr>
        <w:ind w:firstLine="432"/>
        <w:rPr>
          <w:color w:val="FF0000"/>
        </w:rPr>
      </w:pPr>
    </w:p>
    <w:p w14:paraId="66C8768D" w14:textId="77777777" w:rsidR="00122F98" w:rsidRDefault="00122F98" w:rsidP="00EE5A67">
      <w:pPr>
        <w:ind w:firstLine="432"/>
        <w:rPr>
          <w:color w:val="FF0000"/>
        </w:rPr>
      </w:pPr>
    </w:p>
    <w:p w14:paraId="431713D7" w14:textId="77777777" w:rsidR="00122F98" w:rsidRDefault="00122F98" w:rsidP="00EE5A67">
      <w:pPr>
        <w:ind w:firstLine="432"/>
        <w:rPr>
          <w:color w:val="FF0000"/>
        </w:rPr>
      </w:pPr>
    </w:p>
    <w:p w14:paraId="0DDF31BA" w14:textId="77777777" w:rsidR="00122F98" w:rsidRDefault="00122F98" w:rsidP="00EE5A67">
      <w:pPr>
        <w:ind w:firstLine="432"/>
        <w:rPr>
          <w:color w:val="FF0000"/>
        </w:rPr>
      </w:pPr>
    </w:p>
    <w:p w14:paraId="3B7B21D7" w14:textId="77777777" w:rsidR="00122F98" w:rsidRDefault="00122F98" w:rsidP="00EE5A67">
      <w:pPr>
        <w:ind w:firstLine="432"/>
        <w:rPr>
          <w:color w:val="FF0000"/>
        </w:rPr>
      </w:pPr>
    </w:p>
    <w:p w14:paraId="62A7C809" w14:textId="77777777" w:rsidR="00122F98" w:rsidRDefault="00122F98" w:rsidP="00EE5A67">
      <w:pPr>
        <w:ind w:firstLine="432"/>
        <w:rPr>
          <w:color w:val="FF0000"/>
        </w:rPr>
      </w:pPr>
    </w:p>
    <w:p w14:paraId="1AC76976" w14:textId="77777777" w:rsidR="00122F98" w:rsidRDefault="00122F98" w:rsidP="00EE5A67">
      <w:pPr>
        <w:ind w:firstLine="432"/>
        <w:rPr>
          <w:color w:val="FF0000"/>
        </w:rPr>
      </w:pPr>
    </w:p>
    <w:p w14:paraId="114CA409" w14:textId="77777777" w:rsidR="00122F98" w:rsidRDefault="00122F98" w:rsidP="00EE5A67">
      <w:pPr>
        <w:ind w:firstLine="432"/>
        <w:rPr>
          <w:color w:val="FF0000"/>
        </w:rPr>
      </w:pPr>
    </w:p>
    <w:p w14:paraId="0CC7FFFE" w14:textId="77777777" w:rsidR="00122F98" w:rsidRDefault="00122F98" w:rsidP="00EE5A67">
      <w:pPr>
        <w:ind w:firstLine="432"/>
        <w:rPr>
          <w:color w:val="FF0000"/>
        </w:rPr>
      </w:pPr>
    </w:p>
    <w:p w14:paraId="75BCF218" w14:textId="77777777" w:rsidR="00122F98" w:rsidRDefault="00122F98" w:rsidP="00EE5A67">
      <w:pPr>
        <w:ind w:firstLine="432"/>
        <w:rPr>
          <w:color w:val="FF0000"/>
        </w:rPr>
      </w:pPr>
    </w:p>
    <w:p w14:paraId="6202898D" w14:textId="77777777" w:rsidR="00122F98" w:rsidRDefault="00122F98" w:rsidP="00EE5A67">
      <w:pPr>
        <w:ind w:firstLine="432"/>
        <w:rPr>
          <w:color w:val="FF0000"/>
        </w:rPr>
      </w:pPr>
    </w:p>
    <w:p w14:paraId="1077C1B0" w14:textId="77777777" w:rsidR="00122F98" w:rsidRDefault="00122F98" w:rsidP="00EE5A67">
      <w:pPr>
        <w:ind w:firstLine="432"/>
        <w:rPr>
          <w:color w:val="FF0000"/>
        </w:rPr>
      </w:pPr>
    </w:p>
    <w:p w14:paraId="1D5ED044" w14:textId="77777777" w:rsidR="00122F98" w:rsidRDefault="00122F98" w:rsidP="00EE5A67">
      <w:pPr>
        <w:ind w:firstLine="432"/>
        <w:rPr>
          <w:color w:val="FF0000"/>
        </w:rPr>
      </w:pPr>
    </w:p>
    <w:p w14:paraId="5D91B99B" w14:textId="2BFAF154" w:rsidR="00D2640A" w:rsidRPr="00002BDF" w:rsidRDefault="00580F1B" w:rsidP="00002BDF">
      <w:pPr>
        <w:pStyle w:val="Ttulo1"/>
      </w:pPr>
      <w:bookmarkStart w:id="68" w:name="_Toc175218600"/>
      <w:bookmarkStart w:id="69" w:name="_Toc175231790"/>
      <w:bookmarkStart w:id="70" w:name="_Toc175908735"/>
      <w:bookmarkStart w:id="71" w:name="_Toc208931094"/>
      <w:r w:rsidRPr="00002BDF">
        <w:lastRenderedPageBreak/>
        <w:t>CRONOGRAMA DE ATIVIDADES</w:t>
      </w:r>
      <w:bookmarkEnd w:id="68"/>
      <w:bookmarkEnd w:id="69"/>
      <w:bookmarkEnd w:id="70"/>
      <w:bookmarkEnd w:id="71"/>
    </w:p>
    <w:p w14:paraId="67B51721" w14:textId="6151D2D9" w:rsidR="00495049" w:rsidRPr="00D2640A" w:rsidRDefault="00495049" w:rsidP="00495049">
      <w:pPr>
        <w:pStyle w:val="Legenda"/>
      </w:pPr>
    </w:p>
    <w:p w14:paraId="5C63BD65" w14:textId="0F3E72B8" w:rsidR="007874FB" w:rsidRDefault="007874FB" w:rsidP="007874FB">
      <w:pPr>
        <w:pStyle w:val="Legenda"/>
        <w:keepNext/>
      </w:pPr>
      <w:bookmarkStart w:id="72" w:name="_Toc197003043"/>
      <w:r>
        <w:t xml:space="preserve">Tabela </w:t>
      </w:r>
      <w:fldSimple w:instr=" SEQ Tabela \* ARABIC ">
        <w:r>
          <w:rPr>
            <w:noProof/>
          </w:rPr>
          <w:t>1</w:t>
        </w:r>
      </w:fldSimple>
      <w:r w:rsidR="00671863">
        <w:t>: exemplo de cronograma.</w:t>
      </w:r>
      <w:bookmarkEnd w:id="72"/>
    </w:p>
    <w:tbl>
      <w:tblPr>
        <w:tblStyle w:val="TableNormal"/>
        <w:tblW w:w="102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520212" w14:paraId="4087299C" w14:textId="77777777" w:rsidTr="00D363E5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3E26E8BC" w14:textId="77777777" w:rsidR="00520212" w:rsidRPr="003C5E26" w:rsidRDefault="00520212" w:rsidP="00520212">
            <w:pPr>
              <w:jc w:val="center"/>
              <w:rPr>
                <w:lang w:val="pt-BR"/>
              </w:rPr>
            </w:pPr>
          </w:p>
          <w:p w14:paraId="75BB5A59" w14:textId="489D9A6B" w:rsidR="00520212" w:rsidRPr="00F67CB4" w:rsidRDefault="00520212" w:rsidP="00520212">
            <w:pPr>
              <w:jc w:val="center"/>
              <w:rPr>
                <w:sz w:val="18"/>
                <w:szCs w:val="18"/>
              </w:rPr>
            </w:pPr>
            <w:r w:rsidRPr="00F67CB4"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2F85F14F" w14:textId="51001950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MESES</w:t>
            </w:r>
          </w:p>
        </w:tc>
      </w:tr>
      <w:tr w:rsidR="00520212" w14:paraId="307A57E7" w14:textId="77777777" w:rsidTr="00520212">
        <w:trPr>
          <w:trHeight w:val="465"/>
          <w:jc w:val="center"/>
        </w:trPr>
        <w:tc>
          <w:tcPr>
            <w:tcW w:w="2818" w:type="dxa"/>
            <w:vMerge/>
            <w:tcBorders>
              <w:top w:val="nil"/>
              <w:left w:val="nil"/>
            </w:tcBorders>
          </w:tcPr>
          <w:p w14:paraId="1C540B35" w14:textId="77777777" w:rsidR="00520212" w:rsidRDefault="00520212" w:rsidP="0052021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689" w:type="dxa"/>
          </w:tcPr>
          <w:p w14:paraId="5F3EB94F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FEV.</w:t>
            </w:r>
          </w:p>
        </w:tc>
        <w:tc>
          <w:tcPr>
            <w:tcW w:w="850" w:type="dxa"/>
          </w:tcPr>
          <w:p w14:paraId="0457E95D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MAR.</w:t>
            </w:r>
          </w:p>
        </w:tc>
        <w:tc>
          <w:tcPr>
            <w:tcW w:w="694" w:type="dxa"/>
          </w:tcPr>
          <w:p w14:paraId="3BA04A36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ABR.</w:t>
            </w:r>
          </w:p>
        </w:tc>
        <w:tc>
          <w:tcPr>
            <w:tcW w:w="838" w:type="dxa"/>
          </w:tcPr>
          <w:p w14:paraId="486C88A3" w14:textId="25187574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MAIO</w:t>
            </w:r>
          </w:p>
        </w:tc>
        <w:tc>
          <w:tcPr>
            <w:tcW w:w="838" w:type="dxa"/>
          </w:tcPr>
          <w:p w14:paraId="0F4BC0A7" w14:textId="365EA1DB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JUN.</w:t>
            </w:r>
          </w:p>
        </w:tc>
        <w:tc>
          <w:tcPr>
            <w:tcW w:w="695" w:type="dxa"/>
          </w:tcPr>
          <w:p w14:paraId="682A81A2" w14:textId="677429AB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JUL.</w:t>
            </w:r>
          </w:p>
        </w:tc>
        <w:tc>
          <w:tcPr>
            <w:tcW w:w="702" w:type="dxa"/>
          </w:tcPr>
          <w:p w14:paraId="41BC222E" w14:textId="6E6F808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AGO.</w:t>
            </w:r>
          </w:p>
        </w:tc>
        <w:tc>
          <w:tcPr>
            <w:tcW w:w="781" w:type="dxa"/>
          </w:tcPr>
          <w:p w14:paraId="697821FD" w14:textId="46A29B1A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SET.</w:t>
            </w:r>
          </w:p>
        </w:tc>
        <w:tc>
          <w:tcPr>
            <w:tcW w:w="661" w:type="dxa"/>
          </w:tcPr>
          <w:p w14:paraId="40BCDA9A" w14:textId="67250930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281B0ACE" w14:textId="1EF53D3D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NOV</w:t>
            </w:r>
          </w:p>
        </w:tc>
      </w:tr>
      <w:tr w:rsidR="00520212" w14:paraId="01CA44D3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08B154E" w14:textId="77777777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Elaboração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plano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trabalho</w:t>
            </w:r>
          </w:p>
        </w:tc>
        <w:tc>
          <w:tcPr>
            <w:tcW w:w="689" w:type="dxa"/>
            <w:shd w:val="clear" w:color="auto" w:fill="BEBEBE"/>
          </w:tcPr>
          <w:p w14:paraId="52BD29C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3DF791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5D94D04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74EDC75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310747A1" w14:textId="06C2A983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F53AD6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4831027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B378CC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D20A56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28773F7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150F7BC9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7BEF38C" w14:textId="77777777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Levantamento</w:t>
            </w:r>
            <w:r w:rsidRPr="00520212">
              <w:rPr>
                <w:spacing w:val="-5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bibliográfico</w:t>
            </w:r>
          </w:p>
        </w:tc>
        <w:tc>
          <w:tcPr>
            <w:tcW w:w="689" w:type="dxa"/>
          </w:tcPr>
          <w:p w14:paraId="039211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15BF3BE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6469E84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0D3867F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4DFFEF90" w14:textId="6104B8F5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E963B0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462917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24729476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5AB648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1E11344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418ED170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0E0C8864" w14:textId="23E14D35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Elaboração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do pré</w:t>
            </w:r>
            <w:r>
              <w:rPr>
                <w:sz w:val="20"/>
                <w:lang w:val="pt-BR"/>
              </w:rPr>
              <w:t>-</w:t>
            </w:r>
            <w:r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11D92AE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53500A8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BFBFBF" w:themeFill="background1" w:themeFillShade="BF"/>
          </w:tcPr>
          <w:p w14:paraId="40B0CD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22615FC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59D18654" w14:textId="47F879B1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561B26F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6AB2EBD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6D0F22B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78B4F2B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50CF738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6FCB4BEF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D509862" w14:textId="3405C54D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Qualificação</w:t>
            </w:r>
          </w:p>
        </w:tc>
        <w:tc>
          <w:tcPr>
            <w:tcW w:w="689" w:type="dxa"/>
          </w:tcPr>
          <w:p w14:paraId="07F2AD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03FFDF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0A37125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7DC7E5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78BB70E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9E74A39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491753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EF423C6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170D198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6C9A200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224C748D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F058AA9" w14:textId="2B842975" w:rsidR="00520212" w:rsidRPr="00520212" w:rsidRDefault="00470E0E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Ajustes e correções</w:t>
            </w:r>
          </w:p>
        </w:tc>
        <w:tc>
          <w:tcPr>
            <w:tcW w:w="689" w:type="dxa"/>
          </w:tcPr>
          <w:p w14:paraId="32A5281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050105F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134F240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506B69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5E271DED" w14:textId="0CA44564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1DB3FC1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CD9F2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7034B4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0FC977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654BA6D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08FB4E81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A201505" w14:textId="3A6B0F00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Entrega</w:t>
            </w:r>
            <w:r w:rsidRPr="00520212">
              <w:rPr>
                <w:spacing w:val="-3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do</w:t>
            </w:r>
            <w:r w:rsidRPr="00520212">
              <w:rPr>
                <w:spacing w:val="-2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pré</w:t>
            </w:r>
            <w:r w:rsidR="003C5E26">
              <w:rPr>
                <w:sz w:val="20"/>
                <w:lang w:val="pt-BR"/>
              </w:rPr>
              <w:t>-</w:t>
            </w:r>
            <w:r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6BD34BD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2410531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21505BD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EC3C37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22DF3F30" w14:textId="3D988219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987DB3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BF2CC5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4C94FD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0AC9C77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79F6B7E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1CB27C02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BFF55F3" w14:textId="2853A520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Execução e escrita do</w:t>
            </w:r>
            <w:r w:rsidR="00520212" w:rsidRPr="00520212">
              <w:rPr>
                <w:spacing w:val="-1"/>
                <w:sz w:val="20"/>
                <w:lang w:val="pt-BR"/>
              </w:rPr>
              <w:t xml:space="preserve"> </w:t>
            </w:r>
            <w:r w:rsidR="00520212"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7D910FC2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50" w:type="dxa"/>
          </w:tcPr>
          <w:p w14:paraId="4116866E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94" w:type="dxa"/>
          </w:tcPr>
          <w:p w14:paraId="182FF4AB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4DB82EB2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02C9FB46" w14:textId="572F540C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95" w:type="dxa"/>
            <w:shd w:val="clear" w:color="auto" w:fill="BEBEBE"/>
          </w:tcPr>
          <w:p w14:paraId="19B953EB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02" w:type="dxa"/>
            <w:shd w:val="clear" w:color="auto" w:fill="BEBEBE"/>
          </w:tcPr>
          <w:p w14:paraId="75D52DA5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81" w:type="dxa"/>
            <w:shd w:val="clear" w:color="auto" w:fill="BEBEBE"/>
          </w:tcPr>
          <w:p w14:paraId="0E450A88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61" w:type="dxa"/>
            <w:shd w:val="clear" w:color="auto" w:fill="BFBFBF" w:themeFill="background1" w:themeFillShade="BF"/>
          </w:tcPr>
          <w:p w14:paraId="09B1B2FD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012C5481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</w:tr>
      <w:tr w:rsidR="00520212" w14:paraId="6B2C7D37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64C137A" w14:textId="18116FAA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Apresentação e defesa</w:t>
            </w:r>
          </w:p>
        </w:tc>
        <w:tc>
          <w:tcPr>
            <w:tcW w:w="689" w:type="dxa"/>
          </w:tcPr>
          <w:p w14:paraId="2F93D78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55BFE13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3D30FA8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2623275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B06E31C" w14:textId="2DE43071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2435E2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D7F9B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43791F2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18ADBEA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5C77636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6839BAEB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4CCA649" w14:textId="0C7E12F1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Correções finais do texto</w:t>
            </w:r>
          </w:p>
        </w:tc>
        <w:tc>
          <w:tcPr>
            <w:tcW w:w="689" w:type="dxa"/>
          </w:tcPr>
          <w:p w14:paraId="5A14095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4DB86CF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3738DEF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623BC179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BCEECD9" w14:textId="2DA9B2C3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C60F40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5E7DCCE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B2A0A7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6E1381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  <w:shd w:val="clear" w:color="auto" w:fill="BEBEBE"/>
          </w:tcPr>
          <w:p w14:paraId="7931027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</w:tbl>
    <w:p w14:paraId="741F3A3A" w14:textId="39A5FB72" w:rsidR="00580F1B" w:rsidRDefault="00580F1B" w:rsidP="00EE49FA">
      <w:pPr>
        <w:jc w:val="left"/>
        <w:rPr>
          <w:rFonts w:asciiTheme="majorHAnsi" w:hAnsiTheme="majorHAnsi" w:cstheme="majorHAnsi"/>
        </w:rPr>
      </w:pPr>
      <w:r w:rsidRPr="00435EFD">
        <w:rPr>
          <w:rFonts w:asciiTheme="majorHAnsi" w:hAnsiTheme="majorHAnsi" w:cstheme="majorHAnsi"/>
        </w:rPr>
        <w:br w:type="page"/>
      </w:r>
    </w:p>
    <w:p w14:paraId="3F40E543" w14:textId="77777777" w:rsidR="0087432A" w:rsidRPr="0087432A" w:rsidRDefault="0087432A" w:rsidP="00D936D7">
      <w:pPr>
        <w:pStyle w:val="Ttulo2"/>
        <w:numPr>
          <w:ilvl w:val="0"/>
          <w:numId w:val="0"/>
        </w:numPr>
        <w:ind w:left="578"/>
        <w:rPr>
          <w:rStyle w:val="Ttulo1Char"/>
          <w:rFonts w:eastAsiaTheme="majorEastAsia"/>
          <w:b/>
          <w:bCs w:val="0"/>
          <w:caps/>
        </w:rPr>
      </w:pPr>
      <w:bookmarkStart w:id="73" w:name="_Toc175908738"/>
      <w:bookmarkStart w:id="74" w:name="_Toc208931095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r w:rsidRPr="0087432A">
        <w:rPr>
          <w:rStyle w:val="Ttulo1Char"/>
          <w:rFonts w:eastAsiaTheme="majorEastAsia"/>
          <w:b/>
          <w:caps/>
        </w:rPr>
        <w:lastRenderedPageBreak/>
        <w:t>REFERÊNCIAS Bibliográficas</w:t>
      </w:r>
      <w:bookmarkEnd w:id="73"/>
      <w:bookmarkEnd w:id="74"/>
    </w:p>
    <w:p w14:paraId="26BE57DF" w14:textId="77777777" w:rsidR="0087432A" w:rsidRPr="00002BDF" w:rsidRDefault="0087432A" w:rsidP="00002BDF"/>
    <w:bookmarkStart w:id="75" w:name="_Toc175218603" w:displacedByCustomXml="next"/>
    <w:bookmarkStart w:id="76" w:name="_Toc175231793" w:displacedByCustomXml="next"/>
    <w:sdt>
      <w:sdtPr>
        <w:id w:val="72499945"/>
        <w:docPartObj>
          <w:docPartGallery w:val="Bibliographies"/>
          <w:docPartUnique/>
        </w:docPartObj>
      </w:sdtPr>
      <w:sdtContent>
        <w:bookmarkEnd w:id="76" w:displacedByCustomXml="prev"/>
        <w:bookmarkEnd w:id="75" w:displacedByCustomXml="prev"/>
        <w:p w14:paraId="0EB51A3C" w14:textId="77777777" w:rsidR="00B424F4" w:rsidRDefault="00B424F4" w:rsidP="00B424F4">
          <w:pPr>
            <w:rPr>
              <w:rFonts w:eastAsia="Arial"/>
            </w:rPr>
          </w:pPr>
          <w:r>
            <w:rPr>
              <w:rFonts w:eastAsia="Arial"/>
            </w:rPr>
            <w:t>ALMEIDA, Fernando; SOUZA, Juliana. Redes Sociais e o Fortalecimento das Comunidades Locais. Revista de Comunicação e Sociedade, 2019.</w:t>
          </w:r>
        </w:p>
        <w:p w14:paraId="54BC38DA" w14:textId="77777777" w:rsidR="00B424F4" w:rsidRDefault="00B424F4" w:rsidP="00B424F4">
          <w:pPr>
            <w:rPr>
              <w:rFonts w:eastAsia="Arial"/>
            </w:rPr>
          </w:pPr>
        </w:p>
        <w:p w14:paraId="53DDE0DB" w14:textId="77777777" w:rsidR="00B424F4" w:rsidRDefault="00B424F4" w:rsidP="00B424F4">
          <w:pPr>
            <w:rPr>
              <w:rFonts w:eastAsia="Arial"/>
            </w:rPr>
          </w:pPr>
          <w:r>
            <w:rPr>
              <w:rFonts w:eastAsia="Arial"/>
            </w:rPr>
            <w:t>CASTELLS, Manuel. A Sociedade em Rede. 6. ed. São Paulo: Paz e Terra, 2003.</w:t>
          </w:r>
        </w:p>
        <w:p w14:paraId="02080D5A" w14:textId="77777777" w:rsidR="00B424F4" w:rsidRDefault="00B424F4" w:rsidP="00B424F4">
          <w:pPr>
            <w:rPr>
              <w:rFonts w:eastAsia="Arial"/>
            </w:rPr>
          </w:pPr>
        </w:p>
        <w:p w14:paraId="09F4D65E" w14:textId="77777777" w:rsidR="00B424F4" w:rsidRDefault="00B424F4" w:rsidP="00B424F4">
          <w:pPr>
            <w:rPr>
              <w:rFonts w:eastAsia="Arial"/>
            </w:rPr>
          </w:pPr>
          <w:r>
            <w:rPr>
              <w:rFonts w:eastAsia="Arial"/>
            </w:rPr>
            <w:t>CASTELLS, Manuel. Ruptura: A Crise da Democracia Liberal. Rio de Janeiro: Zahar, 2018.</w:t>
          </w:r>
        </w:p>
        <w:p w14:paraId="10D08F1F" w14:textId="77777777" w:rsidR="00B424F4" w:rsidRDefault="00B424F4" w:rsidP="00B424F4">
          <w:pPr>
            <w:rPr>
              <w:rFonts w:eastAsia="Arial"/>
            </w:rPr>
          </w:pPr>
        </w:p>
        <w:p w14:paraId="2C0F60DC" w14:textId="77777777" w:rsidR="00B424F4" w:rsidRPr="00E94B91" w:rsidRDefault="00B424F4" w:rsidP="00B424F4">
          <w:pPr>
            <w:rPr>
              <w:rFonts w:eastAsia="Arial"/>
              <w:lang w:val="en-US"/>
            </w:rPr>
          </w:pPr>
          <w:r>
            <w:rPr>
              <w:rFonts w:eastAsia="Arial"/>
            </w:rPr>
            <w:t xml:space="preserve">KOSCIANSKI, André. Qualidade de Software: Aprenda as Metodologias e Melhore os seus Projetos. </w:t>
          </w:r>
          <w:r w:rsidRPr="00E94B91">
            <w:rPr>
              <w:rFonts w:eastAsia="Arial"/>
              <w:lang w:val="en-US"/>
            </w:rPr>
            <w:t xml:space="preserve">São Paulo: </w:t>
          </w:r>
          <w:proofErr w:type="spellStart"/>
          <w:r w:rsidRPr="00E94B91">
            <w:rPr>
              <w:rFonts w:eastAsia="Arial"/>
              <w:lang w:val="en-US"/>
            </w:rPr>
            <w:t>Novatec</w:t>
          </w:r>
          <w:proofErr w:type="spellEnd"/>
          <w:r w:rsidRPr="00E94B91">
            <w:rPr>
              <w:rFonts w:eastAsia="Arial"/>
              <w:lang w:val="en-US"/>
            </w:rPr>
            <w:t>, 2007.</w:t>
          </w:r>
        </w:p>
        <w:p w14:paraId="6503A2E3" w14:textId="77777777" w:rsidR="00B424F4" w:rsidRPr="00E94B91" w:rsidRDefault="00B424F4" w:rsidP="00B424F4">
          <w:pPr>
            <w:spacing w:before="240" w:after="240"/>
            <w:rPr>
              <w:rFonts w:eastAsia="Arial"/>
              <w:lang w:val="en-US"/>
            </w:rPr>
          </w:pPr>
          <w:r w:rsidRPr="00E94B91">
            <w:rPr>
              <w:rFonts w:eastAsia="Arial"/>
              <w:lang w:val="en-US"/>
            </w:rPr>
            <w:t xml:space="preserve">NIELSEN, Jakob. </w:t>
          </w:r>
          <w:r w:rsidRPr="00E94B91">
            <w:rPr>
              <w:rFonts w:eastAsia="Arial"/>
              <w:i/>
              <w:lang w:val="en-US"/>
            </w:rPr>
            <w:t>Usability engineering</w:t>
          </w:r>
          <w:r w:rsidRPr="00E94B91">
            <w:rPr>
              <w:rFonts w:eastAsia="Arial"/>
              <w:lang w:val="en-US"/>
            </w:rPr>
            <w:t>. San Francisco: Morgan Kaufmann, 1994.</w:t>
          </w:r>
        </w:p>
        <w:p w14:paraId="578CC12F" w14:textId="77777777" w:rsidR="00B424F4" w:rsidRPr="00B424F4" w:rsidRDefault="00B424F4" w:rsidP="00B424F4">
          <w:pPr>
            <w:spacing w:before="240" w:after="240"/>
            <w:rPr>
              <w:rFonts w:eastAsia="Arial"/>
              <w:lang w:val="en-US"/>
            </w:rPr>
          </w:pPr>
          <w:r w:rsidRPr="00E94B91">
            <w:rPr>
              <w:rFonts w:eastAsia="Arial"/>
              <w:lang w:val="en-US"/>
            </w:rPr>
            <w:t xml:space="preserve">RHEINGOLD, Howard. </w:t>
          </w:r>
          <w:r w:rsidRPr="00E94B91">
            <w:rPr>
              <w:rFonts w:eastAsia="Arial"/>
              <w:i/>
              <w:lang w:val="en-US"/>
            </w:rPr>
            <w:t>The virtual community: Homesteading on the electronic frontier</w:t>
          </w:r>
          <w:r w:rsidRPr="00E94B91">
            <w:rPr>
              <w:rFonts w:eastAsia="Arial"/>
              <w:lang w:val="en-US"/>
            </w:rPr>
            <w:t xml:space="preserve">. </w:t>
          </w:r>
          <w:r w:rsidRPr="00B424F4">
            <w:rPr>
              <w:rFonts w:eastAsia="Arial"/>
              <w:lang w:val="en-US"/>
            </w:rPr>
            <w:t>Cambridge: MIT Press, 2000.</w:t>
          </w:r>
        </w:p>
        <w:p w14:paraId="4DDBFAA5" w14:textId="77777777" w:rsidR="00B424F4" w:rsidRPr="00B424F4" w:rsidRDefault="00B424F4" w:rsidP="00B424F4">
          <w:pPr>
            <w:rPr>
              <w:rFonts w:eastAsia="Arial"/>
              <w:lang w:val="en-US"/>
            </w:rPr>
          </w:pPr>
          <w:r w:rsidRPr="00B424F4">
            <w:rPr>
              <w:rFonts w:eastAsia="Arial"/>
              <w:lang w:val="en-US"/>
            </w:rPr>
            <w:t xml:space="preserve">SOMMERVILLE, Ian. </w:t>
          </w:r>
          <w:proofErr w:type="spellStart"/>
          <w:r w:rsidRPr="00B424F4">
            <w:rPr>
              <w:rFonts w:eastAsia="Arial"/>
              <w:lang w:val="en-US"/>
            </w:rPr>
            <w:t>Engenharia</w:t>
          </w:r>
          <w:proofErr w:type="spellEnd"/>
          <w:r w:rsidRPr="00B424F4">
            <w:rPr>
              <w:rFonts w:eastAsia="Arial"/>
              <w:lang w:val="en-US"/>
            </w:rPr>
            <w:t xml:space="preserve"> de Software. 10. ed. São Paulo: Pearson, 2019.</w:t>
          </w:r>
        </w:p>
        <w:p w14:paraId="0B2B6C3A" w14:textId="77777777" w:rsidR="00B424F4" w:rsidRDefault="00B424F4" w:rsidP="00B424F4">
          <w:pPr>
            <w:rPr>
              <w:rFonts w:eastAsia="Arial"/>
            </w:rPr>
          </w:pPr>
          <w:r w:rsidRPr="00E94B91">
            <w:rPr>
              <w:rFonts w:eastAsia="Arial"/>
              <w:lang w:val="en-US"/>
            </w:rPr>
            <w:t xml:space="preserve">SHIRKY, Clay. Here comes everybody: The power of organizing without organizations. </w:t>
          </w:r>
          <w:r>
            <w:rPr>
              <w:rFonts w:eastAsia="Arial"/>
            </w:rPr>
            <w:t xml:space="preserve">New York: </w:t>
          </w:r>
          <w:proofErr w:type="spellStart"/>
          <w:r>
            <w:rPr>
              <w:rFonts w:eastAsia="Arial"/>
            </w:rPr>
            <w:t>Penguin</w:t>
          </w:r>
          <w:proofErr w:type="spellEnd"/>
          <w:r>
            <w:rPr>
              <w:rFonts w:eastAsia="Arial"/>
            </w:rPr>
            <w:t xml:space="preserve"> Press, 2008.</w:t>
          </w:r>
        </w:p>
        <w:p w14:paraId="0D863E09" w14:textId="1BE3B035" w:rsidR="00B424F4" w:rsidRDefault="0005223E" w:rsidP="00B424F4">
          <w:pPr>
            <w:pStyle w:val="Bibliografia"/>
            <w:rPr>
              <w:b/>
              <w:bCs/>
              <w:noProof/>
            </w:rPr>
          </w:pPr>
          <w:r>
            <w:fldChar w:fldCharType="begin"/>
          </w:r>
          <w:r w:rsidR="006F457C">
            <w:instrText xml:space="preserve"> BIBLIOGRAPHY </w:instrText>
          </w:r>
          <w:r>
            <w:fldChar w:fldCharType="separate"/>
          </w:r>
        </w:p>
        <w:p w14:paraId="5B7E8D63" w14:textId="05ED2815" w:rsidR="006F457C" w:rsidRPr="006F457C" w:rsidRDefault="0005223E" w:rsidP="007874FB">
          <w:pPr>
            <w:spacing w:line="240" w:lineRule="auto"/>
            <w:jc w:val="left"/>
          </w:pPr>
          <w:r>
            <w:fldChar w:fldCharType="end"/>
          </w:r>
        </w:p>
      </w:sdtContent>
    </w:sdt>
    <w:sectPr w:rsidR="006F457C" w:rsidRPr="006F457C" w:rsidSect="00B06EC3">
      <w:footerReference w:type="default" r:id="rId10"/>
      <w:pgSz w:w="11906" w:h="16838" w:code="9"/>
      <w:pgMar w:top="1701" w:right="1134" w:bottom="1134" w:left="1701" w:header="567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5C343" w14:textId="77777777" w:rsidR="00D53170" w:rsidRDefault="00D53170" w:rsidP="00F93AE2">
      <w:pPr>
        <w:spacing w:line="240" w:lineRule="auto"/>
      </w:pPr>
      <w:r>
        <w:separator/>
      </w:r>
    </w:p>
  </w:endnote>
  <w:endnote w:type="continuationSeparator" w:id="0">
    <w:p w14:paraId="1BCAB4D9" w14:textId="77777777" w:rsidR="00D53170" w:rsidRDefault="00D53170" w:rsidP="00F93A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SFTI1200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9B4E" w14:textId="373984EF" w:rsidR="00071AE1" w:rsidRDefault="00071AE1">
    <w:pPr>
      <w:pStyle w:val="Rodap"/>
      <w:jc w:val="right"/>
    </w:pPr>
  </w:p>
  <w:p w14:paraId="0118776D" w14:textId="77777777" w:rsidR="00071AE1" w:rsidRDefault="00071AE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641921"/>
      <w:docPartObj>
        <w:docPartGallery w:val="Page Numbers (Bottom of Page)"/>
        <w:docPartUnique/>
      </w:docPartObj>
    </w:sdtPr>
    <w:sdtContent>
      <w:p w14:paraId="2DB9A5B9" w14:textId="0BBC39DE" w:rsidR="00071AE1" w:rsidRDefault="00071AE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658350" w14:textId="77777777" w:rsidR="00071AE1" w:rsidRDefault="00071AE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CB1B3" w14:textId="77777777" w:rsidR="00D53170" w:rsidRDefault="00D53170" w:rsidP="00F93AE2">
      <w:pPr>
        <w:spacing w:line="240" w:lineRule="auto"/>
      </w:pPr>
      <w:r>
        <w:separator/>
      </w:r>
    </w:p>
  </w:footnote>
  <w:footnote w:type="continuationSeparator" w:id="0">
    <w:p w14:paraId="4632D2E1" w14:textId="77777777" w:rsidR="00D53170" w:rsidRDefault="00D53170" w:rsidP="00F93AE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5995"/>
    <w:multiLevelType w:val="hybridMultilevel"/>
    <w:tmpl w:val="06F646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5068D"/>
    <w:multiLevelType w:val="hybridMultilevel"/>
    <w:tmpl w:val="574EC91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8F6C6C"/>
    <w:multiLevelType w:val="hybridMultilevel"/>
    <w:tmpl w:val="C31A6A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7297C"/>
    <w:multiLevelType w:val="hybridMultilevel"/>
    <w:tmpl w:val="838AE2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046B9"/>
    <w:multiLevelType w:val="hybridMultilevel"/>
    <w:tmpl w:val="FED4A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D08E8"/>
    <w:multiLevelType w:val="hybridMultilevel"/>
    <w:tmpl w:val="CD2A71B6"/>
    <w:lvl w:ilvl="0" w:tplc="C1767076">
      <w:start w:val="1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CC75B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EA33312"/>
    <w:multiLevelType w:val="hybridMultilevel"/>
    <w:tmpl w:val="E7229E90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155D4FF6"/>
    <w:multiLevelType w:val="hybridMultilevel"/>
    <w:tmpl w:val="880234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DB5DAC"/>
    <w:multiLevelType w:val="hybridMultilevel"/>
    <w:tmpl w:val="A4E80C04"/>
    <w:lvl w:ilvl="0" w:tplc="DF52FB1E">
      <w:start w:val="1"/>
      <w:numFmt w:val="decimal"/>
      <w:lvlText w:val="%1"/>
      <w:lvlJc w:val="left"/>
      <w:pPr>
        <w:ind w:left="1571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CF061EE"/>
    <w:multiLevelType w:val="hybridMultilevel"/>
    <w:tmpl w:val="45D687B0"/>
    <w:lvl w:ilvl="0" w:tplc="22649D3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70C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4067D"/>
    <w:multiLevelType w:val="hybridMultilevel"/>
    <w:tmpl w:val="1B18AE1E"/>
    <w:lvl w:ilvl="0" w:tplc="04160017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2606905"/>
    <w:multiLevelType w:val="hybridMultilevel"/>
    <w:tmpl w:val="B4BC45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0A2BED"/>
    <w:multiLevelType w:val="hybridMultilevel"/>
    <w:tmpl w:val="23AA7F1C"/>
    <w:lvl w:ilvl="0" w:tplc="AE2EA3F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741033"/>
    <w:multiLevelType w:val="hybridMultilevel"/>
    <w:tmpl w:val="349229CE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297B014E"/>
    <w:multiLevelType w:val="hybridMultilevel"/>
    <w:tmpl w:val="5B621A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7B6F99"/>
    <w:multiLevelType w:val="hybridMultilevel"/>
    <w:tmpl w:val="3A7E8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BD79F7"/>
    <w:multiLevelType w:val="hybridMultilevel"/>
    <w:tmpl w:val="9DFC359C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4B1133"/>
    <w:multiLevelType w:val="multilevel"/>
    <w:tmpl w:val="A7E6CD16"/>
    <w:name w:val="Test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2F57609C"/>
    <w:multiLevelType w:val="hybridMultilevel"/>
    <w:tmpl w:val="C166DC68"/>
    <w:lvl w:ilvl="0" w:tplc="1700A5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065E96"/>
    <w:multiLevelType w:val="hybridMultilevel"/>
    <w:tmpl w:val="562E7B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5453F9"/>
    <w:multiLevelType w:val="hybridMultilevel"/>
    <w:tmpl w:val="E09C68F2"/>
    <w:lvl w:ilvl="0" w:tplc="310E61AA">
      <w:start w:val="1"/>
      <w:numFmt w:val="decimal"/>
      <w:lvlText w:val="1.1.%1"/>
      <w:lvlJc w:val="left"/>
      <w:pPr>
        <w:ind w:left="7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B428D3"/>
    <w:multiLevelType w:val="hybridMultilevel"/>
    <w:tmpl w:val="C1A684F2"/>
    <w:lvl w:ilvl="0" w:tplc="1742B37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2208CB"/>
    <w:multiLevelType w:val="hybridMultilevel"/>
    <w:tmpl w:val="2738130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A2765F"/>
    <w:multiLevelType w:val="multilevel"/>
    <w:tmpl w:val="39525D24"/>
    <w:lvl w:ilvl="0">
      <w:start w:val="1"/>
      <w:numFmt w:val="decimal"/>
      <w:lvlText w:val="%1."/>
      <w:lvlJc w:val="left"/>
      <w:pPr>
        <w:ind w:left="617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sz w:val="28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  <w:sz w:val="28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  <w:sz w:val="28"/>
      </w:rPr>
    </w:lvl>
  </w:abstractNum>
  <w:abstractNum w:abstractNumId="25" w15:restartNumberingAfterBreak="0">
    <w:nsid w:val="37D93281"/>
    <w:multiLevelType w:val="multilevel"/>
    <w:tmpl w:val="D41CF0B2"/>
    <w:lvl w:ilvl="0">
      <w:start w:val="1"/>
      <w:numFmt w:val="decimal"/>
      <w:lvlText w:val="1.1.%1"/>
      <w:lvlJc w:val="left"/>
      <w:pPr>
        <w:ind w:left="7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8E32A2B"/>
    <w:multiLevelType w:val="multilevel"/>
    <w:tmpl w:val="89CCFF2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3A7C6A92"/>
    <w:multiLevelType w:val="hybridMultilevel"/>
    <w:tmpl w:val="EBD29D52"/>
    <w:lvl w:ilvl="0" w:tplc="AA88953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E124FD"/>
    <w:multiLevelType w:val="hybridMultilevel"/>
    <w:tmpl w:val="D1B21CF0"/>
    <w:lvl w:ilvl="0" w:tplc="78B6460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2D7AAA"/>
    <w:multiLevelType w:val="hybridMultilevel"/>
    <w:tmpl w:val="69788FC8"/>
    <w:lvl w:ilvl="0" w:tplc="B754B918">
      <w:start w:val="1"/>
      <w:numFmt w:val="decimal"/>
      <w:lvlText w:val="(%1)"/>
      <w:lvlJc w:val="left"/>
      <w:pPr>
        <w:ind w:left="36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3431D4C"/>
    <w:multiLevelType w:val="multilevel"/>
    <w:tmpl w:val="AC2810B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45CA1ABA"/>
    <w:multiLevelType w:val="hybridMultilevel"/>
    <w:tmpl w:val="759690CC"/>
    <w:lvl w:ilvl="0" w:tplc="A300C162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9015CE4"/>
    <w:multiLevelType w:val="multilevel"/>
    <w:tmpl w:val="E0BAD9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C9112D2"/>
    <w:multiLevelType w:val="hybridMultilevel"/>
    <w:tmpl w:val="5BA68470"/>
    <w:lvl w:ilvl="0" w:tplc="0416000F">
      <w:start w:val="1"/>
      <w:numFmt w:val="decimal"/>
      <w:lvlText w:val="%1."/>
      <w:lvlJc w:val="left"/>
      <w:pPr>
        <w:ind w:left="1152" w:hanging="360"/>
      </w:pPr>
    </w:lvl>
    <w:lvl w:ilvl="1" w:tplc="04160019" w:tentative="1">
      <w:start w:val="1"/>
      <w:numFmt w:val="lowerLetter"/>
      <w:lvlText w:val="%2."/>
      <w:lvlJc w:val="left"/>
      <w:pPr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34" w15:restartNumberingAfterBreak="0">
    <w:nsid w:val="4DD364A0"/>
    <w:multiLevelType w:val="hybridMultilevel"/>
    <w:tmpl w:val="07DE424A"/>
    <w:lvl w:ilvl="0" w:tplc="5F1C2B22">
      <w:start w:val="3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FF521CA"/>
    <w:multiLevelType w:val="multilevel"/>
    <w:tmpl w:val="0416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52B669DF"/>
    <w:multiLevelType w:val="hybridMultilevel"/>
    <w:tmpl w:val="AC4A488A"/>
    <w:lvl w:ilvl="0" w:tplc="295ACC36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3BE665A"/>
    <w:multiLevelType w:val="hybridMultilevel"/>
    <w:tmpl w:val="C96E1E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55740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58ED37D6"/>
    <w:multiLevelType w:val="hybridMultilevel"/>
    <w:tmpl w:val="ADFC3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AE77B1"/>
    <w:multiLevelType w:val="multilevel"/>
    <w:tmpl w:val="10CCD1F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845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611524C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47E7681"/>
    <w:multiLevelType w:val="hybridMultilevel"/>
    <w:tmpl w:val="E8581C98"/>
    <w:name w:val="Teste2"/>
    <w:lvl w:ilvl="0" w:tplc="1200DC4C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9C6ED6"/>
    <w:multiLevelType w:val="hybridMultilevel"/>
    <w:tmpl w:val="5F62AE48"/>
    <w:lvl w:ilvl="0" w:tplc="513A983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98D0B1D"/>
    <w:multiLevelType w:val="hybridMultilevel"/>
    <w:tmpl w:val="268652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B5E4A9D"/>
    <w:multiLevelType w:val="multilevel"/>
    <w:tmpl w:val="0416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6BAD2BA0"/>
    <w:multiLevelType w:val="hybridMultilevel"/>
    <w:tmpl w:val="C3C4E0F0"/>
    <w:lvl w:ilvl="0" w:tplc="0416000F">
      <w:start w:val="1"/>
      <w:numFmt w:val="decimal"/>
      <w:lvlText w:val="%1."/>
      <w:lvlJc w:val="left"/>
      <w:pPr>
        <w:ind w:left="2803" w:hanging="360"/>
      </w:pPr>
    </w:lvl>
    <w:lvl w:ilvl="1" w:tplc="04160019">
      <w:start w:val="1"/>
      <w:numFmt w:val="lowerLetter"/>
      <w:lvlText w:val="%2."/>
      <w:lvlJc w:val="left"/>
      <w:pPr>
        <w:ind w:left="3523" w:hanging="360"/>
      </w:pPr>
    </w:lvl>
    <w:lvl w:ilvl="2" w:tplc="0416001B" w:tentative="1">
      <w:start w:val="1"/>
      <w:numFmt w:val="lowerRoman"/>
      <w:lvlText w:val="%3."/>
      <w:lvlJc w:val="right"/>
      <w:pPr>
        <w:ind w:left="4243" w:hanging="180"/>
      </w:pPr>
    </w:lvl>
    <w:lvl w:ilvl="3" w:tplc="0416000F" w:tentative="1">
      <w:start w:val="1"/>
      <w:numFmt w:val="decimal"/>
      <w:lvlText w:val="%4."/>
      <w:lvlJc w:val="left"/>
      <w:pPr>
        <w:ind w:left="4963" w:hanging="360"/>
      </w:pPr>
    </w:lvl>
    <w:lvl w:ilvl="4" w:tplc="04160019" w:tentative="1">
      <w:start w:val="1"/>
      <w:numFmt w:val="lowerLetter"/>
      <w:lvlText w:val="%5."/>
      <w:lvlJc w:val="left"/>
      <w:pPr>
        <w:ind w:left="5683" w:hanging="360"/>
      </w:pPr>
    </w:lvl>
    <w:lvl w:ilvl="5" w:tplc="0416001B" w:tentative="1">
      <w:start w:val="1"/>
      <w:numFmt w:val="lowerRoman"/>
      <w:lvlText w:val="%6."/>
      <w:lvlJc w:val="right"/>
      <w:pPr>
        <w:ind w:left="6403" w:hanging="180"/>
      </w:pPr>
    </w:lvl>
    <w:lvl w:ilvl="6" w:tplc="0416000F" w:tentative="1">
      <w:start w:val="1"/>
      <w:numFmt w:val="decimal"/>
      <w:lvlText w:val="%7."/>
      <w:lvlJc w:val="left"/>
      <w:pPr>
        <w:ind w:left="7123" w:hanging="360"/>
      </w:pPr>
    </w:lvl>
    <w:lvl w:ilvl="7" w:tplc="04160019" w:tentative="1">
      <w:start w:val="1"/>
      <w:numFmt w:val="lowerLetter"/>
      <w:lvlText w:val="%8."/>
      <w:lvlJc w:val="left"/>
      <w:pPr>
        <w:ind w:left="7843" w:hanging="360"/>
      </w:pPr>
    </w:lvl>
    <w:lvl w:ilvl="8" w:tplc="0416001B" w:tentative="1">
      <w:start w:val="1"/>
      <w:numFmt w:val="lowerRoman"/>
      <w:lvlText w:val="%9."/>
      <w:lvlJc w:val="right"/>
      <w:pPr>
        <w:ind w:left="8563" w:hanging="180"/>
      </w:pPr>
    </w:lvl>
  </w:abstractNum>
  <w:abstractNum w:abstractNumId="47" w15:restartNumberingAfterBreak="0">
    <w:nsid w:val="6D1F037D"/>
    <w:multiLevelType w:val="hybridMultilevel"/>
    <w:tmpl w:val="F4144A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15606F"/>
    <w:multiLevelType w:val="hybridMultilevel"/>
    <w:tmpl w:val="81342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480929"/>
    <w:multiLevelType w:val="hybridMultilevel"/>
    <w:tmpl w:val="5FF82CA2"/>
    <w:lvl w:ilvl="0" w:tplc="5C603D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ED36F94"/>
    <w:multiLevelType w:val="hybridMultilevel"/>
    <w:tmpl w:val="7D3249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3392A9F"/>
    <w:multiLevelType w:val="hybridMultilevel"/>
    <w:tmpl w:val="61486E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2" w15:restartNumberingAfterBreak="0">
    <w:nsid w:val="74D608AA"/>
    <w:multiLevelType w:val="multilevel"/>
    <w:tmpl w:val="BDC0FF54"/>
    <w:name w:val="Teste22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4971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sz w:val="28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3" w15:restartNumberingAfterBreak="0">
    <w:nsid w:val="77E1569A"/>
    <w:multiLevelType w:val="multilevel"/>
    <w:tmpl w:val="36E66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7B5E1DC7"/>
    <w:multiLevelType w:val="hybridMultilevel"/>
    <w:tmpl w:val="60E46F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205453"/>
    <w:multiLevelType w:val="hybridMultilevel"/>
    <w:tmpl w:val="9A74C7C6"/>
    <w:lvl w:ilvl="0" w:tplc="04160013">
      <w:start w:val="1"/>
      <w:numFmt w:val="upperRoman"/>
      <w:lvlText w:val="%1."/>
      <w:lvlJc w:val="right"/>
      <w:pPr>
        <w:ind w:left="1429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FAE1CEC"/>
    <w:multiLevelType w:val="hybridMultilevel"/>
    <w:tmpl w:val="6DCCB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8278457">
    <w:abstractNumId w:val="9"/>
  </w:num>
  <w:num w:numId="2" w16cid:durableId="1380544304">
    <w:abstractNumId w:val="48"/>
  </w:num>
  <w:num w:numId="3" w16cid:durableId="1913806568">
    <w:abstractNumId w:val="17"/>
  </w:num>
  <w:num w:numId="4" w16cid:durableId="1638409127">
    <w:abstractNumId w:val="10"/>
  </w:num>
  <w:num w:numId="5" w16cid:durableId="1062555693">
    <w:abstractNumId w:val="11"/>
  </w:num>
  <w:num w:numId="6" w16cid:durableId="425345544">
    <w:abstractNumId w:val="6"/>
  </w:num>
  <w:num w:numId="7" w16cid:durableId="297958820">
    <w:abstractNumId w:val="8"/>
  </w:num>
  <w:num w:numId="8" w16cid:durableId="1388723472">
    <w:abstractNumId w:val="19"/>
  </w:num>
  <w:num w:numId="9" w16cid:durableId="1772621811">
    <w:abstractNumId w:val="49"/>
  </w:num>
  <w:num w:numId="10" w16cid:durableId="1795558977">
    <w:abstractNumId w:val="4"/>
  </w:num>
  <w:num w:numId="11" w16cid:durableId="814445086">
    <w:abstractNumId w:val="54"/>
  </w:num>
  <w:num w:numId="12" w16cid:durableId="1960381197">
    <w:abstractNumId w:val="51"/>
  </w:num>
  <w:num w:numId="13" w16cid:durableId="901981878">
    <w:abstractNumId w:val="7"/>
  </w:num>
  <w:num w:numId="14" w16cid:durableId="2075926722">
    <w:abstractNumId w:val="50"/>
  </w:num>
  <w:num w:numId="15" w16cid:durableId="1193152126">
    <w:abstractNumId w:val="39"/>
  </w:num>
  <w:num w:numId="16" w16cid:durableId="120079993">
    <w:abstractNumId w:val="44"/>
  </w:num>
  <w:num w:numId="17" w16cid:durableId="2128426281">
    <w:abstractNumId w:val="0"/>
  </w:num>
  <w:num w:numId="18" w16cid:durableId="1155533823">
    <w:abstractNumId w:val="47"/>
  </w:num>
  <w:num w:numId="19" w16cid:durableId="743725269">
    <w:abstractNumId w:val="24"/>
  </w:num>
  <w:num w:numId="20" w16cid:durableId="1442140943">
    <w:abstractNumId w:val="5"/>
  </w:num>
  <w:num w:numId="21" w16cid:durableId="378480698">
    <w:abstractNumId w:val="55"/>
  </w:num>
  <w:num w:numId="22" w16cid:durableId="1023165873">
    <w:abstractNumId w:val="15"/>
  </w:num>
  <w:num w:numId="23" w16cid:durableId="459421988">
    <w:abstractNumId w:val="36"/>
  </w:num>
  <w:num w:numId="24" w16cid:durableId="1896312219">
    <w:abstractNumId w:val="43"/>
  </w:num>
  <w:num w:numId="25" w16cid:durableId="643899377">
    <w:abstractNumId w:val="28"/>
  </w:num>
  <w:num w:numId="26" w16cid:durableId="183979208">
    <w:abstractNumId w:val="34"/>
  </w:num>
  <w:num w:numId="27" w16cid:durableId="1313410516">
    <w:abstractNumId w:val="34"/>
    <w:lvlOverride w:ilvl="0">
      <w:startOverride w:val="3"/>
    </w:lvlOverride>
  </w:num>
  <w:num w:numId="28" w16cid:durableId="1419405829">
    <w:abstractNumId w:val="22"/>
  </w:num>
  <w:num w:numId="29" w16cid:durableId="710348499">
    <w:abstractNumId w:val="26"/>
  </w:num>
  <w:num w:numId="30" w16cid:durableId="831066462">
    <w:abstractNumId w:val="13"/>
  </w:num>
  <w:num w:numId="31" w16cid:durableId="1601181220">
    <w:abstractNumId w:val="40"/>
  </w:num>
  <w:num w:numId="32" w16cid:durableId="61342654">
    <w:abstractNumId w:val="41"/>
  </w:num>
  <w:num w:numId="33" w16cid:durableId="534124675">
    <w:abstractNumId w:val="38"/>
  </w:num>
  <w:num w:numId="34" w16cid:durableId="1451972561">
    <w:abstractNumId w:val="27"/>
  </w:num>
  <w:num w:numId="35" w16cid:durableId="160656133">
    <w:abstractNumId w:val="31"/>
  </w:num>
  <w:num w:numId="36" w16cid:durableId="60056380">
    <w:abstractNumId w:val="31"/>
    <w:lvlOverride w:ilvl="0">
      <w:startOverride w:val="1"/>
    </w:lvlOverride>
  </w:num>
  <w:num w:numId="37" w16cid:durableId="623586396">
    <w:abstractNumId w:val="21"/>
  </w:num>
  <w:num w:numId="38" w16cid:durableId="2022926376">
    <w:abstractNumId w:val="25"/>
  </w:num>
  <w:num w:numId="39" w16cid:durableId="467355969">
    <w:abstractNumId w:val="18"/>
  </w:num>
  <w:num w:numId="40" w16cid:durableId="2021543792">
    <w:abstractNumId w:val="30"/>
  </w:num>
  <w:num w:numId="41" w16cid:durableId="1427193779">
    <w:abstractNumId w:val="42"/>
  </w:num>
  <w:num w:numId="42" w16cid:durableId="1157574684">
    <w:abstractNumId w:val="52"/>
  </w:num>
  <w:num w:numId="43" w16cid:durableId="1670598753">
    <w:abstractNumId w:val="35"/>
  </w:num>
  <w:num w:numId="44" w16cid:durableId="334310474">
    <w:abstractNumId w:val="45"/>
  </w:num>
  <w:num w:numId="45" w16cid:durableId="1044984548">
    <w:abstractNumId w:val="2"/>
  </w:num>
  <w:num w:numId="46" w16cid:durableId="1260413056">
    <w:abstractNumId w:val="23"/>
  </w:num>
  <w:num w:numId="47" w16cid:durableId="1688020964">
    <w:abstractNumId w:val="12"/>
  </w:num>
  <w:num w:numId="48" w16cid:durableId="256987349">
    <w:abstractNumId w:val="33"/>
  </w:num>
  <w:num w:numId="49" w16cid:durableId="561604296">
    <w:abstractNumId w:val="37"/>
  </w:num>
  <w:num w:numId="50" w16cid:durableId="1568876257">
    <w:abstractNumId w:val="32"/>
  </w:num>
  <w:num w:numId="51" w16cid:durableId="1993675854">
    <w:abstractNumId w:val="20"/>
  </w:num>
  <w:num w:numId="52" w16cid:durableId="234554974">
    <w:abstractNumId w:val="46"/>
  </w:num>
  <w:num w:numId="53" w16cid:durableId="1620068864">
    <w:abstractNumId w:val="14"/>
  </w:num>
  <w:num w:numId="54" w16cid:durableId="973681129">
    <w:abstractNumId w:val="1"/>
  </w:num>
  <w:num w:numId="55" w16cid:durableId="33240580">
    <w:abstractNumId w:val="3"/>
  </w:num>
  <w:num w:numId="56" w16cid:durableId="1559055035">
    <w:abstractNumId w:val="16"/>
  </w:num>
  <w:num w:numId="57" w16cid:durableId="917641924">
    <w:abstractNumId w:val="53"/>
  </w:num>
  <w:num w:numId="58" w16cid:durableId="799879904">
    <w:abstractNumId w:val="56"/>
  </w:num>
  <w:num w:numId="59" w16cid:durableId="1816278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9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2709"/>
    <w:rsid w:val="00002BDF"/>
    <w:rsid w:val="0000545F"/>
    <w:rsid w:val="0000613D"/>
    <w:rsid w:val="0001167E"/>
    <w:rsid w:val="000131AE"/>
    <w:rsid w:val="000148C9"/>
    <w:rsid w:val="0001665C"/>
    <w:rsid w:val="000237BE"/>
    <w:rsid w:val="00030B6A"/>
    <w:rsid w:val="00031B29"/>
    <w:rsid w:val="00031E1A"/>
    <w:rsid w:val="000354B6"/>
    <w:rsid w:val="00035938"/>
    <w:rsid w:val="00040A0B"/>
    <w:rsid w:val="00041A2C"/>
    <w:rsid w:val="0004735A"/>
    <w:rsid w:val="00050ACF"/>
    <w:rsid w:val="0005223E"/>
    <w:rsid w:val="00053E63"/>
    <w:rsid w:val="000555E5"/>
    <w:rsid w:val="0006065F"/>
    <w:rsid w:val="00061836"/>
    <w:rsid w:val="000626EC"/>
    <w:rsid w:val="00064AA0"/>
    <w:rsid w:val="00071416"/>
    <w:rsid w:val="00071AE1"/>
    <w:rsid w:val="00077C7C"/>
    <w:rsid w:val="00082E9E"/>
    <w:rsid w:val="00091F36"/>
    <w:rsid w:val="000A05C7"/>
    <w:rsid w:val="000B1970"/>
    <w:rsid w:val="000C1607"/>
    <w:rsid w:val="000C4B01"/>
    <w:rsid w:val="000C6124"/>
    <w:rsid w:val="000C6A24"/>
    <w:rsid w:val="000C7FE0"/>
    <w:rsid w:val="000D03EC"/>
    <w:rsid w:val="000D176C"/>
    <w:rsid w:val="000D274A"/>
    <w:rsid w:val="000D4555"/>
    <w:rsid w:val="000D4DCC"/>
    <w:rsid w:val="000D5748"/>
    <w:rsid w:val="000E40F5"/>
    <w:rsid w:val="000E62AE"/>
    <w:rsid w:val="000E6710"/>
    <w:rsid w:val="000E743F"/>
    <w:rsid w:val="000F1D76"/>
    <w:rsid w:val="000F2104"/>
    <w:rsid w:val="000F3B22"/>
    <w:rsid w:val="000F4C4E"/>
    <w:rsid w:val="000F70B4"/>
    <w:rsid w:val="00104268"/>
    <w:rsid w:val="001049F8"/>
    <w:rsid w:val="001057B9"/>
    <w:rsid w:val="001119CA"/>
    <w:rsid w:val="0011300D"/>
    <w:rsid w:val="00113F80"/>
    <w:rsid w:val="00117300"/>
    <w:rsid w:val="00122F98"/>
    <w:rsid w:val="00132851"/>
    <w:rsid w:val="001330F0"/>
    <w:rsid w:val="0013650D"/>
    <w:rsid w:val="00137BD0"/>
    <w:rsid w:val="00140140"/>
    <w:rsid w:val="0014532B"/>
    <w:rsid w:val="00145C9A"/>
    <w:rsid w:val="00147471"/>
    <w:rsid w:val="001512ED"/>
    <w:rsid w:val="00152225"/>
    <w:rsid w:val="001552C4"/>
    <w:rsid w:val="001623A7"/>
    <w:rsid w:val="00166EA5"/>
    <w:rsid w:val="00167940"/>
    <w:rsid w:val="00170527"/>
    <w:rsid w:val="0017266B"/>
    <w:rsid w:val="001817A8"/>
    <w:rsid w:val="0018244C"/>
    <w:rsid w:val="00191DE4"/>
    <w:rsid w:val="001938B1"/>
    <w:rsid w:val="00194DCA"/>
    <w:rsid w:val="00195063"/>
    <w:rsid w:val="00196712"/>
    <w:rsid w:val="001A2C21"/>
    <w:rsid w:val="001A5EF7"/>
    <w:rsid w:val="001B3A45"/>
    <w:rsid w:val="001B6E06"/>
    <w:rsid w:val="001D2747"/>
    <w:rsid w:val="001D556F"/>
    <w:rsid w:val="001E02FE"/>
    <w:rsid w:val="001E2925"/>
    <w:rsid w:val="001E41E0"/>
    <w:rsid w:val="001F1EFF"/>
    <w:rsid w:val="001F213C"/>
    <w:rsid w:val="001F6361"/>
    <w:rsid w:val="002015B7"/>
    <w:rsid w:val="00201A63"/>
    <w:rsid w:val="002047E8"/>
    <w:rsid w:val="002269A4"/>
    <w:rsid w:val="00230F24"/>
    <w:rsid w:val="002311A3"/>
    <w:rsid w:val="0023334A"/>
    <w:rsid w:val="0023335E"/>
    <w:rsid w:val="00237571"/>
    <w:rsid w:val="002412E3"/>
    <w:rsid w:val="002425C2"/>
    <w:rsid w:val="00244479"/>
    <w:rsid w:val="00255185"/>
    <w:rsid w:val="002551DF"/>
    <w:rsid w:val="00257A09"/>
    <w:rsid w:val="00262FDF"/>
    <w:rsid w:val="002642C5"/>
    <w:rsid w:val="00266F1C"/>
    <w:rsid w:val="0026722F"/>
    <w:rsid w:val="00271DB8"/>
    <w:rsid w:val="002726D2"/>
    <w:rsid w:val="00280813"/>
    <w:rsid w:val="00280B42"/>
    <w:rsid w:val="00281462"/>
    <w:rsid w:val="0028463C"/>
    <w:rsid w:val="0029058F"/>
    <w:rsid w:val="00290BA1"/>
    <w:rsid w:val="00296FA4"/>
    <w:rsid w:val="002A71BB"/>
    <w:rsid w:val="002A7F97"/>
    <w:rsid w:val="002B4D60"/>
    <w:rsid w:val="002C4460"/>
    <w:rsid w:val="002C461F"/>
    <w:rsid w:val="002C7379"/>
    <w:rsid w:val="002D1A9F"/>
    <w:rsid w:val="002D2CA5"/>
    <w:rsid w:val="002D6CE6"/>
    <w:rsid w:val="002E1D29"/>
    <w:rsid w:val="002E217D"/>
    <w:rsid w:val="002E21EF"/>
    <w:rsid w:val="002E2394"/>
    <w:rsid w:val="002E282B"/>
    <w:rsid w:val="002E2936"/>
    <w:rsid w:val="002E32B3"/>
    <w:rsid w:val="002E4A96"/>
    <w:rsid w:val="002F1BA6"/>
    <w:rsid w:val="002F20E7"/>
    <w:rsid w:val="002F2CCC"/>
    <w:rsid w:val="002F3CDE"/>
    <w:rsid w:val="002F70C2"/>
    <w:rsid w:val="003120A7"/>
    <w:rsid w:val="0031259E"/>
    <w:rsid w:val="003131EA"/>
    <w:rsid w:val="00313935"/>
    <w:rsid w:val="00314767"/>
    <w:rsid w:val="0031476D"/>
    <w:rsid w:val="00317387"/>
    <w:rsid w:val="00325557"/>
    <w:rsid w:val="003267E9"/>
    <w:rsid w:val="00327883"/>
    <w:rsid w:val="003310C2"/>
    <w:rsid w:val="003358D4"/>
    <w:rsid w:val="00335A9A"/>
    <w:rsid w:val="0034205E"/>
    <w:rsid w:val="00346641"/>
    <w:rsid w:val="00346811"/>
    <w:rsid w:val="00347E1A"/>
    <w:rsid w:val="00347FD9"/>
    <w:rsid w:val="00350492"/>
    <w:rsid w:val="00351A54"/>
    <w:rsid w:val="003544FA"/>
    <w:rsid w:val="003557FA"/>
    <w:rsid w:val="003627B4"/>
    <w:rsid w:val="00362A68"/>
    <w:rsid w:val="003654CF"/>
    <w:rsid w:val="00373534"/>
    <w:rsid w:val="00375E42"/>
    <w:rsid w:val="00381D60"/>
    <w:rsid w:val="003841A6"/>
    <w:rsid w:val="00385779"/>
    <w:rsid w:val="0039249F"/>
    <w:rsid w:val="00393B2F"/>
    <w:rsid w:val="003948D1"/>
    <w:rsid w:val="003959AB"/>
    <w:rsid w:val="003A0B9E"/>
    <w:rsid w:val="003A4E7A"/>
    <w:rsid w:val="003A5574"/>
    <w:rsid w:val="003B4490"/>
    <w:rsid w:val="003C2475"/>
    <w:rsid w:val="003C5E26"/>
    <w:rsid w:val="003D43FE"/>
    <w:rsid w:val="003D5FB9"/>
    <w:rsid w:val="003E25E3"/>
    <w:rsid w:val="003F2A68"/>
    <w:rsid w:val="003F3D5E"/>
    <w:rsid w:val="003F487B"/>
    <w:rsid w:val="003F5EFE"/>
    <w:rsid w:val="003F663C"/>
    <w:rsid w:val="003F7D21"/>
    <w:rsid w:val="00407329"/>
    <w:rsid w:val="00411F40"/>
    <w:rsid w:val="00412AF6"/>
    <w:rsid w:val="00431B08"/>
    <w:rsid w:val="004320F9"/>
    <w:rsid w:val="00434E7B"/>
    <w:rsid w:val="00435131"/>
    <w:rsid w:val="00435EFD"/>
    <w:rsid w:val="00436260"/>
    <w:rsid w:val="0044411D"/>
    <w:rsid w:val="00447CAD"/>
    <w:rsid w:val="004541AF"/>
    <w:rsid w:val="00464F87"/>
    <w:rsid w:val="00470E0E"/>
    <w:rsid w:val="00471FD0"/>
    <w:rsid w:val="00472EC1"/>
    <w:rsid w:val="00476F33"/>
    <w:rsid w:val="00480B77"/>
    <w:rsid w:val="0048305C"/>
    <w:rsid w:val="00483190"/>
    <w:rsid w:val="00493551"/>
    <w:rsid w:val="00495049"/>
    <w:rsid w:val="004964FA"/>
    <w:rsid w:val="004979A8"/>
    <w:rsid w:val="004A1581"/>
    <w:rsid w:val="004A671C"/>
    <w:rsid w:val="004B0B39"/>
    <w:rsid w:val="004B39B2"/>
    <w:rsid w:val="004B4911"/>
    <w:rsid w:val="004B6B12"/>
    <w:rsid w:val="004C3A20"/>
    <w:rsid w:val="004C6667"/>
    <w:rsid w:val="004D07EE"/>
    <w:rsid w:val="004E07DF"/>
    <w:rsid w:val="004E358D"/>
    <w:rsid w:val="004F04F2"/>
    <w:rsid w:val="004F1C62"/>
    <w:rsid w:val="004F2088"/>
    <w:rsid w:val="004F46C8"/>
    <w:rsid w:val="004F4E62"/>
    <w:rsid w:val="004F72F8"/>
    <w:rsid w:val="0050499E"/>
    <w:rsid w:val="0051467D"/>
    <w:rsid w:val="00514964"/>
    <w:rsid w:val="00517D0E"/>
    <w:rsid w:val="00520212"/>
    <w:rsid w:val="005261A8"/>
    <w:rsid w:val="005269B1"/>
    <w:rsid w:val="005332A0"/>
    <w:rsid w:val="005352AF"/>
    <w:rsid w:val="0054234C"/>
    <w:rsid w:val="00542439"/>
    <w:rsid w:val="00546594"/>
    <w:rsid w:val="00553A4B"/>
    <w:rsid w:val="005553D8"/>
    <w:rsid w:val="00564888"/>
    <w:rsid w:val="00565C20"/>
    <w:rsid w:val="00567C3C"/>
    <w:rsid w:val="0057100A"/>
    <w:rsid w:val="00571330"/>
    <w:rsid w:val="005736D9"/>
    <w:rsid w:val="005800EF"/>
    <w:rsid w:val="00580F1B"/>
    <w:rsid w:val="00581747"/>
    <w:rsid w:val="00582401"/>
    <w:rsid w:val="005865BF"/>
    <w:rsid w:val="00586EE3"/>
    <w:rsid w:val="005967ED"/>
    <w:rsid w:val="005A007F"/>
    <w:rsid w:val="005A2C85"/>
    <w:rsid w:val="005B1514"/>
    <w:rsid w:val="005B6036"/>
    <w:rsid w:val="005B79D8"/>
    <w:rsid w:val="005D0462"/>
    <w:rsid w:val="005D48BC"/>
    <w:rsid w:val="005E29BF"/>
    <w:rsid w:val="005E6C22"/>
    <w:rsid w:val="005F0D71"/>
    <w:rsid w:val="005F3156"/>
    <w:rsid w:val="005F3551"/>
    <w:rsid w:val="005F5006"/>
    <w:rsid w:val="005F767B"/>
    <w:rsid w:val="00601C7D"/>
    <w:rsid w:val="00602B28"/>
    <w:rsid w:val="00603D77"/>
    <w:rsid w:val="00604755"/>
    <w:rsid w:val="00605130"/>
    <w:rsid w:val="00612966"/>
    <w:rsid w:val="006152DF"/>
    <w:rsid w:val="0061547A"/>
    <w:rsid w:val="0062068A"/>
    <w:rsid w:val="00620F13"/>
    <w:rsid w:val="006239C0"/>
    <w:rsid w:val="00625A6C"/>
    <w:rsid w:val="006270BB"/>
    <w:rsid w:val="0062755C"/>
    <w:rsid w:val="00633B78"/>
    <w:rsid w:val="006340A3"/>
    <w:rsid w:val="00641F9F"/>
    <w:rsid w:val="00647474"/>
    <w:rsid w:val="00650400"/>
    <w:rsid w:val="00651DED"/>
    <w:rsid w:val="00652A36"/>
    <w:rsid w:val="006556D8"/>
    <w:rsid w:val="00656BE8"/>
    <w:rsid w:val="0066049A"/>
    <w:rsid w:val="00670CEC"/>
    <w:rsid w:val="00671863"/>
    <w:rsid w:val="00673BE6"/>
    <w:rsid w:val="0067781A"/>
    <w:rsid w:val="00681C19"/>
    <w:rsid w:val="00683C38"/>
    <w:rsid w:val="00684480"/>
    <w:rsid w:val="00685326"/>
    <w:rsid w:val="00687E9E"/>
    <w:rsid w:val="0069112B"/>
    <w:rsid w:val="00691C88"/>
    <w:rsid w:val="006944D9"/>
    <w:rsid w:val="00694989"/>
    <w:rsid w:val="00694FB3"/>
    <w:rsid w:val="00696D4B"/>
    <w:rsid w:val="006A4704"/>
    <w:rsid w:val="006A521C"/>
    <w:rsid w:val="006B09CA"/>
    <w:rsid w:val="006B51C9"/>
    <w:rsid w:val="006B7E8E"/>
    <w:rsid w:val="006C1969"/>
    <w:rsid w:val="006C1F02"/>
    <w:rsid w:val="006C2EDC"/>
    <w:rsid w:val="006C3580"/>
    <w:rsid w:val="006C3867"/>
    <w:rsid w:val="006C3CB6"/>
    <w:rsid w:val="006C4E9C"/>
    <w:rsid w:val="006D46F9"/>
    <w:rsid w:val="006D5588"/>
    <w:rsid w:val="006D68CE"/>
    <w:rsid w:val="006D792B"/>
    <w:rsid w:val="006E0AA4"/>
    <w:rsid w:val="006E4A94"/>
    <w:rsid w:val="006E617D"/>
    <w:rsid w:val="006F0805"/>
    <w:rsid w:val="006F17AF"/>
    <w:rsid w:val="006F1A65"/>
    <w:rsid w:val="006F1BB3"/>
    <w:rsid w:val="006F1EE4"/>
    <w:rsid w:val="006F457C"/>
    <w:rsid w:val="006F6FFD"/>
    <w:rsid w:val="00701287"/>
    <w:rsid w:val="00702D7F"/>
    <w:rsid w:val="00704DD3"/>
    <w:rsid w:val="007127E2"/>
    <w:rsid w:val="007213B7"/>
    <w:rsid w:val="0072394D"/>
    <w:rsid w:val="007251F4"/>
    <w:rsid w:val="00727526"/>
    <w:rsid w:val="00735EC1"/>
    <w:rsid w:val="007406A3"/>
    <w:rsid w:val="00740D89"/>
    <w:rsid w:val="00744AFA"/>
    <w:rsid w:val="00750452"/>
    <w:rsid w:val="00750592"/>
    <w:rsid w:val="00753726"/>
    <w:rsid w:val="00753843"/>
    <w:rsid w:val="00754A66"/>
    <w:rsid w:val="00754FD1"/>
    <w:rsid w:val="00755DD6"/>
    <w:rsid w:val="007560F4"/>
    <w:rsid w:val="0078334C"/>
    <w:rsid w:val="00783782"/>
    <w:rsid w:val="007874FB"/>
    <w:rsid w:val="00793173"/>
    <w:rsid w:val="007968BD"/>
    <w:rsid w:val="007A0FC0"/>
    <w:rsid w:val="007A5B43"/>
    <w:rsid w:val="007B027F"/>
    <w:rsid w:val="007B49FF"/>
    <w:rsid w:val="007B4ABD"/>
    <w:rsid w:val="007B7712"/>
    <w:rsid w:val="007B7AD1"/>
    <w:rsid w:val="007C1CEC"/>
    <w:rsid w:val="007C44A2"/>
    <w:rsid w:val="007C5CD0"/>
    <w:rsid w:val="007C7254"/>
    <w:rsid w:val="007D269D"/>
    <w:rsid w:val="007D561E"/>
    <w:rsid w:val="007D5B30"/>
    <w:rsid w:val="007E25F0"/>
    <w:rsid w:val="007E4570"/>
    <w:rsid w:val="007F15D9"/>
    <w:rsid w:val="007F7CB5"/>
    <w:rsid w:val="00800723"/>
    <w:rsid w:val="00801011"/>
    <w:rsid w:val="008015C6"/>
    <w:rsid w:val="00806B57"/>
    <w:rsid w:val="00810BF3"/>
    <w:rsid w:val="00812046"/>
    <w:rsid w:val="00812ABD"/>
    <w:rsid w:val="00814E1D"/>
    <w:rsid w:val="00815215"/>
    <w:rsid w:val="00816F6C"/>
    <w:rsid w:val="00817B82"/>
    <w:rsid w:val="008304FB"/>
    <w:rsid w:val="008338E6"/>
    <w:rsid w:val="00835BA4"/>
    <w:rsid w:val="0084230F"/>
    <w:rsid w:val="00845DD8"/>
    <w:rsid w:val="0084683F"/>
    <w:rsid w:val="008469E4"/>
    <w:rsid w:val="0085167C"/>
    <w:rsid w:val="00851CC1"/>
    <w:rsid w:val="0085201E"/>
    <w:rsid w:val="008553C9"/>
    <w:rsid w:val="00855E6C"/>
    <w:rsid w:val="00856FB4"/>
    <w:rsid w:val="00863F21"/>
    <w:rsid w:val="00871E89"/>
    <w:rsid w:val="00873567"/>
    <w:rsid w:val="0087432A"/>
    <w:rsid w:val="008768CA"/>
    <w:rsid w:val="00877197"/>
    <w:rsid w:val="00881DE1"/>
    <w:rsid w:val="00885A94"/>
    <w:rsid w:val="00887891"/>
    <w:rsid w:val="00890079"/>
    <w:rsid w:val="0089169C"/>
    <w:rsid w:val="008A2BB7"/>
    <w:rsid w:val="008A4AC2"/>
    <w:rsid w:val="008A5A93"/>
    <w:rsid w:val="008B3F87"/>
    <w:rsid w:val="008B5128"/>
    <w:rsid w:val="008C40B3"/>
    <w:rsid w:val="008C6109"/>
    <w:rsid w:val="008D1986"/>
    <w:rsid w:val="008D61D3"/>
    <w:rsid w:val="008E286E"/>
    <w:rsid w:val="008E458C"/>
    <w:rsid w:val="008E45E7"/>
    <w:rsid w:val="008E77EF"/>
    <w:rsid w:val="008F0793"/>
    <w:rsid w:val="008F3589"/>
    <w:rsid w:val="00907066"/>
    <w:rsid w:val="00910549"/>
    <w:rsid w:val="00916C04"/>
    <w:rsid w:val="00921767"/>
    <w:rsid w:val="009231EC"/>
    <w:rsid w:val="009253E4"/>
    <w:rsid w:val="00930608"/>
    <w:rsid w:val="0093569E"/>
    <w:rsid w:val="00937270"/>
    <w:rsid w:val="00937332"/>
    <w:rsid w:val="00937455"/>
    <w:rsid w:val="0094048A"/>
    <w:rsid w:val="00946506"/>
    <w:rsid w:val="009544BD"/>
    <w:rsid w:val="00955A55"/>
    <w:rsid w:val="00960B45"/>
    <w:rsid w:val="00962709"/>
    <w:rsid w:val="00964F47"/>
    <w:rsid w:val="00972EF7"/>
    <w:rsid w:val="00976539"/>
    <w:rsid w:val="00976873"/>
    <w:rsid w:val="00977D77"/>
    <w:rsid w:val="009800AA"/>
    <w:rsid w:val="00981BB3"/>
    <w:rsid w:val="00983291"/>
    <w:rsid w:val="00983A0D"/>
    <w:rsid w:val="00985BF5"/>
    <w:rsid w:val="00986097"/>
    <w:rsid w:val="009865E1"/>
    <w:rsid w:val="009902B5"/>
    <w:rsid w:val="0099039E"/>
    <w:rsid w:val="00992162"/>
    <w:rsid w:val="00992250"/>
    <w:rsid w:val="009928EB"/>
    <w:rsid w:val="00993DFA"/>
    <w:rsid w:val="009A1375"/>
    <w:rsid w:val="009A1472"/>
    <w:rsid w:val="009A4E4C"/>
    <w:rsid w:val="009B56C6"/>
    <w:rsid w:val="009B72A2"/>
    <w:rsid w:val="009C1995"/>
    <w:rsid w:val="009C2575"/>
    <w:rsid w:val="009C2DD9"/>
    <w:rsid w:val="009C7C54"/>
    <w:rsid w:val="009D6CAF"/>
    <w:rsid w:val="009D74B4"/>
    <w:rsid w:val="009D783B"/>
    <w:rsid w:val="009E13BA"/>
    <w:rsid w:val="009E19B8"/>
    <w:rsid w:val="009E1D94"/>
    <w:rsid w:val="009F1FCC"/>
    <w:rsid w:val="009F2CB3"/>
    <w:rsid w:val="009F624B"/>
    <w:rsid w:val="00A009CE"/>
    <w:rsid w:val="00A0286D"/>
    <w:rsid w:val="00A02A72"/>
    <w:rsid w:val="00A035AD"/>
    <w:rsid w:val="00A05C8E"/>
    <w:rsid w:val="00A05EB1"/>
    <w:rsid w:val="00A1274F"/>
    <w:rsid w:val="00A16A6A"/>
    <w:rsid w:val="00A21EFD"/>
    <w:rsid w:val="00A23A94"/>
    <w:rsid w:val="00A253D8"/>
    <w:rsid w:val="00A26D2A"/>
    <w:rsid w:val="00A30E80"/>
    <w:rsid w:val="00A32517"/>
    <w:rsid w:val="00A3636A"/>
    <w:rsid w:val="00A466DA"/>
    <w:rsid w:val="00A46885"/>
    <w:rsid w:val="00A4772B"/>
    <w:rsid w:val="00A5616E"/>
    <w:rsid w:val="00A56A51"/>
    <w:rsid w:val="00A56D72"/>
    <w:rsid w:val="00A5739C"/>
    <w:rsid w:val="00A6017C"/>
    <w:rsid w:val="00A64145"/>
    <w:rsid w:val="00A66AE3"/>
    <w:rsid w:val="00A70AB5"/>
    <w:rsid w:val="00A7222C"/>
    <w:rsid w:val="00A73374"/>
    <w:rsid w:val="00A74195"/>
    <w:rsid w:val="00A74C4E"/>
    <w:rsid w:val="00A77A53"/>
    <w:rsid w:val="00A826CC"/>
    <w:rsid w:val="00A83E8E"/>
    <w:rsid w:val="00A86EF3"/>
    <w:rsid w:val="00A92DBB"/>
    <w:rsid w:val="00A97700"/>
    <w:rsid w:val="00AA7552"/>
    <w:rsid w:val="00AB094F"/>
    <w:rsid w:val="00AB3F79"/>
    <w:rsid w:val="00AB4721"/>
    <w:rsid w:val="00AC575D"/>
    <w:rsid w:val="00AC59F4"/>
    <w:rsid w:val="00AD35CB"/>
    <w:rsid w:val="00AD45AE"/>
    <w:rsid w:val="00AD6A08"/>
    <w:rsid w:val="00AD7101"/>
    <w:rsid w:val="00AE1573"/>
    <w:rsid w:val="00AE28D6"/>
    <w:rsid w:val="00AE30BE"/>
    <w:rsid w:val="00AE4E6B"/>
    <w:rsid w:val="00AE5955"/>
    <w:rsid w:val="00AF45A8"/>
    <w:rsid w:val="00AF481A"/>
    <w:rsid w:val="00AF5BBA"/>
    <w:rsid w:val="00B035F5"/>
    <w:rsid w:val="00B03AEF"/>
    <w:rsid w:val="00B04E59"/>
    <w:rsid w:val="00B05547"/>
    <w:rsid w:val="00B06EC3"/>
    <w:rsid w:val="00B11105"/>
    <w:rsid w:val="00B13220"/>
    <w:rsid w:val="00B1506C"/>
    <w:rsid w:val="00B17A57"/>
    <w:rsid w:val="00B209D0"/>
    <w:rsid w:val="00B21DDA"/>
    <w:rsid w:val="00B22BA6"/>
    <w:rsid w:val="00B231DA"/>
    <w:rsid w:val="00B239EB"/>
    <w:rsid w:val="00B24406"/>
    <w:rsid w:val="00B32D57"/>
    <w:rsid w:val="00B332B5"/>
    <w:rsid w:val="00B343FC"/>
    <w:rsid w:val="00B378E1"/>
    <w:rsid w:val="00B404ED"/>
    <w:rsid w:val="00B40D86"/>
    <w:rsid w:val="00B40DA8"/>
    <w:rsid w:val="00B41004"/>
    <w:rsid w:val="00B42189"/>
    <w:rsid w:val="00B424F4"/>
    <w:rsid w:val="00B44537"/>
    <w:rsid w:val="00B45DCD"/>
    <w:rsid w:val="00B47C75"/>
    <w:rsid w:val="00B504CD"/>
    <w:rsid w:val="00B51105"/>
    <w:rsid w:val="00B51D7B"/>
    <w:rsid w:val="00B57FA4"/>
    <w:rsid w:val="00B66045"/>
    <w:rsid w:val="00B74ED2"/>
    <w:rsid w:val="00B765AD"/>
    <w:rsid w:val="00B76C56"/>
    <w:rsid w:val="00B81E51"/>
    <w:rsid w:val="00B825DE"/>
    <w:rsid w:val="00B828AF"/>
    <w:rsid w:val="00B87754"/>
    <w:rsid w:val="00B919DE"/>
    <w:rsid w:val="00B9492C"/>
    <w:rsid w:val="00BA14DC"/>
    <w:rsid w:val="00BA5C72"/>
    <w:rsid w:val="00BA7978"/>
    <w:rsid w:val="00BB0C92"/>
    <w:rsid w:val="00BB24AB"/>
    <w:rsid w:val="00BB3C12"/>
    <w:rsid w:val="00BB7171"/>
    <w:rsid w:val="00BC3698"/>
    <w:rsid w:val="00BD0305"/>
    <w:rsid w:val="00BD302C"/>
    <w:rsid w:val="00BD6FD3"/>
    <w:rsid w:val="00BD7F4E"/>
    <w:rsid w:val="00BD7FE3"/>
    <w:rsid w:val="00BE3014"/>
    <w:rsid w:val="00BF22C4"/>
    <w:rsid w:val="00BF4080"/>
    <w:rsid w:val="00BF5CB4"/>
    <w:rsid w:val="00BF66E6"/>
    <w:rsid w:val="00C02C48"/>
    <w:rsid w:val="00C03378"/>
    <w:rsid w:val="00C05348"/>
    <w:rsid w:val="00C10521"/>
    <w:rsid w:val="00C127D4"/>
    <w:rsid w:val="00C16A11"/>
    <w:rsid w:val="00C16BD3"/>
    <w:rsid w:val="00C209E6"/>
    <w:rsid w:val="00C214A6"/>
    <w:rsid w:val="00C22F78"/>
    <w:rsid w:val="00C26BEF"/>
    <w:rsid w:val="00C34903"/>
    <w:rsid w:val="00C34A41"/>
    <w:rsid w:val="00C37840"/>
    <w:rsid w:val="00C37F93"/>
    <w:rsid w:val="00C40B6B"/>
    <w:rsid w:val="00C41451"/>
    <w:rsid w:val="00C4264B"/>
    <w:rsid w:val="00C45649"/>
    <w:rsid w:val="00C65091"/>
    <w:rsid w:val="00C72882"/>
    <w:rsid w:val="00C730C5"/>
    <w:rsid w:val="00C73695"/>
    <w:rsid w:val="00C742C6"/>
    <w:rsid w:val="00C74521"/>
    <w:rsid w:val="00C74553"/>
    <w:rsid w:val="00C747A8"/>
    <w:rsid w:val="00C75C80"/>
    <w:rsid w:val="00C75F9E"/>
    <w:rsid w:val="00C870F8"/>
    <w:rsid w:val="00C927D1"/>
    <w:rsid w:val="00C94F29"/>
    <w:rsid w:val="00C95987"/>
    <w:rsid w:val="00C96167"/>
    <w:rsid w:val="00C96EE7"/>
    <w:rsid w:val="00CA08E7"/>
    <w:rsid w:val="00CA4338"/>
    <w:rsid w:val="00CA6247"/>
    <w:rsid w:val="00CB2EA3"/>
    <w:rsid w:val="00CB605A"/>
    <w:rsid w:val="00CC0EE0"/>
    <w:rsid w:val="00CC1C54"/>
    <w:rsid w:val="00CD065C"/>
    <w:rsid w:val="00CD2186"/>
    <w:rsid w:val="00CD3ABF"/>
    <w:rsid w:val="00CD49A9"/>
    <w:rsid w:val="00CD76E3"/>
    <w:rsid w:val="00CE51B1"/>
    <w:rsid w:val="00CF2BC9"/>
    <w:rsid w:val="00CF4672"/>
    <w:rsid w:val="00CF6857"/>
    <w:rsid w:val="00D05660"/>
    <w:rsid w:val="00D06A7B"/>
    <w:rsid w:val="00D07FEC"/>
    <w:rsid w:val="00D100AE"/>
    <w:rsid w:val="00D10108"/>
    <w:rsid w:val="00D10987"/>
    <w:rsid w:val="00D135C3"/>
    <w:rsid w:val="00D17903"/>
    <w:rsid w:val="00D17938"/>
    <w:rsid w:val="00D20579"/>
    <w:rsid w:val="00D220A0"/>
    <w:rsid w:val="00D257F3"/>
    <w:rsid w:val="00D2640A"/>
    <w:rsid w:val="00D34AEF"/>
    <w:rsid w:val="00D43B19"/>
    <w:rsid w:val="00D45EA4"/>
    <w:rsid w:val="00D46B97"/>
    <w:rsid w:val="00D51EAB"/>
    <w:rsid w:val="00D53170"/>
    <w:rsid w:val="00D57080"/>
    <w:rsid w:val="00D60D69"/>
    <w:rsid w:val="00D641DD"/>
    <w:rsid w:val="00D64C12"/>
    <w:rsid w:val="00D66183"/>
    <w:rsid w:val="00D67F7B"/>
    <w:rsid w:val="00D70205"/>
    <w:rsid w:val="00D70784"/>
    <w:rsid w:val="00D745FF"/>
    <w:rsid w:val="00D76B4E"/>
    <w:rsid w:val="00D83EF1"/>
    <w:rsid w:val="00D852C6"/>
    <w:rsid w:val="00D85770"/>
    <w:rsid w:val="00D861C4"/>
    <w:rsid w:val="00D90D70"/>
    <w:rsid w:val="00D92193"/>
    <w:rsid w:val="00D936D7"/>
    <w:rsid w:val="00D93A47"/>
    <w:rsid w:val="00DA4F63"/>
    <w:rsid w:val="00DA642A"/>
    <w:rsid w:val="00DA66C0"/>
    <w:rsid w:val="00DA6E38"/>
    <w:rsid w:val="00DB104D"/>
    <w:rsid w:val="00DB1D1B"/>
    <w:rsid w:val="00DB33F5"/>
    <w:rsid w:val="00DB5738"/>
    <w:rsid w:val="00DC13D0"/>
    <w:rsid w:val="00DC4DD2"/>
    <w:rsid w:val="00DC59F9"/>
    <w:rsid w:val="00DC68C6"/>
    <w:rsid w:val="00DD67E7"/>
    <w:rsid w:val="00DE0159"/>
    <w:rsid w:val="00DE126B"/>
    <w:rsid w:val="00DE18AC"/>
    <w:rsid w:val="00DE2FCA"/>
    <w:rsid w:val="00DE62F4"/>
    <w:rsid w:val="00DE6F5F"/>
    <w:rsid w:val="00DE7A62"/>
    <w:rsid w:val="00DE7FE2"/>
    <w:rsid w:val="00E0052D"/>
    <w:rsid w:val="00E029D3"/>
    <w:rsid w:val="00E0481A"/>
    <w:rsid w:val="00E07DF6"/>
    <w:rsid w:val="00E1001A"/>
    <w:rsid w:val="00E12D1A"/>
    <w:rsid w:val="00E20812"/>
    <w:rsid w:val="00E22C56"/>
    <w:rsid w:val="00E233AB"/>
    <w:rsid w:val="00E25667"/>
    <w:rsid w:val="00E26842"/>
    <w:rsid w:val="00E27649"/>
    <w:rsid w:val="00E321D1"/>
    <w:rsid w:val="00E32D63"/>
    <w:rsid w:val="00E3764F"/>
    <w:rsid w:val="00E40100"/>
    <w:rsid w:val="00E4093B"/>
    <w:rsid w:val="00E43B2F"/>
    <w:rsid w:val="00E43E32"/>
    <w:rsid w:val="00E455CC"/>
    <w:rsid w:val="00E46E3E"/>
    <w:rsid w:val="00E5468E"/>
    <w:rsid w:val="00E55E9D"/>
    <w:rsid w:val="00E6396E"/>
    <w:rsid w:val="00E64C2E"/>
    <w:rsid w:val="00E70480"/>
    <w:rsid w:val="00E70F26"/>
    <w:rsid w:val="00E71B9F"/>
    <w:rsid w:val="00E7385B"/>
    <w:rsid w:val="00E74C7A"/>
    <w:rsid w:val="00E80219"/>
    <w:rsid w:val="00E80984"/>
    <w:rsid w:val="00E80D9F"/>
    <w:rsid w:val="00E862FE"/>
    <w:rsid w:val="00E86F73"/>
    <w:rsid w:val="00E913DE"/>
    <w:rsid w:val="00EA47B4"/>
    <w:rsid w:val="00EA4CB3"/>
    <w:rsid w:val="00EB2CB5"/>
    <w:rsid w:val="00EB4E58"/>
    <w:rsid w:val="00EB612A"/>
    <w:rsid w:val="00EC0CD8"/>
    <w:rsid w:val="00EC1CDB"/>
    <w:rsid w:val="00EC5CD7"/>
    <w:rsid w:val="00EC65F4"/>
    <w:rsid w:val="00ED4240"/>
    <w:rsid w:val="00ED5A4F"/>
    <w:rsid w:val="00EE0FE4"/>
    <w:rsid w:val="00EE49FA"/>
    <w:rsid w:val="00EE5A67"/>
    <w:rsid w:val="00EE78BC"/>
    <w:rsid w:val="00EF0C59"/>
    <w:rsid w:val="00EF177D"/>
    <w:rsid w:val="00EF3686"/>
    <w:rsid w:val="00EF6F45"/>
    <w:rsid w:val="00F00C68"/>
    <w:rsid w:val="00F02D20"/>
    <w:rsid w:val="00F1243E"/>
    <w:rsid w:val="00F12B00"/>
    <w:rsid w:val="00F17F67"/>
    <w:rsid w:val="00F20CE7"/>
    <w:rsid w:val="00F22205"/>
    <w:rsid w:val="00F23382"/>
    <w:rsid w:val="00F234FD"/>
    <w:rsid w:val="00F24021"/>
    <w:rsid w:val="00F246FE"/>
    <w:rsid w:val="00F27997"/>
    <w:rsid w:val="00F30F42"/>
    <w:rsid w:val="00F31B0C"/>
    <w:rsid w:val="00F37002"/>
    <w:rsid w:val="00F37034"/>
    <w:rsid w:val="00F37D12"/>
    <w:rsid w:val="00F43077"/>
    <w:rsid w:val="00F436BF"/>
    <w:rsid w:val="00F4644E"/>
    <w:rsid w:val="00F5028C"/>
    <w:rsid w:val="00F542A8"/>
    <w:rsid w:val="00F554D9"/>
    <w:rsid w:val="00F57376"/>
    <w:rsid w:val="00F60623"/>
    <w:rsid w:val="00F622E5"/>
    <w:rsid w:val="00F62DA0"/>
    <w:rsid w:val="00F65F0D"/>
    <w:rsid w:val="00F65FE5"/>
    <w:rsid w:val="00F67CB4"/>
    <w:rsid w:val="00F74B9C"/>
    <w:rsid w:val="00F7545C"/>
    <w:rsid w:val="00F76135"/>
    <w:rsid w:val="00F80012"/>
    <w:rsid w:val="00F80E48"/>
    <w:rsid w:val="00F80F19"/>
    <w:rsid w:val="00F81DC2"/>
    <w:rsid w:val="00F90C39"/>
    <w:rsid w:val="00F90EE9"/>
    <w:rsid w:val="00F9195E"/>
    <w:rsid w:val="00F93AE2"/>
    <w:rsid w:val="00F968A4"/>
    <w:rsid w:val="00FA3B48"/>
    <w:rsid w:val="00FA3C0E"/>
    <w:rsid w:val="00FA43DD"/>
    <w:rsid w:val="00FA4601"/>
    <w:rsid w:val="00FA719C"/>
    <w:rsid w:val="00FB0AB6"/>
    <w:rsid w:val="00FB2A14"/>
    <w:rsid w:val="00FB378F"/>
    <w:rsid w:val="00FB3C40"/>
    <w:rsid w:val="00FB4D50"/>
    <w:rsid w:val="00FC046B"/>
    <w:rsid w:val="00FC33FC"/>
    <w:rsid w:val="00FC63B4"/>
    <w:rsid w:val="00FD3FF0"/>
    <w:rsid w:val="00FD5339"/>
    <w:rsid w:val="00FE0C4C"/>
    <w:rsid w:val="00FE266C"/>
    <w:rsid w:val="00FE55AA"/>
    <w:rsid w:val="00FE5CA3"/>
    <w:rsid w:val="00FE5CB3"/>
    <w:rsid w:val="00FE73A2"/>
    <w:rsid w:val="00FF22CD"/>
    <w:rsid w:val="00FF2922"/>
    <w:rsid w:val="00FF56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DA03F75"/>
  <w15:docId w15:val="{142D7900-94DF-48AB-BE28-ED3D32777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9B8"/>
    <w:pPr>
      <w:tabs>
        <w:tab w:val="left" w:pos="709"/>
      </w:tabs>
      <w:spacing w:before="40" w:after="40" w:line="360" w:lineRule="auto"/>
      <w:jc w:val="both"/>
    </w:pPr>
    <w:rPr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544BD"/>
    <w:pPr>
      <w:keepNext/>
      <w:keepLines/>
      <w:numPr>
        <w:numId w:val="42"/>
      </w:numPr>
      <w:spacing w:before="120" w:after="120"/>
      <w:outlineLvl w:val="0"/>
    </w:pPr>
    <w:rPr>
      <w:rFonts w:eastAsia="Times New Roman"/>
      <w:b/>
      <w:bCs/>
      <w:caps/>
      <w:sz w:val="28"/>
      <w:szCs w:val="28"/>
    </w:rPr>
  </w:style>
  <w:style w:type="paragraph" w:styleId="Ttulo2">
    <w:name w:val="heading 2"/>
    <w:basedOn w:val="Ttulo1"/>
    <w:next w:val="Normal"/>
    <w:link w:val="Ttulo2Char"/>
    <w:autoRedefine/>
    <w:qFormat/>
    <w:rsid w:val="00D936D7"/>
    <w:pPr>
      <w:numPr>
        <w:ilvl w:val="1"/>
      </w:numPr>
      <w:ind w:left="578" w:hanging="578"/>
      <w:jc w:val="left"/>
      <w:outlineLvl w:val="1"/>
    </w:pPr>
    <w:rPr>
      <w:bCs w:val="0"/>
      <w:iCs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9544BD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qFormat/>
    <w:rsid w:val="00E1001A"/>
    <w:pPr>
      <w:keepNext/>
      <w:numPr>
        <w:ilvl w:val="3"/>
        <w:numId w:val="42"/>
      </w:numPr>
      <w:tabs>
        <w:tab w:val="left" w:pos="851"/>
      </w:tabs>
      <w:outlineLvl w:val="3"/>
    </w:pPr>
    <w:rPr>
      <w:rFonts w:eastAsia="Times New Roman" w:cs="Times New Roman"/>
      <w:b/>
      <w:bCs/>
      <w:iCs/>
      <w:caps/>
      <w:sz w:val="28"/>
      <w:lang w:eastAsia="pt-BR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1274F"/>
    <w:pPr>
      <w:keepNext/>
      <w:keepLines/>
      <w:numPr>
        <w:ilvl w:val="4"/>
        <w:numId w:val="42"/>
      </w:numPr>
      <w:spacing w:before="20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28463C"/>
    <w:pPr>
      <w:keepNext/>
      <w:keepLines/>
      <w:numPr>
        <w:ilvl w:val="5"/>
        <w:numId w:val="4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42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42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42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02BDF"/>
    <w:pPr>
      <w:contextualSpacing/>
      <w:jc w:val="center"/>
    </w:pPr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9544BD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link w:val="Ttulo2"/>
    <w:rsid w:val="00D936D7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link w:val="Ttulo4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E12D1A"/>
    <w:pPr>
      <w:spacing w:before="480" w:line="276" w:lineRule="auto"/>
      <w:jc w:val="left"/>
      <w:outlineLvl w:val="9"/>
    </w:pPr>
    <w:rPr>
      <w:rFonts w:cs="Times New Roman"/>
      <w:b w:val="0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  <w:lang w:eastAsia="pt-BR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9544BD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580F1B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580F1B"/>
    <w:rPr>
      <w:rFonts w:ascii="Times New Roman" w:hAnsi="Times New Roman" w:cs="Times New Roman"/>
      <w:bCs/>
      <w:sz w:val="24"/>
      <w:szCs w:val="18"/>
      <w:lang w:eastAsia="en-US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B81E51"/>
    <w:pPr>
      <w:tabs>
        <w:tab w:val="left" w:pos="480"/>
        <w:tab w:val="right" w:leader="hyphen" w:pos="9061"/>
      </w:tabs>
      <w:jc w:val="center"/>
    </w:pPr>
    <w:rPr>
      <w:rFonts w:asciiTheme="majorHAnsi" w:hAnsiTheme="majorHAnsi" w:cstheme="majorHAnsi"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335A9A"/>
    <w:pPr>
      <w:tabs>
        <w:tab w:val="left" w:pos="482"/>
        <w:tab w:val="right" w:leader="hyphen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uiPriority w:val="34"/>
    <w:qFormat/>
    <w:rsid w:val="00801011"/>
    <w:pPr>
      <w:ind w:left="720"/>
      <w:contextualSpacing/>
      <w:jc w:val="left"/>
    </w:pPr>
    <w:rPr>
      <w:rFonts w:eastAsia="Times New Roman"/>
      <w:lang w:eastAsia="pt-BR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link w:val="Ttulo5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link w:val="Ttulo6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qFormat/>
    <w:rsid w:val="00D20579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D20579"/>
    <w:rPr>
      <w:szCs w:val="24"/>
      <w:lang w:eastAsia="en-US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7B027F"/>
    <w:pPr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5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7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6023.XSL" StyleName="ABNT NBR 6023:2018 (2022)" Version="1">
  <b:Source>
    <b:Tag>Gin16</b:Tag>
    <b:SourceType>ArticleInAPeriodical</b:SourceType>
    <b:Guid>{2C753DEB-9B11-459D-9FEB-456A52DD1588}</b:Guid>
    <b:Author>
      <b:Author>
        <b:NameList>
          <b:Person>
            <b:Last>Ginete Cavalcant eNunes</b:Last>
            <b:First>Maria</b:First>
            <b:Middle>Cristina Delmondes do Nascimento, Maria Aparecida Carvalho Alencar Luz</b:Middle>
          </b:Person>
        </b:NameList>
      </b:Author>
    </b:Author>
    <b:InternetSiteTitle>idonline.emnuvens.com.br</b:InternetSiteTitle>
    <b:Year>2016</b:Year>
    <b:Month>02</b:Month>
    <b:YearAccessed>2024</b:YearAccessed>
    <b:MonthAccessed>08</b:MonthAccessed>
    <b:DayAccessed>01</b:DayAccessed>
    <b:URL>https://idonline.emnuvens.com.br/id/article/view/390/527</b:URL>
    <b:Title>Pesquisa Científica: Conceitos Básicos</b:Title>
    <b:PeriodicalTitle>ID on line. Revista de psicologia</b:PeriodicalTitle>
    <b:Day>28</b:Day>
    <b:RefOrder>6</b:RefOrder>
  </b:Source>
  <b:Source>
    <b:Tag>Car18</b:Tag>
    <b:SourceType>Book</b:SourceType>
    <b:Guid>{2116F54B-7035-4E11-9589-92AB062EF991}</b:Guid>
    <b:Author>
      <b:Author>
        <b:NameList>
          <b:Person>
            <b:Last>Cugnasca</b:Last>
            <b:First>Carlos</b:First>
            <b:Middle>Eduardo</b:Middle>
          </b:Person>
        </b:NameList>
      </b:Author>
    </b:Author>
    <b:Title>Projeto de Sistemas Embarcados</b:Title>
    <b:Year>2018</b:Year>
    <b:City>São Paulo</b:City>
    <b:RefOrder>7</b:RefOrder>
  </b:Source>
  <b:Source>
    <b:Tag>Ara15</b:Tag>
    <b:SourceType>Book</b:SourceType>
    <b:Guid>{7822D9B4-2D82-4359-8EAA-E0B80BD89181}</b:Guid>
    <b:Author>
      <b:Author>
        <b:NameList>
          <b:Person>
            <b:Last>Araújo</b:Last>
            <b:First>R.</b:First>
            <b:Middle>C.</b:Middle>
          </b:Person>
        </b:NameList>
      </b:Author>
    </b:Author>
    <b:Title>Introdução à Lógica de Programação: Algoritmos, Fundamentos de Programação e Estruturas de Dados</b:Title>
    <b:Year>2015</b:Year>
    <b:City>São Paulo</b:City>
    <b:Publisher>Érica</b:Publisher>
    <b:RefOrder>8</b:RefOrder>
  </b:Source>
  <b:Source>
    <b:Tag>Fil14</b:Tag>
    <b:SourceType>Book</b:SourceType>
    <b:Guid>{C6490E8E-2ED7-4974-9F75-AE572C2F2789}</b:Guid>
    <b:Author>
      <b:Author>
        <b:NameList>
          <b:Person>
            <b:Last>Filho</b:Last>
            <b:First>J.</b:First>
            <b:Middle>A. M.</b:Middle>
          </b:Person>
        </b:NameList>
      </b:Author>
    </b:Author>
    <b:Title>Pensamento Computacional na Educação Básica: Fundamentos e Metodologias</b:Title>
    <b:Year>2014</b:Year>
    <b:City>Brasília</b:City>
    <b:Publisher>UNB</b:Publisher>
    <b:RefOrder>9</b:RefOrder>
  </b:Source>
  <b:Source>
    <b:Tag>Per16</b:Tag>
    <b:SourceType>Book</b:SourceType>
    <b:Guid>{93EE4E18-6839-4E90-9BB6-F9569544CA7B}</b:Guid>
    <b:Author>
      <b:Author>
        <b:NameList>
          <b:Person>
            <b:Last>Pereira</b:Last>
            <b:First>L.</b:First>
            <b:Middle>C. A.</b:Middle>
          </b:Person>
        </b:NameList>
      </b:Author>
    </b:Author>
    <b:Title>Metodologias Ativas: Estratégias Pedagógicas para a Educação Contemporânea.</b:Title>
    <b:Year>2016</b:Year>
    <b:City>São Paulo</b:City>
    <b:Publisher>Pearson</b:Publisher>
    <b:RefOrder>10</b:RefOrder>
  </b:Source>
  <b:Source>
    <b:Tag>Res19</b:Tag>
    <b:SourceType>JournalArticle</b:SourceType>
    <b:Guid>{543F2B3A-E0EA-4C74-B13C-ED1C81693626}</b:Guid>
    <b:Author>
      <b:Author>
        <b:NameList>
          <b:Person>
            <b:Last>Resende</b:Last>
            <b:First>C.</b:First>
            <b:Middle>F.</b:Middle>
          </b:Person>
        </b:NameList>
      </b:Author>
    </b:Author>
    <b:Title>A Importância do Pensamento Computacional no Ensino Fundamental</b:Title>
    <b:Year>2019</b:Year>
    <b:Volume>27</b:Volume>
    <b:JournalName> Revista Brasileira de Informática na Educação</b:JournalName>
    <b:Pages>45-58</b:Pages>
    <b:Issue>1</b:Issue>
    <b:RefOrder>11</b:RefOrder>
  </b:Source>
  <b:Source>
    <b:Tag>Sil18</b:Tag>
    <b:SourceType>Book</b:SourceType>
    <b:Guid>{EA3E8BF5-5C36-4415-9913-EAD5A0D32B54}</b:Guid>
    <b:Author>
      <b:Author>
        <b:NameList>
          <b:Person>
            <b:Last>Silva</b:Last>
            <b:First>M.</b:First>
            <b:Middle>T.</b:Middle>
          </b:Person>
        </b:NameList>
      </b:Author>
    </b:Author>
    <b:Title>Inclusão Digital e Educação: O Papel das Tecnologias na Formação de Cidadãos Críticos e Participativos</b:Title>
    <b:City>Rio de Janeiro</b:City>
    <b:Year>2018</b:Year>
    <b:Publisher>LTC</b:Publisher>
    <b:RefOrder>12</b:RefOrder>
  </b:Source>
  <b:Source>
    <b:Tag>Val16</b:Tag>
    <b:SourceType>JournalArticle</b:SourceType>
    <b:Guid>{C28C74B7-6CEE-4A39-B1D1-7713E1E95945}</b:Guid>
    <b:Title>Valente, J. A. (2016). Desafios da Inclusão Digital na Educação Básica Brasileira</b:Title>
    <b:Year>2016</b:Year>
    <b:Volume>37</b:Volume>
    <b:JournalName>Educação &amp; Sociedade</b:JournalName>
    <b:Pages>15-33</b:Pages>
    <b:Issue>135</b:Issue>
    <b:RefOrder>13</b:RefOrder>
  </b:Source>
  <b:Source>
    <b:Tag>Vas20</b:Tag>
    <b:SourceType>Book</b:SourceType>
    <b:Guid>{E8547FE9-E90E-4C24-9B34-F3135DA15B73}</b:Guid>
    <b:Title> Scratch na Educação: Uma Introdução à Programação Criativa para Crianças e Jovens</b:Title>
    <b:City>São Paulo</b:City>
    <b:Year>2020</b:Year>
    <b:Author>
      <b:Author>
        <b:NameList>
          <b:Person>
            <b:Last>Vasconcelos</b:Last>
            <b:First>L.</b:First>
            <b:Middle>M. S</b:Middle>
          </b:Person>
        </b:NameList>
      </b:Author>
    </b:Author>
    <b:Publisher>Novatec</b:Publisher>
    <b:RefOrder>14</b:RefOrder>
  </b:Source>
  <b:Source>
    <b:Tag>Win06</b:Tag>
    <b:SourceType>JournalArticle</b:SourceType>
    <b:Guid>{00671D77-0AC5-4998-A56C-98916BC590B1}</b:Guid>
    <b:Title>Pensamento Computacional: Um Novo Paradigma para a Educação.</b:Title>
    <b:Year>2006</b:Year>
    <b:Volume>2</b:Volume>
    <b:Author>
      <b:Author>
        <b:NameList>
          <b:Person>
            <b:Last>Wing</b:Last>
            <b:First>J.</b:First>
            <b:Middle>M.</b:Middle>
          </b:Person>
        </b:NameList>
      </b:Author>
    </b:Author>
    <b:JournalName>Revista Brasileira de Computação Aplicada</b:JournalName>
    <b:Pages> 20-30</b:Pages>
    <b:Issue>1</b:Issue>
    <b:RefOrder>2</b:RefOrder>
  </b:Source>
  <b:Source>
    <b:Tag>Bar07</b:Tag>
    <b:SourceType>Book</b:SourceType>
    <b:Guid>{882D79AB-CFE0-4C99-92B7-D94F70C09DF2}</b:Guid>
    <b:Author>
      <b:Author>
        <b:NameList>
          <b:Person>
            <b:Last>Barbosa</b:Last>
            <b:First>L.</b:First>
            <b:Middle>F.</b:Middle>
          </b:Person>
          <b:Person>
            <b:Last>Maldonado</b:Last>
            <b:First>J.</b:First>
            <b:Middle>C</b:Middle>
          </b:Person>
        </b:NameList>
      </b:Author>
    </b:Author>
    <b:Title>Programação e Raciocínio Computacional: Fundamentos e Prática</b:Title>
    <b:Year>2007</b:Year>
    <b:City>São Paulo</b:City>
    <b:Publisher>Pearson</b:Publisher>
    <b:RefOrder>15</b:RefOrder>
  </b:Source>
  <b:Source>
    <b:Tag>Jun21</b:Tag>
    <b:SourceType>ArticleInAPeriodical</b:SourceType>
    <b:Guid>{539C94F1-7D6E-4BC8-B6A9-E3393CFF3454}</b:Guid>
    <b:Author>
      <b:Author>
        <b:NameList>
          <b:Person>
            <b:Last>Junior</b:Last>
            <b:First>Carlos</b:First>
            <b:Middle>Roberto Beleti</b:Middle>
          </b:Person>
          <b:Person>
            <b:Last>Sforni</b:Last>
            <b:First>Marta</b:First>
            <b:Middle>Sueli de Faria</b:Middle>
          </b:Person>
        </b:NameList>
      </b:Author>
    </b:Author>
    <b:Title>Possibilidades do Pensamento Computacional: um novo olhar</b:Title>
    <b:Year>2021</b:Year>
    <b:Pages>943-852</b:Pages>
    <b:PeriodicalTitle>Anais do XXXII Simpósio Brasileiro de Informática na Educação</b:PeriodicalTitle>
    <b:RefOrder>1</b:RefOrder>
  </b:Source>
  <b:Source>
    <b:Tag>Jos09</b:Tag>
    <b:SourceType>Book</b:SourceType>
    <b:Guid>{45C460F5-D55D-4136-8338-CF0C2D21C2BA}</b:Guid>
    <b:Title>Algoritmos – lógica para desenvolvimento de</b:Title>
    <b:City>São Paulo</b:City>
    <b:Year>2009</b:Year>
    <b:Author>
      <b:Author>
        <b:NameList>
          <b:Person>
            <b:Last>Manzano</b:Last>
            <b:First>José</b:First>
            <b:Middle>Augusto Navarro Garcia</b:Middle>
          </b:Person>
          <b:Person>
            <b:Last>Oliveira</b:Last>
            <b:First>Jayr</b:First>
            <b:Middle>Figueiredo de</b:Middle>
          </b:Person>
        </b:NameList>
      </b:Author>
    </b:Author>
    <b:Publisher>Erica,</b:Publisher>
    <b:RefOrder>3</b:RefOrder>
  </b:Source>
  <b:Source>
    <b:Tag>Cas18</b:Tag>
    <b:SourceType>JournalArticle</b:SourceType>
    <b:Guid>{FDB6AB39-33EE-4DDB-898A-FDC16227FF8B}</b:Guid>
    <b:Title>Logirunner: um Jogo de Tabuleiro como Ferramenta para o Auxílio do Ensino e Aprendizagem de Algoritmos e Lógica de Programação</b:Title>
    <b:Year>2018</b:Year>
    <b:City>Porto Alegre</b:City>
    <b:Volume>16</b:Volume>
    <b:JournalName>Revista Novas Tecnologias na Educação</b:JournalName>
    <b:Month>07</b:Month>
    <b:Issue>1</b:Issue>
    <b:Day>01</b:Day>
    <b:Author>
      <b:Author>
        <b:NameList>
          <b:Person>
            <b:Last>Casarotto</b:Last>
            <b:First>Romeu</b:First>
            <b:Middle>Isaac</b:Middle>
          </b:Person>
          <b:Person>
            <b:Last>Bernardi</b:Last>
            <b:First>Giliane</b:First>
          </b:Person>
          <b:Person>
            <b:Last>Cordenonsi</b:Last>
            <b:First>Andre</b:First>
            <b:Middle>Zanki</b:Middle>
          </b:Person>
          <b:Person>
            <b:Last>Medina</b:Last>
            <b:First>Roseclea</b:First>
            <b:Middle>Duarte</b:Middle>
          </b:Person>
        </b:NameList>
      </b:Author>
    </b:Author>
    <b:RefOrder>16</b:RefOrder>
  </b:Source>
  <b:Source>
    <b:Tag>Ric12</b:Tag>
    <b:SourceType>Book</b:SourceType>
    <b:Guid>{24FACDA4-1782-4E1F-A2F0-308BF0BDEC84}</b:Guid>
    <b:Author>
      <b:Author>
        <b:NameList>
          <b:Person>
            <b:Last>Bianconi</b:Last>
            <b:First>Ricardo</b:First>
          </b:Person>
        </b:NameList>
      </b:Author>
    </b:Author>
    <b:Title>Notas de aula: Introdução a lógica matemática</b:Title>
    <b:Year>2012</b:Year>
    <b:City>São Paulo</b:City>
    <b:RefOrder>4</b:RefOrder>
  </b:Source>
  <b:Source>
    <b:Tag>Nik13</b:Tag>
    <b:SourceType>ArticleInAPeriodical</b:SourceType>
    <b:Guid>{A9775BDF-9818-4093-A2E0-0C2F3C7B2CCF}</b:Guid>
    <b:Author>
      <b:Author>
        <b:NameList>
          <b:Person>
            <b:Last>Nikiforos</b:Last>
            <b:First>S.</b:First>
          </b:Person>
          <b:Person>
            <b:Last>Kontomaris</b:Last>
            <b:First>C.</b:First>
          </b:Person>
          <b:Person>
            <b:Last>Chorianopoulos</b:Last>
            <b:First>K.</b:First>
          </b:Person>
        </b:NameList>
      </b:Author>
    </b:Author>
    <b:Title>MIT Scratch: A Powerful Tool for Improving Teaching of Programming</b:Title>
    <b:Year>2013</b:Year>
    <b:City>Atenas</b:City>
    <b:PeriodicalTitle>  Conferrence on Informatics in Education</b:PeriodicalTitle>
    <b:Month>10</b:Month>
    <b:RefOrder>17</b:RefOrder>
  </b:Source>
  <b:Source>
    <b:Tag>Mit09</b:Tag>
    <b:SourceType>ArticleInAPeriodical</b:SourceType>
    <b:Guid>{2B7EA833-1962-4E37-9025-C148395A3EA0}</b:Guid>
    <b:Title>Scratch: Programming for all</b:Title>
    <b:PeriodicalTitle>communications of the acm</b:PeriodicalTitle>
    <b:Year>2009</b:Year>
    <b:Month>11</b:Month>
    <b:Pages>60-67</b:Pages>
    <b:StandardNumber>11</b:StandardNumber>
    <b:Volume>52</b:Volume>
    <b:Issue>1</b:Issue>
    <b:DOI>10.1145/1592761.1592779</b:DOI>
    <b:Author>
      <b:Author>
        <b:NameList>
          <b:Person>
            <b:Last>Resnick</b:Last>
            <b:First>Mitchel</b:First>
          </b:Person>
          <b:Person>
            <b:Last>Maloney</b:Last>
            <b:First>John</b:First>
          </b:Person>
          <b:Person>
            <b:Last>Monroy-Hernández</b:Last>
            <b:First>Andrés</b:First>
          </b:Person>
          <b:Person>
            <b:Last>Rusk</b:Last>
            <b:First>Natalie</b:First>
          </b:Person>
          <b:Person>
            <b:Last>Eastmond</b:Last>
            <b:First>Evely</b:First>
            <b:Middle>n</b:Middle>
          </b:Person>
          <b:Person>
            <b:Last>Brennan</b:Last>
            <b:First>Karen</b:First>
          </b:Person>
          <b:Person>
            <b:Last>Millner</b:Last>
            <b:First>Amon</b:First>
          </b:Person>
          <b:Person>
            <b:Last>Rosenbaum</b:Last>
            <b:First>Eric</b:First>
          </b:Person>
          <b:Person>
            <b:Last>Silver</b:Last>
            <b:First>Jay</b:First>
          </b:Person>
          <b:Person>
            <b:Last>Silverman</b:Last>
            <b:First>Brian</b:First>
          </b:Person>
          <b:Person>
            <b:Last>Kafai</b:Last>
            <b:First>Yasmin</b:First>
          </b:Person>
        </b:NameList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847A74F1-A44B-4249-A659-306ABE19E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4765</TotalTime>
  <Pages>25</Pages>
  <Words>4234</Words>
  <Characters>22867</Characters>
  <Application>Microsoft Office Word</Application>
  <DocSecurity>0</DocSecurity>
  <Lines>190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fumep</Company>
  <LinksUpToDate>false</LinksUpToDate>
  <CharactersWithSpaces>27047</CharactersWithSpaces>
  <SharedDoc>false</SharedDoc>
  <HLinks>
    <vt:vector size="102" baseType="variant">
      <vt:variant>
        <vt:i4>1900594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_Toc333348624</vt:lpwstr>
      </vt:variant>
      <vt:variant>
        <vt:i4>1900594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_Toc333348623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_Toc333348622</vt:lpwstr>
      </vt:variant>
      <vt:variant>
        <vt:i4>1900594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_Toc333348621</vt:lpwstr>
      </vt:variant>
      <vt:variant>
        <vt:i4>1900594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_Toc333348620</vt:lpwstr>
      </vt:variant>
      <vt:variant>
        <vt:i4>1966130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_Toc333348619</vt:lpwstr>
      </vt:variant>
      <vt:variant>
        <vt:i4>1966130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_Toc333348612</vt:lpwstr>
      </vt:variant>
      <vt:variant>
        <vt:i4>1966130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_Toc333348611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_Toc333348610</vt:lpwstr>
      </vt:variant>
      <vt:variant>
        <vt:i4>2031666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_Toc333348609</vt:lpwstr>
      </vt:variant>
      <vt:variant>
        <vt:i4>2031666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_Toc333348608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_Toc253428352</vt:lpwstr>
      </vt:variant>
      <vt:variant>
        <vt:i4>1114169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_Toc253504824</vt:lpwstr>
      </vt:variant>
      <vt:variant>
        <vt:i4>1179705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_Toc253504819</vt:lpwstr>
      </vt:variant>
      <vt:variant>
        <vt:i4>1114169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_Toc253504820</vt:lpwstr>
      </vt:variant>
      <vt:variant>
        <vt:i4>1114169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_Toc253504826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_Toc253504818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wilson prates oliveira</cp:lastModifiedBy>
  <cp:revision>171</cp:revision>
  <cp:lastPrinted>2024-08-07T19:37:00Z</cp:lastPrinted>
  <dcterms:created xsi:type="dcterms:W3CDTF">2024-08-05T11:39:00Z</dcterms:created>
  <dcterms:modified xsi:type="dcterms:W3CDTF">2025-09-16T19:04:00Z</dcterms:modified>
</cp:coreProperties>
</file>