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745B6" w14:textId="557E4901" w:rsidR="007E4C4D" w:rsidRPr="002D3912" w:rsidRDefault="00CD5E49" w:rsidP="002D3912">
      <w:pPr>
        <w:pStyle w:val="Heading1"/>
        <w:spacing w:after="360"/>
        <w:rPr>
          <w:sz w:val="48"/>
          <w:szCs w:val="48"/>
        </w:rPr>
      </w:pPr>
      <w:r>
        <w:rPr>
          <w:sz w:val="48"/>
          <w:szCs w:val="48"/>
        </w:rPr>
        <w:t>Next Steps in Gene Prioritisation</w:t>
      </w:r>
      <w:r w:rsidR="002D3912" w:rsidRPr="002D3912">
        <w:rPr>
          <w:sz w:val="48"/>
          <w:szCs w:val="48"/>
        </w:rPr>
        <w:t xml:space="preserve"> </w:t>
      </w:r>
      <w:r w:rsidR="007B2121">
        <w:rPr>
          <w:sz w:val="48"/>
          <w:szCs w:val="48"/>
        </w:rPr>
        <w:t>Exercises</w:t>
      </w:r>
    </w:p>
    <w:p w14:paraId="4AF0CBC2" w14:textId="4D2161C3" w:rsidR="002D3912" w:rsidRPr="00C20D0C" w:rsidRDefault="002D3912" w:rsidP="00307882">
      <w:pPr>
        <w:spacing w:after="360"/>
      </w:pPr>
      <w:r w:rsidRPr="002D3912">
        <w:rPr>
          <w:b/>
          <w:bCs/>
          <w:sz w:val="28"/>
          <w:szCs w:val="28"/>
        </w:rPr>
        <w:t xml:space="preserve">Before you begin, copy </w:t>
      </w:r>
      <w:r w:rsidR="00CD5E49">
        <w:rPr>
          <w:b/>
          <w:bCs/>
          <w:sz w:val="28"/>
          <w:szCs w:val="28"/>
        </w:rPr>
        <w:t>all the data files</w:t>
      </w:r>
      <w:r w:rsidRPr="002D3912">
        <w:rPr>
          <w:b/>
          <w:bCs/>
          <w:sz w:val="28"/>
          <w:szCs w:val="28"/>
        </w:rPr>
        <w:t xml:space="preserve"> from </w:t>
      </w:r>
      <w:r w:rsidR="00307882">
        <w:rPr>
          <w:b/>
          <w:bCs/>
          <w:sz w:val="28"/>
          <w:szCs w:val="28"/>
        </w:rPr>
        <w:t>“</w:t>
      </w:r>
      <w:proofErr w:type="spellStart"/>
      <w:r w:rsidRPr="002D3912">
        <w:rPr>
          <w:b/>
          <w:bCs/>
          <w:sz w:val="28"/>
          <w:szCs w:val="28"/>
        </w:rPr>
        <w:t>penelope</w:t>
      </w:r>
      <w:r w:rsidR="00AE1D74">
        <w:rPr>
          <w:b/>
          <w:bCs/>
          <w:sz w:val="28"/>
          <w:szCs w:val="28"/>
        </w:rPr>
        <w:t>Cloud</w:t>
      </w:r>
      <w:proofErr w:type="spellEnd"/>
      <w:r w:rsidR="00307882">
        <w:rPr>
          <w:b/>
          <w:bCs/>
          <w:sz w:val="28"/>
          <w:szCs w:val="28"/>
        </w:rPr>
        <w:t>”</w:t>
      </w:r>
      <w:r w:rsidRPr="002D3912">
        <w:rPr>
          <w:b/>
          <w:bCs/>
          <w:sz w:val="28"/>
          <w:szCs w:val="28"/>
        </w:rPr>
        <w:t xml:space="preserve"> </w:t>
      </w:r>
      <w:r w:rsidR="003C56BF">
        <w:rPr>
          <w:b/>
          <w:bCs/>
          <w:sz w:val="28"/>
          <w:szCs w:val="28"/>
        </w:rPr>
        <w:t>(</w:t>
      </w:r>
      <w:r w:rsidR="00CD5E49">
        <w:rPr>
          <w:b/>
          <w:bCs/>
          <w:sz w:val="28"/>
          <w:szCs w:val="28"/>
        </w:rPr>
        <w:t xml:space="preserve">or from </w:t>
      </w:r>
      <w:hyperlink r:id="rId5" w:history="1">
        <w:r w:rsidR="00AE1D74">
          <w:rPr>
            <w:rStyle w:val="Hyperlink"/>
            <w:b/>
            <w:bCs/>
            <w:sz w:val="28"/>
            <w:szCs w:val="28"/>
          </w:rPr>
          <w:t>rnaseq2024.b</w:t>
        </w:r>
        <w:r w:rsidR="00AE1D74">
          <w:rPr>
            <w:rStyle w:val="Hyperlink"/>
            <w:b/>
            <w:bCs/>
            <w:sz w:val="28"/>
            <w:szCs w:val="28"/>
          </w:rPr>
          <w:t>u</w:t>
        </w:r>
        <w:r w:rsidR="00AE1D74">
          <w:rPr>
            <w:rStyle w:val="Hyperlink"/>
            <w:b/>
            <w:bCs/>
            <w:sz w:val="28"/>
            <w:szCs w:val="28"/>
          </w:rPr>
          <w:t>schlab.org</w:t>
        </w:r>
      </w:hyperlink>
      <w:r w:rsidR="003C56BF">
        <w:rPr>
          <w:b/>
          <w:bCs/>
          <w:sz w:val="28"/>
          <w:szCs w:val="28"/>
        </w:rPr>
        <w:t>)</w:t>
      </w:r>
      <w:r w:rsidR="00CD5E49">
        <w:rPr>
          <w:b/>
          <w:bCs/>
          <w:sz w:val="28"/>
          <w:szCs w:val="28"/>
        </w:rPr>
        <w:t xml:space="preserve"> </w:t>
      </w:r>
      <w:r w:rsidRPr="002D3912">
        <w:rPr>
          <w:b/>
          <w:bCs/>
          <w:sz w:val="28"/>
          <w:szCs w:val="28"/>
        </w:rPr>
        <w:t>to your home directory</w:t>
      </w:r>
      <w:r w:rsidR="00CD5E49">
        <w:rPr>
          <w:b/>
          <w:bCs/>
          <w:sz w:val="28"/>
          <w:szCs w:val="28"/>
        </w:rPr>
        <w:t xml:space="preserve">. Then go to </w:t>
      </w:r>
      <w:proofErr w:type="spellStart"/>
      <w:proofErr w:type="gramStart"/>
      <w:r w:rsidR="003C56BF">
        <w:rPr>
          <w:b/>
          <w:bCs/>
          <w:sz w:val="28"/>
          <w:szCs w:val="28"/>
        </w:rPr>
        <w:t>g:Profiler</w:t>
      </w:r>
      <w:proofErr w:type="spellEnd"/>
      <w:proofErr w:type="gramEnd"/>
      <w:r w:rsidR="003C56BF">
        <w:rPr>
          <w:b/>
          <w:bCs/>
          <w:sz w:val="28"/>
          <w:szCs w:val="28"/>
        </w:rPr>
        <w:t xml:space="preserve"> (</w:t>
      </w:r>
      <w:hyperlink r:id="rId6" w:history="1">
        <w:r w:rsidR="00CD5E49" w:rsidRPr="00BA18E8">
          <w:rPr>
            <w:rStyle w:val="Hyperlink"/>
            <w:b/>
            <w:bCs/>
            <w:sz w:val="28"/>
            <w:szCs w:val="28"/>
          </w:rPr>
          <w:t>biit.cs.ut.e</w:t>
        </w:r>
        <w:r w:rsidR="00CD5E49" w:rsidRPr="00BA18E8">
          <w:rPr>
            <w:rStyle w:val="Hyperlink"/>
            <w:b/>
            <w:bCs/>
            <w:sz w:val="28"/>
            <w:szCs w:val="28"/>
          </w:rPr>
          <w:t>e</w:t>
        </w:r>
        <w:r w:rsidR="00CD5E49" w:rsidRPr="00BA18E8">
          <w:rPr>
            <w:rStyle w:val="Hyperlink"/>
            <w:b/>
            <w:bCs/>
            <w:sz w:val="28"/>
            <w:szCs w:val="28"/>
          </w:rPr>
          <w:t>/</w:t>
        </w:r>
        <w:proofErr w:type="spellStart"/>
        <w:r w:rsidR="00CD5E49" w:rsidRPr="00BA18E8">
          <w:rPr>
            <w:rStyle w:val="Hyperlink"/>
            <w:b/>
            <w:bCs/>
            <w:sz w:val="28"/>
            <w:szCs w:val="28"/>
          </w:rPr>
          <w:t>gprofiler</w:t>
        </w:r>
        <w:proofErr w:type="spellEnd"/>
        <w:r w:rsidR="00CD5E49" w:rsidRPr="00BA18E8">
          <w:rPr>
            <w:rStyle w:val="Hyperlink"/>
            <w:b/>
            <w:bCs/>
            <w:sz w:val="28"/>
            <w:szCs w:val="28"/>
          </w:rPr>
          <w:t>/</w:t>
        </w:r>
      </w:hyperlink>
      <w:r w:rsidR="003C56BF">
        <w:rPr>
          <w:b/>
          <w:bCs/>
          <w:sz w:val="28"/>
          <w:szCs w:val="28"/>
        </w:rPr>
        <w:t>)</w:t>
      </w:r>
      <w:r w:rsidR="00CD5E49">
        <w:rPr>
          <w:b/>
          <w:bCs/>
          <w:sz w:val="28"/>
          <w:szCs w:val="28"/>
        </w:rPr>
        <w:t xml:space="preserve"> and start the exercises.</w:t>
      </w:r>
    </w:p>
    <w:p w14:paraId="279A351B" w14:textId="2D0F219E" w:rsidR="00793314" w:rsidRDefault="00CD5E49" w:rsidP="000327D6">
      <w:pPr>
        <w:pStyle w:val="ListParagraph"/>
        <w:numPr>
          <w:ilvl w:val="0"/>
          <w:numId w:val="2"/>
        </w:numPr>
        <w:spacing w:after="360"/>
        <w:ind w:left="714" w:hanging="357"/>
        <w:contextualSpacing w:val="0"/>
        <w:rPr>
          <w:sz w:val="28"/>
          <w:szCs w:val="28"/>
        </w:rPr>
      </w:pPr>
      <w:r>
        <w:rPr>
          <w:sz w:val="28"/>
          <w:szCs w:val="28"/>
        </w:rPr>
        <w:t xml:space="preserve">Use the </w:t>
      </w:r>
      <w:proofErr w:type="spellStart"/>
      <w:r w:rsidRPr="00CD5E49">
        <w:rPr>
          <w:rFonts w:ascii="Courier New" w:hAnsi="Courier New" w:cs="Courier New"/>
          <w:sz w:val="28"/>
          <w:szCs w:val="28"/>
        </w:rPr>
        <w:t>Nic.id.sig.tsv</w:t>
      </w:r>
      <w:proofErr w:type="spellEnd"/>
      <w:r>
        <w:rPr>
          <w:sz w:val="28"/>
          <w:szCs w:val="28"/>
        </w:rPr>
        <w:t xml:space="preserve"> file (which contains a list of </w:t>
      </w:r>
      <w:proofErr w:type="spellStart"/>
      <w:r>
        <w:rPr>
          <w:sz w:val="28"/>
          <w:szCs w:val="28"/>
        </w:rPr>
        <w:t>Ensembl</w:t>
      </w:r>
      <w:proofErr w:type="spellEnd"/>
      <w:r>
        <w:rPr>
          <w:sz w:val="28"/>
          <w:szCs w:val="28"/>
        </w:rPr>
        <w:t xml:space="preserve"> IDs of zebrafish genes that are significantly differentially expressed after exposure to nicotine) as input to </w:t>
      </w:r>
      <w:proofErr w:type="spellStart"/>
      <w:proofErr w:type="gramStart"/>
      <w:r>
        <w:rPr>
          <w:sz w:val="28"/>
          <w:szCs w:val="28"/>
        </w:rPr>
        <w:t>g:Profiler</w:t>
      </w:r>
      <w:proofErr w:type="spellEnd"/>
      <w:proofErr w:type="gramEnd"/>
      <w:r>
        <w:rPr>
          <w:sz w:val="28"/>
          <w:szCs w:val="28"/>
        </w:rPr>
        <w:t>. Make sure you change the organism to “Danio rerio (Zebrafish)” but otherwise just use the default settings. Have a look at the results and the detailed results.</w:t>
      </w:r>
    </w:p>
    <w:p w14:paraId="28374160" w14:textId="3FFF919F" w:rsidR="00CD5E49" w:rsidRDefault="00CD5E49" w:rsidP="000327D6">
      <w:pPr>
        <w:pStyle w:val="ListParagraph"/>
        <w:numPr>
          <w:ilvl w:val="0"/>
          <w:numId w:val="2"/>
        </w:numPr>
        <w:spacing w:after="360"/>
        <w:ind w:left="714" w:hanging="357"/>
        <w:contextualSpacing w:val="0"/>
        <w:rPr>
          <w:sz w:val="28"/>
          <w:szCs w:val="28"/>
        </w:rPr>
      </w:pPr>
      <w:r>
        <w:rPr>
          <w:sz w:val="28"/>
          <w:szCs w:val="28"/>
        </w:rPr>
        <w:t xml:space="preserve">Try doing the same with </w:t>
      </w:r>
      <w:proofErr w:type="spellStart"/>
      <w:r w:rsidRPr="00CD5E49">
        <w:rPr>
          <w:rFonts w:ascii="Courier New" w:hAnsi="Courier New" w:cs="Courier New"/>
          <w:sz w:val="28"/>
          <w:szCs w:val="28"/>
        </w:rPr>
        <w:t>Amp.id.sig.tsv</w:t>
      </w:r>
      <w:proofErr w:type="spellEnd"/>
      <w:r>
        <w:rPr>
          <w:sz w:val="28"/>
          <w:szCs w:val="28"/>
        </w:rPr>
        <w:t xml:space="preserve"> and </w:t>
      </w:r>
      <w:proofErr w:type="spellStart"/>
      <w:r w:rsidRPr="00CD5E49">
        <w:rPr>
          <w:rFonts w:ascii="Courier New" w:hAnsi="Courier New" w:cs="Courier New"/>
          <w:sz w:val="28"/>
          <w:szCs w:val="28"/>
        </w:rPr>
        <w:t>Oxy.id.sig.tsv</w:t>
      </w:r>
      <w:proofErr w:type="spellEnd"/>
      <w:r>
        <w:rPr>
          <w:sz w:val="28"/>
          <w:szCs w:val="28"/>
        </w:rPr>
        <w:t xml:space="preserve"> as well.</w:t>
      </w:r>
      <w:r w:rsidR="00724AB8">
        <w:rPr>
          <w:sz w:val="28"/>
          <w:szCs w:val="28"/>
        </w:rPr>
        <w:t xml:space="preserve"> Are you able to spot any common functional enrichments between all three treatments or between a particular pair of treatments?</w:t>
      </w:r>
    </w:p>
    <w:p w14:paraId="4A82483E" w14:textId="32745F7C" w:rsidR="00724AB8" w:rsidRDefault="00724AB8" w:rsidP="000327D6">
      <w:pPr>
        <w:pStyle w:val="ListParagraph"/>
        <w:numPr>
          <w:ilvl w:val="0"/>
          <w:numId w:val="2"/>
        </w:numPr>
        <w:spacing w:after="360"/>
        <w:ind w:left="714" w:hanging="357"/>
        <w:contextualSpacing w:val="0"/>
        <w:rPr>
          <w:sz w:val="28"/>
          <w:szCs w:val="28"/>
        </w:rPr>
      </w:pPr>
      <w:proofErr w:type="gramStart"/>
      <w:r>
        <w:rPr>
          <w:sz w:val="28"/>
          <w:szCs w:val="28"/>
        </w:rPr>
        <w:t>All of</w:t>
      </w:r>
      <w:proofErr w:type="gramEnd"/>
      <w:r>
        <w:rPr>
          <w:sz w:val="28"/>
          <w:szCs w:val="28"/>
        </w:rPr>
        <w:t xml:space="preserve"> the files are ordered by p-value (with the lowest p-value at the top). Try analysing all three lists with the “Ordered query” option turned on. What effect does this have on the results?</w:t>
      </w:r>
    </w:p>
    <w:p w14:paraId="357FF33C" w14:textId="70F32E49" w:rsidR="00724AB8" w:rsidRDefault="00724AB8" w:rsidP="000327D6">
      <w:pPr>
        <w:pStyle w:val="ListParagraph"/>
        <w:numPr>
          <w:ilvl w:val="0"/>
          <w:numId w:val="2"/>
        </w:numPr>
        <w:spacing w:after="360"/>
        <w:ind w:left="714" w:hanging="357"/>
        <w:contextualSpacing w:val="0"/>
        <w:rPr>
          <w:sz w:val="28"/>
          <w:szCs w:val="28"/>
        </w:rPr>
      </w:pPr>
      <w:r>
        <w:rPr>
          <w:sz w:val="28"/>
          <w:szCs w:val="28"/>
        </w:rPr>
        <w:t>Try all three lists with both “Bonferroni” and “</w:t>
      </w:r>
      <w:proofErr w:type="spellStart"/>
      <w:r w:rsidRPr="00724AB8">
        <w:rPr>
          <w:sz w:val="28"/>
          <w:szCs w:val="28"/>
        </w:rPr>
        <w:t>Benjamini</w:t>
      </w:r>
      <w:proofErr w:type="spellEnd"/>
      <w:r w:rsidRPr="00724AB8">
        <w:rPr>
          <w:sz w:val="28"/>
          <w:szCs w:val="28"/>
        </w:rPr>
        <w:t>-Hochberg</w:t>
      </w:r>
      <w:r>
        <w:rPr>
          <w:sz w:val="28"/>
          <w:szCs w:val="28"/>
        </w:rPr>
        <w:t>” multiple testing correction, rather than the default “</w:t>
      </w:r>
      <w:proofErr w:type="spellStart"/>
      <w:proofErr w:type="gramStart"/>
      <w:r>
        <w:rPr>
          <w:sz w:val="28"/>
          <w:szCs w:val="28"/>
        </w:rPr>
        <w:t>g:SCS</w:t>
      </w:r>
      <w:proofErr w:type="spellEnd"/>
      <w:proofErr w:type="gramEnd"/>
      <w:r>
        <w:rPr>
          <w:sz w:val="28"/>
          <w:szCs w:val="28"/>
        </w:rPr>
        <w:t>”. What effect does this have on the results?</w:t>
      </w:r>
    </w:p>
    <w:p w14:paraId="3C4395B7" w14:textId="3742D535" w:rsidR="00724AB8" w:rsidRDefault="00892C39" w:rsidP="000327D6">
      <w:pPr>
        <w:pStyle w:val="ListParagraph"/>
        <w:numPr>
          <w:ilvl w:val="0"/>
          <w:numId w:val="2"/>
        </w:numPr>
        <w:spacing w:after="360"/>
        <w:ind w:left="714" w:hanging="357"/>
        <w:contextualSpacing w:val="0"/>
        <w:rPr>
          <w:sz w:val="28"/>
          <w:szCs w:val="28"/>
        </w:rPr>
      </w:pPr>
      <w:r>
        <w:rPr>
          <w:sz w:val="28"/>
          <w:szCs w:val="28"/>
        </w:rPr>
        <w:t xml:space="preserve">Try changing the background to “All known genes” rather than the default of “Only annotated genes”. How do the results change? Then try using </w:t>
      </w:r>
      <w:proofErr w:type="spellStart"/>
      <w:r w:rsidRPr="00892C39">
        <w:rPr>
          <w:rFonts w:ascii="Courier New" w:hAnsi="Courier New" w:cs="Courier New"/>
          <w:sz w:val="28"/>
          <w:szCs w:val="28"/>
        </w:rPr>
        <w:t>Nic.id.all.tsv</w:t>
      </w:r>
      <w:proofErr w:type="spellEnd"/>
      <w:r>
        <w:rPr>
          <w:sz w:val="28"/>
          <w:szCs w:val="28"/>
        </w:rPr>
        <w:t xml:space="preserve"> as a custom background. What effect does this have? Why might it not be an appropriate background? What would be a better background?</w:t>
      </w:r>
      <w:r>
        <w:rPr>
          <w:sz w:val="28"/>
          <w:szCs w:val="28"/>
        </w:rPr>
        <w:br/>
      </w:r>
      <w:r>
        <w:rPr>
          <w:sz w:val="28"/>
          <w:szCs w:val="28"/>
        </w:rPr>
        <w:br/>
        <w:t>Try making a custom background that includes all the genes that passed independent filtering (i.e. those that have an adjusted p-value that isn’t “</w:t>
      </w:r>
      <w:r w:rsidRPr="00892C39">
        <w:rPr>
          <w:rFonts w:ascii="Courier New" w:hAnsi="Courier New" w:cs="Courier New"/>
          <w:sz w:val="28"/>
          <w:szCs w:val="28"/>
        </w:rPr>
        <w:t>NA</w:t>
      </w:r>
      <w:r>
        <w:rPr>
          <w:sz w:val="28"/>
          <w:szCs w:val="28"/>
        </w:rPr>
        <w:t xml:space="preserve">”). You will have to use, for example, the </w:t>
      </w:r>
      <w:proofErr w:type="spellStart"/>
      <w:r w:rsidRPr="00892C39">
        <w:rPr>
          <w:rFonts w:ascii="Courier New" w:hAnsi="Courier New" w:cs="Courier New"/>
          <w:sz w:val="28"/>
          <w:szCs w:val="28"/>
        </w:rPr>
        <w:t>Nic.annotation.all.tsv</w:t>
      </w:r>
      <w:proofErr w:type="spellEnd"/>
      <w:r>
        <w:rPr>
          <w:sz w:val="28"/>
          <w:szCs w:val="28"/>
        </w:rPr>
        <w:t xml:space="preserve"> file to do this. What effect does this have on the results? If you manage that</w:t>
      </w:r>
      <w:r w:rsidR="003C56BF">
        <w:rPr>
          <w:sz w:val="28"/>
          <w:szCs w:val="28"/>
        </w:rPr>
        <w:t>,</w:t>
      </w:r>
      <w:r>
        <w:rPr>
          <w:sz w:val="28"/>
          <w:szCs w:val="28"/>
        </w:rPr>
        <w:t xml:space="preserve"> then try making a custom background that includes all the genes with non-zero total counts. You will have to use, for example, the </w:t>
      </w:r>
      <w:proofErr w:type="spellStart"/>
      <w:r w:rsidRPr="00892C39">
        <w:rPr>
          <w:rFonts w:ascii="Courier New" w:hAnsi="Courier New" w:cs="Courier New"/>
          <w:sz w:val="28"/>
          <w:szCs w:val="28"/>
        </w:rPr>
        <w:t>Nic.</w:t>
      </w:r>
      <w:r>
        <w:rPr>
          <w:rFonts w:ascii="Courier New" w:hAnsi="Courier New" w:cs="Courier New"/>
          <w:sz w:val="28"/>
          <w:szCs w:val="28"/>
        </w:rPr>
        <w:t>counts</w:t>
      </w:r>
      <w:r w:rsidRPr="00892C39">
        <w:rPr>
          <w:rFonts w:ascii="Courier New" w:hAnsi="Courier New" w:cs="Courier New"/>
          <w:sz w:val="28"/>
          <w:szCs w:val="28"/>
        </w:rPr>
        <w:t>.all.tsv</w:t>
      </w:r>
      <w:proofErr w:type="spellEnd"/>
      <w:r>
        <w:rPr>
          <w:sz w:val="28"/>
          <w:szCs w:val="28"/>
        </w:rPr>
        <w:t xml:space="preserve"> file to do </w:t>
      </w:r>
      <w:r>
        <w:rPr>
          <w:sz w:val="28"/>
          <w:szCs w:val="28"/>
        </w:rPr>
        <w:lastRenderedPageBreak/>
        <w:t>this. What effect does this have on the results?</w:t>
      </w:r>
      <w:r>
        <w:rPr>
          <w:sz w:val="28"/>
          <w:szCs w:val="28"/>
        </w:rPr>
        <w:br/>
      </w:r>
      <w:r>
        <w:rPr>
          <w:sz w:val="28"/>
          <w:szCs w:val="28"/>
        </w:rPr>
        <w:br/>
      </w:r>
      <w:r w:rsidRPr="00892C39">
        <w:rPr>
          <w:b/>
          <w:bCs/>
          <w:sz w:val="28"/>
          <w:szCs w:val="28"/>
        </w:rPr>
        <w:t>Note:</w:t>
      </w:r>
      <w:r>
        <w:rPr>
          <w:sz w:val="28"/>
          <w:szCs w:val="28"/>
        </w:rPr>
        <w:t xml:space="preserve"> The second half of this question </w:t>
      </w:r>
      <w:r w:rsidR="00CF6FF4">
        <w:rPr>
          <w:sz w:val="28"/>
          <w:szCs w:val="28"/>
        </w:rPr>
        <w:t xml:space="preserve">(and some of the subsequent questions) </w:t>
      </w:r>
      <w:r>
        <w:rPr>
          <w:sz w:val="28"/>
          <w:szCs w:val="28"/>
        </w:rPr>
        <w:t>will involve manipulating the TSV files in some way. It’s up to you how you do this. You could import the files into Google Sheets. You could use Excel or Numbers on your own computer.</w:t>
      </w:r>
      <w:r w:rsidR="00B2553C">
        <w:rPr>
          <w:sz w:val="28"/>
          <w:szCs w:val="28"/>
        </w:rPr>
        <w:t xml:space="preserve"> You could use the </w:t>
      </w:r>
      <w:r w:rsidR="00AE1D74">
        <w:rPr>
          <w:sz w:val="28"/>
          <w:szCs w:val="28"/>
        </w:rPr>
        <w:t xml:space="preserve">LibreOffice </w:t>
      </w:r>
      <w:r w:rsidR="00B2553C">
        <w:rPr>
          <w:sz w:val="28"/>
          <w:szCs w:val="28"/>
        </w:rPr>
        <w:t xml:space="preserve">Calc software on the course </w:t>
      </w:r>
      <w:r w:rsidR="00AE1D74">
        <w:rPr>
          <w:sz w:val="28"/>
          <w:szCs w:val="28"/>
        </w:rPr>
        <w:t>VMs</w:t>
      </w:r>
      <w:r w:rsidR="00B2553C">
        <w:rPr>
          <w:sz w:val="28"/>
          <w:szCs w:val="28"/>
        </w:rPr>
        <w:t>.</w:t>
      </w:r>
      <w:r>
        <w:rPr>
          <w:sz w:val="28"/>
          <w:szCs w:val="28"/>
        </w:rPr>
        <w:t xml:space="preserve"> You could use R or Python if you know them. You could even use command line tools like </w:t>
      </w:r>
      <w:r w:rsidRPr="00892C39">
        <w:rPr>
          <w:rFonts w:ascii="Courier New" w:hAnsi="Courier New" w:cs="Courier New"/>
          <w:sz w:val="28"/>
          <w:szCs w:val="28"/>
        </w:rPr>
        <w:t>awk</w:t>
      </w:r>
      <w:r w:rsidR="00B2553C">
        <w:rPr>
          <w:sz w:val="28"/>
          <w:szCs w:val="28"/>
        </w:rPr>
        <w:t>!</w:t>
      </w:r>
      <w:r>
        <w:rPr>
          <w:sz w:val="28"/>
          <w:szCs w:val="28"/>
        </w:rPr>
        <w:t xml:space="preserve"> Just use whatever you are most comfortable with.</w:t>
      </w:r>
    </w:p>
    <w:p w14:paraId="07F62B9F" w14:textId="613A4CA1" w:rsidR="00B2553C" w:rsidRDefault="00B2553C" w:rsidP="000327D6">
      <w:pPr>
        <w:pStyle w:val="ListParagraph"/>
        <w:numPr>
          <w:ilvl w:val="0"/>
          <w:numId w:val="2"/>
        </w:numPr>
        <w:spacing w:after="360"/>
        <w:ind w:left="714" w:hanging="357"/>
        <w:contextualSpacing w:val="0"/>
        <w:rPr>
          <w:sz w:val="28"/>
          <w:szCs w:val="28"/>
        </w:rPr>
      </w:pPr>
      <w:r>
        <w:rPr>
          <w:sz w:val="28"/>
          <w:szCs w:val="28"/>
        </w:rPr>
        <w:t>Split the three gene lists into up-regulated and down-regulated genes. Analyse each of these lists separately. What effect does it have on the results? Make sure you use an appropriate background.</w:t>
      </w:r>
    </w:p>
    <w:p w14:paraId="149AB799" w14:textId="652C1799" w:rsidR="00B2553C" w:rsidRDefault="00B2553C" w:rsidP="000327D6">
      <w:pPr>
        <w:pStyle w:val="ListParagraph"/>
        <w:numPr>
          <w:ilvl w:val="0"/>
          <w:numId w:val="2"/>
        </w:numPr>
        <w:spacing w:after="360"/>
        <w:ind w:left="714" w:hanging="357"/>
        <w:contextualSpacing w:val="0"/>
        <w:rPr>
          <w:sz w:val="28"/>
          <w:szCs w:val="28"/>
        </w:rPr>
      </w:pPr>
      <w:r>
        <w:rPr>
          <w:sz w:val="28"/>
          <w:szCs w:val="28"/>
        </w:rPr>
        <w:t xml:space="preserve">Analyse all three lists together using the “Run as </w:t>
      </w:r>
      <w:proofErr w:type="spellStart"/>
      <w:r>
        <w:rPr>
          <w:sz w:val="28"/>
          <w:szCs w:val="28"/>
        </w:rPr>
        <w:t>multiquery</w:t>
      </w:r>
      <w:proofErr w:type="spellEnd"/>
      <w:r>
        <w:rPr>
          <w:sz w:val="28"/>
          <w:szCs w:val="28"/>
        </w:rPr>
        <w:t>” option. It should help you find commonalties between the three comparisons. Do you find more in common than you did in Q2 above? Which pair of comparisons has the most in common?</w:t>
      </w:r>
      <w:r w:rsidR="006A4700">
        <w:rPr>
          <w:sz w:val="28"/>
          <w:szCs w:val="28"/>
        </w:rPr>
        <w:t xml:space="preserve"> Can you use </w:t>
      </w:r>
      <w:proofErr w:type="spellStart"/>
      <w:proofErr w:type="gramStart"/>
      <w:r w:rsidR="006A4700">
        <w:rPr>
          <w:sz w:val="28"/>
          <w:szCs w:val="28"/>
        </w:rPr>
        <w:t>g:Profiler</w:t>
      </w:r>
      <w:proofErr w:type="spellEnd"/>
      <w:proofErr w:type="gramEnd"/>
      <w:r w:rsidR="006A4700">
        <w:rPr>
          <w:sz w:val="28"/>
          <w:szCs w:val="28"/>
        </w:rPr>
        <w:t xml:space="preserve"> to output a figure for publication that illustrates the commonalties?</w:t>
      </w:r>
    </w:p>
    <w:p w14:paraId="26734917" w14:textId="75D1D449" w:rsidR="00B2553C" w:rsidRDefault="00B2553C" w:rsidP="000327D6">
      <w:pPr>
        <w:pStyle w:val="ListParagraph"/>
        <w:numPr>
          <w:ilvl w:val="0"/>
          <w:numId w:val="2"/>
        </w:numPr>
        <w:spacing w:after="360"/>
        <w:ind w:left="714" w:hanging="357"/>
        <w:contextualSpacing w:val="0"/>
        <w:rPr>
          <w:sz w:val="28"/>
          <w:szCs w:val="28"/>
        </w:rPr>
      </w:pPr>
      <w:r>
        <w:rPr>
          <w:sz w:val="28"/>
          <w:szCs w:val="28"/>
        </w:rPr>
        <w:t xml:space="preserve">For each of the three lists, use </w:t>
      </w:r>
      <w:proofErr w:type="spellStart"/>
      <w:proofErr w:type="gramStart"/>
      <w:r>
        <w:rPr>
          <w:sz w:val="28"/>
          <w:szCs w:val="28"/>
        </w:rPr>
        <w:t>g:Orth</w:t>
      </w:r>
      <w:proofErr w:type="spellEnd"/>
      <w:proofErr w:type="gramEnd"/>
      <w:r>
        <w:rPr>
          <w:sz w:val="28"/>
          <w:szCs w:val="28"/>
        </w:rPr>
        <w:t xml:space="preserve"> to convert the list from zebrafish </w:t>
      </w:r>
      <w:proofErr w:type="spellStart"/>
      <w:r>
        <w:rPr>
          <w:sz w:val="28"/>
          <w:szCs w:val="28"/>
        </w:rPr>
        <w:t>Ensembl</w:t>
      </w:r>
      <w:proofErr w:type="spellEnd"/>
      <w:r>
        <w:rPr>
          <w:sz w:val="28"/>
          <w:szCs w:val="28"/>
        </w:rPr>
        <w:t xml:space="preserve"> stable IDs (e.g. </w:t>
      </w:r>
      <w:r w:rsidRPr="00B2553C">
        <w:rPr>
          <w:sz w:val="28"/>
          <w:szCs w:val="28"/>
        </w:rPr>
        <w:t>ENSDARG00000041294</w:t>
      </w:r>
      <w:r>
        <w:rPr>
          <w:sz w:val="28"/>
          <w:szCs w:val="28"/>
        </w:rPr>
        <w:t xml:space="preserve">) to human </w:t>
      </w:r>
      <w:proofErr w:type="spellStart"/>
      <w:r>
        <w:rPr>
          <w:sz w:val="28"/>
          <w:szCs w:val="28"/>
        </w:rPr>
        <w:t>Ensembl</w:t>
      </w:r>
      <w:proofErr w:type="spellEnd"/>
      <w:r>
        <w:rPr>
          <w:sz w:val="28"/>
          <w:szCs w:val="28"/>
        </w:rPr>
        <w:t xml:space="preserve"> stable IDs (e.g. </w:t>
      </w:r>
      <w:r w:rsidRPr="00B2553C">
        <w:rPr>
          <w:sz w:val="28"/>
          <w:szCs w:val="28"/>
        </w:rPr>
        <w:t>ENSG00000196408</w:t>
      </w:r>
      <w:r>
        <w:rPr>
          <w:sz w:val="28"/>
          <w:szCs w:val="28"/>
        </w:rPr>
        <w:t xml:space="preserve">). Take each list of human IDs and run </w:t>
      </w:r>
      <w:proofErr w:type="spellStart"/>
      <w:proofErr w:type="gramStart"/>
      <w:r>
        <w:rPr>
          <w:sz w:val="28"/>
          <w:szCs w:val="28"/>
        </w:rPr>
        <w:t>g:Profiler</w:t>
      </w:r>
      <w:proofErr w:type="spellEnd"/>
      <w:proofErr w:type="gramEnd"/>
      <w:r>
        <w:rPr>
          <w:sz w:val="28"/>
          <w:szCs w:val="28"/>
        </w:rPr>
        <w:t>/</w:t>
      </w:r>
      <w:proofErr w:type="spellStart"/>
      <w:r>
        <w:rPr>
          <w:sz w:val="28"/>
          <w:szCs w:val="28"/>
        </w:rPr>
        <w:t>g:GOSt</w:t>
      </w:r>
      <w:proofErr w:type="spellEnd"/>
      <w:r>
        <w:rPr>
          <w:sz w:val="28"/>
          <w:szCs w:val="28"/>
        </w:rPr>
        <w:t xml:space="preserve"> again. How do the results change? Combine all three human lists and run them together using the “Run as </w:t>
      </w:r>
      <w:proofErr w:type="spellStart"/>
      <w:r>
        <w:rPr>
          <w:sz w:val="28"/>
          <w:szCs w:val="28"/>
        </w:rPr>
        <w:t>multiquery</w:t>
      </w:r>
      <w:proofErr w:type="spellEnd"/>
      <w:r>
        <w:rPr>
          <w:sz w:val="28"/>
          <w:szCs w:val="28"/>
        </w:rPr>
        <w:t>”</w:t>
      </w:r>
      <w:r w:rsidR="007F3655">
        <w:rPr>
          <w:sz w:val="28"/>
          <w:szCs w:val="28"/>
        </w:rPr>
        <w:t xml:space="preserve"> </w:t>
      </w:r>
      <w:r>
        <w:rPr>
          <w:sz w:val="28"/>
          <w:szCs w:val="28"/>
        </w:rPr>
        <w:t>option.</w:t>
      </w:r>
      <w:r w:rsidR="007F3655">
        <w:rPr>
          <w:sz w:val="28"/>
          <w:szCs w:val="28"/>
        </w:rPr>
        <w:t xml:space="preserve"> Does this have any effect on the commonalties?</w:t>
      </w:r>
    </w:p>
    <w:p w14:paraId="083ADEFD" w14:textId="69CAFC53" w:rsidR="00B278E3" w:rsidRDefault="007F3655" w:rsidP="00B278E3">
      <w:pPr>
        <w:pStyle w:val="ListParagraph"/>
        <w:numPr>
          <w:ilvl w:val="0"/>
          <w:numId w:val="2"/>
        </w:numPr>
        <w:spacing w:after="360"/>
        <w:ind w:left="714" w:hanging="357"/>
        <w:contextualSpacing w:val="0"/>
        <w:rPr>
          <w:sz w:val="28"/>
          <w:szCs w:val="28"/>
        </w:rPr>
      </w:pPr>
      <w:r>
        <w:rPr>
          <w:sz w:val="28"/>
          <w:szCs w:val="28"/>
        </w:rPr>
        <w:t xml:space="preserve">Use the </w:t>
      </w:r>
      <w:proofErr w:type="spellStart"/>
      <w:proofErr w:type="gramStart"/>
      <w:r>
        <w:rPr>
          <w:sz w:val="28"/>
          <w:szCs w:val="28"/>
        </w:rPr>
        <w:t>g:Convert</w:t>
      </w:r>
      <w:proofErr w:type="spellEnd"/>
      <w:proofErr w:type="gramEnd"/>
      <w:r>
        <w:rPr>
          <w:sz w:val="28"/>
          <w:szCs w:val="28"/>
        </w:rPr>
        <w:t xml:space="preserve"> tool to convert one of the lists from </w:t>
      </w:r>
      <w:proofErr w:type="spellStart"/>
      <w:r>
        <w:rPr>
          <w:sz w:val="28"/>
          <w:szCs w:val="28"/>
        </w:rPr>
        <w:t>Ensembl</w:t>
      </w:r>
      <w:proofErr w:type="spellEnd"/>
      <w:r>
        <w:rPr>
          <w:sz w:val="28"/>
          <w:szCs w:val="28"/>
        </w:rPr>
        <w:t xml:space="preserve"> stable IDs to Entrez Gene accessions (ENTREZGENE_ACC). How many genes are lost in the conversion. Try using the Entrez Gene accessions as input to </w:t>
      </w:r>
      <w:proofErr w:type="spellStart"/>
      <w:proofErr w:type="gramStart"/>
      <w:r>
        <w:rPr>
          <w:sz w:val="28"/>
          <w:szCs w:val="28"/>
        </w:rPr>
        <w:t>g:Profiler</w:t>
      </w:r>
      <w:proofErr w:type="spellEnd"/>
      <w:proofErr w:type="gramEnd"/>
      <w:r>
        <w:rPr>
          <w:sz w:val="28"/>
          <w:szCs w:val="28"/>
        </w:rPr>
        <w:t>/</w:t>
      </w:r>
      <w:proofErr w:type="spellStart"/>
      <w:r>
        <w:rPr>
          <w:sz w:val="28"/>
          <w:szCs w:val="28"/>
        </w:rPr>
        <w:t>g:GOST</w:t>
      </w:r>
      <w:proofErr w:type="spellEnd"/>
      <w:r>
        <w:rPr>
          <w:sz w:val="28"/>
          <w:szCs w:val="28"/>
        </w:rPr>
        <w:t>. Does it have any effect on the results?</w:t>
      </w:r>
    </w:p>
    <w:p w14:paraId="2B3EEDAC" w14:textId="5E40D198" w:rsidR="00B278E3" w:rsidRPr="00B278E3" w:rsidRDefault="00B278E3" w:rsidP="00B278E3">
      <w:pPr>
        <w:spacing w:after="360"/>
        <w:rPr>
          <w:b/>
          <w:bCs/>
          <w:sz w:val="28"/>
          <w:szCs w:val="28"/>
        </w:rPr>
      </w:pPr>
      <w:r w:rsidRPr="00B278E3">
        <w:rPr>
          <w:b/>
          <w:bCs/>
          <w:sz w:val="28"/>
          <w:szCs w:val="28"/>
        </w:rPr>
        <w:t>Optional Tasks:</w:t>
      </w:r>
    </w:p>
    <w:p w14:paraId="60B83A2E" w14:textId="6388671A" w:rsidR="00B278E3" w:rsidRDefault="00B278E3" w:rsidP="00B278E3">
      <w:pPr>
        <w:pStyle w:val="ListParagraph"/>
        <w:numPr>
          <w:ilvl w:val="0"/>
          <w:numId w:val="3"/>
        </w:numPr>
        <w:spacing w:after="360"/>
        <w:ind w:left="714" w:hanging="357"/>
        <w:contextualSpacing w:val="0"/>
        <w:rPr>
          <w:sz w:val="28"/>
          <w:szCs w:val="28"/>
        </w:rPr>
      </w:pPr>
      <w:r>
        <w:rPr>
          <w:sz w:val="28"/>
          <w:szCs w:val="28"/>
        </w:rPr>
        <w:t xml:space="preserve">Do you have your own gene list from a current or previous experiment? Try analysing it with </w:t>
      </w:r>
      <w:proofErr w:type="spellStart"/>
      <w:proofErr w:type="gramStart"/>
      <w:r>
        <w:rPr>
          <w:sz w:val="28"/>
          <w:szCs w:val="28"/>
        </w:rPr>
        <w:t>g:Profiler</w:t>
      </w:r>
      <w:proofErr w:type="spellEnd"/>
      <w:proofErr w:type="gramEnd"/>
      <w:r>
        <w:rPr>
          <w:sz w:val="28"/>
          <w:szCs w:val="28"/>
        </w:rPr>
        <w:t>.</w:t>
      </w:r>
    </w:p>
    <w:p w14:paraId="02E83215" w14:textId="270A806C" w:rsidR="00B278E3" w:rsidRDefault="00B278E3" w:rsidP="00B278E3">
      <w:pPr>
        <w:pStyle w:val="ListParagraph"/>
        <w:numPr>
          <w:ilvl w:val="0"/>
          <w:numId w:val="3"/>
        </w:numPr>
        <w:spacing w:after="360"/>
        <w:ind w:left="714" w:hanging="357"/>
        <w:contextualSpacing w:val="0"/>
        <w:rPr>
          <w:sz w:val="28"/>
          <w:szCs w:val="28"/>
        </w:rPr>
      </w:pPr>
      <w:r>
        <w:rPr>
          <w:sz w:val="28"/>
          <w:szCs w:val="28"/>
        </w:rPr>
        <w:t xml:space="preserve">If you don’t have your own gene </w:t>
      </w:r>
      <w:proofErr w:type="gramStart"/>
      <w:r>
        <w:rPr>
          <w:sz w:val="28"/>
          <w:szCs w:val="28"/>
        </w:rPr>
        <w:t>list</w:t>
      </w:r>
      <w:proofErr w:type="gramEnd"/>
      <w:r>
        <w:rPr>
          <w:sz w:val="28"/>
          <w:szCs w:val="28"/>
        </w:rPr>
        <w:t xml:space="preserve"> then try finding a list in a paper relevant to your work. Ideally one that did functional enrichment analysis of some kind. Can you reproduce their results using </w:t>
      </w:r>
      <w:proofErr w:type="spellStart"/>
      <w:proofErr w:type="gramStart"/>
      <w:r>
        <w:rPr>
          <w:sz w:val="28"/>
          <w:szCs w:val="28"/>
        </w:rPr>
        <w:t>g:Profiler</w:t>
      </w:r>
      <w:proofErr w:type="spellEnd"/>
      <w:proofErr w:type="gramEnd"/>
      <w:r>
        <w:rPr>
          <w:sz w:val="28"/>
          <w:szCs w:val="28"/>
        </w:rPr>
        <w:t>?</w:t>
      </w:r>
    </w:p>
    <w:p w14:paraId="58ED785E" w14:textId="4FC70684" w:rsidR="00B278E3" w:rsidRDefault="00B278E3" w:rsidP="00B278E3">
      <w:pPr>
        <w:pStyle w:val="ListParagraph"/>
        <w:numPr>
          <w:ilvl w:val="0"/>
          <w:numId w:val="3"/>
        </w:numPr>
        <w:spacing w:after="360"/>
        <w:ind w:left="714" w:hanging="357"/>
        <w:contextualSpacing w:val="0"/>
        <w:rPr>
          <w:sz w:val="28"/>
          <w:szCs w:val="28"/>
        </w:rPr>
      </w:pPr>
      <w:r>
        <w:rPr>
          <w:sz w:val="28"/>
          <w:szCs w:val="28"/>
        </w:rPr>
        <w:lastRenderedPageBreak/>
        <w:t xml:space="preserve">Try using </w:t>
      </w:r>
      <w:proofErr w:type="spellStart"/>
      <w:r>
        <w:rPr>
          <w:sz w:val="28"/>
          <w:szCs w:val="28"/>
        </w:rPr>
        <w:t>Enrichr</w:t>
      </w:r>
      <w:proofErr w:type="spellEnd"/>
      <w:r>
        <w:rPr>
          <w:sz w:val="28"/>
          <w:szCs w:val="28"/>
        </w:rPr>
        <w:t xml:space="preserve"> on one of the gene lists. In what ways does it differ </w:t>
      </w:r>
      <w:r w:rsidR="006A4700">
        <w:rPr>
          <w:sz w:val="28"/>
          <w:szCs w:val="28"/>
        </w:rPr>
        <w:t>from</w:t>
      </w:r>
      <w:r>
        <w:rPr>
          <w:sz w:val="28"/>
          <w:szCs w:val="28"/>
        </w:rPr>
        <w:t xml:space="preserve"> </w:t>
      </w:r>
      <w:proofErr w:type="spellStart"/>
      <w:proofErr w:type="gramStart"/>
      <w:r>
        <w:rPr>
          <w:sz w:val="28"/>
          <w:szCs w:val="28"/>
        </w:rPr>
        <w:t>g:Profiler</w:t>
      </w:r>
      <w:proofErr w:type="spellEnd"/>
      <w:proofErr w:type="gramEnd"/>
      <w:r>
        <w:rPr>
          <w:sz w:val="28"/>
          <w:szCs w:val="28"/>
        </w:rPr>
        <w:t>?</w:t>
      </w:r>
    </w:p>
    <w:p w14:paraId="00759D4E" w14:textId="619F53F4" w:rsidR="00B278E3" w:rsidRDefault="00B278E3" w:rsidP="00B278E3">
      <w:pPr>
        <w:pStyle w:val="ListParagraph"/>
        <w:numPr>
          <w:ilvl w:val="0"/>
          <w:numId w:val="3"/>
        </w:numPr>
        <w:spacing w:after="360"/>
        <w:ind w:left="714" w:hanging="357"/>
        <w:contextualSpacing w:val="0"/>
        <w:rPr>
          <w:sz w:val="28"/>
          <w:szCs w:val="28"/>
        </w:rPr>
      </w:pPr>
      <w:r>
        <w:rPr>
          <w:sz w:val="28"/>
          <w:szCs w:val="28"/>
        </w:rPr>
        <w:t xml:space="preserve">If you know R, then try installing the </w:t>
      </w:r>
      <w:r w:rsidRPr="00B278E3">
        <w:rPr>
          <w:rFonts w:ascii="Courier New" w:hAnsi="Courier New" w:cs="Courier New"/>
          <w:sz w:val="28"/>
          <w:szCs w:val="28"/>
        </w:rPr>
        <w:t>gprofiler2</w:t>
      </w:r>
      <w:r>
        <w:rPr>
          <w:sz w:val="28"/>
          <w:szCs w:val="28"/>
        </w:rPr>
        <w:t xml:space="preserve"> package and analysing one of the gene lists in R. See </w:t>
      </w:r>
      <w:hyperlink r:id="rId7" w:history="1">
        <w:r w:rsidRPr="00BA18E8">
          <w:rPr>
            <w:rStyle w:val="Hyperlink"/>
            <w:sz w:val="28"/>
            <w:szCs w:val="28"/>
          </w:rPr>
          <w:t>biit.cs.ut.e</w:t>
        </w:r>
        <w:r w:rsidRPr="00BA18E8">
          <w:rPr>
            <w:rStyle w:val="Hyperlink"/>
            <w:sz w:val="28"/>
            <w:szCs w:val="28"/>
          </w:rPr>
          <w:t>e</w:t>
        </w:r>
        <w:r w:rsidRPr="00BA18E8">
          <w:rPr>
            <w:rStyle w:val="Hyperlink"/>
            <w:sz w:val="28"/>
            <w:szCs w:val="28"/>
          </w:rPr>
          <w:t>/</w:t>
        </w:r>
        <w:proofErr w:type="spellStart"/>
        <w:r w:rsidRPr="00BA18E8">
          <w:rPr>
            <w:rStyle w:val="Hyperlink"/>
            <w:sz w:val="28"/>
            <w:szCs w:val="28"/>
          </w:rPr>
          <w:t>gprofiler</w:t>
        </w:r>
        <w:proofErr w:type="spellEnd"/>
        <w:r w:rsidRPr="00BA18E8">
          <w:rPr>
            <w:rStyle w:val="Hyperlink"/>
            <w:sz w:val="28"/>
            <w:szCs w:val="28"/>
          </w:rPr>
          <w:t>/page/r</w:t>
        </w:r>
      </w:hyperlink>
      <w:r>
        <w:rPr>
          <w:sz w:val="28"/>
          <w:szCs w:val="28"/>
        </w:rPr>
        <w:t xml:space="preserve"> for more information.</w:t>
      </w:r>
    </w:p>
    <w:p w14:paraId="2AD99620" w14:textId="110319FF" w:rsidR="00B278E3" w:rsidRDefault="00B278E3" w:rsidP="00B278E3">
      <w:pPr>
        <w:pStyle w:val="ListParagraph"/>
        <w:numPr>
          <w:ilvl w:val="0"/>
          <w:numId w:val="3"/>
        </w:numPr>
        <w:spacing w:after="360"/>
        <w:ind w:left="714" w:hanging="357"/>
        <w:contextualSpacing w:val="0"/>
        <w:rPr>
          <w:sz w:val="28"/>
          <w:szCs w:val="28"/>
        </w:rPr>
      </w:pPr>
      <w:r>
        <w:rPr>
          <w:sz w:val="28"/>
          <w:szCs w:val="28"/>
        </w:rPr>
        <w:t xml:space="preserve">If you know Python, then try installing the </w:t>
      </w:r>
      <w:proofErr w:type="spellStart"/>
      <w:r w:rsidRPr="00B278E3">
        <w:rPr>
          <w:rFonts w:ascii="Courier New" w:hAnsi="Courier New" w:cs="Courier New"/>
          <w:sz w:val="28"/>
          <w:szCs w:val="28"/>
        </w:rPr>
        <w:t>gprofiler</w:t>
      </w:r>
      <w:proofErr w:type="spellEnd"/>
      <w:r w:rsidRPr="00B278E3">
        <w:rPr>
          <w:rFonts w:ascii="Courier New" w:hAnsi="Courier New" w:cs="Courier New"/>
          <w:sz w:val="28"/>
          <w:szCs w:val="28"/>
        </w:rPr>
        <w:t>-official</w:t>
      </w:r>
      <w:r>
        <w:rPr>
          <w:sz w:val="28"/>
          <w:szCs w:val="28"/>
        </w:rPr>
        <w:t xml:space="preserve"> package and analysing one of the gene lists in Python. See </w:t>
      </w:r>
      <w:hyperlink r:id="rId8" w:history="1">
        <w:r w:rsidRPr="00BA18E8">
          <w:rPr>
            <w:rStyle w:val="Hyperlink"/>
            <w:sz w:val="28"/>
            <w:szCs w:val="28"/>
          </w:rPr>
          <w:t>pypi.org/</w:t>
        </w:r>
        <w:r w:rsidRPr="00BA18E8">
          <w:rPr>
            <w:rStyle w:val="Hyperlink"/>
            <w:sz w:val="28"/>
            <w:szCs w:val="28"/>
          </w:rPr>
          <w:t>p</w:t>
        </w:r>
        <w:r w:rsidRPr="00BA18E8">
          <w:rPr>
            <w:rStyle w:val="Hyperlink"/>
            <w:sz w:val="28"/>
            <w:szCs w:val="28"/>
          </w:rPr>
          <w:t>roject/</w:t>
        </w:r>
        <w:proofErr w:type="spellStart"/>
        <w:r w:rsidRPr="00BA18E8">
          <w:rPr>
            <w:rStyle w:val="Hyperlink"/>
            <w:sz w:val="28"/>
            <w:szCs w:val="28"/>
          </w:rPr>
          <w:t>gprofiler</w:t>
        </w:r>
        <w:proofErr w:type="spellEnd"/>
        <w:r w:rsidRPr="00BA18E8">
          <w:rPr>
            <w:rStyle w:val="Hyperlink"/>
            <w:sz w:val="28"/>
            <w:szCs w:val="28"/>
          </w:rPr>
          <w:t>-official/</w:t>
        </w:r>
      </w:hyperlink>
      <w:r>
        <w:rPr>
          <w:sz w:val="28"/>
          <w:szCs w:val="28"/>
        </w:rPr>
        <w:t xml:space="preserve"> for more information.</w:t>
      </w:r>
    </w:p>
    <w:p w14:paraId="77B58EF4" w14:textId="77777777" w:rsidR="00B278E3" w:rsidRPr="00B278E3" w:rsidRDefault="00B278E3" w:rsidP="00B278E3">
      <w:pPr>
        <w:spacing w:after="360"/>
        <w:rPr>
          <w:sz w:val="28"/>
          <w:szCs w:val="28"/>
        </w:rPr>
      </w:pPr>
    </w:p>
    <w:sectPr w:rsidR="00B278E3" w:rsidRPr="00B278E3" w:rsidSect="0048778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84F79"/>
    <w:multiLevelType w:val="hybridMultilevel"/>
    <w:tmpl w:val="17E405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0C18B4"/>
    <w:multiLevelType w:val="hybridMultilevel"/>
    <w:tmpl w:val="F244D0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B0D690E"/>
    <w:multiLevelType w:val="hybridMultilevel"/>
    <w:tmpl w:val="F244D0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4181265">
    <w:abstractNumId w:val="0"/>
  </w:num>
  <w:num w:numId="2" w16cid:durableId="2127001565">
    <w:abstractNumId w:val="2"/>
  </w:num>
  <w:num w:numId="3" w16cid:durableId="1979453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12"/>
    <w:rsid w:val="00010D45"/>
    <w:rsid w:val="000327D6"/>
    <w:rsid w:val="00054364"/>
    <w:rsid w:val="00291BD8"/>
    <w:rsid w:val="002D3912"/>
    <w:rsid w:val="00307882"/>
    <w:rsid w:val="00334673"/>
    <w:rsid w:val="003C56BF"/>
    <w:rsid w:val="003F5D8F"/>
    <w:rsid w:val="0048778E"/>
    <w:rsid w:val="006A4700"/>
    <w:rsid w:val="00724AB8"/>
    <w:rsid w:val="00793314"/>
    <w:rsid w:val="007B2121"/>
    <w:rsid w:val="007E4C4D"/>
    <w:rsid w:val="007F3655"/>
    <w:rsid w:val="008000BE"/>
    <w:rsid w:val="00892C39"/>
    <w:rsid w:val="009A1219"/>
    <w:rsid w:val="00A62E0E"/>
    <w:rsid w:val="00A768C3"/>
    <w:rsid w:val="00AE1D74"/>
    <w:rsid w:val="00B2553C"/>
    <w:rsid w:val="00B278E3"/>
    <w:rsid w:val="00B8282E"/>
    <w:rsid w:val="00B83758"/>
    <w:rsid w:val="00C20D0C"/>
    <w:rsid w:val="00CD5E49"/>
    <w:rsid w:val="00CF6FF4"/>
    <w:rsid w:val="00F03B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9FB551"/>
  <w15:chartTrackingRefBased/>
  <w15:docId w15:val="{84F6986B-30DC-6B40-9B92-6D220421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91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912"/>
    <w:rPr>
      <w:color w:val="0563C1" w:themeColor="hyperlink"/>
      <w:u w:val="single"/>
    </w:rPr>
  </w:style>
  <w:style w:type="character" w:styleId="UnresolvedMention">
    <w:name w:val="Unresolved Mention"/>
    <w:basedOn w:val="DefaultParagraphFont"/>
    <w:uiPriority w:val="99"/>
    <w:semiHidden/>
    <w:unhideWhenUsed/>
    <w:rsid w:val="002D3912"/>
    <w:rPr>
      <w:color w:val="605E5C"/>
      <w:shd w:val="clear" w:color="auto" w:fill="E1DFDD"/>
    </w:rPr>
  </w:style>
  <w:style w:type="paragraph" w:styleId="ListParagraph">
    <w:name w:val="List Paragraph"/>
    <w:basedOn w:val="Normal"/>
    <w:uiPriority w:val="34"/>
    <w:qFormat/>
    <w:rsid w:val="002D3912"/>
    <w:pPr>
      <w:ind w:left="720"/>
      <w:contextualSpacing/>
    </w:pPr>
  </w:style>
  <w:style w:type="character" w:customStyle="1" w:styleId="Heading1Char">
    <w:name w:val="Heading 1 Char"/>
    <w:basedOn w:val="DefaultParagraphFont"/>
    <w:link w:val="Heading1"/>
    <w:uiPriority w:val="9"/>
    <w:rsid w:val="002D3912"/>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2D39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gprofiler-official/" TargetMode="External"/><Relationship Id="rId3" Type="http://schemas.openxmlformats.org/officeDocument/2006/relationships/settings" Target="settings.xml"/><Relationship Id="rId7" Type="http://schemas.openxmlformats.org/officeDocument/2006/relationships/hyperlink" Target="https://biit.cs.ut.ee/gprofiler/pag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it.cs.ut.ee/gprofiler/" TargetMode="External"/><Relationship Id="rId5" Type="http://schemas.openxmlformats.org/officeDocument/2006/relationships/hyperlink" Target="https://rnaseq2024.buschlab.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Sealy</dc:creator>
  <cp:keywords/>
  <dc:description/>
  <cp:lastModifiedBy>Ian Sealy</cp:lastModifiedBy>
  <cp:revision>16</cp:revision>
  <dcterms:created xsi:type="dcterms:W3CDTF">2019-11-08T08:08:00Z</dcterms:created>
  <dcterms:modified xsi:type="dcterms:W3CDTF">2024-02-12T09:37:00Z</dcterms:modified>
</cp:coreProperties>
</file>