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457275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2001426" cy="5476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01426" cy="5476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single"/>
          <w:shd w:fill="auto" w:val="clear"/>
          <w:vertAlign w:val="baseline"/>
          <w:rtl w:val="0"/>
        </w:rPr>
        <w:t xml:space="preserve">Excel Assignment - 20</w:t>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25341796875" w:line="261.912145614624" w:lineRule="auto"/>
        <w:ind w:left="719.0003204345703" w:right="-5.438232421875" w:hanging="335.63995361328125"/>
        <w:jc w:val="both"/>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1. Write a VBA code to select the cells from A5 to C10. Give it a name  “Data Analytics” and fill the cells with the following cells “This is Excel  VBA” </w:t>
      </w:r>
    </w:p>
    <w:tbl>
      <w:tblPr>
        <w:tblStyle w:val="Table1"/>
        <w:tblW w:w="3040.0003051757812" w:type="dxa"/>
        <w:jc w:val="left"/>
        <w:tblInd w:w="3285.500564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0.0003051757812"/>
        <w:gridCol w:w="1580"/>
        <w:tblGridChange w:id="0">
          <w:tblGrid>
            <w:gridCol w:w="1460.0003051757812"/>
            <w:gridCol w:w="1580"/>
          </w:tblGrid>
        </w:tblGridChange>
      </w:tblGrid>
      <w:tr>
        <w:trPr>
          <w:cantSplit w:val="0"/>
          <w:trHeight w:val="802.1594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82080078125" w:firstLine="0"/>
              <w:jc w:val="righ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Odd or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even</w:t>
            </w:r>
          </w:p>
        </w:tc>
      </w:tr>
      <w:tr>
        <w:trPr>
          <w:cantSplit w:val="0"/>
          <w:trHeight w:val="482.160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2.1594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2.160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2.1594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2.160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2.1594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2.160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2.1594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Answer: </w:t>
      </w:r>
      <w:r w:rsidDel="00000000" w:rsidR="00000000" w:rsidRPr="00000000">
        <w:rPr>
          <w:sz w:val="28"/>
          <w:szCs w:val="28"/>
        </w:rPr>
        <w:drawing>
          <wp:inline distB="114300" distT="114300" distL="114300" distR="114300">
            <wp:extent cx="6165830" cy="30480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16583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2750244140625" w:line="261.91171646118164" w:lineRule="auto"/>
        <w:ind w:left="365.7202911376953" w:right="-5.286865234375" w:firstLine="0"/>
        <w:jc w:val="center"/>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2. Use the above data and write a VBA code using the following  statements to display in the next column if the number is odd or even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4462890625" w:line="240" w:lineRule="auto"/>
        <w:ind w:left="1089.0802764892578"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a. IF ELSE statement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40869140625" w:line="240" w:lineRule="auto"/>
        <w:ind w:left="1097.7603912353516"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b. Select Case statement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439208984375" w:line="240" w:lineRule="auto"/>
        <w:ind w:left="1089.0802764892578"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c. For Next Statement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439208984375" w:line="240" w:lineRule="auto"/>
        <w:ind w:left="1089.0802764892578"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439208984375" w:line="240" w:lineRule="auto"/>
        <w:ind w:left="1089.0802764892578"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Answer: </w:t>
      </w:r>
      <w:r w:rsidDel="00000000" w:rsidR="00000000" w:rsidRPr="00000000">
        <w:rPr>
          <w:rFonts w:ascii="Helvetica Neue" w:cs="Helvetica Neue" w:eastAsia="Helvetica Neue" w:hAnsi="Helvetica Neue"/>
          <w:sz w:val="28"/>
          <w:szCs w:val="28"/>
        </w:rPr>
        <w:drawing>
          <wp:inline distB="114300" distT="114300" distL="114300" distR="114300">
            <wp:extent cx="6165830" cy="33274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6583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439208984375" w:line="240" w:lineRule="auto"/>
        <w:ind w:left="1089.0802764892578"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523.8246917724609" w:lineRule="auto"/>
        <w:ind w:left="366.8402862548828" w:right="1893.616943359375" w:firstLine="0.27999877929687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3. What are the types of errors that you usually see in VBA?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523.8246917724609" w:lineRule="auto"/>
        <w:ind w:left="366.8402862548828" w:right="1893.616943359375" w:firstLine="0.27999877929687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Answer: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523.8246917724609" w:lineRule="auto"/>
        <w:ind w:left="366.8402862548828" w:right="1893.616943359375" w:firstLine="0.279998779296875"/>
        <w:jc w:val="left"/>
        <w:rPr>
          <w:color w:val="0c0c0c"/>
          <w:sz w:val="28"/>
          <w:szCs w:val="28"/>
        </w:rPr>
      </w:pPr>
      <w:r w:rsidDel="00000000" w:rsidR="00000000" w:rsidRPr="00000000">
        <w:rPr>
          <w:color w:val="0c0c0c"/>
          <w:sz w:val="28"/>
          <w:szCs w:val="28"/>
          <w:rtl w:val="0"/>
        </w:rPr>
        <w:t xml:space="preserve">There are four types of errors in Excel VBA:</w:t>
      </w:r>
    </w:p>
    <w:p w:rsidR="00000000" w:rsidDel="00000000" w:rsidP="00000000" w:rsidRDefault="00000000" w:rsidRPr="00000000" w14:paraId="00000029">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300" w:line="523.8246917724609" w:lineRule="auto"/>
        <w:ind w:left="1380" w:hanging="360"/>
        <w:rPr>
          <w:sz w:val="28"/>
          <w:szCs w:val="28"/>
        </w:rPr>
      </w:pPr>
      <w:r w:rsidDel="00000000" w:rsidR="00000000" w:rsidRPr="00000000">
        <w:rPr>
          <w:color w:val="0c0c0c"/>
          <w:sz w:val="28"/>
          <w:szCs w:val="28"/>
          <w:rtl w:val="0"/>
        </w:rPr>
        <w:t xml:space="preserve">Syntax errors</w:t>
      </w:r>
    </w:p>
    <w:p w:rsidR="00000000" w:rsidDel="00000000" w:rsidP="00000000" w:rsidRDefault="00000000" w:rsidRPr="00000000" w14:paraId="0000002A">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523.8246917724609" w:lineRule="auto"/>
        <w:ind w:left="1380" w:hanging="360"/>
        <w:rPr>
          <w:sz w:val="28"/>
          <w:szCs w:val="28"/>
        </w:rPr>
      </w:pPr>
      <w:r w:rsidDel="00000000" w:rsidR="00000000" w:rsidRPr="00000000">
        <w:rPr>
          <w:color w:val="0c0c0c"/>
          <w:sz w:val="28"/>
          <w:szCs w:val="28"/>
          <w:rtl w:val="0"/>
        </w:rPr>
        <w:t xml:space="preserve">Compilation errors</w:t>
      </w:r>
    </w:p>
    <w:p w:rsidR="00000000" w:rsidDel="00000000" w:rsidP="00000000" w:rsidRDefault="00000000" w:rsidRPr="00000000" w14:paraId="0000002B">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523.8246917724609" w:lineRule="auto"/>
        <w:ind w:left="1380" w:hanging="360"/>
        <w:rPr>
          <w:sz w:val="28"/>
          <w:szCs w:val="28"/>
        </w:rPr>
      </w:pPr>
      <w:r w:rsidDel="00000000" w:rsidR="00000000" w:rsidRPr="00000000">
        <w:rPr>
          <w:color w:val="0c0c0c"/>
          <w:sz w:val="28"/>
          <w:szCs w:val="28"/>
          <w:rtl w:val="0"/>
        </w:rPr>
        <w:t xml:space="preserve">Runtime errors</w:t>
      </w:r>
    </w:p>
    <w:p w:rsidR="00000000" w:rsidDel="00000000" w:rsidP="00000000" w:rsidRDefault="00000000" w:rsidRPr="00000000" w14:paraId="0000002C">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760" w:before="0" w:beforeAutospacing="0" w:line="523.8246917724609" w:lineRule="auto"/>
        <w:ind w:left="1380" w:hanging="360"/>
        <w:rPr>
          <w:sz w:val="28"/>
          <w:szCs w:val="28"/>
        </w:rPr>
      </w:pPr>
      <w:r w:rsidDel="00000000" w:rsidR="00000000" w:rsidRPr="00000000">
        <w:rPr>
          <w:color w:val="0c0c0c"/>
          <w:sz w:val="28"/>
          <w:szCs w:val="28"/>
          <w:rtl w:val="0"/>
        </w:rPr>
        <w:t xml:space="preserve">Logical Errors</w:t>
      </w:r>
    </w:p>
    <w:p w:rsidR="00000000" w:rsidDel="00000000" w:rsidP="00000000" w:rsidRDefault="00000000" w:rsidRPr="00000000" w14:paraId="0000002D">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color w:val="0c0c0c"/>
        </w:rPr>
      </w:pPr>
      <w:bookmarkStart w:colFirst="0" w:colLast="0" w:name="_uth47nigj157" w:id="0"/>
      <w:bookmarkEnd w:id="0"/>
      <w:r w:rsidDel="00000000" w:rsidR="00000000" w:rsidRPr="00000000">
        <w:rPr>
          <w:color w:val="0c0c0c"/>
          <w:rtl w:val="0"/>
        </w:rPr>
        <w:t xml:space="preserve">Syntax Error</w:t>
      </w:r>
    </w:p>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before="460" w:line="523.8246917724609" w:lineRule="auto"/>
        <w:rPr>
          <w:color w:val="0c0c0c"/>
          <w:sz w:val="28"/>
          <w:szCs w:val="28"/>
        </w:rPr>
      </w:pPr>
      <w:r w:rsidDel="00000000" w:rsidR="00000000" w:rsidRPr="00000000">
        <w:rPr>
          <w:color w:val="0c0c0c"/>
          <w:sz w:val="28"/>
          <w:szCs w:val="28"/>
          <w:rtl w:val="0"/>
        </w:rPr>
        <w:t xml:space="preserve">A syntax error, as the name suggests, occurs when VBA finds something wrong with the syntax in the code.</w:t>
      </w:r>
    </w:p>
    <w:p w:rsidR="00000000" w:rsidDel="00000000" w:rsidP="00000000" w:rsidRDefault="00000000" w:rsidRPr="00000000" w14:paraId="0000002F">
      <w:pPr>
        <w:widowControl w:val="0"/>
        <w:pBdr>
          <w:top w:color="auto" w:space="0" w:sz="0" w:val="none"/>
          <w:bottom w:color="auto" w:space="0" w:sz="0" w:val="none"/>
          <w:right w:color="auto" w:space="0" w:sz="0" w:val="none"/>
          <w:between w:color="auto" w:space="0" w:sz="0" w:val="none"/>
        </w:pBdr>
        <w:shd w:fill="ffffff" w:val="clear"/>
        <w:spacing w:after="760" w:before="300" w:line="523.8246917724609" w:lineRule="auto"/>
        <w:ind w:left="720" w:firstLine="0"/>
        <w:rPr>
          <w:b w:val="1"/>
          <w:color w:val="0c0c0c"/>
          <w:sz w:val="28"/>
          <w:szCs w:val="28"/>
        </w:rPr>
      </w:pPr>
      <w:r w:rsidDel="00000000" w:rsidR="00000000" w:rsidRPr="00000000">
        <w:rPr>
          <w:b w:val="1"/>
          <w:color w:val="0c0c0c"/>
          <w:sz w:val="28"/>
          <w:szCs w:val="28"/>
          <w:highlight w:val="white"/>
          <w:rtl w:val="0"/>
        </w:rPr>
        <w:t xml:space="preserve">Compile errors</w:t>
      </w:r>
      <w:r w:rsidDel="00000000" w:rsidR="00000000" w:rsidRPr="00000000">
        <w:rPr>
          <w:rtl w:val="0"/>
        </w:rPr>
      </w:r>
    </w:p>
    <w:p w:rsidR="00000000" w:rsidDel="00000000" w:rsidP="00000000" w:rsidRDefault="00000000" w:rsidRPr="00000000" w14:paraId="00000030">
      <w:pPr>
        <w:widowControl w:val="0"/>
        <w:pBdr>
          <w:top w:color="auto" w:space="0" w:sz="0" w:val="none"/>
          <w:bottom w:color="auto" w:space="0" w:sz="0" w:val="none"/>
          <w:right w:color="auto" w:space="0" w:sz="0" w:val="none"/>
          <w:between w:color="auto" w:space="0" w:sz="0" w:val="none"/>
        </w:pBdr>
        <w:shd w:fill="ffffff" w:val="clear"/>
        <w:spacing w:after="760" w:before="300" w:line="523.8246917724609" w:lineRule="auto"/>
        <w:ind w:left="720" w:firstLine="0"/>
        <w:rPr>
          <w:color w:val="0c0c0c"/>
          <w:sz w:val="28"/>
          <w:szCs w:val="28"/>
          <w:highlight w:val="white"/>
        </w:rPr>
      </w:pPr>
      <w:r w:rsidDel="00000000" w:rsidR="00000000" w:rsidRPr="00000000">
        <w:rPr>
          <w:color w:val="0c0c0c"/>
          <w:sz w:val="28"/>
          <w:szCs w:val="28"/>
          <w:highlight w:val="white"/>
          <w:rtl w:val="0"/>
        </w:rPr>
        <w:t xml:space="preserve">Compile errors occur when something is missing that is needed for the code to run.</w:t>
      </w:r>
    </w:p>
    <w:p w:rsidR="00000000" w:rsidDel="00000000" w:rsidP="00000000" w:rsidRDefault="00000000" w:rsidRPr="00000000" w14:paraId="00000031">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color w:val="0c0c0c"/>
          <w:highlight w:val="white"/>
        </w:rPr>
      </w:pPr>
      <w:bookmarkStart w:colFirst="0" w:colLast="0" w:name="_q0fok6poti2m" w:id="1"/>
      <w:bookmarkEnd w:id="1"/>
      <w:r w:rsidDel="00000000" w:rsidR="00000000" w:rsidRPr="00000000">
        <w:rPr>
          <w:color w:val="0c0c0c"/>
          <w:highlight w:val="white"/>
          <w:rtl w:val="0"/>
        </w:rPr>
        <w:t xml:space="preserve">Run Time Errors</w:t>
      </w:r>
    </w:p>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before="460" w:line="523.8246917724609" w:lineRule="auto"/>
        <w:rPr>
          <w:color w:val="0c0c0c"/>
          <w:sz w:val="28"/>
          <w:szCs w:val="28"/>
          <w:highlight w:val="white"/>
        </w:rPr>
      </w:pPr>
      <w:r w:rsidDel="00000000" w:rsidR="00000000" w:rsidRPr="00000000">
        <w:rPr>
          <w:color w:val="0c0c0c"/>
          <w:sz w:val="28"/>
          <w:szCs w:val="28"/>
          <w:highlight w:val="white"/>
          <w:rtl w:val="0"/>
        </w:rPr>
        <w:t xml:space="preserve">Runtime errors are those that occur when the code is running.</w:t>
      </w:r>
    </w:p>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before="460" w:line="523.8246917724609" w:lineRule="auto"/>
        <w:rPr>
          <w:color w:val="0c0c0c"/>
          <w:sz w:val="28"/>
          <w:szCs w:val="28"/>
          <w:highlight w:val="white"/>
        </w:rPr>
      </w:pPr>
      <w:r w:rsidDel="00000000" w:rsidR="00000000" w:rsidRPr="00000000">
        <w:rPr>
          <w:color w:val="0c0c0c"/>
          <w:sz w:val="28"/>
          <w:szCs w:val="28"/>
          <w:highlight w:val="white"/>
          <w:rtl w:val="0"/>
        </w:rPr>
        <w:t xml:space="preserve">Run time errors will occur only when all the syntax and compile errors are being taken care of.</w:t>
      </w:r>
    </w:p>
    <w:p w:rsidR="00000000" w:rsidDel="00000000" w:rsidP="00000000" w:rsidRDefault="00000000" w:rsidRPr="00000000" w14:paraId="00000034">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rPr>
          <w:color w:val="0c0c0c"/>
          <w:highlight w:val="white"/>
        </w:rPr>
      </w:pPr>
      <w:bookmarkStart w:colFirst="0" w:colLast="0" w:name="_ni7w58ffollu" w:id="2"/>
      <w:bookmarkEnd w:id="2"/>
      <w:r w:rsidDel="00000000" w:rsidR="00000000" w:rsidRPr="00000000">
        <w:rPr>
          <w:color w:val="0c0c0c"/>
          <w:highlight w:val="white"/>
          <w:rtl w:val="0"/>
        </w:rPr>
        <w:t xml:space="preserve">Logical Errors</w:t>
      </w:r>
    </w:p>
    <w:p w:rsidR="00000000" w:rsidDel="00000000" w:rsidP="00000000" w:rsidRDefault="00000000" w:rsidRPr="00000000" w14:paraId="000000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before="460" w:line="523.8246917724609" w:lineRule="auto"/>
        <w:rPr>
          <w:color w:val="0c0c0c"/>
          <w:sz w:val="28"/>
          <w:szCs w:val="28"/>
          <w:highlight w:val="white"/>
        </w:rPr>
      </w:pPr>
      <w:r w:rsidDel="00000000" w:rsidR="00000000" w:rsidRPr="00000000">
        <w:rPr>
          <w:color w:val="0c0c0c"/>
          <w:sz w:val="28"/>
          <w:szCs w:val="28"/>
          <w:highlight w:val="white"/>
          <w:rtl w:val="0"/>
        </w:rPr>
        <w:t xml:space="preserve">Logical errors would not make your code stop but can lead to wrong results. These could also be the most difficult types of errors to troubleshoot.</w:t>
      </w:r>
    </w:p>
    <w:p w:rsidR="00000000" w:rsidDel="00000000" w:rsidP="00000000" w:rsidRDefault="00000000" w:rsidRPr="00000000" w14:paraId="00000036">
      <w:pPr>
        <w:widowControl w:val="0"/>
        <w:pBdr>
          <w:top w:color="auto" w:space="0" w:sz="0" w:val="none"/>
          <w:bottom w:color="auto" w:space="0" w:sz="0" w:val="none"/>
          <w:right w:color="auto" w:space="0" w:sz="0" w:val="none"/>
          <w:between w:color="auto" w:space="0" w:sz="0" w:val="none"/>
        </w:pBdr>
        <w:shd w:fill="ffffff" w:val="clear"/>
        <w:spacing w:after="760" w:before="300" w:line="523.8246917724609" w:lineRule="auto"/>
        <w:ind w:left="720" w:firstLine="0"/>
        <w:rPr>
          <w:color w:val="0c0c0c"/>
          <w:sz w:val="28"/>
          <w:szCs w:val="28"/>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523.8246917724609" w:lineRule="auto"/>
        <w:ind w:left="366.8402862548828" w:right="1893.616943359375" w:firstLine="0.27999877929687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523.8246917724609" w:lineRule="auto"/>
        <w:ind w:left="366.8402862548828" w:right="1893.616943359375" w:firstLine="0.27999877929687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4. How do you handle Runtime errors in VBA?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523.8246917724609" w:lineRule="auto"/>
        <w:ind w:left="366.8402862548828" w:right="1893.616943359375" w:firstLine="0.27999877929687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Answer: </w:t>
      </w:r>
    </w:p>
    <w:p w:rsidR="00000000" w:rsidDel="00000000" w:rsidP="00000000" w:rsidRDefault="00000000" w:rsidRPr="00000000" w14:paraId="0000003A">
      <w:pPr>
        <w:widowControl w:val="0"/>
        <w:spacing w:after="280" w:before="0" w:line="312" w:lineRule="auto"/>
        <w:ind w:right="1893.616943359375"/>
        <w:rPr>
          <w:rFonts w:ascii="Helvetica Neue" w:cs="Helvetica Neue" w:eastAsia="Helvetica Neue" w:hAnsi="Helvetica Neue"/>
          <w:color w:val="222222"/>
          <w:sz w:val="28"/>
          <w:szCs w:val="28"/>
        </w:rPr>
      </w:pPr>
      <w:r w:rsidDel="00000000" w:rsidR="00000000" w:rsidRPr="00000000">
        <w:rPr>
          <w:rFonts w:ascii="Helvetica Neue" w:cs="Helvetica Neue" w:eastAsia="Helvetica Neue" w:hAnsi="Helvetica Neue"/>
          <w:color w:val="222222"/>
          <w:sz w:val="28"/>
          <w:szCs w:val="28"/>
          <w:rtl w:val="0"/>
        </w:rPr>
        <w:t xml:space="preserve">Handling Runtime Errors</w:t>
      </w:r>
    </w:p>
    <w:p w:rsidR="00000000" w:rsidDel="00000000" w:rsidP="00000000" w:rsidRDefault="00000000" w:rsidRPr="00000000" w14:paraId="0000003B">
      <w:pPr>
        <w:widowControl w:val="0"/>
        <w:spacing w:after="180"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Runtime errors occur as your macro runs, and typically result from specific conditions present at that time. For example, if you prompt the user for a host name, and attempt to connect to that host, but the host is not available, the Connect method fails and Visual Basic generates a runtime error.</w:t>
      </w:r>
    </w:p>
    <w:p w:rsidR="00000000" w:rsidDel="00000000" w:rsidP="00000000" w:rsidRDefault="00000000" w:rsidRPr="00000000" w14:paraId="0000003C">
      <w:pPr>
        <w:widowControl w:val="0"/>
        <w:spacing w:after="180" w:before="0"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You should always include some form of error handling in your macros to deal with runtime errors. Without any error handling, a runtime error causes a macro to stop immediately, and gives the user little information.</w:t>
      </w:r>
    </w:p>
    <w:p w:rsidR="00000000" w:rsidDel="00000000" w:rsidP="00000000" w:rsidRDefault="00000000" w:rsidRPr="00000000" w14:paraId="0000003D">
      <w:pPr>
        <w:widowControl w:val="0"/>
        <w:spacing w:after="180" w:before="0"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To deal with runtime errors, you'll need to trap (catch) the errors, handle them, and then resume execution after the error is handled:</w:t>
      </w:r>
    </w:p>
    <w:p w:rsidR="00000000" w:rsidDel="00000000" w:rsidP="00000000" w:rsidRDefault="00000000" w:rsidRPr="00000000" w14:paraId="0000003E">
      <w:pPr>
        <w:widowControl w:val="0"/>
        <w:spacing w:after="180" w:before="0" w:line="360" w:lineRule="auto"/>
        <w:rPr>
          <w:rFonts w:ascii="Helvetica Neue" w:cs="Helvetica Neue" w:eastAsia="Helvetica Neue" w:hAnsi="Helvetica Neue"/>
          <w:color w:val="1364c4"/>
          <w:sz w:val="28"/>
          <w:szCs w:val="28"/>
        </w:rPr>
      </w:pPr>
      <w:hyperlink r:id="rId9">
        <w:r w:rsidDel="00000000" w:rsidR="00000000" w:rsidRPr="00000000">
          <w:rPr>
            <w:rFonts w:ascii="Helvetica Neue" w:cs="Helvetica Neue" w:eastAsia="Helvetica Neue" w:hAnsi="Helvetica Neue"/>
            <w:color w:val="1364c4"/>
            <w:sz w:val="28"/>
            <w:szCs w:val="28"/>
            <w:rtl w:val="0"/>
          </w:rPr>
          <w:t xml:space="preserve">Trapping Runtime Errors</w:t>
        </w:r>
      </w:hyperlink>
      <w:r w:rsidDel="00000000" w:rsidR="00000000" w:rsidRPr="00000000">
        <w:rPr>
          <w:rtl w:val="0"/>
        </w:rPr>
      </w:r>
    </w:p>
    <w:p w:rsidR="00000000" w:rsidDel="00000000" w:rsidP="00000000" w:rsidRDefault="00000000" w:rsidRPr="00000000" w14:paraId="0000003F">
      <w:pPr>
        <w:widowControl w:val="0"/>
        <w:spacing w:after="180" w:before="0" w:line="360" w:lineRule="auto"/>
        <w:rPr>
          <w:rFonts w:ascii="Helvetica Neue" w:cs="Helvetica Neue" w:eastAsia="Helvetica Neue" w:hAnsi="Helvetica Neue"/>
          <w:color w:val="1364c4"/>
          <w:sz w:val="28"/>
          <w:szCs w:val="28"/>
        </w:rPr>
      </w:pPr>
      <w:hyperlink r:id="rId10">
        <w:r w:rsidDel="00000000" w:rsidR="00000000" w:rsidRPr="00000000">
          <w:rPr>
            <w:rFonts w:ascii="Helvetica Neue" w:cs="Helvetica Neue" w:eastAsia="Helvetica Neue" w:hAnsi="Helvetica Neue"/>
            <w:color w:val="1364c4"/>
            <w:sz w:val="28"/>
            <w:szCs w:val="28"/>
            <w:rtl w:val="0"/>
          </w:rPr>
          <w:t xml:space="preserve">Handling Errors Inline</w:t>
        </w:r>
      </w:hyperlink>
      <w:r w:rsidDel="00000000" w:rsidR="00000000" w:rsidRPr="00000000">
        <w:rPr>
          <w:rtl w:val="0"/>
        </w:rPr>
      </w:r>
    </w:p>
    <w:p w:rsidR="00000000" w:rsidDel="00000000" w:rsidP="00000000" w:rsidRDefault="00000000" w:rsidRPr="00000000" w14:paraId="00000040">
      <w:pPr>
        <w:widowControl w:val="0"/>
        <w:spacing w:after="180" w:before="0" w:line="360" w:lineRule="auto"/>
        <w:rPr>
          <w:rFonts w:ascii="Helvetica Neue" w:cs="Helvetica Neue" w:eastAsia="Helvetica Neue" w:hAnsi="Helvetica Neue"/>
          <w:color w:val="1364c4"/>
          <w:sz w:val="28"/>
          <w:szCs w:val="28"/>
        </w:rPr>
      </w:pPr>
      <w:hyperlink r:id="rId11">
        <w:r w:rsidDel="00000000" w:rsidR="00000000" w:rsidRPr="00000000">
          <w:rPr>
            <w:rFonts w:ascii="Helvetica Neue" w:cs="Helvetica Neue" w:eastAsia="Helvetica Neue" w:hAnsi="Helvetica Neue"/>
            <w:color w:val="1364c4"/>
            <w:sz w:val="28"/>
            <w:szCs w:val="28"/>
            <w:rtl w:val="0"/>
          </w:rPr>
          <w:t xml:space="preserve">Using Error Handling Routines</w:t>
        </w:r>
      </w:hyperlink>
      <w:r w:rsidDel="00000000" w:rsidR="00000000" w:rsidRPr="00000000">
        <w:rPr>
          <w:rtl w:val="0"/>
        </w:rPr>
      </w:r>
    </w:p>
    <w:p w:rsidR="00000000" w:rsidDel="00000000" w:rsidP="00000000" w:rsidRDefault="00000000" w:rsidRPr="00000000" w14:paraId="00000041">
      <w:pPr>
        <w:widowControl w:val="0"/>
        <w:shd w:fill="f5f5f5" w:val="clear"/>
        <w:spacing w:after="60" w:before="60" w:line="523.8246917724609" w:lineRule="auto"/>
        <w:ind w:left="460" w:right="1893.616943359375" w:firstLine="0"/>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Notes:</w:t>
      </w:r>
    </w:p>
    <w:p w:rsidR="00000000" w:rsidDel="00000000" w:rsidP="00000000" w:rsidRDefault="00000000" w:rsidRPr="00000000" w14:paraId="00000042">
      <w:pPr>
        <w:widowControl w:val="0"/>
        <w:shd w:fill="f5f5f5" w:val="clear"/>
        <w:spacing w:after="60" w:before="60" w:line="523.8246917724609" w:lineRule="auto"/>
        <w:ind w:left="460" w:right="1893.616943359375" w:firstLine="0"/>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Two other types of errors you may encounter as you program in InfoConnect include:</w:t>
      </w:r>
    </w:p>
    <w:p w:rsidR="00000000" w:rsidDel="00000000" w:rsidP="00000000" w:rsidRDefault="00000000" w:rsidRPr="00000000" w14:paraId="00000043">
      <w:pPr>
        <w:widowControl w:val="0"/>
        <w:numPr>
          <w:ilvl w:val="0"/>
          <w:numId w:val="3"/>
        </w:numPr>
        <w:spacing w:after="0" w:afterAutospacing="0" w:before="60" w:line="360" w:lineRule="auto"/>
        <w:ind w:left="1560" w:hanging="360"/>
        <w:rPr>
          <w:sz w:val="28"/>
          <w:szCs w:val="28"/>
        </w:rPr>
      </w:pPr>
      <w:r w:rsidDel="00000000" w:rsidR="00000000" w:rsidRPr="00000000">
        <w:rPr>
          <w:rFonts w:ascii="Helvetica Neue" w:cs="Helvetica Neue" w:eastAsia="Helvetica Neue" w:hAnsi="Helvetica Neue"/>
          <w:color w:val="333333"/>
          <w:sz w:val="28"/>
          <w:szCs w:val="28"/>
          <w:rtl w:val="0"/>
        </w:rPr>
        <w:t xml:space="preserve">Compiler errors which prevent your macros from running, and typically result from errors in syntax.</w:t>
      </w:r>
    </w:p>
    <w:p w:rsidR="00000000" w:rsidDel="00000000" w:rsidP="00000000" w:rsidRDefault="00000000" w:rsidRPr="00000000" w14:paraId="00000044">
      <w:pPr>
        <w:widowControl w:val="0"/>
        <w:numPr>
          <w:ilvl w:val="0"/>
          <w:numId w:val="3"/>
        </w:numPr>
        <w:spacing w:after="200" w:before="0" w:beforeAutospacing="0" w:line="360" w:lineRule="auto"/>
        <w:ind w:left="1560" w:hanging="360"/>
        <w:rPr>
          <w:sz w:val="28"/>
          <w:szCs w:val="28"/>
        </w:rPr>
      </w:pPr>
      <w:r w:rsidDel="00000000" w:rsidR="00000000" w:rsidRPr="00000000">
        <w:rPr>
          <w:rFonts w:ascii="Helvetica Neue" w:cs="Helvetica Neue" w:eastAsia="Helvetica Neue" w:hAnsi="Helvetica Neue"/>
          <w:color w:val="333333"/>
          <w:sz w:val="28"/>
          <w:szCs w:val="28"/>
          <w:rtl w:val="0"/>
        </w:rPr>
        <w:t xml:space="preserve">Programming logic, which occurs when your macro does not function as expected — the programming syntax is correct, the macro compiles, but an error in logic causes the macro to produce unexpected or incorrect results. Use the debugging tools in the Visual Basic Editor to track down logic errors. (Search for debugging code in the Visual Basic Editor Help index for more information.)</w:t>
      </w:r>
    </w:p>
    <w:p w:rsidR="00000000" w:rsidDel="00000000" w:rsidP="00000000" w:rsidRDefault="00000000" w:rsidRPr="00000000" w14:paraId="00000045">
      <w:pPr>
        <w:widowControl w:val="0"/>
        <w:shd w:fill="f5f5f5" w:val="clear"/>
        <w:spacing w:after="60" w:before="60" w:line="523.8246917724609" w:lineRule="auto"/>
        <w:ind w:left="460" w:right="1893.616943359375" w:firstLine="0"/>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Most of the illustrative examples in this guide do not include error handling because these samples are intended to show how to perform specific tasks or illustrate concepts. If you use these samples as part of your production macro, be sure to add error handling routines.</w:t>
      </w:r>
    </w:p>
    <w:p w:rsidR="00000000" w:rsidDel="00000000" w:rsidP="00000000" w:rsidRDefault="00000000" w:rsidRPr="00000000" w14:paraId="00000046">
      <w:pPr>
        <w:widowControl w:val="0"/>
        <w:shd w:fill="f5f5f5" w:val="clear"/>
        <w:spacing w:after="60" w:before="60" w:line="523.8246917724609" w:lineRule="auto"/>
        <w:ind w:left="460" w:right="1893.616943359375" w:firstLine="0"/>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           </w:t>
        <w:tab/>
        <w:t xml:space="preserve">       </w:t>
      </w:r>
    </w:p>
    <w:p w:rsidR="00000000" w:rsidDel="00000000" w:rsidP="00000000" w:rsidRDefault="00000000" w:rsidRPr="00000000" w14:paraId="00000047">
      <w:pPr>
        <w:widowControl w:val="0"/>
        <w:spacing w:after="180"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 </w:t>
      </w:r>
    </w:p>
    <w:p w:rsidR="00000000" w:rsidDel="00000000" w:rsidP="00000000" w:rsidRDefault="00000000" w:rsidRPr="00000000" w14:paraId="00000048">
      <w:pPr>
        <w:pStyle w:val="Heading2"/>
        <w:keepNext w:val="0"/>
        <w:keepLines w:val="0"/>
        <w:widowControl w:val="0"/>
        <w:spacing w:after="0" w:before="280" w:line="380" w:lineRule="auto"/>
        <w:rPr>
          <w:rFonts w:ascii="Helvetica Neue" w:cs="Helvetica Neue" w:eastAsia="Helvetica Neue" w:hAnsi="Helvetica Neue"/>
          <w:b w:val="0"/>
          <w:color w:val="202020"/>
          <w:sz w:val="28"/>
          <w:szCs w:val="28"/>
        </w:rPr>
      </w:pPr>
      <w:bookmarkStart w:colFirst="0" w:colLast="0" w:name="_lcon0gmifhyn" w:id="3"/>
      <w:bookmarkEnd w:id="3"/>
      <w:r w:rsidDel="00000000" w:rsidR="00000000" w:rsidRPr="00000000">
        <w:rPr>
          <w:rFonts w:ascii="Helvetica Neue" w:cs="Helvetica Neue" w:eastAsia="Helvetica Neue" w:hAnsi="Helvetica Neue"/>
          <w:b w:val="0"/>
          <w:color w:val="202020"/>
          <w:sz w:val="28"/>
          <w:szCs w:val="28"/>
          <w:rtl w:val="0"/>
        </w:rPr>
        <w:t xml:space="preserve">Trapping Runtime Errors</w:t>
      </w:r>
    </w:p>
    <w:p w:rsidR="00000000" w:rsidDel="00000000" w:rsidP="00000000" w:rsidRDefault="00000000" w:rsidRPr="00000000" w14:paraId="00000049">
      <w:pPr>
        <w:widowControl w:val="0"/>
        <w:spacing w:after="180"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The first step in dealing with runtime errors is to set a "trap" to catch the error. You do this by including an On Error statement in your macro. When a runtime error occurs, the On Error statement transfers control to an error-handling routine.</w:t>
      </w:r>
    </w:p>
    <w:p w:rsidR="00000000" w:rsidDel="00000000" w:rsidP="00000000" w:rsidRDefault="00000000" w:rsidRPr="00000000" w14:paraId="0000004A">
      <w:pPr>
        <w:widowControl w:val="0"/>
        <w:spacing w:after="180" w:before="0"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To trap errors, you must set your error trap above the point in the procedure where errors are likely to occur. A good practice is to place the error trap near the top of the procedure. To avoid having the error-handling routine execute even when no error occurs, you should include an Exit Sub or Exit Function statement just before the error-handling routine's label.</w:t>
      </w:r>
    </w:p>
    <w:tbl>
      <w:tblPr>
        <w:tblStyle w:val="Table2"/>
        <w:tblW w:w="9709.9689796027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0.878875032762"/>
        <w:gridCol w:w="4609.090104569962"/>
        <w:tblGridChange w:id="0">
          <w:tblGrid>
            <w:gridCol w:w="5100.878875032762"/>
            <w:gridCol w:w="4609.090104569962"/>
          </w:tblGrid>
        </w:tblGridChange>
      </w:tblGrid>
      <w:tr>
        <w:trPr>
          <w:cantSplit w:val="0"/>
          <w:trHeight w:val="630" w:hRule="atLeast"/>
          <w:tblHeader w:val="0"/>
        </w:trPr>
        <w:tc>
          <w:tcPr>
            <w:tcBorders>
              <w:top w:color="000000" w:space="0" w:sz="0" w:val="nil"/>
              <w:left w:color="000000" w:space="0" w:sz="0" w:val="nil"/>
              <w:bottom w:color="d0d0d0" w:space="0" w:sz="6" w:val="single"/>
              <w:right w:color="000000" w:space="0" w:sz="0" w:val="nil"/>
            </w:tcBorders>
            <w:tcMar>
              <w:top w:w="180.0" w:type="dxa"/>
              <w:left w:w="240.0" w:type="dxa"/>
              <w:bottom w:w="180.0" w:type="dxa"/>
              <w:right w:w="240.0" w:type="dxa"/>
            </w:tcMar>
            <w:vAlign w:val="top"/>
          </w:tcPr>
          <w:p w:rsidR="00000000" w:rsidDel="00000000" w:rsidP="00000000" w:rsidRDefault="00000000" w:rsidRPr="00000000" w14:paraId="0000004B">
            <w:pPr>
              <w:widowControl w:val="0"/>
              <w:spacing w:before="406.8878173828125" w:line="523.8246917724609" w:lineRule="auto"/>
              <w:ind w:right="1893.616943359375"/>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b w:val="1"/>
                <w:color w:val="333333"/>
                <w:sz w:val="28"/>
                <w:szCs w:val="28"/>
                <w:rtl w:val="0"/>
              </w:rPr>
              <w:t xml:space="preserve">Trapping errors</w:t>
            </w:r>
            <w:r w:rsidDel="00000000" w:rsidR="00000000" w:rsidRPr="00000000">
              <w:rPr>
                <w:rtl w:val="0"/>
              </w:rPr>
            </w:r>
          </w:p>
        </w:tc>
        <w:tc>
          <w:tcPr>
            <w:tcBorders>
              <w:top w:color="000000" w:space="0" w:sz="0" w:val="nil"/>
              <w:left w:color="000000" w:space="0" w:sz="0" w:val="nil"/>
              <w:bottom w:color="d0d0d0" w:space="0" w:sz="6" w:val="single"/>
              <w:right w:color="000000" w:space="0" w:sz="0" w:val="nil"/>
            </w:tcBorders>
            <w:tcMar>
              <w:top w:w="180.0" w:type="dxa"/>
              <w:left w:w="240.0" w:type="dxa"/>
              <w:bottom w:w="180.0" w:type="dxa"/>
              <w:right w:w="240.0" w:type="dxa"/>
            </w:tcMar>
            <w:vAlign w:val="top"/>
          </w:tcPr>
          <w:p w:rsidR="00000000" w:rsidDel="00000000" w:rsidP="00000000" w:rsidRDefault="00000000" w:rsidRPr="00000000" w14:paraId="0000004C">
            <w:pPr>
              <w:widowControl w:val="0"/>
              <w:spacing w:before="406.8878173828125" w:line="523.8246917724609" w:lineRule="auto"/>
              <w:ind w:right="1893.616943359375"/>
              <w:jc w:val="right"/>
              <w:rPr>
                <w:rFonts w:ascii="Helvetica Neue" w:cs="Helvetica Neue" w:eastAsia="Helvetica Neue" w:hAnsi="Helvetica Neue"/>
                <w:b w:val="1"/>
                <w:color w:val="333333"/>
                <w:sz w:val="28"/>
                <w:szCs w:val="28"/>
              </w:rPr>
            </w:pPr>
            <w:r w:rsidDel="00000000" w:rsidR="00000000" w:rsidRPr="00000000">
              <w:rPr>
                <w:rFonts w:ascii="Helvetica Neue" w:cs="Helvetica Neue" w:eastAsia="Helvetica Neue" w:hAnsi="Helvetica Neue"/>
                <w:b w:val="1"/>
                <w:color w:val="333333"/>
                <w:sz w:val="28"/>
                <w:szCs w:val="28"/>
                <w:rtl w:val="0"/>
              </w:rPr>
              <w:t xml:space="preserve">Copy Code</w:t>
            </w:r>
          </w:p>
        </w:tc>
      </w:tr>
      <w:tr>
        <w:trPr>
          <w:cantSplit w:val="0"/>
          <w:trHeight w:val="3525" w:hRule="atLeast"/>
          <w:tblHeader w:val="0"/>
        </w:trPr>
        <w:tc>
          <w:tcPr>
            <w:gridSpan w:val="2"/>
            <w:tcBorders>
              <w:top w:color="d0d0d0"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0000ff"/>
                <w:sz w:val="28"/>
                <w:szCs w:val="28"/>
                <w:rtl w:val="0"/>
              </w:rPr>
              <w:t xml:space="preserve">Sub</w:t>
            </w:r>
            <w:r w:rsidDel="00000000" w:rsidR="00000000" w:rsidRPr="00000000">
              <w:rPr>
                <w:rFonts w:ascii="Courier New" w:cs="Courier New" w:eastAsia="Courier New" w:hAnsi="Courier New"/>
                <w:color w:val="333333"/>
                <w:sz w:val="28"/>
                <w:szCs w:val="28"/>
                <w:rtl w:val="0"/>
              </w:rPr>
              <w:t xml:space="preserve"> ErrorDemo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On</w:t>
            </w: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Error</w:t>
            </w: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GoTo</w:t>
            </w:r>
            <w:r w:rsidDel="00000000" w:rsidR="00000000" w:rsidRPr="00000000">
              <w:rPr>
                <w:rFonts w:ascii="Courier New" w:cs="Courier New" w:eastAsia="Courier New" w:hAnsi="Courier New"/>
                <w:color w:val="333333"/>
                <w:sz w:val="28"/>
                <w:szCs w:val="28"/>
                <w:rtl w:val="0"/>
              </w:rPr>
              <w:t xml:space="preserve"> MyHandler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8000"/>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8000"/>
                <w:sz w:val="28"/>
                <w:szCs w:val="28"/>
                <w:rtl w:val="0"/>
              </w:rPr>
              <w:t xml:space="preserve">'Program code goes here. To avoid invoking the error handling routine after this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8000"/>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8000"/>
                <w:sz w:val="28"/>
                <w:szCs w:val="28"/>
                <w:rtl w:val="0"/>
              </w:rPr>
              <w:t xml:space="preserve">'section is executed, include the following line just above the error-handler.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Exit Sub</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MyHandler: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8000"/>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8000"/>
                <w:sz w:val="28"/>
                <w:szCs w:val="28"/>
                <w:rtl w:val="0"/>
              </w:rPr>
              <w:t xml:space="preserve">'Error is handled and the macro terminates gracefully.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Exit Sub</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0000ff"/>
                <w:sz w:val="28"/>
                <w:szCs w:val="28"/>
                <w:rtl w:val="0"/>
              </w:rPr>
              <w:t xml:space="preserve">End Sub</w:t>
            </w:r>
            <w:r w:rsidDel="00000000" w:rsidR="00000000" w:rsidRPr="00000000">
              <w:rPr>
                <w:rtl w:val="0"/>
              </w:rPr>
            </w:r>
          </w:p>
          <w:p w:rsidR="00000000" w:rsidDel="00000000" w:rsidP="00000000" w:rsidRDefault="00000000" w:rsidRPr="00000000" w14:paraId="00000057">
            <w:pPr>
              <w:widowControl w:val="0"/>
              <w:spacing w:line="328.69565217391306" w:lineRule="auto"/>
              <w:ind w:right="1893.616943359375"/>
              <w:rPr>
                <w:rFonts w:ascii="Courier New" w:cs="Courier New" w:eastAsia="Courier New" w:hAnsi="Courier New"/>
                <w:color w:val="333333"/>
                <w:sz w:val="28"/>
                <w:szCs w:val="28"/>
              </w:rPr>
            </w:pPr>
            <w:r w:rsidDel="00000000" w:rsidR="00000000" w:rsidRPr="00000000">
              <w:rPr>
                <w:rtl w:val="0"/>
              </w:rPr>
            </w:r>
          </w:p>
        </w:tc>
      </w:tr>
    </w:tbl>
    <w:p w:rsidR="00000000" w:rsidDel="00000000" w:rsidP="00000000" w:rsidRDefault="00000000" w:rsidRPr="00000000" w14:paraId="00000059">
      <w:pPr>
        <w:pStyle w:val="Heading4"/>
        <w:keepNext w:val="0"/>
        <w:keepLines w:val="0"/>
        <w:widowControl w:val="0"/>
        <w:spacing w:after="0" w:before="180" w:line="589.090909090909" w:lineRule="auto"/>
        <w:rPr>
          <w:rFonts w:ascii="Helvetica Neue" w:cs="Helvetica Neue" w:eastAsia="Helvetica Neue" w:hAnsi="Helvetica Neue"/>
          <w:b w:val="0"/>
          <w:color w:val="202020"/>
          <w:sz w:val="28"/>
          <w:szCs w:val="28"/>
        </w:rPr>
      </w:pPr>
      <w:bookmarkStart w:colFirst="0" w:colLast="0" w:name="_td06ob63j5cg" w:id="4"/>
      <w:bookmarkEnd w:id="4"/>
      <w:r w:rsidDel="00000000" w:rsidR="00000000" w:rsidRPr="00000000">
        <w:rPr>
          <w:rFonts w:ascii="Helvetica Neue" w:cs="Helvetica Neue" w:eastAsia="Helvetica Neue" w:hAnsi="Helvetica Neue"/>
          <w:b w:val="0"/>
          <w:color w:val="202020"/>
          <w:sz w:val="28"/>
          <w:szCs w:val="28"/>
          <w:rtl w:val="0"/>
        </w:rPr>
        <w:t xml:space="preserve">Resuming a Procedure After an Error</w:t>
      </w:r>
    </w:p>
    <w:p w:rsidR="00000000" w:rsidDel="00000000" w:rsidP="00000000" w:rsidRDefault="00000000" w:rsidRPr="00000000" w14:paraId="0000005A">
      <w:pPr>
        <w:widowControl w:val="0"/>
        <w:spacing w:after="180"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After your macro successfully traps and handles an error, you can choose whether to have the macro exit the procedure (by including an Exit Sub or Exit Function statement in the handler) or resume the procedure (by including a resume statement). When you resume a procedure, you can also have the macro correct the error condition automatically, in which case the end user may never know that an error occurred.</w:t>
      </w:r>
    </w:p>
    <w:tbl>
      <w:tblPr>
        <w:tblStyle w:val="Table3"/>
        <w:tblW w:w="9709.9689796027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8.034637632455"/>
        <w:gridCol w:w="6541.934341970269"/>
        <w:tblGridChange w:id="0">
          <w:tblGrid>
            <w:gridCol w:w="3168.034637632455"/>
            <w:gridCol w:w="6541.934341970269"/>
          </w:tblGrid>
        </w:tblGridChange>
      </w:tblGrid>
      <w:tr>
        <w:trPr>
          <w:cantSplit w:val="0"/>
          <w:trHeight w:val="705" w:hRule="atLeast"/>
          <w:tblHeader w:val="0"/>
        </w:trPr>
        <w:tc>
          <w:tcPr>
            <w:tcBorders>
              <w:top w:color="000000" w:space="0" w:sz="0" w:val="nil"/>
              <w:left w:color="000000" w:space="0" w:sz="0" w:val="nil"/>
              <w:bottom w:color="000000" w:space="0" w:sz="0" w:val="nil"/>
              <w:right w:color="000000" w:space="0" w:sz="0" w:val="nil"/>
            </w:tcBorders>
            <w:shd w:fill="auto" w:val="clear"/>
            <w:tcMar>
              <w:top w:w="180.0" w:type="dxa"/>
              <w:left w:w="240.0" w:type="dxa"/>
              <w:bottom w:w="180.0" w:type="dxa"/>
              <w:right w:w="240.0" w:type="dxa"/>
            </w:tcMar>
            <w:vAlign w:val="top"/>
          </w:tcPr>
          <w:p w:rsidR="00000000" w:rsidDel="00000000" w:rsidP="00000000" w:rsidRDefault="00000000" w:rsidRPr="00000000" w14:paraId="0000005B">
            <w:pPr>
              <w:widowControl w:val="0"/>
              <w:spacing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Use this statement</w:t>
            </w:r>
          </w:p>
        </w:tc>
        <w:tc>
          <w:tcPr>
            <w:tcBorders>
              <w:top w:color="000000" w:space="0" w:sz="0" w:val="nil"/>
              <w:left w:color="000000" w:space="0" w:sz="0" w:val="nil"/>
              <w:bottom w:color="000000" w:space="0" w:sz="0" w:val="nil"/>
              <w:right w:color="000000" w:space="0" w:sz="0" w:val="nil"/>
            </w:tcBorders>
            <w:shd w:fill="auto" w:val="clear"/>
            <w:tcMar>
              <w:top w:w="180.0" w:type="dxa"/>
              <w:left w:w="240.0" w:type="dxa"/>
              <w:bottom w:w="180.0" w:type="dxa"/>
              <w:right w:w="240.0" w:type="dxa"/>
            </w:tcMar>
            <w:vAlign w:val="top"/>
          </w:tcPr>
          <w:p w:rsidR="00000000" w:rsidDel="00000000" w:rsidP="00000000" w:rsidRDefault="00000000" w:rsidRPr="00000000" w14:paraId="0000005C">
            <w:pPr>
              <w:widowControl w:val="0"/>
              <w:spacing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To do this</w:t>
            </w:r>
          </w:p>
        </w:tc>
      </w:tr>
      <w:tr>
        <w:trPr>
          <w:cantSplit w:val="0"/>
          <w:trHeight w:val="1395" w:hRule="atLeast"/>
          <w:tblHeader w:val="0"/>
        </w:trPr>
        <w:tc>
          <w:tcPr>
            <w:tcBorders>
              <w:top w:color="d0d0d0" w:space="0" w:sz="6" w:val="single"/>
              <w:left w:color="000000" w:space="0" w:sz="0" w:val="nil"/>
              <w:bottom w:color="000000" w:space="0" w:sz="0" w:val="nil"/>
              <w:right w:color="000000" w:space="0" w:sz="0" w:val="nil"/>
            </w:tcBorders>
            <w:shd w:fill="auto" w:val="clear"/>
            <w:tcMar>
              <w:top w:w="180.0" w:type="dxa"/>
              <w:left w:w="240.0" w:type="dxa"/>
              <w:bottom w:w="180.0" w:type="dxa"/>
              <w:right w:w="240.0" w:type="dxa"/>
            </w:tcMar>
            <w:vAlign w:val="top"/>
          </w:tcPr>
          <w:p w:rsidR="00000000" w:rsidDel="00000000" w:rsidP="00000000" w:rsidRDefault="00000000" w:rsidRPr="00000000" w14:paraId="0000005D">
            <w:pPr>
              <w:widowControl w:val="0"/>
              <w:spacing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Resume</w:t>
            </w:r>
          </w:p>
        </w:tc>
        <w:tc>
          <w:tcPr>
            <w:tcBorders>
              <w:top w:color="d0d0d0" w:space="0" w:sz="6" w:val="single"/>
              <w:left w:color="000000" w:space="0" w:sz="0" w:val="nil"/>
              <w:bottom w:color="000000" w:space="0" w:sz="0" w:val="nil"/>
              <w:right w:color="000000" w:space="0" w:sz="0" w:val="nil"/>
            </w:tcBorders>
            <w:shd w:fill="auto" w:val="clear"/>
            <w:tcMar>
              <w:top w:w="180.0" w:type="dxa"/>
              <w:left w:w="240.0" w:type="dxa"/>
              <w:bottom w:w="180.0" w:type="dxa"/>
              <w:right w:w="240.0" w:type="dxa"/>
            </w:tcMar>
            <w:vAlign w:val="top"/>
          </w:tcPr>
          <w:p w:rsidR="00000000" w:rsidDel="00000000" w:rsidP="00000000" w:rsidRDefault="00000000" w:rsidRPr="00000000" w14:paraId="0000005E">
            <w:pPr>
              <w:widowControl w:val="0"/>
              <w:spacing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Exit the error handler and resume the macro at the line that caused the error. Your macro must automatically correct the error condition or prompt the user to correct it before resuming; otherwise, the error will occur again.</w:t>
            </w:r>
          </w:p>
        </w:tc>
      </w:tr>
      <w:tr>
        <w:trPr>
          <w:cantSplit w:val="0"/>
          <w:trHeight w:val="720" w:hRule="atLeast"/>
          <w:tblHeader w:val="0"/>
        </w:trPr>
        <w:tc>
          <w:tcPr>
            <w:tcBorders>
              <w:top w:color="d0d0d0" w:space="0" w:sz="6" w:val="single"/>
              <w:left w:color="000000" w:space="0" w:sz="0" w:val="nil"/>
              <w:bottom w:color="000000" w:space="0" w:sz="0" w:val="nil"/>
              <w:right w:color="000000" w:space="0" w:sz="0" w:val="nil"/>
            </w:tcBorders>
            <w:shd w:fill="auto" w:val="clear"/>
            <w:tcMar>
              <w:top w:w="180.0" w:type="dxa"/>
              <w:left w:w="240.0" w:type="dxa"/>
              <w:bottom w:w="180.0" w:type="dxa"/>
              <w:right w:w="240.0" w:type="dxa"/>
            </w:tcMar>
            <w:vAlign w:val="top"/>
          </w:tcPr>
          <w:p w:rsidR="00000000" w:rsidDel="00000000" w:rsidP="00000000" w:rsidRDefault="00000000" w:rsidRPr="00000000" w14:paraId="0000005F">
            <w:pPr>
              <w:widowControl w:val="0"/>
              <w:spacing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Resume Next</w:t>
            </w:r>
          </w:p>
        </w:tc>
        <w:tc>
          <w:tcPr>
            <w:tcBorders>
              <w:top w:color="d0d0d0" w:space="0" w:sz="6" w:val="single"/>
              <w:left w:color="000000" w:space="0" w:sz="0" w:val="nil"/>
              <w:bottom w:color="000000" w:space="0" w:sz="0" w:val="nil"/>
              <w:right w:color="000000" w:space="0" w:sz="0" w:val="nil"/>
            </w:tcBorders>
            <w:shd w:fill="auto" w:val="clear"/>
            <w:tcMar>
              <w:top w:w="180.0" w:type="dxa"/>
              <w:left w:w="240.0" w:type="dxa"/>
              <w:bottom w:w="180.0" w:type="dxa"/>
              <w:right w:w="240.0" w:type="dxa"/>
            </w:tcMar>
            <w:vAlign w:val="top"/>
          </w:tcPr>
          <w:p w:rsidR="00000000" w:rsidDel="00000000" w:rsidP="00000000" w:rsidRDefault="00000000" w:rsidRPr="00000000" w14:paraId="00000060">
            <w:pPr>
              <w:widowControl w:val="0"/>
              <w:spacing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Resume the macro at the line following the one that caused the error.</w:t>
            </w:r>
          </w:p>
        </w:tc>
      </w:tr>
      <w:tr>
        <w:trPr>
          <w:cantSplit w:val="0"/>
          <w:trHeight w:val="705" w:hRule="atLeast"/>
          <w:tblHeader w:val="0"/>
        </w:trPr>
        <w:tc>
          <w:tcPr>
            <w:tcBorders>
              <w:top w:color="d0d0d0" w:space="0" w:sz="6" w:val="single"/>
              <w:left w:color="000000" w:space="0" w:sz="0" w:val="nil"/>
              <w:bottom w:color="000000" w:space="0" w:sz="0" w:val="nil"/>
              <w:right w:color="000000" w:space="0" w:sz="0" w:val="nil"/>
            </w:tcBorders>
            <w:shd w:fill="auto" w:val="clear"/>
            <w:tcMar>
              <w:top w:w="180.0" w:type="dxa"/>
              <w:left w:w="240.0" w:type="dxa"/>
              <w:bottom w:w="180.0" w:type="dxa"/>
              <w:right w:w="240.0" w:type="dxa"/>
            </w:tcMar>
            <w:vAlign w:val="top"/>
          </w:tcPr>
          <w:p w:rsidR="00000000" w:rsidDel="00000000" w:rsidP="00000000" w:rsidRDefault="00000000" w:rsidRPr="00000000" w14:paraId="00000061">
            <w:pPr>
              <w:widowControl w:val="0"/>
              <w:spacing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Resume Label</w:t>
            </w:r>
          </w:p>
        </w:tc>
        <w:tc>
          <w:tcPr>
            <w:tcBorders>
              <w:top w:color="d0d0d0" w:space="0" w:sz="6" w:val="single"/>
              <w:left w:color="000000" w:space="0" w:sz="0" w:val="nil"/>
              <w:bottom w:color="000000" w:space="0" w:sz="0" w:val="nil"/>
              <w:right w:color="000000" w:space="0" w:sz="0" w:val="nil"/>
            </w:tcBorders>
            <w:shd w:fill="auto" w:val="clear"/>
            <w:tcMar>
              <w:top w:w="180.0" w:type="dxa"/>
              <w:left w:w="240.0" w:type="dxa"/>
              <w:bottom w:w="180.0" w:type="dxa"/>
              <w:right w:w="240.0" w:type="dxa"/>
            </w:tcMar>
            <w:vAlign w:val="top"/>
          </w:tcPr>
          <w:p w:rsidR="00000000" w:rsidDel="00000000" w:rsidP="00000000" w:rsidRDefault="00000000" w:rsidRPr="00000000" w14:paraId="00000062">
            <w:pPr>
              <w:widowControl w:val="0"/>
              <w:spacing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Exit the error handler and pass control to the statement identified by the label.</w:t>
            </w:r>
          </w:p>
        </w:tc>
      </w:tr>
    </w:tbl>
    <w:p w:rsidR="00000000" w:rsidDel="00000000" w:rsidP="00000000" w:rsidRDefault="00000000" w:rsidRPr="00000000" w14:paraId="00000063">
      <w:pPr>
        <w:widowControl w:val="0"/>
        <w:spacing w:after="180"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Each of the following examples show the general structure of a procedure that includes an error trap and error-handling routine.</w:t>
      </w:r>
    </w:p>
    <w:p w:rsidR="00000000" w:rsidDel="00000000" w:rsidP="00000000" w:rsidRDefault="00000000" w:rsidRPr="00000000" w14:paraId="00000064">
      <w:pPr>
        <w:widowControl w:val="0"/>
        <w:spacing w:after="180" w:before="0"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In this example, control resumes at the line following the statement that caused the runtime error.</w:t>
      </w:r>
    </w:p>
    <w:tbl>
      <w:tblPr>
        <w:tblStyle w:val="Table4"/>
        <w:tblW w:w="9709.9689796027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02.051616074436"/>
        <w:gridCol w:w="3007.917363528288"/>
        <w:tblGridChange w:id="0">
          <w:tblGrid>
            <w:gridCol w:w="6702.051616074436"/>
            <w:gridCol w:w="3007.917363528288"/>
          </w:tblGrid>
        </w:tblGridChange>
      </w:tblGrid>
      <w:tr>
        <w:trPr>
          <w:cantSplit w:val="0"/>
          <w:trHeight w:val="630" w:hRule="atLeast"/>
          <w:tblHeader w:val="0"/>
        </w:trPr>
        <w:tc>
          <w:tcPr>
            <w:tcBorders>
              <w:top w:color="000000" w:space="0" w:sz="0" w:val="nil"/>
              <w:left w:color="000000" w:space="0" w:sz="0" w:val="nil"/>
              <w:bottom w:color="d0d0d0" w:space="0" w:sz="6" w:val="single"/>
              <w:right w:color="000000" w:space="0" w:sz="0" w:val="nil"/>
            </w:tcBorders>
            <w:shd w:fill="auto" w:val="clear"/>
            <w:tcMar>
              <w:top w:w="180.0" w:type="dxa"/>
              <w:left w:w="240.0" w:type="dxa"/>
              <w:bottom w:w="180.0" w:type="dxa"/>
              <w:right w:w="240.0" w:type="dxa"/>
            </w:tcMar>
            <w:vAlign w:val="top"/>
          </w:tcPr>
          <w:p w:rsidR="00000000" w:rsidDel="00000000" w:rsidP="00000000" w:rsidRDefault="00000000" w:rsidRPr="00000000" w14:paraId="00000065">
            <w:pPr>
              <w:widowControl w:val="0"/>
              <w:spacing w:before="406.8878173828125" w:line="523.8246917724609" w:lineRule="auto"/>
              <w:ind w:right="1893.616943359375"/>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b w:val="1"/>
                <w:color w:val="333333"/>
                <w:sz w:val="28"/>
                <w:szCs w:val="28"/>
                <w:rtl w:val="0"/>
              </w:rPr>
              <w:t xml:space="preserve">Resuming control on line after error</w:t>
            </w:r>
            <w:r w:rsidDel="00000000" w:rsidR="00000000" w:rsidRPr="00000000">
              <w:rPr>
                <w:rtl w:val="0"/>
              </w:rPr>
            </w:r>
          </w:p>
        </w:tc>
        <w:tc>
          <w:tcPr>
            <w:tcBorders>
              <w:top w:color="000000" w:space="0" w:sz="0" w:val="nil"/>
              <w:left w:color="000000" w:space="0" w:sz="0" w:val="nil"/>
              <w:bottom w:color="d0d0d0" w:space="0" w:sz="6" w:val="single"/>
              <w:right w:color="000000" w:space="0" w:sz="0" w:val="nil"/>
            </w:tcBorders>
            <w:shd w:fill="auto" w:val="clear"/>
            <w:tcMar>
              <w:top w:w="180.0" w:type="dxa"/>
              <w:left w:w="240.0" w:type="dxa"/>
              <w:bottom w:w="180.0" w:type="dxa"/>
              <w:right w:w="240.0" w:type="dxa"/>
            </w:tcMar>
            <w:vAlign w:val="top"/>
          </w:tcPr>
          <w:p w:rsidR="00000000" w:rsidDel="00000000" w:rsidP="00000000" w:rsidRDefault="00000000" w:rsidRPr="00000000" w14:paraId="00000066">
            <w:pPr>
              <w:widowControl w:val="0"/>
              <w:spacing w:before="406.8878173828125" w:line="523.8246917724609" w:lineRule="auto"/>
              <w:ind w:right="1893.616943359375"/>
              <w:jc w:val="right"/>
              <w:rPr>
                <w:rFonts w:ascii="Helvetica Neue" w:cs="Helvetica Neue" w:eastAsia="Helvetica Neue" w:hAnsi="Helvetica Neue"/>
                <w:b w:val="1"/>
                <w:color w:val="333333"/>
                <w:sz w:val="28"/>
                <w:szCs w:val="28"/>
              </w:rPr>
            </w:pPr>
            <w:r w:rsidDel="00000000" w:rsidR="00000000" w:rsidRPr="00000000">
              <w:rPr>
                <w:rFonts w:ascii="Helvetica Neue" w:cs="Helvetica Neue" w:eastAsia="Helvetica Neue" w:hAnsi="Helvetica Neue"/>
                <w:b w:val="1"/>
                <w:color w:val="333333"/>
                <w:sz w:val="28"/>
                <w:szCs w:val="28"/>
                <w:rtl w:val="0"/>
              </w:rPr>
              <w:t xml:space="preserve">Copy Code</w:t>
            </w:r>
          </w:p>
        </w:tc>
      </w:tr>
      <w:tr>
        <w:trPr>
          <w:cantSplit w:val="0"/>
          <w:trHeight w:val="4470" w:hRule="atLeast"/>
          <w:tblHeader w:val="0"/>
        </w:trPr>
        <w:tc>
          <w:tcPr>
            <w:gridSpan w:val="2"/>
            <w:tcBorders>
              <w:top w:color="d0d0d0" w:space="0" w:sz="6" w:val="single"/>
              <w:left w:color="000000" w:space="0" w:sz="0" w:val="nil"/>
              <w:bottom w:color="000000" w:space="0" w:sz="0" w:val="nil"/>
              <w:right w:color="000000" w:space="0" w:sz="0" w:val="nil"/>
            </w:tcBorders>
            <w:shd w:fill="auto" w:val="clear"/>
            <w:tcMar>
              <w:top w:w="180.0" w:type="dxa"/>
              <w:left w:w="240.0" w:type="dxa"/>
              <w:bottom w:w="180.0" w:type="dxa"/>
              <w:right w:w="24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0000ff"/>
                <w:sz w:val="28"/>
                <w:szCs w:val="28"/>
                <w:rtl w:val="0"/>
              </w:rPr>
              <w:t xml:space="preserve">Sub</w:t>
            </w:r>
            <w:r w:rsidDel="00000000" w:rsidR="00000000" w:rsidRPr="00000000">
              <w:rPr>
                <w:rFonts w:ascii="Courier New" w:cs="Courier New" w:eastAsia="Courier New" w:hAnsi="Courier New"/>
                <w:color w:val="333333"/>
                <w:sz w:val="28"/>
                <w:szCs w:val="28"/>
                <w:rtl w:val="0"/>
              </w:rPr>
              <w:t xml:space="preserve"> SampleResumeNext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On</w:t>
            </w: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Error</w:t>
            </w: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GoTo</w:t>
            </w:r>
            <w:r w:rsidDel="00000000" w:rsidR="00000000" w:rsidRPr="00000000">
              <w:rPr>
                <w:rFonts w:ascii="Courier New" w:cs="Courier New" w:eastAsia="Courier New" w:hAnsi="Courier New"/>
                <w:color w:val="333333"/>
                <w:sz w:val="28"/>
                <w:szCs w:val="28"/>
                <w:rtl w:val="0"/>
              </w:rPr>
              <w:t xml:space="preserve"> MyHandler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8000"/>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8000"/>
                <w:sz w:val="28"/>
                <w:szCs w:val="28"/>
                <w:rtl w:val="0"/>
              </w:rPr>
              <w:t xml:space="preserve">'Normal program code goes here. If an error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8000"/>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8000"/>
                <w:sz w:val="28"/>
                <w:szCs w:val="28"/>
                <w:rtl w:val="0"/>
              </w:rPr>
              <w:t xml:space="preserve">'occurs, control is transferred to the handler.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8000"/>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8000"/>
                <w:sz w:val="28"/>
                <w:szCs w:val="28"/>
                <w:rtl w:val="0"/>
              </w:rPr>
              <w:t xml:space="preserve">'When the handler is done, control resumes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8000"/>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8000"/>
                <w:sz w:val="28"/>
                <w:szCs w:val="28"/>
                <w:rtl w:val="0"/>
              </w:rPr>
              <w:t xml:space="preserve">'at the next line here.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Exit Sub</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MyHandler: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8000"/>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8000"/>
                <w:sz w:val="28"/>
                <w:szCs w:val="28"/>
                <w:rtl w:val="0"/>
              </w:rPr>
              <w:t xml:space="preserve">'Error is handled, and control resumes at the line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8000"/>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8000"/>
                <w:sz w:val="28"/>
                <w:szCs w:val="28"/>
                <w:rtl w:val="0"/>
              </w:rPr>
              <w:t xml:space="preserve">'after the statement that caused the error.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Resume</w:t>
            </w: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Next</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0000ff"/>
                <w:sz w:val="28"/>
                <w:szCs w:val="28"/>
                <w:rtl w:val="0"/>
              </w:rPr>
              <w:t xml:space="preserve">End Sub</w:t>
            </w:r>
            <w:r w:rsidDel="00000000" w:rsidR="00000000" w:rsidRPr="00000000">
              <w:rPr>
                <w:rtl w:val="0"/>
              </w:rPr>
            </w:r>
          </w:p>
          <w:p w:rsidR="00000000" w:rsidDel="00000000" w:rsidP="00000000" w:rsidRDefault="00000000" w:rsidRPr="00000000" w14:paraId="00000074">
            <w:pPr>
              <w:widowControl w:val="0"/>
              <w:spacing w:line="328.69565217391306" w:lineRule="auto"/>
              <w:ind w:right="1893.616943359375"/>
              <w:rPr>
                <w:rFonts w:ascii="Courier New" w:cs="Courier New" w:eastAsia="Courier New" w:hAnsi="Courier New"/>
                <w:color w:val="333333"/>
                <w:sz w:val="28"/>
                <w:szCs w:val="28"/>
              </w:rPr>
            </w:pPr>
            <w:r w:rsidDel="00000000" w:rsidR="00000000" w:rsidRPr="00000000">
              <w:rPr>
                <w:rtl w:val="0"/>
              </w:rPr>
            </w:r>
          </w:p>
        </w:tc>
      </w:tr>
    </w:tbl>
    <w:p w:rsidR="00000000" w:rsidDel="00000000" w:rsidP="00000000" w:rsidRDefault="00000000" w:rsidRPr="00000000" w14:paraId="00000076">
      <w:pPr>
        <w:widowControl w:val="0"/>
        <w:spacing w:after="180"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 </w:t>
      </w:r>
    </w:p>
    <w:p w:rsidR="00000000" w:rsidDel="00000000" w:rsidP="00000000" w:rsidRDefault="00000000" w:rsidRPr="00000000" w14:paraId="00000077">
      <w:pPr>
        <w:widowControl w:val="0"/>
        <w:spacing w:after="180" w:before="0"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 In this example, control returns to the DoPrompt label after the error handler executes.</w:t>
      </w:r>
    </w:p>
    <w:tbl>
      <w:tblPr>
        <w:tblStyle w:val="Table5"/>
        <w:tblW w:w="9709.9689796027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07.330312258957"/>
        <w:gridCol w:w="3602.638667343767"/>
        <w:tblGridChange w:id="0">
          <w:tblGrid>
            <w:gridCol w:w="6107.330312258957"/>
            <w:gridCol w:w="3602.638667343767"/>
          </w:tblGrid>
        </w:tblGridChange>
      </w:tblGrid>
      <w:tr>
        <w:trPr>
          <w:cantSplit w:val="0"/>
          <w:trHeight w:val="630" w:hRule="atLeast"/>
          <w:tblHeader w:val="0"/>
        </w:trPr>
        <w:tc>
          <w:tcPr>
            <w:tcBorders>
              <w:top w:color="000000" w:space="0" w:sz="0" w:val="nil"/>
              <w:left w:color="000000" w:space="0" w:sz="0" w:val="nil"/>
              <w:bottom w:color="d0d0d0" w:space="0" w:sz="6" w:val="single"/>
              <w:right w:color="000000" w:space="0" w:sz="0" w:val="nil"/>
            </w:tcBorders>
            <w:shd w:fill="auto" w:val="clear"/>
            <w:tcMar>
              <w:top w:w="180.0" w:type="dxa"/>
              <w:left w:w="240.0" w:type="dxa"/>
              <w:bottom w:w="180.0" w:type="dxa"/>
              <w:right w:w="240.0" w:type="dxa"/>
            </w:tcMar>
            <w:vAlign w:val="top"/>
          </w:tcPr>
          <w:p w:rsidR="00000000" w:rsidDel="00000000" w:rsidP="00000000" w:rsidRDefault="00000000" w:rsidRPr="00000000" w14:paraId="00000078">
            <w:pPr>
              <w:widowControl w:val="0"/>
              <w:spacing w:before="406.8878173828125" w:line="523.8246917724609" w:lineRule="auto"/>
              <w:ind w:right="1893.616943359375"/>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b w:val="1"/>
                <w:color w:val="333333"/>
                <w:sz w:val="28"/>
                <w:szCs w:val="28"/>
                <w:rtl w:val="0"/>
              </w:rPr>
              <w:t xml:space="preserve">Resuming control at label </w:t>
            </w:r>
            <w:r w:rsidDel="00000000" w:rsidR="00000000" w:rsidRPr="00000000">
              <w:rPr>
                <w:rtl w:val="0"/>
              </w:rPr>
            </w:r>
          </w:p>
        </w:tc>
        <w:tc>
          <w:tcPr>
            <w:tcBorders>
              <w:top w:color="000000" w:space="0" w:sz="0" w:val="nil"/>
              <w:left w:color="000000" w:space="0" w:sz="0" w:val="nil"/>
              <w:bottom w:color="d0d0d0" w:space="0" w:sz="6" w:val="single"/>
              <w:right w:color="000000" w:space="0" w:sz="0" w:val="nil"/>
            </w:tcBorders>
            <w:shd w:fill="auto" w:val="clear"/>
            <w:tcMar>
              <w:top w:w="180.0" w:type="dxa"/>
              <w:left w:w="240.0" w:type="dxa"/>
              <w:bottom w:w="180.0" w:type="dxa"/>
              <w:right w:w="240.0" w:type="dxa"/>
            </w:tcMar>
            <w:vAlign w:val="top"/>
          </w:tcPr>
          <w:p w:rsidR="00000000" w:rsidDel="00000000" w:rsidP="00000000" w:rsidRDefault="00000000" w:rsidRPr="00000000" w14:paraId="00000079">
            <w:pPr>
              <w:widowControl w:val="0"/>
              <w:spacing w:before="406.8878173828125" w:line="523.8246917724609" w:lineRule="auto"/>
              <w:ind w:right="1893.616943359375"/>
              <w:jc w:val="right"/>
              <w:rPr>
                <w:rFonts w:ascii="Helvetica Neue" w:cs="Helvetica Neue" w:eastAsia="Helvetica Neue" w:hAnsi="Helvetica Neue"/>
                <w:b w:val="1"/>
                <w:color w:val="333333"/>
                <w:sz w:val="28"/>
                <w:szCs w:val="28"/>
              </w:rPr>
            </w:pPr>
            <w:r w:rsidDel="00000000" w:rsidR="00000000" w:rsidRPr="00000000">
              <w:rPr>
                <w:rFonts w:ascii="Helvetica Neue" w:cs="Helvetica Neue" w:eastAsia="Helvetica Neue" w:hAnsi="Helvetica Neue"/>
                <w:b w:val="1"/>
                <w:color w:val="333333"/>
                <w:sz w:val="28"/>
                <w:szCs w:val="28"/>
                <w:rtl w:val="0"/>
              </w:rPr>
              <w:t xml:space="preserve">Copy Code</w:t>
            </w:r>
          </w:p>
        </w:tc>
      </w:tr>
      <w:tr>
        <w:trPr>
          <w:cantSplit w:val="0"/>
          <w:trHeight w:val="4155" w:hRule="atLeast"/>
          <w:tblHeader w:val="0"/>
        </w:trPr>
        <w:tc>
          <w:tcPr>
            <w:gridSpan w:val="2"/>
            <w:tcBorders>
              <w:top w:color="d0d0d0" w:space="0" w:sz="6" w:val="single"/>
              <w:left w:color="000000" w:space="0" w:sz="0" w:val="nil"/>
              <w:bottom w:color="000000" w:space="0" w:sz="0" w:val="nil"/>
              <w:right w:color="000000" w:space="0" w:sz="0" w:val="nil"/>
            </w:tcBorders>
            <w:shd w:fill="auto" w:val="clear"/>
            <w:tcMar>
              <w:top w:w="180.0" w:type="dxa"/>
              <w:left w:w="240.0" w:type="dxa"/>
              <w:bottom w:w="180.0" w:type="dxa"/>
              <w:right w:w="24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0000ff"/>
                <w:sz w:val="28"/>
                <w:szCs w:val="28"/>
                <w:rtl w:val="0"/>
              </w:rPr>
              <w:t xml:space="preserve">Sub</w:t>
            </w:r>
            <w:r w:rsidDel="00000000" w:rsidR="00000000" w:rsidRPr="00000000">
              <w:rPr>
                <w:rFonts w:ascii="Courier New" w:cs="Courier New" w:eastAsia="Courier New" w:hAnsi="Courier New"/>
                <w:color w:val="333333"/>
                <w:sz w:val="28"/>
                <w:szCs w:val="28"/>
                <w:rtl w:val="0"/>
              </w:rPr>
              <w:t xml:space="preserve"> SampleResumeToLabel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On</w:t>
            </w: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Error</w:t>
            </w: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GoTo</w:t>
            </w:r>
            <w:r w:rsidDel="00000000" w:rsidR="00000000" w:rsidRPr="00000000">
              <w:rPr>
                <w:rFonts w:ascii="Courier New" w:cs="Courier New" w:eastAsia="Courier New" w:hAnsi="Courier New"/>
                <w:color w:val="333333"/>
                <w:sz w:val="28"/>
                <w:szCs w:val="28"/>
                <w:rtl w:val="0"/>
              </w:rPr>
              <w:t xml:space="preserve"> MyHandler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DoPrompt: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8000"/>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8000"/>
                <w:sz w:val="28"/>
                <w:szCs w:val="28"/>
                <w:rtl w:val="0"/>
              </w:rPr>
              <w:t xml:space="preserve">'Normal program code goes here. If an error occurs,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8000"/>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8000"/>
                <w:sz w:val="28"/>
                <w:szCs w:val="28"/>
                <w:rtl w:val="0"/>
              </w:rPr>
              <w:t xml:space="preserve">'control is transferred to the handler.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Exit Sub</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MyHandler: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8000"/>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8000"/>
                <w:sz w:val="28"/>
                <w:szCs w:val="28"/>
                <w:rtl w:val="0"/>
              </w:rPr>
              <w:t xml:space="preserve">'Error is handled, and then control is transferred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8000"/>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8000"/>
                <w:sz w:val="28"/>
                <w:szCs w:val="28"/>
                <w:rtl w:val="0"/>
              </w:rPr>
              <w:t xml:space="preserve">'to the DoPrompt label.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Resume</w:t>
            </w:r>
            <w:r w:rsidDel="00000000" w:rsidR="00000000" w:rsidRPr="00000000">
              <w:rPr>
                <w:rFonts w:ascii="Courier New" w:cs="Courier New" w:eastAsia="Courier New" w:hAnsi="Courier New"/>
                <w:color w:val="333333"/>
                <w:sz w:val="28"/>
                <w:szCs w:val="28"/>
                <w:rtl w:val="0"/>
              </w:rPr>
              <w:t xml:space="preserve"> DoPrompt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0000ff"/>
                <w:sz w:val="28"/>
                <w:szCs w:val="28"/>
                <w:rtl w:val="0"/>
              </w:rPr>
              <w:t xml:space="preserve">End Sub</w:t>
            </w:r>
            <w:r w:rsidDel="00000000" w:rsidR="00000000" w:rsidRPr="00000000">
              <w:rPr>
                <w:rtl w:val="0"/>
              </w:rPr>
            </w:r>
          </w:p>
          <w:p w:rsidR="00000000" w:rsidDel="00000000" w:rsidP="00000000" w:rsidRDefault="00000000" w:rsidRPr="00000000" w14:paraId="00000086">
            <w:pPr>
              <w:widowControl w:val="0"/>
              <w:spacing w:line="328.69565217391306" w:lineRule="auto"/>
              <w:ind w:right="1893.616943359375"/>
              <w:rPr>
                <w:rFonts w:ascii="Courier New" w:cs="Courier New" w:eastAsia="Courier New" w:hAnsi="Courier New"/>
                <w:color w:val="333333"/>
                <w:sz w:val="28"/>
                <w:szCs w:val="28"/>
              </w:rPr>
            </w:pPr>
            <w:r w:rsidDel="00000000" w:rsidR="00000000" w:rsidRPr="00000000">
              <w:rPr>
                <w:rtl w:val="0"/>
              </w:rPr>
            </w:r>
          </w:p>
        </w:tc>
      </w:tr>
    </w:tbl>
    <w:p w:rsidR="00000000" w:rsidDel="00000000" w:rsidP="00000000" w:rsidRDefault="00000000" w:rsidRPr="00000000" w14:paraId="00000088">
      <w:pPr>
        <w:pStyle w:val="Heading2"/>
        <w:keepNext w:val="0"/>
        <w:keepLines w:val="0"/>
        <w:widowControl w:val="0"/>
        <w:spacing w:after="0" w:before="280" w:line="380" w:lineRule="auto"/>
        <w:rPr>
          <w:rFonts w:ascii="Helvetica Neue" w:cs="Helvetica Neue" w:eastAsia="Helvetica Neue" w:hAnsi="Helvetica Neue"/>
          <w:b w:val="0"/>
          <w:color w:val="202020"/>
          <w:sz w:val="28"/>
          <w:szCs w:val="28"/>
        </w:rPr>
      </w:pPr>
      <w:bookmarkStart w:colFirst="0" w:colLast="0" w:name="_mpb3awi8p6yp" w:id="5"/>
      <w:bookmarkEnd w:id="5"/>
      <w:r w:rsidDel="00000000" w:rsidR="00000000" w:rsidRPr="00000000">
        <w:rPr>
          <w:rFonts w:ascii="Helvetica Neue" w:cs="Helvetica Neue" w:eastAsia="Helvetica Neue" w:hAnsi="Helvetica Neue"/>
          <w:b w:val="0"/>
          <w:color w:val="202020"/>
          <w:sz w:val="28"/>
          <w:szCs w:val="28"/>
          <w:rtl w:val="0"/>
        </w:rPr>
        <w:t xml:space="preserve">Handling Errors Inline</w:t>
      </w:r>
    </w:p>
    <w:p w:rsidR="00000000" w:rsidDel="00000000" w:rsidP="00000000" w:rsidRDefault="00000000" w:rsidRPr="00000000" w14:paraId="00000089">
      <w:pPr>
        <w:widowControl w:val="0"/>
        <w:spacing w:after="180"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To cause a procedure to handle relatively simple runtime errors without branching to a separate error-handling routine, you can use a form of the On Error statement that lets you deal with errors inline; that is, directly in the code that caused the error, rather than in a separate routine.</w:t>
      </w:r>
    </w:p>
    <w:p w:rsidR="00000000" w:rsidDel="00000000" w:rsidP="00000000" w:rsidRDefault="00000000" w:rsidRPr="00000000" w14:paraId="0000008A">
      <w:pPr>
        <w:widowControl w:val="0"/>
        <w:spacing w:after="180" w:before="0"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To handle an error inline, use the Resume Next statement with On Error. Any errors that occur during runtime cause InfoConnect to continue executing the macro at the next statement. If an error occurs, it is handled by opening a dialog box, passing control to another procedure or to a routine within the same procedure.</w:t>
      </w:r>
    </w:p>
    <w:p w:rsidR="00000000" w:rsidDel="00000000" w:rsidP="00000000" w:rsidRDefault="00000000" w:rsidRPr="00000000" w14:paraId="0000008B">
      <w:pPr>
        <w:widowControl w:val="0"/>
        <w:spacing w:after="180" w:before="0"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This example checks for errors when saving an IBM 3270 or 5250 session document. If the save operation fails, an error message appears. If the save operation succeeds (Err.Number returns 0), a "Save complete" message appears.</w:t>
      </w:r>
    </w:p>
    <w:tbl>
      <w:tblPr>
        <w:tblStyle w:val="Table6"/>
        <w:tblW w:w="9709.96897960272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1.465245553599"/>
        <w:gridCol w:w="3808.503734049125"/>
        <w:tblGridChange w:id="0">
          <w:tblGrid>
            <w:gridCol w:w="5901.465245553599"/>
            <w:gridCol w:w="3808.503734049125"/>
          </w:tblGrid>
        </w:tblGridChange>
      </w:tblGrid>
      <w:tr>
        <w:trPr>
          <w:cantSplit w:val="0"/>
          <w:trHeight w:val="630" w:hRule="atLeast"/>
          <w:tblHeader w:val="0"/>
        </w:trPr>
        <w:tc>
          <w:tcPr>
            <w:tcBorders>
              <w:top w:color="000000" w:space="0" w:sz="0" w:val="nil"/>
              <w:left w:color="000000" w:space="0" w:sz="0" w:val="nil"/>
              <w:bottom w:color="d0d0d0" w:space="0" w:sz="6" w:val="single"/>
              <w:right w:color="000000" w:space="0" w:sz="0" w:val="nil"/>
            </w:tcBorders>
            <w:shd w:fill="auto" w:val="clear"/>
            <w:tcMar>
              <w:top w:w="180.0" w:type="dxa"/>
              <w:left w:w="240.0" w:type="dxa"/>
              <w:bottom w:w="180.0" w:type="dxa"/>
              <w:right w:w="240.0" w:type="dxa"/>
            </w:tcMar>
            <w:vAlign w:val="top"/>
          </w:tcPr>
          <w:p w:rsidR="00000000" w:rsidDel="00000000" w:rsidP="00000000" w:rsidRDefault="00000000" w:rsidRPr="00000000" w14:paraId="0000008C">
            <w:pPr>
              <w:widowControl w:val="0"/>
              <w:spacing w:before="406.8878173828125" w:line="523.8246917724609" w:lineRule="auto"/>
              <w:ind w:right="1893.616943359375"/>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b w:val="1"/>
                <w:color w:val="333333"/>
                <w:sz w:val="28"/>
                <w:szCs w:val="28"/>
                <w:rtl w:val="0"/>
              </w:rPr>
              <w:t xml:space="preserve">Handling an error inline</w:t>
            </w:r>
            <w:r w:rsidDel="00000000" w:rsidR="00000000" w:rsidRPr="00000000">
              <w:rPr>
                <w:rtl w:val="0"/>
              </w:rPr>
            </w:r>
          </w:p>
        </w:tc>
        <w:tc>
          <w:tcPr>
            <w:tcBorders>
              <w:top w:color="000000" w:space="0" w:sz="0" w:val="nil"/>
              <w:left w:color="000000" w:space="0" w:sz="0" w:val="nil"/>
              <w:bottom w:color="d0d0d0" w:space="0" w:sz="6" w:val="single"/>
              <w:right w:color="000000" w:space="0" w:sz="0" w:val="nil"/>
            </w:tcBorders>
            <w:shd w:fill="auto" w:val="clear"/>
            <w:tcMar>
              <w:top w:w="180.0" w:type="dxa"/>
              <w:left w:w="240.0" w:type="dxa"/>
              <w:bottom w:w="180.0" w:type="dxa"/>
              <w:right w:w="240.0" w:type="dxa"/>
            </w:tcMar>
            <w:vAlign w:val="top"/>
          </w:tcPr>
          <w:p w:rsidR="00000000" w:rsidDel="00000000" w:rsidP="00000000" w:rsidRDefault="00000000" w:rsidRPr="00000000" w14:paraId="0000008D">
            <w:pPr>
              <w:widowControl w:val="0"/>
              <w:spacing w:before="406.8878173828125" w:line="523.8246917724609" w:lineRule="auto"/>
              <w:ind w:right="1893.616943359375"/>
              <w:jc w:val="right"/>
              <w:rPr>
                <w:rFonts w:ascii="Helvetica Neue" w:cs="Helvetica Neue" w:eastAsia="Helvetica Neue" w:hAnsi="Helvetica Neue"/>
                <w:b w:val="1"/>
                <w:color w:val="333333"/>
                <w:sz w:val="28"/>
                <w:szCs w:val="28"/>
              </w:rPr>
            </w:pPr>
            <w:r w:rsidDel="00000000" w:rsidR="00000000" w:rsidRPr="00000000">
              <w:rPr>
                <w:rFonts w:ascii="Helvetica Neue" w:cs="Helvetica Neue" w:eastAsia="Helvetica Neue" w:hAnsi="Helvetica Neue"/>
                <w:b w:val="1"/>
                <w:color w:val="333333"/>
                <w:sz w:val="28"/>
                <w:szCs w:val="28"/>
                <w:rtl w:val="0"/>
              </w:rPr>
              <w:t xml:space="preserve">Copy Code</w:t>
            </w:r>
          </w:p>
        </w:tc>
      </w:tr>
      <w:tr>
        <w:trPr>
          <w:cantSplit w:val="0"/>
          <w:trHeight w:val="4470" w:hRule="atLeast"/>
          <w:tblHeader w:val="0"/>
        </w:trPr>
        <w:tc>
          <w:tcPr>
            <w:gridSpan w:val="2"/>
            <w:tcBorders>
              <w:top w:color="d0d0d0" w:space="0" w:sz="6" w:val="single"/>
              <w:left w:color="000000" w:space="0" w:sz="0" w:val="nil"/>
              <w:bottom w:color="000000" w:space="0" w:sz="0" w:val="nil"/>
              <w:right w:color="000000" w:space="0" w:sz="0" w:val="nil"/>
            </w:tcBorders>
            <w:shd w:fill="auto" w:val="clear"/>
            <w:tcMar>
              <w:top w:w="180.0" w:type="dxa"/>
              <w:left w:w="240.0" w:type="dxa"/>
              <w:bottom w:w="180.0" w:type="dxa"/>
              <w:right w:w="24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0000ff"/>
                <w:sz w:val="28"/>
                <w:szCs w:val="28"/>
                <w:rtl w:val="0"/>
              </w:rPr>
              <w:t xml:space="preserve">Sub</w:t>
            </w:r>
            <w:r w:rsidDel="00000000" w:rsidR="00000000" w:rsidRPr="00000000">
              <w:rPr>
                <w:rFonts w:ascii="Courier New" w:cs="Courier New" w:eastAsia="Courier New" w:hAnsi="Courier New"/>
                <w:color w:val="333333"/>
                <w:sz w:val="28"/>
                <w:szCs w:val="28"/>
                <w:rtl w:val="0"/>
              </w:rPr>
              <w:t xml:space="preserve"> SaveSessionDemo()</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Dim</w:t>
            </w:r>
            <w:r w:rsidDel="00000000" w:rsidR="00000000" w:rsidRPr="00000000">
              <w:rPr>
                <w:rFonts w:ascii="Courier New" w:cs="Courier New" w:eastAsia="Courier New" w:hAnsi="Courier New"/>
                <w:color w:val="333333"/>
                <w:sz w:val="28"/>
                <w:szCs w:val="28"/>
                <w:rtl w:val="0"/>
              </w:rPr>
              <w:t xml:space="preserve"> theError </w:t>
            </w:r>
            <w:r w:rsidDel="00000000" w:rsidR="00000000" w:rsidRPr="00000000">
              <w:rPr>
                <w:rFonts w:ascii="Courier New" w:cs="Courier New" w:eastAsia="Courier New" w:hAnsi="Courier New"/>
                <w:color w:val="0000ff"/>
                <w:sz w:val="28"/>
                <w:szCs w:val="28"/>
                <w:rtl w:val="0"/>
              </w:rPr>
              <w:t xml:space="preserve">As</w:t>
            </w: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Integer</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On</w:t>
            </w: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Error</w:t>
            </w: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Resume</w:t>
            </w: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Next</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ThisIbmTerminal.Save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theError = Err.Number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Select</w:t>
            </w: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Case</w:t>
            </w:r>
            <w:r w:rsidDel="00000000" w:rsidR="00000000" w:rsidRPr="00000000">
              <w:rPr>
                <w:rFonts w:ascii="Courier New" w:cs="Courier New" w:eastAsia="Courier New" w:hAnsi="Courier New"/>
                <w:color w:val="333333"/>
                <w:sz w:val="28"/>
                <w:szCs w:val="28"/>
                <w:rtl w:val="0"/>
              </w:rPr>
              <w:t xml:space="preserve"> theError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Case</w:t>
            </w:r>
            <w:r w:rsidDel="00000000" w:rsidR="00000000" w:rsidRPr="00000000">
              <w:rPr>
                <w:rFonts w:ascii="Courier New" w:cs="Courier New" w:eastAsia="Courier New" w:hAnsi="Courier New"/>
                <w:color w:val="333333"/>
                <w:sz w:val="28"/>
                <w:szCs w:val="28"/>
                <w:rtl w:val="0"/>
              </w:rPr>
              <w:t xml:space="preserve"> 0</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MsgBox</w:t>
            </w: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800000"/>
                <w:sz w:val="28"/>
                <w:szCs w:val="28"/>
                <w:rtl w:val="0"/>
              </w:rPr>
              <w:t xml:space="preserve">"Save complete."</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Case</w:t>
            </w: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Else</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MsgBox</w:t>
            </w:r>
            <w:r w:rsidDel="00000000" w:rsidR="00000000" w:rsidRPr="00000000">
              <w:rPr>
                <w:rFonts w:ascii="Courier New" w:cs="Courier New" w:eastAsia="Courier New" w:hAnsi="Courier New"/>
                <w:color w:val="333333"/>
                <w:sz w:val="28"/>
                <w:szCs w:val="28"/>
                <w:rtl w:val="0"/>
              </w:rPr>
              <w:t xml:space="preserve"> Err.Description &amp; </w:t>
            </w:r>
            <w:r w:rsidDel="00000000" w:rsidR="00000000" w:rsidRPr="00000000">
              <w:rPr>
                <w:rFonts w:ascii="Courier New" w:cs="Courier New" w:eastAsia="Courier New" w:hAnsi="Courier New"/>
                <w:color w:val="800000"/>
                <w:sz w:val="28"/>
                <w:szCs w:val="28"/>
                <w:rtl w:val="0"/>
              </w:rPr>
              <w:t xml:space="preserve">"."</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End</w:t>
            </w: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Select</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0000ff"/>
                <w:sz w:val="28"/>
                <w:szCs w:val="28"/>
                <w:rtl w:val="0"/>
              </w:rPr>
              <w:t xml:space="preserve">End Sub</w:t>
            </w:r>
            <w:r w:rsidDel="00000000" w:rsidR="00000000" w:rsidRPr="00000000">
              <w:rPr>
                <w:rtl w:val="0"/>
              </w:rPr>
            </w:r>
          </w:p>
          <w:p w:rsidR="00000000" w:rsidDel="00000000" w:rsidP="00000000" w:rsidRDefault="00000000" w:rsidRPr="00000000" w14:paraId="0000009B">
            <w:pPr>
              <w:widowControl w:val="0"/>
              <w:spacing w:line="328.69565217391306" w:lineRule="auto"/>
              <w:ind w:right="1893.616943359375"/>
              <w:rPr>
                <w:rFonts w:ascii="Courier New" w:cs="Courier New" w:eastAsia="Courier New" w:hAnsi="Courier New"/>
                <w:color w:val="333333"/>
                <w:sz w:val="28"/>
                <w:szCs w:val="28"/>
              </w:rPr>
            </w:pPr>
            <w:r w:rsidDel="00000000" w:rsidR="00000000" w:rsidRPr="00000000">
              <w:rPr>
                <w:rtl w:val="0"/>
              </w:rPr>
            </w:r>
          </w:p>
        </w:tc>
      </w:tr>
    </w:tbl>
    <w:p w:rsidR="00000000" w:rsidDel="00000000" w:rsidP="00000000" w:rsidRDefault="00000000" w:rsidRPr="00000000" w14:paraId="0000009D">
      <w:pPr>
        <w:pStyle w:val="Heading2"/>
        <w:keepNext w:val="0"/>
        <w:keepLines w:val="0"/>
        <w:widowControl w:val="0"/>
        <w:spacing w:after="0" w:before="280" w:line="380" w:lineRule="auto"/>
        <w:rPr>
          <w:rFonts w:ascii="Helvetica Neue" w:cs="Helvetica Neue" w:eastAsia="Helvetica Neue" w:hAnsi="Helvetica Neue"/>
          <w:b w:val="0"/>
          <w:color w:val="202020"/>
          <w:sz w:val="28"/>
          <w:szCs w:val="28"/>
        </w:rPr>
      </w:pPr>
      <w:bookmarkStart w:colFirst="0" w:colLast="0" w:name="_b34i18a0kdu5" w:id="6"/>
      <w:bookmarkEnd w:id="6"/>
      <w:r w:rsidDel="00000000" w:rsidR="00000000" w:rsidRPr="00000000">
        <w:rPr>
          <w:rFonts w:ascii="Helvetica Neue" w:cs="Helvetica Neue" w:eastAsia="Helvetica Neue" w:hAnsi="Helvetica Neue"/>
          <w:b w:val="0"/>
          <w:color w:val="202020"/>
          <w:sz w:val="28"/>
          <w:szCs w:val="28"/>
          <w:rtl w:val="0"/>
        </w:rPr>
        <w:t xml:space="preserve">Using Error Handling Routines</w:t>
      </w:r>
    </w:p>
    <w:p w:rsidR="00000000" w:rsidDel="00000000" w:rsidP="00000000" w:rsidRDefault="00000000" w:rsidRPr="00000000" w14:paraId="0000009E">
      <w:pPr>
        <w:widowControl w:val="0"/>
        <w:spacing w:after="180"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After you set an error trap, write the error-handling routine that will deal with errors that are likely to occur — in addition to unanticipated errors — when your macro runs. You can identify an error-handling routine by its line label.</w:t>
      </w:r>
    </w:p>
    <w:p w:rsidR="00000000" w:rsidDel="00000000" w:rsidP="00000000" w:rsidRDefault="00000000" w:rsidRPr="00000000" w14:paraId="0000009F">
      <w:pPr>
        <w:widowControl w:val="0"/>
        <w:spacing w:after="180" w:before="0"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Observe the following guidelines:</w:t>
      </w:r>
    </w:p>
    <w:p w:rsidR="00000000" w:rsidDel="00000000" w:rsidP="00000000" w:rsidRDefault="00000000" w:rsidRPr="00000000" w14:paraId="000000A0">
      <w:pPr>
        <w:widowControl w:val="0"/>
        <w:numPr>
          <w:ilvl w:val="0"/>
          <w:numId w:val="2"/>
        </w:numPr>
        <w:spacing w:after="0" w:afterAutospacing="0" w:line="360" w:lineRule="auto"/>
        <w:ind w:left="1100" w:hanging="360"/>
        <w:rPr>
          <w:sz w:val="28"/>
          <w:szCs w:val="28"/>
        </w:rPr>
      </w:pPr>
      <w:r w:rsidDel="00000000" w:rsidR="00000000" w:rsidRPr="00000000">
        <w:rPr>
          <w:rFonts w:ascii="Helvetica Neue" w:cs="Helvetica Neue" w:eastAsia="Helvetica Neue" w:hAnsi="Helvetica Neue"/>
          <w:color w:val="333333"/>
          <w:sz w:val="28"/>
          <w:szCs w:val="28"/>
          <w:rtl w:val="0"/>
        </w:rPr>
        <w:t xml:space="preserve">Place error-handling routines near the end of the procedure, just before the End Sub or End Function statement.</w:t>
      </w:r>
    </w:p>
    <w:p w:rsidR="00000000" w:rsidDel="00000000" w:rsidP="00000000" w:rsidRDefault="00000000" w:rsidRPr="00000000" w14:paraId="000000A1">
      <w:pPr>
        <w:widowControl w:val="0"/>
        <w:numPr>
          <w:ilvl w:val="0"/>
          <w:numId w:val="2"/>
        </w:numPr>
        <w:spacing w:after="0" w:afterAutospacing="0" w:line="360" w:lineRule="auto"/>
        <w:ind w:left="1100" w:hanging="360"/>
        <w:rPr>
          <w:sz w:val="28"/>
          <w:szCs w:val="28"/>
        </w:rPr>
      </w:pPr>
      <w:r w:rsidDel="00000000" w:rsidR="00000000" w:rsidRPr="00000000">
        <w:rPr>
          <w:rFonts w:ascii="Helvetica Neue" w:cs="Helvetica Neue" w:eastAsia="Helvetica Neue" w:hAnsi="Helvetica Neue"/>
          <w:color w:val="333333"/>
          <w:sz w:val="28"/>
          <w:szCs w:val="28"/>
          <w:rtl w:val="0"/>
        </w:rPr>
        <w:t xml:space="preserve">Avoid executing error-handling code when no error occurs by placing an Exit Sub or Exit Function statement just before the error handler's label. A Resume statement is typically used to continue execution of the macro after the error handler is done.</w:t>
      </w:r>
    </w:p>
    <w:p w:rsidR="00000000" w:rsidDel="00000000" w:rsidP="00000000" w:rsidRDefault="00000000" w:rsidRPr="00000000" w14:paraId="000000A2">
      <w:pPr>
        <w:widowControl w:val="0"/>
        <w:numPr>
          <w:ilvl w:val="0"/>
          <w:numId w:val="2"/>
        </w:numPr>
        <w:spacing w:after="140" w:line="360" w:lineRule="auto"/>
        <w:ind w:left="1100" w:hanging="360"/>
        <w:rPr>
          <w:sz w:val="28"/>
          <w:szCs w:val="28"/>
        </w:rPr>
      </w:pPr>
      <w:r w:rsidDel="00000000" w:rsidR="00000000" w:rsidRPr="00000000">
        <w:rPr>
          <w:rFonts w:ascii="Helvetica Neue" w:cs="Helvetica Neue" w:eastAsia="Helvetica Neue" w:hAnsi="Helvetica Neue"/>
          <w:color w:val="333333"/>
          <w:sz w:val="28"/>
          <w:szCs w:val="28"/>
          <w:rtl w:val="0"/>
        </w:rPr>
        <w:t xml:space="preserve">Use the Err object to return specific information about the error. (See the Visual Basic Help for more information about the Err object.)</w:t>
      </w:r>
    </w:p>
    <w:p w:rsidR="00000000" w:rsidDel="00000000" w:rsidP="00000000" w:rsidRDefault="00000000" w:rsidRPr="00000000" w14:paraId="000000A3">
      <w:pPr>
        <w:widowControl w:val="0"/>
        <w:spacing w:after="180"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The following sample shows a simple error handling routine.</w:t>
      </w:r>
    </w:p>
    <w:p w:rsidR="00000000" w:rsidDel="00000000" w:rsidP="00000000" w:rsidRDefault="00000000" w:rsidRPr="00000000" w14:paraId="000000A4">
      <w:pPr>
        <w:widowControl w:val="0"/>
        <w:spacing w:after="180" w:before="0" w:line="360" w:lineRule="auto"/>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color w:val="333333"/>
          <w:sz w:val="28"/>
          <w:szCs w:val="28"/>
          <w:rtl w:val="0"/>
        </w:rPr>
        <w:t xml:space="preserve">This simple error handler displays a custom error message and then terminates the macro:</w:t>
      </w:r>
    </w:p>
    <w:tbl>
      <w:tblPr>
        <w:tblStyle w:val="Table7"/>
        <w:tblW w:w="9709.9689796027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39.00180861759"/>
        <w:gridCol w:w="3270.9671709851345"/>
        <w:tblGridChange w:id="0">
          <w:tblGrid>
            <w:gridCol w:w="6439.00180861759"/>
            <w:gridCol w:w="3270.9671709851345"/>
          </w:tblGrid>
        </w:tblGridChange>
      </w:tblGrid>
      <w:tr>
        <w:trPr>
          <w:cantSplit w:val="0"/>
          <w:trHeight w:val="630" w:hRule="atLeast"/>
          <w:tblHeader w:val="0"/>
        </w:trPr>
        <w:tc>
          <w:tcPr>
            <w:tcBorders>
              <w:top w:color="000000" w:space="0" w:sz="0" w:val="nil"/>
              <w:left w:color="000000" w:space="0" w:sz="0" w:val="nil"/>
              <w:bottom w:color="d0d0d0" w:space="0" w:sz="6" w:val="single"/>
              <w:right w:color="000000" w:space="0" w:sz="0" w:val="nil"/>
            </w:tcBorders>
            <w:shd w:fill="auto" w:val="clear"/>
            <w:tcMar>
              <w:top w:w="180.0" w:type="dxa"/>
              <w:left w:w="240.0" w:type="dxa"/>
              <w:bottom w:w="180.0" w:type="dxa"/>
              <w:right w:w="240.0" w:type="dxa"/>
            </w:tcMar>
            <w:vAlign w:val="top"/>
          </w:tcPr>
          <w:p w:rsidR="00000000" w:rsidDel="00000000" w:rsidP="00000000" w:rsidRDefault="00000000" w:rsidRPr="00000000" w14:paraId="000000A5">
            <w:pPr>
              <w:widowControl w:val="0"/>
              <w:spacing w:before="406.8878173828125" w:line="523.8246917724609" w:lineRule="auto"/>
              <w:ind w:right="1893.616943359375"/>
              <w:rPr>
                <w:rFonts w:ascii="Helvetica Neue" w:cs="Helvetica Neue" w:eastAsia="Helvetica Neue" w:hAnsi="Helvetica Neue"/>
                <w:color w:val="333333"/>
                <w:sz w:val="28"/>
                <w:szCs w:val="28"/>
              </w:rPr>
            </w:pPr>
            <w:r w:rsidDel="00000000" w:rsidR="00000000" w:rsidRPr="00000000">
              <w:rPr>
                <w:rFonts w:ascii="Helvetica Neue" w:cs="Helvetica Neue" w:eastAsia="Helvetica Neue" w:hAnsi="Helvetica Neue"/>
                <w:b w:val="1"/>
                <w:color w:val="333333"/>
                <w:sz w:val="28"/>
                <w:szCs w:val="28"/>
                <w:rtl w:val="0"/>
              </w:rPr>
              <w:t xml:space="preserve">Terminating the macro on error</w:t>
            </w:r>
            <w:r w:rsidDel="00000000" w:rsidR="00000000" w:rsidRPr="00000000">
              <w:rPr>
                <w:rtl w:val="0"/>
              </w:rPr>
            </w:r>
          </w:p>
        </w:tc>
        <w:tc>
          <w:tcPr>
            <w:tcBorders>
              <w:top w:color="000000" w:space="0" w:sz="0" w:val="nil"/>
              <w:left w:color="000000" w:space="0" w:sz="0" w:val="nil"/>
              <w:bottom w:color="d0d0d0" w:space="0" w:sz="6" w:val="single"/>
              <w:right w:color="000000" w:space="0" w:sz="0" w:val="nil"/>
            </w:tcBorders>
            <w:shd w:fill="auto" w:val="clear"/>
            <w:tcMar>
              <w:top w:w="180.0" w:type="dxa"/>
              <w:left w:w="240.0" w:type="dxa"/>
              <w:bottom w:w="180.0" w:type="dxa"/>
              <w:right w:w="240.0" w:type="dxa"/>
            </w:tcMar>
            <w:vAlign w:val="top"/>
          </w:tcPr>
          <w:p w:rsidR="00000000" w:rsidDel="00000000" w:rsidP="00000000" w:rsidRDefault="00000000" w:rsidRPr="00000000" w14:paraId="000000A6">
            <w:pPr>
              <w:widowControl w:val="0"/>
              <w:spacing w:before="406.8878173828125" w:line="523.8246917724609" w:lineRule="auto"/>
              <w:ind w:right="1893.616943359375"/>
              <w:jc w:val="right"/>
              <w:rPr>
                <w:rFonts w:ascii="Helvetica Neue" w:cs="Helvetica Neue" w:eastAsia="Helvetica Neue" w:hAnsi="Helvetica Neue"/>
                <w:b w:val="1"/>
                <w:color w:val="333333"/>
                <w:sz w:val="28"/>
                <w:szCs w:val="28"/>
              </w:rPr>
            </w:pPr>
            <w:r w:rsidDel="00000000" w:rsidR="00000000" w:rsidRPr="00000000">
              <w:rPr>
                <w:rFonts w:ascii="Helvetica Neue" w:cs="Helvetica Neue" w:eastAsia="Helvetica Neue" w:hAnsi="Helvetica Neue"/>
                <w:b w:val="1"/>
                <w:color w:val="333333"/>
                <w:sz w:val="28"/>
                <w:szCs w:val="28"/>
                <w:rtl w:val="0"/>
              </w:rPr>
              <w:t xml:space="preserve">Copy Code</w:t>
            </w:r>
          </w:p>
        </w:tc>
      </w:tr>
      <w:tr>
        <w:trPr>
          <w:cantSplit w:val="0"/>
          <w:trHeight w:val="3210" w:hRule="atLeast"/>
          <w:tblHeader w:val="0"/>
        </w:trPr>
        <w:tc>
          <w:tcPr>
            <w:gridSpan w:val="2"/>
            <w:tcBorders>
              <w:top w:color="d0d0d0" w:space="0" w:sz="6" w:val="single"/>
              <w:left w:color="000000" w:space="0" w:sz="0" w:val="nil"/>
              <w:bottom w:color="000000" w:space="0" w:sz="0" w:val="nil"/>
              <w:right w:color="000000" w:space="0" w:sz="0" w:val="nil"/>
            </w:tcBorders>
            <w:shd w:fill="auto" w:val="clear"/>
            <w:tcMar>
              <w:top w:w="180.0" w:type="dxa"/>
              <w:left w:w="240.0" w:type="dxa"/>
              <w:bottom w:w="180.0" w:type="dxa"/>
              <w:right w:w="24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0000ff"/>
                <w:sz w:val="28"/>
                <w:szCs w:val="28"/>
                <w:rtl w:val="0"/>
              </w:rPr>
              <w:t xml:space="preserve">Sub</w:t>
            </w:r>
            <w:r w:rsidDel="00000000" w:rsidR="00000000" w:rsidRPr="00000000">
              <w:rPr>
                <w:rFonts w:ascii="Courier New" w:cs="Courier New" w:eastAsia="Courier New" w:hAnsi="Courier New"/>
                <w:color w:val="333333"/>
                <w:sz w:val="28"/>
                <w:szCs w:val="28"/>
                <w:rtl w:val="0"/>
              </w:rPr>
              <w:t xml:space="preserve"> ExitOnError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On</w:t>
            </w: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Error</w:t>
            </w: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GoTo</w:t>
            </w:r>
            <w:r w:rsidDel="00000000" w:rsidR="00000000" w:rsidRPr="00000000">
              <w:rPr>
                <w:rFonts w:ascii="Courier New" w:cs="Courier New" w:eastAsia="Courier New" w:hAnsi="Courier New"/>
                <w:color w:val="333333"/>
                <w:sz w:val="28"/>
                <w:szCs w:val="28"/>
                <w:rtl w:val="0"/>
              </w:rPr>
              <w:t xml:space="preserve"> MyHandler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8000"/>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8000"/>
                <w:sz w:val="28"/>
                <w:szCs w:val="28"/>
                <w:rtl w:val="0"/>
              </w:rPr>
              <w:t xml:space="preserve">'Main body of procedure.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Exit Sub</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MyHandler: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MsgBox</w:t>
            </w: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800000"/>
                <w:sz w:val="28"/>
                <w:szCs w:val="28"/>
                <w:rtl w:val="0"/>
              </w:rPr>
              <w:t xml:space="preserve">"Error occurred. Cannot complete operation."</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8"/>
                <w:szCs w:val="28"/>
              </w:rPr>
            </w:pPr>
            <w:r w:rsidDel="00000000" w:rsidR="00000000" w:rsidRPr="00000000">
              <w:rPr>
                <w:rFonts w:ascii="Courier New" w:cs="Courier New" w:eastAsia="Courier New" w:hAnsi="Courier New"/>
                <w:color w:val="333333"/>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Exit Sub</w:t>
            </w:r>
            <w:r w:rsidDel="00000000" w:rsidR="00000000" w:rsidRPr="00000000">
              <w:rPr>
                <w:rtl w:val="0"/>
              </w:rPr>
            </w:r>
          </w:p>
          <w:p w:rsidR="00000000" w:rsidDel="00000000" w:rsidP="00000000" w:rsidRDefault="00000000" w:rsidRPr="00000000" w14:paraId="000000AF">
            <w:pPr>
              <w:widowControl w:val="0"/>
              <w:spacing w:line="328.69565217391306" w:lineRule="auto"/>
              <w:ind w:right="1893.616943359375"/>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tl w:val="0"/>
              </w:rPr>
              <w:t xml:space="preserve">End Sub</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8173828125" w:line="523.8246917724609" w:lineRule="auto"/>
        <w:ind w:left="0" w:right="1893.616943359375"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5958251953125" w:line="261.91234588623047" w:lineRule="auto"/>
        <w:ind w:left="729.0802764892578" w:right="-5.4833984375" w:hanging="360.2799987792969"/>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5958251953125" w:line="261.91234588623047" w:lineRule="auto"/>
        <w:ind w:left="729.0802764892578" w:right="-5.4833984375" w:hanging="360.2799987792969"/>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5. Write some good practices to be followed by VBA users for handling  errors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5958251953125" w:line="261.91234588623047" w:lineRule="auto"/>
        <w:ind w:left="729.0802764892578" w:right="-5.4833984375" w:hanging="360.2799987792969"/>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Answer: </w:t>
      </w:r>
    </w:p>
    <w:p w:rsidR="00000000" w:rsidDel="00000000" w:rsidP="00000000" w:rsidRDefault="00000000" w:rsidRPr="00000000" w14:paraId="000000B5">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300" w:line="261.91234588623047" w:lineRule="auto"/>
        <w:ind w:left="1380" w:hanging="360"/>
        <w:rPr>
          <w:sz w:val="28"/>
          <w:szCs w:val="28"/>
        </w:rPr>
      </w:pPr>
      <w:r w:rsidDel="00000000" w:rsidR="00000000" w:rsidRPr="00000000">
        <w:rPr>
          <w:color w:val="0c0c0c"/>
          <w:sz w:val="28"/>
          <w:szCs w:val="28"/>
          <w:rtl w:val="0"/>
        </w:rPr>
        <w:t xml:space="preserve">Use ‘On Error Go [Label]’ at the beginning of the code. This will make sure any error that can happen from there is handled.</w:t>
      </w:r>
    </w:p>
    <w:p w:rsidR="00000000" w:rsidDel="00000000" w:rsidP="00000000" w:rsidRDefault="00000000" w:rsidRPr="00000000" w14:paraId="000000B6">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61.91234588623047" w:lineRule="auto"/>
        <w:ind w:left="1380" w:hanging="360"/>
        <w:rPr>
          <w:sz w:val="28"/>
          <w:szCs w:val="28"/>
        </w:rPr>
      </w:pPr>
      <w:r w:rsidDel="00000000" w:rsidR="00000000" w:rsidRPr="00000000">
        <w:rPr>
          <w:color w:val="0c0c0c"/>
          <w:sz w:val="28"/>
          <w:szCs w:val="28"/>
          <w:rtl w:val="0"/>
        </w:rPr>
        <w:t xml:space="preserve">Use ‘On Error Resume Next’ ONLY when you’re sure about the errors that can occur. Use it with expected error only. In case you use it with unexpected errors, it will simply ignore it and move forward. You can use ‘On Error Resume Next’ with ‘Err.Raise’ if you want to ignore a certain type of error and catch the rest.</w:t>
      </w:r>
    </w:p>
    <w:p w:rsidR="00000000" w:rsidDel="00000000" w:rsidP="00000000" w:rsidRDefault="00000000" w:rsidRPr="00000000" w14:paraId="000000B7">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61.91234588623047" w:lineRule="auto"/>
        <w:ind w:left="1380" w:hanging="360"/>
        <w:rPr>
          <w:sz w:val="28"/>
          <w:szCs w:val="28"/>
        </w:rPr>
      </w:pPr>
      <w:r w:rsidDel="00000000" w:rsidR="00000000" w:rsidRPr="00000000">
        <w:rPr>
          <w:color w:val="0c0c0c"/>
          <w:sz w:val="28"/>
          <w:szCs w:val="28"/>
          <w:rtl w:val="0"/>
        </w:rPr>
        <w:t xml:space="preserve">When using error handlers, make sure you’re using Exit Sub before the handlers. This will ensure that the error handler code is executed only when there is an error (else it will always be executed).</w:t>
      </w:r>
    </w:p>
    <w:p w:rsidR="00000000" w:rsidDel="00000000" w:rsidP="00000000" w:rsidRDefault="00000000" w:rsidRPr="00000000" w14:paraId="000000B8">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760" w:before="0" w:beforeAutospacing="0" w:line="261.91234588623047" w:lineRule="auto"/>
        <w:ind w:left="1380" w:hanging="360"/>
        <w:rPr>
          <w:sz w:val="28"/>
          <w:szCs w:val="28"/>
        </w:rPr>
      </w:pPr>
      <w:r w:rsidDel="00000000" w:rsidR="00000000" w:rsidRPr="00000000">
        <w:rPr>
          <w:color w:val="0c0c0c"/>
          <w:sz w:val="28"/>
          <w:szCs w:val="28"/>
          <w:rtl w:val="0"/>
        </w:rPr>
        <w:t xml:space="preserve">Use multiple error handlers to trap different kinds of errors. Having multiple error handler ensures that an error is properly addressed. For example, you would want to handle a ‘type mismatch’ error differently than a ‘Division by 0’ run-time error.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5958251953125" w:line="261.91234588623047" w:lineRule="auto"/>
        <w:ind w:left="729.0802764892578" w:right="-5.4833984375" w:hanging="360.2799987792969"/>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457275390625" w:firstLine="0"/>
        <w:jc w:val="righ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457275390625" w:firstLine="0"/>
        <w:jc w:val="righ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457275390625" w:firstLine="0"/>
        <w:jc w:val="righ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457275390625" w:firstLine="0"/>
        <w:jc w:val="righ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Pr>
        <w:drawing>
          <wp:inline distB="19050" distT="19050" distL="19050" distR="19050">
            <wp:extent cx="2001426" cy="547688"/>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01426" cy="547688"/>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1386222839355" w:lineRule="auto"/>
        <w:ind w:left="736.9203948974609" w:right="-5.5126953125" w:hanging="367.2801208496094"/>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6. What is UDF? Why are UDF’s used? Create a UDF to multiply 2  numbers in VBA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1386222839355" w:lineRule="auto"/>
        <w:ind w:left="736.9203948974609" w:right="-5.5126953125" w:hanging="367.2801208496094"/>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1386222839355" w:lineRule="auto"/>
        <w:ind w:left="736.9203948974609" w:right="-5.5126953125" w:hanging="367.2801208496094"/>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Answet: </w:t>
      </w:r>
    </w:p>
    <w:p w:rsidR="00000000" w:rsidDel="00000000" w:rsidP="00000000" w:rsidRDefault="00000000" w:rsidRPr="00000000" w14:paraId="000000C1">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360" w:line="261.91386222839355" w:lineRule="auto"/>
        <w:rPr>
          <w:color w:val="2c2f34"/>
          <w:sz w:val="28"/>
          <w:szCs w:val="28"/>
        </w:rPr>
      </w:pPr>
      <w:r w:rsidDel="00000000" w:rsidR="00000000" w:rsidRPr="00000000">
        <w:rPr>
          <w:color w:val="2c2f34"/>
          <w:sz w:val="28"/>
          <w:szCs w:val="28"/>
          <w:rtl w:val="0"/>
        </w:rPr>
        <w:t xml:space="preserve">A user-defined function (UDF) is a function you define so you can call it from SQL. As with </w:t>
      </w:r>
      <w:r w:rsidDel="00000000" w:rsidR="00000000" w:rsidRPr="00000000">
        <w:rPr>
          <w:color w:val="2c2f34"/>
          <w:sz w:val="28"/>
          <w:szCs w:val="28"/>
          <w:rtl w:val="0"/>
        </w:rPr>
        <w:t xml:space="preserve">built-in functions</w:t>
      </w:r>
      <w:r w:rsidDel="00000000" w:rsidR="00000000" w:rsidRPr="00000000">
        <w:rPr>
          <w:color w:val="2c2f34"/>
          <w:sz w:val="28"/>
          <w:szCs w:val="28"/>
          <w:rtl w:val="0"/>
        </w:rPr>
        <w:t xml:space="preserve"> you can call from SQL, a UDF’s logic typically extends or enhances SQL with functionality that SQL doesn’t have or doesn’t do well. A UDF also gives you a way to encapsulate functionality so that you can call it repeatedly from multiple places in code.</w:t>
      </w:r>
    </w:p>
    <w:p w:rsidR="00000000" w:rsidDel="00000000" w:rsidP="00000000" w:rsidRDefault="00000000" w:rsidRPr="00000000" w14:paraId="000000C2">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360" w:line="261.91386222839355" w:lineRule="auto"/>
        <w:rPr>
          <w:color w:val="2c2f34"/>
          <w:sz w:val="28"/>
          <w:szCs w:val="28"/>
        </w:rPr>
      </w:pPr>
      <w:r w:rsidDel="00000000" w:rsidR="00000000" w:rsidRPr="00000000">
        <w:rPr>
          <w:color w:val="2c2f34"/>
          <w:sz w:val="28"/>
          <w:szCs w:val="28"/>
          <w:rtl w:val="0"/>
        </w:rPr>
        <w:t xml:space="preserve">You write a UDF’s logic – its handler – in one of the </w:t>
      </w:r>
      <w:r w:rsidDel="00000000" w:rsidR="00000000" w:rsidRPr="00000000">
        <w:rPr>
          <w:color w:val="2c2f34"/>
          <w:sz w:val="28"/>
          <w:szCs w:val="28"/>
          <w:rtl w:val="0"/>
        </w:rPr>
        <w:t xml:space="preserve">supported languages</w:t>
      </w:r>
      <w:r w:rsidDel="00000000" w:rsidR="00000000" w:rsidRPr="00000000">
        <w:rPr>
          <w:color w:val="2c2f34"/>
          <w:sz w:val="28"/>
          <w:szCs w:val="28"/>
          <w:rtl w:val="0"/>
        </w:rPr>
        <w:t xml:space="preserve">. Once you have a handler, you can </w:t>
      </w:r>
      <w:r w:rsidDel="00000000" w:rsidR="00000000" w:rsidRPr="00000000">
        <w:rPr>
          <w:color w:val="2c2f34"/>
          <w:sz w:val="28"/>
          <w:szCs w:val="28"/>
          <w:rtl w:val="0"/>
        </w:rPr>
        <w:t xml:space="preserve">create a UDF</w:t>
      </w:r>
      <w:r w:rsidDel="00000000" w:rsidR="00000000" w:rsidRPr="00000000">
        <w:rPr>
          <w:color w:val="2c2f34"/>
          <w:sz w:val="28"/>
          <w:szCs w:val="28"/>
          <w:rtl w:val="0"/>
        </w:rPr>
        <w:t xml:space="preserve"> with a CREATE FUNCTION command, then </w:t>
      </w:r>
      <w:r w:rsidDel="00000000" w:rsidR="00000000" w:rsidRPr="00000000">
        <w:rPr>
          <w:color w:val="2c2f34"/>
          <w:sz w:val="28"/>
          <w:szCs w:val="28"/>
          <w:rtl w:val="0"/>
        </w:rPr>
        <w:t xml:space="preserve">call the UDF</w:t>
      </w:r>
      <w:r w:rsidDel="00000000" w:rsidR="00000000" w:rsidRPr="00000000">
        <w:rPr>
          <w:color w:val="2c2f34"/>
          <w:sz w:val="28"/>
          <w:szCs w:val="28"/>
          <w:rtl w:val="0"/>
        </w:rPr>
        <w:t xml:space="preserve"> with a SELECT statement.</w:t>
      </w:r>
    </w:p>
    <w:p w:rsidR="00000000" w:rsidDel="00000000" w:rsidP="00000000" w:rsidRDefault="00000000" w:rsidRPr="00000000" w14:paraId="000000C3">
      <w:pPr>
        <w:pStyle w:val="Heading3"/>
        <w:keepNext w:val="0"/>
        <w:keepLines w:val="0"/>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line="261.91386222839355" w:lineRule="auto"/>
        <w:rPr>
          <w:color w:val="2c2f34"/>
        </w:rPr>
      </w:pPr>
      <w:bookmarkStart w:colFirst="0" w:colLast="0" w:name="_3ki07qhu2jky" w:id="7"/>
      <w:bookmarkEnd w:id="7"/>
      <w:r w:rsidDel="00000000" w:rsidR="00000000" w:rsidRPr="00000000">
        <w:rPr>
          <w:color w:val="2c2f34"/>
          <w:rtl w:val="0"/>
        </w:rPr>
        <w:t xml:space="preserve">Scalar and Tabular Functions</w:t>
      </w:r>
    </w:p>
    <w:p w:rsidR="00000000" w:rsidDel="00000000" w:rsidP="00000000" w:rsidRDefault="00000000" w:rsidRPr="00000000" w14:paraId="000000C4">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360" w:line="261.91386222839355" w:lineRule="auto"/>
        <w:rPr>
          <w:color w:val="2c2f34"/>
          <w:sz w:val="28"/>
          <w:szCs w:val="28"/>
        </w:rPr>
      </w:pPr>
      <w:r w:rsidDel="00000000" w:rsidR="00000000" w:rsidRPr="00000000">
        <w:rPr>
          <w:color w:val="2c2f34"/>
          <w:sz w:val="28"/>
          <w:szCs w:val="28"/>
          <w:rtl w:val="0"/>
        </w:rPr>
        <w:t xml:space="preserve">You can write a UDF that returns a single value (a scalar UDF) or that returns a tabular value (a user-defined table function, or UDTF).</w:t>
      </w:r>
    </w:p>
    <w:p w:rsidR="00000000" w:rsidDel="00000000" w:rsidP="00000000" w:rsidRDefault="00000000" w:rsidRPr="00000000" w14:paraId="000000C5">
      <w:pPr>
        <w:widowControl w:val="0"/>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line="261.91386222839355" w:lineRule="auto"/>
        <w:ind w:left="720" w:hanging="360"/>
        <w:rPr>
          <w:sz w:val="28"/>
          <w:szCs w:val="28"/>
        </w:rPr>
      </w:pPr>
      <w:r w:rsidDel="00000000" w:rsidR="00000000" w:rsidRPr="00000000">
        <w:rPr>
          <w:color w:val="2c2f34"/>
          <w:sz w:val="28"/>
          <w:szCs w:val="28"/>
          <w:rtl w:val="0"/>
        </w:rPr>
        <w:t xml:space="preserve">A </w:t>
      </w:r>
      <w:r w:rsidDel="00000000" w:rsidR="00000000" w:rsidRPr="00000000">
        <w:rPr>
          <w:i w:val="1"/>
          <w:color w:val="2c2f34"/>
          <w:sz w:val="28"/>
          <w:szCs w:val="28"/>
          <w:rtl w:val="0"/>
        </w:rPr>
        <w:t xml:space="preserve">scalar</w:t>
      </w:r>
      <w:r w:rsidDel="00000000" w:rsidR="00000000" w:rsidRPr="00000000">
        <w:rPr>
          <w:color w:val="2c2f34"/>
          <w:sz w:val="28"/>
          <w:szCs w:val="28"/>
          <w:rtl w:val="0"/>
        </w:rPr>
        <w:t xml:space="preserve"> function (UDF) returns one output row for each input row. The returned row consists of a single column/value.</w:t>
      </w:r>
    </w:p>
    <w:p w:rsidR="00000000" w:rsidDel="00000000" w:rsidP="00000000" w:rsidRDefault="00000000" w:rsidRPr="00000000" w14:paraId="000000C6">
      <w:pPr>
        <w:widowControl w:val="0"/>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line="261.91386222839355" w:lineRule="auto"/>
        <w:ind w:left="720" w:hanging="360"/>
        <w:rPr>
          <w:sz w:val="28"/>
          <w:szCs w:val="28"/>
        </w:rPr>
      </w:pPr>
      <w:r w:rsidDel="00000000" w:rsidR="00000000" w:rsidRPr="00000000">
        <w:rPr>
          <w:color w:val="2c2f34"/>
          <w:sz w:val="28"/>
          <w:szCs w:val="28"/>
          <w:rtl w:val="0"/>
        </w:rPr>
        <w:t xml:space="preserve">A </w:t>
      </w:r>
      <w:r w:rsidDel="00000000" w:rsidR="00000000" w:rsidRPr="00000000">
        <w:rPr>
          <w:i w:val="1"/>
          <w:color w:val="2c2f34"/>
          <w:sz w:val="28"/>
          <w:szCs w:val="28"/>
          <w:rtl w:val="0"/>
        </w:rPr>
        <w:t xml:space="preserve">tabular</w:t>
      </w:r>
      <w:r w:rsidDel="00000000" w:rsidR="00000000" w:rsidRPr="00000000">
        <w:rPr>
          <w:color w:val="2c2f34"/>
          <w:sz w:val="28"/>
          <w:szCs w:val="28"/>
          <w:rtl w:val="0"/>
        </w:rPr>
        <w:t xml:space="preserve"> function (UDTF) returns a tabular value for each input row. In the handler for a UDTF, you write methods that conform to an interface required by Snowflake. These methods will:</w:t>
      </w:r>
    </w:p>
    <w:p w:rsidR="00000000" w:rsidDel="00000000" w:rsidP="00000000" w:rsidRDefault="00000000" w:rsidRPr="00000000" w14:paraId="000000C7">
      <w:pPr>
        <w:widowControl w:val="0"/>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line="261.91386222839355" w:lineRule="auto"/>
        <w:ind w:left="1440" w:hanging="360"/>
        <w:rPr>
          <w:sz w:val="28"/>
          <w:szCs w:val="28"/>
        </w:rPr>
      </w:pPr>
      <w:r w:rsidDel="00000000" w:rsidR="00000000" w:rsidRPr="00000000">
        <w:rPr>
          <w:color w:val="2c2f34"/>
          <w:sz w:val="28"/>
          <w:szCs w:val="28"/>
          <w:rtl w:val="0"/>
        </w:rPr>
        <w:t xml:space="preserve">Process each row in a partition (required).</w:t>
      </w:r>
    </w:p>
    <w:p w:rsidR="00000000" w:rsidDel="00000000" w:rsidP="00000000" w:rsidRDefault="00000000" w:rsidRPr="00000000" w14:paraId="000000C8">
      <w:pPr>
        <w:widowControl w:val="0"/>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line="261.91386222839355" w:lineRule="auto"/>
        <w:ind w:left="1440" w:hanging="360"/>
        <w:rPr>
          <w:sz w:val="28"/>
          <w:szCs w:val="28"/>
        </w:rPr>
      </w:pPr>
      <w:r w:rsidDel="00000000" w:rsidR="00000000" w:rsidRPr="00000000">
        <w:rPr>
          <w:color w:val="2c2f34"/>
          <w:sz w:val="28"/>
          <w:szCs w:val="28"/>
          <w:rtl w:val="0"/>
        </w:rPr>
        <w:t xml:space="preserve">Initialize the handler once for each partition (optional).</w:t>
      </w:r>
    </w:p>
    <w:p w:rsidR="00000000" w:rsidDel="00000000" w:rsidP="00000000" w:rsidRDefault="00000000" w:rsidRPr="00000000" w14:paraId="000000C9">
      <w:pPr>
        <w:widowControl w:val="0"/>
        <w:numPr>
          <w:ilvl w:val="1"/>
          <w:numId w:val="5"/>
        </w:numPr>
        <w:pBdr>
          <w:top w:color="e5e7eb" w:space="0" w:sz="0" w:val="none"/>
          <w:left w:color="e5e7eb" w:space="0" w:sz="0" w:val="none"/>
          <w:bottom w:color="e5e7eb" w:space="0" w:sz="0" w:val="none"/>
          <w:right w:color="e5e7eb" w:space="0" w:sz="0" w:val="none"/>
          <w:between w:color="e5e7eb" w:space="0" w:sz="0" w:val="none"/>
        </w:pBdr>
        <w:spacing w:after="960" w:line="261.91386222839355" w:lineRule="auto"/>
        <w:ind w:left="1440" w:hanging="360"/>
        <w:rPr>
          <w:sz w:val="28"/>
          <w:szCs w:val="28"/>
        </w:rPr>
      </w:pPr>
      <w:r w:rsidDel="00000000" w:rsidR="00000000" w:rsidRPr="00000000">
        <w:rPr>
          <w:color w:val="2c2f34"/>
          <w:sz w:val="28"/>
          <w:szCs w:val="28"/>
          <w:rtl w:val="0"/>
        </w:rPr>
        <w:t xml:space="preserve">Finalize processing for each partition (optional).</w:t>
      </w:r>
    </w:p>
    <w:p w:rsidR="00000000" w:rsidDel="00000000" w:rsidP="00000000" w:rsidRDefault="00000000" w:rsidRPr="00000000" w14:paraId="000000CA">
      <w:pPr>
        <w:widowControl w:val="0"/>
        <w:pBdr>
          <w:top w:color="e5e7eb" w:space="0" w:sz="0" w:val="none"/>
          <w:left w:color="e5e7eb" w:space="0" w:sz="0" w:val="none"/>
          <w:bottom w:color="e5e7eb" w:space="0" w:sz="0" w:val="none"/>
          <w:right w:color="e5e7eb" w:space="0" w:sz="0" w:val="none"/>
          <w:between w:color="e5e7eb" w:space="0" w:sz="0" w:val="none"/>
        </w:pBdr>
        <w:spacing w:after="960" w:line="261.91386222839355" w:lineRule="auto"/>
        <w:rPr>
          <w:color w:val="2c2f34"/>
          <w:sz w:val="28"/>
          <w:szCs w:val="28"/>
        </w:rPr>
      </w:pPr>
      <w:r w:rsidDel="00000000" w:rsidR="00000000" w:rsidRPr="00000000">
        <w:rPr>
          <w:color w:val="2c2f34"/>
          <w:sz w:val="28"/>
          <w:szCs w:val="28"/>
        </w:rPr>
        <w:drawing>
          <wp:inline distB="114300" distT="114300" distL="114300" distR="114300">
            <wp:extent cx="6165830" cy="36703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6583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1386222839355" w:lineRule="auto"/>
        <w:ind w:left="736.9203948974609" w:right="-5.5126953125" w:hanging="367.2801208496094"/>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20654296875" w:line="240" w:lineRule="auto"/>
        <w:ind w:left="0" w:right="0" w:firstLine="0"/>
        <w:jc w:val="center"/>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sz w:val="28"/>
          <w:szCs w:val="28"/>
        </w:rPr>
        <w:drawing>
          <wp:inline distB="19050" distT="19050" distL="19050" distR="19050">
            <wp:extent cx="6119495" cy="1664335"/>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119495" cy="1664335"/>
                    </a:xfrm>
                    <a:prstGeom prst="rect"/>
                    <a:ln/>
                  </pic:spPr>
                </pic:pic>
              </a:graphicData>
            </a:graphic>
          </wp:inline>
        </w:drawing>
      </w:r>
      <w:r w:rsidDel="00000000" w:rsidR="00000000" w:rsidRPr="00000000">
        <w:rPr>
          <w:rtl w:val="0"/>
        </w:rPr>
      </w:r>
    </w:p>
    <w:sectPr>
      <w:pgSz w:h="16820" w:w="11900" w:orient="portrait"/>
      <w:pgMar w:bottom="1008.1296539306641" w:top="717.79541015625" w:left="1134.9996185302734" w:right="1060.54321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0c0c0c"/>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0c0c0c"/>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c2f34"/>
        <w:u w:val="none"/>
      </w:rPr>
    </w:lvl>
    <w:lvl w:ilvl="1">
      <w:start w:val="1"/>
      <w:numFmt w:val="bullet"/>
      <w:lvlText w:val="●"/>
      <w:lvlJc w:val="left"/>
      <w:pPr>
        <w:ind w:left="1440" w:hanging="360"/>
      </w:pPr>
      <w:rPr>
        <w:rFonts w:ascii="Arial" w:cs="Arial" w:eastAsia="Arial" w:hAnsi="Arial"/>
        <w:color w:val="2c2f3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icrofocus.com/documentation/infoconnect-desktop/17-1/vba-guide/HandlingRuntimeErrors.html#routines" TargetMode="External"/><Relationship Id="rId10" Type="http://schemas.openxmlformats.org/officeDocument/2006/relationships/hyperlink" Target="https://www.microfocus.com/documentation/infoconnect-desktop/17-1/vba-guide/HandlingRuntimeErrors.html#handling" TargetMode="External"/><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crofocus.com/documentation/infoconnect-desktop/17-1/vba-guide/HandlingRuntimeErrors.html#trapp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