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F2CDE" w:rsidRDefault="000F2CDE">
      <w:pPr>
        <w:rPr>
          <w:color w:val="1F497D"/>
        </w:rPr>
      </w:pPr>
    </w:p>
    <w:p w:rsidR="000F2CDE" w:rsidRDefault="000F2CDE" w:rsidP="000F2CDE">
      <w:pPr>
        <w:pStyle w:val="Title"/>
        <w:rPr>
          <w:color w:val="5B9BD5" w:themeColor="accent1"/>
        </w:rPr>
      </w:pPr>
      <w:r>
        <w:rPr>
          <w:color w:val="5B9BD5" w:themeColor="accent1"/>
        </w:rPr>
        <w:t>eggIntegration for Visual Studio</w:t>
      </w:r>
      <w:r w:rsidR="00CA376F">
        <w:rPr>
          <w:color w:val="5B9BD5" w:themeColor="accent1"/>
        </w:rPr>
        <w:br/>
        <w:t>Support notes</w:t>
      </w:r>
    </w:p>
    <w:p w:rsidR="000F2CDE" w:rsidRDefault="000F2CDE" w:rsidP="000F2CDE"/>
    <w:p w:rsidR="0054685A" w:rsidRDefault="0054685A" w:rsidP="0054685A">
      <w:pPr>
        <w:pStyle w:val="Heading1"/>
      </w:pPr>
      <w:r>
        <w:t>What does eggIntegration do?</w:t>
      </w:r>
    </w:p>
    <w:p w:rsidR="000F2CDE" w:rsidRDefault="0054685A" w:rsidP="000F2CDE">
      <w:r>
        <w:t>eggIntegration for Visual Studio enables testers to execute eggPlant functional scripts from Microsoft Test Manager or from build scripts and for the results to be visible in Microsoft ALM.</w:t>
      </w:r>
    </w:p>
    <w:p w:rsidR="00944633" w:rsidRDefault="00BC305D" w:rsidP="00BC305D">
      <w:pPr>
        <w:pStyle w:val="Heading1"/>
      </w:pPr>
      <w:r>
        <w:t>What is Microsoft ALM?</w:t>
      </w:r>
    </w:p>
    <w:p w:rsidR="000F2CDE" w:rsidRDefault="00BD4F0D" w:rsidP="000F2CDE">
      <w:hyperlink r:id="rId7" w:history="1">
        <w:r w:rsidR="000F2CDE" w:rsidRPr="00944633">
          <w:rPr>
            <w:rStyle w:val="Hyperlink"/>
          </w:rPr>
          <w:t>Microsoft Application Lifecycle Management</w:t>
        </w:r>
      </w:hyperlink>
      <w:r w:rsidR="000F2CDE">
        <w:t xml:space="preserve"> (ALM) solution comprises multiple tools and </w:t>
      </w:r>
      <w:r w:rsidR="00F95424">
        <w:t>functions:</w:t>
      </w:r>
      <w:r w:rsidR="000F2CDE">
        <w:t xml:space="preserve"> </w:t>
      </w:r>
    </w:p>
    <w:p w:rsidR="000F2CDE" w:rsidRDefault="000F2CDE" w:rsidP="000F2CDE">
      <w:pPr>
        <w:pStyle w:val="ListParagraph"/>
        <w:numPr>
          <w:ilvl w:val="0"/>
          <w:numId w:val="4"/>
        </w:numPr>
      </w:pPr>
      <w:r>
        <w:t xml:space="preserve">Team Foundation Server (TFS) </w:t>
      </w:r>
      <w:r>
        <w:br/>
        <w:t>On-site server for code sharing and collaboration</w:t>
      </w:r>
    </w:p>
    <w:p w:rsidR="000F2CDE" w:rsidRDefault="000F2CDE" w:rsidP="000F2CDE">
      <w:pPr>
        <w:pStyle w:val="ListParagraph"/>
        <w:numPr>
          <w:ilvl w:val="0"/>
          <w:numId w:val="4"/>
        </w:numPr>
      </w:pPr>
      <w:r>
        <w:t>Visual Studio Online</w:t>
      </w:r>
      <w:r>
        <w:br/>
        <w:t>Basically TFS in the cloud</w:t>
      </w:r>
    </w:p>
    <w:p w:rsidR="00F95424" w:rsidRDefault="000F2CDE" w:rsidP="000F2CDE">
      <w:pPr>
        <w:pStyle w:val="ListParagraph"/>
        <w:numPr>
          <w:ilvl w:val="0"/>
          <w:numId w:val="4"/>
        </w:numPr>
      </w:pPr>
      <w:r>
        <w:t>Source Code Control</w:t>
      </w:r>
      <w:r>
        <w:br/>
      </w:r>
      <w:r w:rsidR="00F95424">
        <w:t>Team Foundation version control (TFVC) or Git</w:t>
      </w:r>
    </w:p>
    <w:p w:rsidR="00F95424" w:rsidRDefault="00F95424" w:rsidP="000F2CDE">
      <w:pPr>
        <w:pStyle w:val="ListParagraph"/>
        <w:numPr>
          <w:ilvl w:val="0"/>
          <w:numId w:val="4"/>
        </w:numPr>
      </w:pPr>
      <w:r>
        <w:t>Planning, tracking, collaboration and progress reports</w:t>
      </w:r>
      <w:r w:rsidR="00BC305D">
        <w:t>.</w:t>
      </w:r>
    </w:p>
    <w:p w:rsidR="00F95424" w:rsidRDefault="00F95424" w:rsidP="000F2CDE">
      <w:pPr>
        <w:pStyle w:val="ListParagraph"/>
        <w:numPr>
          <w:ilvl w:val="0"/>
          <w:numId w:val="4"/>
        </w:numPr>
      </w:pPr>
      <w:r>
        <w:t>Build Processes, including CI</w:t>
      </w:r>
    </w:p>
    <w:p w:rsidR="00BC305D" w:rsidRDefault="00F95424" w:rsidP="000F2CDE">
      <w:pPr>
        <w:pStyle w:val="ListParagraph"/>
        <w:numPr>
          <w:ilvl w:val="0"/>
          <w:numId w:val="4"/>
        </w:numPr>
      </w:pPr>
      <w:r>
        <w:t>Test Planning, including manual, automated and performance tests.</w:t>
      </w:r>
      <w:r>
        <w:br/>
        <w:t xml:space="preserve">Test planning and test case management is done using Microsoft Test Manager (MTM) or from some versions of Visual Studio.  There are several conditions about what tools and version can be used for </w:t>
      </w:r>
      <w:r w:rsidR="00944633">
        <w:t>test management.</w:t>
      </w:r>
      <w:r w:rsidR="00944633">
        <w:br/>
      </w:r>
    </w:p>
    <w:p w:rsidR="00BC305D" w:rsidRDefault="00DE4EE0" w:rsidP="000F2CDE">
      <w:pPr>
        <w:pStyle w:val="ListParagraph"/>
        <w:numPr>
          <w:ilvl w:val="0"/>
          <w:numId w:val="4"/>
        </w:numPr>
      </w:pPr>
      <w:r>
        <w:t>Visual Studio Professional</w:t>
      </w:r>
      <w:r w:rsidR="00BC305D">
        <w:t>, Ultimate and Test Professional</w:t>
      </w:r>
    </w:p>
    <w:p w:rsidR="000F2CDE" w:rsidRDefault="00BC305D" w:rsidP="00BC305D">
      <w:pPr>
        <w:pStyle w:val="ListParagraph"/>
      </w:pPr>
      <w:r>
        <w:t>Only the above versions of Visual Studio integrat</w:t>
      </w:r>
      <w:r w:rsidR="00DE4EE0">
        <w:t>e with Microsoft ALM, support</w:t>
      </w:r>
      <w:r>
        <w:t xml:space="preserve"> Team working, Source Control</w:t>
      </w:r>
      <w:r w:rsidR="00DE4EE0">
        <w:t>,</w:t>
      </w:r>
      <w:r>
        <w:t xml:space="preserve"> Project and Test Case management etc.  VS Test Professional is a limited version of VS that “</w:t>
      </w:r>
      <w:r w:rsidRPr="00BC305D">
        <w:rPr>
          <w:i/>
          <w:lang w:val="en"/>
        </w:rPr>
        <w:t>integrates testers, product managers, and other stakeholders directly into the development process</w:t>
      </w:r>
      <w:r>
        <w:rPr>
          <w:lang w:val="en"/>
        </w:rPr>
        <w:t>”.  It is not for used for software development.</w:t>
      </w:r>
      <w:r>
        <w:br/>
      </w:r>
      <w:r w:rsidR="00F95424">
        <w:br/>
        <w:t>The aut</w:t>
      </w:r>
      <w:r w:rsidR="00DE4EE0">
        <w:t>omated and performance tests using Microsoft tools target</w:t>
      </w:r>
      <w:r w:rsidR="00F95424">
        <w:t xml:space="preserve"> testing applications using Microsoft</w:t>
      </w:r>
      <w:r w:rsidR="00944633">
        <w:t xml:space="preserve"> application frameworks or you can call “Generic Tests”.</w:t>
      </w:r>
      <w:r w:rsidR="00F95424">
        <w:br/>
      </w:r>
    </w:p>
    <w:p w:rsidR="00944633" w:rsidRDefault="00944633" w:rsidP="000F2CDE"/>
    <w:p w:rsidR="00944633" w:rsidRDefault="00944633" w:rsidP="00944633">
      <w:pPr>
        <w:pStyle w:val="Heading1"/>
      </w:pPr>
      <w:r>
        <w:t>What is eggIntegration for Visual Studio?</w:t>
      </w:r>
    </w:p>
    <w:p w:rsidR="00980EEA" w:rsidRDefault="00944633" w:rsidP="00944633">
      <w:r>
        <w:t>The only way to execute 3</w:t>
      </w:r>
      <w:r w:rsidRPr="00944633">
        <w:rPr>
          <w:vertAlign w:val="superscript"/>
        </w:rPr>
        <w:t>rd</w:t>
      </w:r>
      <w:r>
        <w:t xml:space="preserve"> party tests such as ePF </w:t>
      </w:r>
      <w:r w:rsidR="0054685A">
        <w:t xml:space="preserve">scripts is </w:t>
      </w:r>
      <w:r>
        <w:t xml:space="preserve">to create </w:t>
      </w:r>
      <w:r w:rsidR="00C41DFF">
        <w:t>“</w:t>
      </w:r>
      <w:hyperlink r:id="rId8" w:history="1">
        <w:r w:rsidRPr="004D29C0">
          <w:rPr>
            <w:rStyle w:val="Hyperlink"/>
          </w:rPr>
          <w:t xml:space="preserve">Generic </w:t>
        </w:r>
        <w:r w:rsidR="00C41DFF" w:rsidRPr="004D29C0">
          <w:rPr>
            <w:rStyle w:val="Hyperlink"/>
          </w:rPr>
          <w:t>Tests</w:t>
        </w:r>
      </w:hyperlink>
      <w:r w:rsidR="00C41DFF">
        <w:t xml:space="preserve">” within Visual Studio. A Generic Test can call any executable or batch file with configurable command line arguments and environment variables.  The test </w:t>
      </w:r>
      <w:r w:rsidR="00B410FF">
        <w:t>must</w:t>
      </w:r>
      <w:r w:rsidR="00C41DFF">
        <w:t xml:space="preserve"> also create a </w:t>
      </w:r>
      <w:r w:rsidR="0069660E" w:rsidRPr="0069660E">
        <w:rPr>
          <w:i/>
        </w:rPr>
        <w:t>Summary</w:t>
      </w:r>
      <w:r w:rsidR="00C41DFF" w:rsidRPr="0069660E">
        <w:rPr>
          <w:i/>
        </w:rPr>
        <w:t>.xml</w:t>
      </w:r>
      <w:r w:rsidR="00C41DFF">
        <w:t xml:space="preserve"> file with a specific format in a defined location so the results and test output can be displayed </w:t>
      </w:r>
      <w:r w:rsidR="0069660E">
        <w:t>by Visual Studio</w:t>
      </w:r>
      <w:r w:rsidR="00B410FF">
        <w:t xml:space="preserve"> and read by other Microsoft ALM tools.</w:t>
      </w:r>
      <w:r w:rsidR="00980EEA">
        <w:t xml:space="preserve"> </w:t>
      </w:r>
    </w:p>
    <w:p w:rsidR="00980EEA" w:rsidRDefault="00B410FF" w:rsidP="00944633">
      <w:r>
        <w:t xml:space="preserve">eggIntegration for Visual Studio </w:t>
      </w:r>
      <w:r w:rsidR="00980EEA">
        <w:t xml:space="preserve">installs </w:t>
      </w:r>
      <w:r w:rsidR="00CF4171">
        <w:t>3</w:t>
      </w:r>
      <w:r w:rsidR="00980EEA">
        <w:t xml:space="preserve"> components:</w:t>
      </w:r>
    </w:p>
    <w:p w:rsidR="00980EEA" w:rsidRDefault="00980EEA" w:rsidP="00980EEA">
      <w:pPr>
        <w:pStyle w:val="ListParagraph"/>
        <w:numPr>
          <w:ilvl w:val="0"/>
          <w:numId w:val="4"/>
        </w:numPr>
      </w:pPr>
      <w:r>
        <w:t>A  Visual Studio extension that automates the creation of Generic Tests from selected ePF scripts.</w:t>
      </w:r>
      <w:r w:rsidR="004D29C0">
        <w:t xml:space="preserve"> A new Tool </w:t>
      </w:r>
      <w:r w:rsidR="00C95895">
        <w:t xml:space="preserve">menu item is added that </w:t>
      </w:r>
      <w:r w:rsidR="004D29C0">
        <w:t xml:space="preserve">launches the dialog for selecting ePF scripts and </w:t>
      </w:r>
      <w:r w:rsidR="00CF4171">
        <w:lastRenderedPageBreak/>
        <w:t>whether they are executed command line or eggDrive.</w:t>
      </w:r>
      <w:r w:rsidR="00CF4171">
        <w:br/>
      </w:r>
    </w:p>
    <w:p w:rsidR="00B410FF" w:rsidRDefault="00980EEA" w:rsidP="00980EEA">
      <w:pPr>
        <w:pStyle w:val="ListParagraph"/>
        <w:numPr>
          <w:ilvl w:val="0"/>
          <w:numId w:val="4"/>
        </w:numPr>
      </w:pPr>
      <w:r>
        <w:t>A command line tool that executes ePF script and translates the results into the required V</w:t>
      </w:r>
      <w:r w:rsidR="00CF4171">
        <w:t>i</w:t>
      </w:r>
      <w:r>
        <w:t>sual Studio Format.</w:t>
      </w:r>
      <w:r w:rsidR="00CF4171">
        <w:br/>
      </w:r>
    </w:p>
    <w:p w:rsidR="00CF4171" w:rsidRDefault="00CF4171" w:rsidP="00944633">
      <w:pPr>
        <w:pStyle w:val="ListParagraph"/>
        <w:numPr>
          <w:ilvl w:val="0"/>
          <w:numId w:val="4"/>
        </w:numPr>
      </w:pPr>
      <w:r>
        <w:t>A Visual Studio Extension for syntax highlighting SenseTalk scripts.</w:t>
      </w:r>
      <w:r>
        <w:br/>
        <w:t>This is only for cosmetic value if a user chooses to open a SenseTalk script in Visual Studio.</w:t>
      </w:r>
    </w:p>
    <w:p w:rsidR="00C95895" w:rsidRDefault="00C95895" w:rsidP="00C95895"/>
    <w:p w:rsidR="00C95895" w:rsidRDefault="00C95895" w:rsidP="00C95895">
      <w:r>
        <w:t>The eggIntegration setup installs the files in “%ProgramFiles(x86)%\</w:t>
      </w:r>
      <w:r w:rsidRPr="00C95895">
        <w:t xml:space="preserve"> eggIntegration for Visual Studio</w:t>
      </w:r>
      <w:r>
        <w:t xml:space="preserve">” by default.  The Visual Studio extension packages have the extension .vsix and are launched at the end </w:t>
      </w:r>
      <w:r w:rsidR="00DE4EE0">
        <w:t>o</w:t>
      </w:r>
      <w:r>
        <w:t>f the setup package. You can also double-click to install them. Packages can also be installed, uninstalled and disabled from the VS menu, Tools, Extensions and updates.  You can only uninstall the packages using this Tool.</w:t>
      </w:r>
    </w:p>
    <w:p w:rsidR="00C95895" w:rsidRDefault="00C95895" w:rsidP="00C95895">
      <w:r>
        <w:t>Note that I have upload</w:t>
      </w:r>
      <w:r w:rsidR="00DE4EE0">
        <w:t>ed</w:t>
      </w:r>
      <w:r>
        <w:t xml:space="preserve"> the eggPlant SenseTalk code highlighter to the </w:t>
      </w:r>
      <w:r w:rsidR="00DE4EE0">
        <w:t xml:space="preserve">Visual Studio extensions </w:t>
      </w:r>
      <w:r>
        <w:t xml:space="preserve">online gallery. </w:t>
      </w:r>
      <w:r>
        <w:br/>
      </w:r>
    </w:p>
    <w:p w:rsidR="00580D23" w:rsidRDefault="00C95895" w:rsidP="00580D23">
      <w:pPr>
        <w:pStyle w:val="Heading2"/>
      </w:pPr>
      <w:r>
        <w:t>eggIntegration Visual Studio Extension</w:t>
      </w:r>
      <w:r w:rsidR="00580D23">
        <w:br/>
      </w:r>
    </w:p>
    <w:p w:rsidR="00580D23" w:rsidRDefault="00580D23" w:rsidP="00580D23">
      <w:r>
        <w:t xml:space="preserve">After installing the extension </w:t>
      </w:r>
      <w:r w:rsidRPr="00580D23">
        <w:t>eggPlantVSPackage.vsix</w:t>
      </w:r>
      <w:r w:rsidR="00DE4EE0">
        <w:t>, there is a</w:t>
      </w:r>
      <w:r>
        <w:t xml:space="preserve"> new Tool Menu item “eggPlant Functional Tests…”</w:t>
      </w:r>
    </w:p>
    <w:p w:rsidR="00580D23" w:rsidRPr="00580D23" w:rsidRDefault="00580D23" w:rsidP="00580D23">
      <w:r>
        <w:t>You must first open or create a Visual Studio Test Project, only C# and Visual Basic Test Projects can be used and you would normall</w:t>
      </w:r>
      <w:r w:rsidR="004B0B95">
        <w:t>y create a Unit Test Project (is so</w:t>
      </w:r>
      <w:r>
        <w:t xml:space="preserve"> delete the default UniTest1.cs or UnitTest.vb file</w:t>
      </w:r>
      <w:r w:rsidR="004B0B95">
        <w:t>)</w:t>
      </w:r>
      <w:r>
        <w:t xml:space="preserve">. </w:t>
      </w:r>
      <w:r w:rsidR="004B0B95">
        <w:t xml:space="preserve"> </w:t>
      </w:r>
    </w:p>
    <w:p w:rsidR="00C95895" w:rsidRDefault="00C95895" w:rsidP="00C95895">
      <w:r>
        <w:rPr>
          <w:noProof/>
          <w:lang w:eastAsia="en-GB"/>
        </w:rPr>
        <w:drawing>
          <wp:inline distT="0" distB="0" distL="0" distR="0" wp14:anchorId="76FBFD3C" wp14:editId="3C2EE859">
            <wp:extent cx="2609850" cy="2533948"/>
            <wp:effectExtent l="0" t="0" r="0" b="0"/>
            <wp:docPr id="4" name="Picture 4" descr="cid:image005.png@01CFF87B.DD7482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id:image005.png@01CFF87B.DD7482E0"/>
                    <pic:cNvPicPr>
                      <a:picLocks noChangeAspect="1" noChangeArrowheads="1"/>
                    </pic:cNvPicPr>
                  </pic:nvPicPr>
                  <pic:blipFill>
                    <a:blip r:embed="rId9" r:link="rId10">
                      <a:extLst>
                        <a:ext uri="{28A0092B-C50C-407E-A947-70E740481C1C}">
                          <a14:useLocalDpi xmlns:a14="http://schemas.microsoft.com/office/drawing/2010/main" val="0"/>
                        </a:ext>
                      </a:extLst>
                    </a:blip>
                    <a:srcRect/>
                    <a:stretch>
                      <a:fillRect/>
                    </a:stretch>
                  </pic:blipFill>
                  <pic:spPr bwMode="auto">
                    <a:xfrm>
                      <a:off x="0" y="0"/>
                      <a:ext cx="2620493" cy="2544281"/>
                    </a:xfrm>
                    <a:prstGeom prst="rect">
                      <a:avLst/>
                    </a:prstGeom>
                    <a:noFill/>
                    <a:ln>
                      <a:noFill/>
                    </a:ln>
                  </pic:spPr>
                </pic:pic>
              </a:graphicData>
            </a:graphic>
          </wp:inline>
        </w:drawing>
      </w:r>
    </w:p>
    <w:p w:rsidR="00C95895" w:rsidRDefault="00C95895" w:rsidP="00C95895">
      <w:pPr>
        <w:pStyle w:val="ListParagraph"/>
        <w:numPr>
          <w:ilvl w:val="0"/>
          <w:numId w:val="1"/>
        </w:numPr>
      </w:pPr>
      <w:r>
        <w:t xml:space="preserve">The search button and Add button </w:t>
      </w:r>
      <w:r w:rsidR="00DE4EE0">
        <w:t xml:space="preserve">are disabled </w:t>
      </w:r>
      <w:r>
        <w:t>if the Host is not an IP address or hostname for the local system.</w:t>
      </w:r>
    </w:p>
    <w:p w:rsidR="00242BFC" w:rsidRDefault="00242BFC" w:rsidP="00242BFC">
      <w:pPr>
        <w:pStyle w:val="ListParagraph"/>
        <w:numPr>
          <w:ilvl w:val="0"/>
          <w:numId w:val="1"/>
        </w:numPr>
      </w:pPr>
      <w:r>
        <w:t>If the suite is on a remote system you must enter the suite path manually and it must be a path recognised by eggPlant Functional running in Drive mode on that remote system.</w:t>
      </w:r>
    </w:p>
    <w:p w:rsidR="00242BFC" w:rsidRDefault="00580D23" w:rsidP="00C95895">
      <w:pPr>
        <w:pStyle w:val="ListParagraph"/>
        <w:numPr>
          <w:ilvl w:val="0"/>
          <w:numId w:val="1"/>
        </w:numPr>
      </w:pPr>
      <w:r>
        <w:t>You can multiple select scripts from the explorer file dialog</w:t>
      </w:r>
    </w:p>
    <w:p w:rsidR="00580D23" w:rsidRDefault="00580D23" w:rsidP="00C95895">
      <w:pPr>
        <w:pStyle w:val="ListParagraph"/>
        <w:numPr>
          <w:ilvl w:val="0"/>
          <w:numId w:val="1"/>
        </w:numPr>
      </w:pPr>
      <w:r>
        <w:t>Double click in the bottom empty line of the script table to add a new script manually.</w:t>
      </w:r>
    </w:p>
    <w:p w:rsidR="00C95895" w:rsidRDefault="00C95895" w:rsidP="00C95895"/>
    <w:p w:rsidR="00CF4171" w:rsidRDefault="004B0B95" w:rsidP="004B0B95">
      <w:pPr>
        <w:pStyle w:val="Heading2"/>
      </w:pPr>
      <w:r>
        <w:lastRenderedPageBreak/>
        <w:t>Generic Test Parameters</w:t>
      </w:r>
    </w:p>
    <w:p w:rsidR="007A12C4" w:rsidRPr="007A12C4" w:rsidRDefault="007A12C4" w:rsidP="007A12C4">
      <w:r>
        <w:t>This is a standard VS dialog, not one created by eggIntegration.</w:t>
      </w:r>
    </w:p>
    <w:p w:rsidR="004B0B95" w:rsidRPr="004B0B95" w:rsidRDefault="004B0B95" w:rsidP="004B0B95">
      <w:r>
        <w:rPr>
          <w:noProof/>
          <w:lang w:eastAsia="en-GB"/>
        </w:rPr>
        <w:drawing>
          <wp:inline distT="0" distB="0" distL="0" distR="0" wp14:anchorId="7AC3384D" wp14:editId="75A6E4D5">
            <wp:extent cx="5381625" cy="69723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81625" cy="6972300"/>
                    </a:xfrm>
                    <a:prstGeom prst="rect">
                      <a:avLst/>
                    </a:prstGeom>
                  </pic:spPr>
                </pic:pic>
              </a:graphicData>
            </a:graphic>
          </wp:inline>
        </w:drawing>
      </w:r>
    </w:p>
    <w:p w:rsidR="004B0B95" w:rsidRDefault="004B7D40" w:rsidP="004B0B95">
      <w:r w:rsidRPr="004B7D40">
        <w:rPr>
          <w:b/>
        </w:rPr>
        <w:t>Program to wrap the test.</w:t>
      </w:r>
      <w:r>
        <w:br/>
      </w:r>
      <w:r w:rsidR="004B0B95">
        <w:t xml:space="preserve">RunEPFScriptVS.exe is the wrapper that calls either the ePF runscript.bat or executes the script using </w:t>
      </w:r>
      <w:r>
        <w:t>XMLRPC against ePF running</w:t>
      </w:r>
      <w:r w:rsidR="004B0B95">
        <w:t xml:space="preserve"> in Drive mode.</w:t>
      </w:r>
    </w:p>
    <w:p w:rsidR="007A12C4" w:rsidRDefault="004B7D40" w:rsidP="004B0B95">
      <w:r>
        <w:rPr>
          <w:b/>
        </w:rPr>
        <w:t>Command-line arguments</w:t>
      </w:r>
      <w:r>
        <w:rPr>
          <w:b/>
        </w:rPr>
        <w:br/>
      </w:r>
      <w:r w:rsidR="007A12C4">
        <w:t>See below</w:t>
      </w:r>
    </w:p>
    <w:p w:rsidR="004B7D40" w:rsidRDefault="004B7D40" w:rsidP="004B0B95">
      <w:r w:rsidRPr="004B7D40">
        <w:rPr>
          <w:b/>
        </w:rPr>
        <w:lastRenderedPageBreak/>
        <w:t>Working Directory</w:t>
      </w:r>
      <w:r>
        <w:rPr>
          <w:b/>
        </w:rPr>
        <w:br/>
      </w:r>
      <w:r>
        <w:t xml:space="preserve">The default </w:t>
      </w:r>
      <w:r w:rsidRPr="004B7D40">
        <w:t>%TestOutputDirectory%</w:t>
      </w:r>
      <w:r>
        <w:t xml:space="preserve"> is a unique path created by Visual Studio e.g. </w:t>
      </w:r>
      <w:r>
        <w:br/>
      </w:r>
      <w:r w:rsidRPr="004B7D40">
        <w:t>C:\Users\Ian\Documents\Visual Studio 2013\Projects\UnitTestProject2\TestResults\Ian_IMP-XPS 2015-01-26 14_49_44\In\88171556-2d8d-4023-9969-f24c60ad4f02\IMP-XPS</w:t>
      </w:r>
    </w:p>
    <w:p w:rsidR="004B7D40" w:rsidRPr="004B7D40" w:rsidRDefault="007A12C4" w:rsidP="004B0B95">
      <w:r>
        <w:t>The ePF results are copied to this folder on test completion</w:t>
      </w:r>
    </w:p>
    <w:p w:rsidR="004B7D40" w:rsidRPr="007A12C4" w:rsidRDefault="007A12C4" w:rsidP="004B0B95">
      <w:r w:rsidRPr="007A12C4">
        <w:t>Note: Y</w:t>
      </w:r>
      <w:r>
        <w:t xml:space="preserve">ou must save any changes </w:t>
      </w:r>
      <w:r w:rsidR="006E29A9">
        <w:t>before running a test.</w:t>
      </w:r>
    </w:p>
    <w:p w:rsidR="004B7D40" w:rsidRDefault="007A12C4" w:rsidP="007A12C4">
      <w:pPr>
        <w:pStyle w:val="Heading1"/>
      </w:pPr>
      <w:r w:rsidRPr="007A12C4">
        <w:t>RunEPFScriptVS.exe</w:t>
      </w:r>
    </w:p>
    <w:p w:rsidR="007A12C4" w:rsidRDefault="007A12C4" w:rsidP="007A12C4">
      <w:r w:rsidRPr="007A12C4">
        <w:t>RunEPFScriptVS.exe</w:t>
      </w:r>
      <w:r>
        <w:t xml:space="preserve"> is the executable that runs the ePF</w:t>
      </w:r>
      <w:r w:rsidR="00471394">
        <w:t xml:space="preserve"> </w:t>
      </w:r>
      <w:r>
        <w:t>scripts.</w:t>
      </w:r>
      <w:r>
        <w:br/>
        <w:t>It displays the following usage if called with incorrect arguments.</w:t>
      </w:r>
      <w:r>
        <w:br/>
      </w:r>
    </w:p>
    <w:p w:rsidR="007A12C4" w:rsidRDefault="007A12C4" w:rsidP="007A12C4">
      <w:r>
        <w:t xml:space="preserve">  -h, --host          The host:port of eggPlant Functional running in drive</w:t>
      </w:r>
      <w:r w:rsidR="00DE4EE0">
        <w:t xml:space="preserve"> </w:t>
      </w:r>
      <w:r>
        <w:t>mode</w:t>
      </w:r>
    </w:p>
    <w:p w:rsidR="007A12C4" w:rsidRDefault="007A12C4" w:rsidP="007A12C4">
      <w:r>
        <w:t xml:space="preserve">                      e.g. 192.168.0.99:5400 or localhost:5400</w:t>
      </w:r>
    </w:p>
    <w:p w:rsidR="007A12C4" w:rsidRDefault="007A12C4" w:rsidP="007A12C4">
      <w:r>
        <w:t xml:space="preserve">  -t, --suite         Required. path to eggPlant Functional suite on the host</w:t>
      </w:r>
    </w:p>
    <w:p w:rsidR="007A12C4" w:rsidRDefault="007A12C4" w:rsidP="007A12C4">
      <w:r>
        <w:t xml:space="preserve">  -s, --script        Required. the eggPlant script name in the suite</w:t>
      </w:r>
    </w:p>
    <w:p w:rsidR="007A12C4" w:rsidRDefault="007A12C4" w:rsidP="007A12C4">
      <w:r>
        <w:t xml:space="preserve">  -p, --parameters    optional parameters to local RunScript.bat command</w:t>
      </w:r>
    </w:p>
    <w:p w:rsidR="007A12C4" w:rsidRDefault="007A12C4" w:rsidP="007A12C4">
      <w:r>
        <w:t xml:space="preserve">  -v, --verbose       (Default: False) Prints all messages to standard output</w:t>
      </w:r>
    </w:p>
    <w:p w:rsidR="007A12C4" w:rsidRPr="007A12C4" w:rsidRDefault="007A12C4" w:rsidP="007A12C4">
      <w:r>
        <w:t xml:space="preserve">  --help              Display this help screen.</w:t>
      </w:r>
    </w:p>
    <w:p w:rsidR="004B0B95" w:rsidRDefault="004B0B95" w:rsidP="00944633"/>
    <w:p w:rsidR="006E29A9" w:rsidRDefault="006E29A9" w:rsidP="00944633">
      <w:r>
        <w:t xml:space="preserve">If it has the argument –host, then it uses eggDrive otherwise it calls runscript.bat. </w:t>
      </w:r>
    </w:p>
    <w:p w:rsidR="006E29A9" w:rsidRDefault="006E29A9" w:rsidP="00944633">
      <w:r w:rsidRPr="007A12C4">
        <w:t>RunEPFScriptVS.exe</w:t>
      </w:r>
      <w:r>
        <w:t xml:space="preserve"> looks for the eggPlant runscript.bat file if the folders given by the following environment variables.</w:t>
      </w:r>
      <w:r>
        <w:br/>
        <w:t>%ProgramFile%, %ProgramFiles(x86)%,</w:t>
      </w:r>
    </w:p>
    <w:p w:rsidR="006E29A9" w:rsidRDefault="006E29A9" w:rsidP="00944633">
      <w:r>
        <w:t>Finally, it looks in %EGGPLANT%. This is to allow you to specify a system environment variable if ePF is not installed in one of the above locations.</w:t>
      </w:r>
    </w:p>
    <w:p w:rsidR="006E29A9" w:rsidRDefault="006E29A9" w:rsidP="00944633">
      <w:r>
        <w:t>If using RunScript.bat, the</w:t>
      </w:r>
      <w:r w:rsidR="00EF662D">
        <w:t xml:space="preserve"> following</w:t>
      </w:r>
      <w:r>
        <w:t xml:space="preserve"> command line argument </w:t>
      </w:r>
      <w:r w:rsidR="00EF662D">
        <w:t>is launched</w:t>
      </w:r>
      <w:r w:rsidR="00EF662D">
        <w:br/>
        <w:t>%eggPlantFolder%\runscript.bat -GlobalResultsFolder Results</w:t>
      </w:r>
      <w:r w:rsidR="00471394">
        <w:t>.</w:t>
      </w:r>
    </w:p>
    <w:p w:rsidR="00EF662D" w:rsidRDefault="00EF662D" w:rsidP="00944633">
      <w:r>
        <w:t xml:space="preserve">If additional parameters –p, is given on the GenericTest dialog, then these are copied as further parameters with no additional quotes.  As </w:t>
      </w:r>
      <w:r w:rsidR="00DE4EE0">
        <w:t>using</w:t>
      </w:r>
      <w:r>
        <w:t xml:space="preserve"> quoted arguments or arguments including spaces can be difficult, I would suggest users try to avoid these and code them into the ePF script instead.  </w:t>
      </w:r>
    </w:p>
    <w:p w:rsidR="009C430D" w:rsidRDefault="00EF662D" w:rsidP="00944633">
      <w:r>
        <w:t xml:space="preserve">If using eggDrive, then </w:t>
      </w:r>
      <w:r w:rsidRPr="007A12C4">
        <w:t>RunEPFScriptVS.exe</w:t>
      </w:r>
      <w:r>
        <w:t xml:space="preserve"> uses XMLRPC and </w:t>
      </w:r>
      <w:r w:rsidR="009C430D">
        <w:t>calls the following pseudo code:</w:t>
      </w:r>
    </w:p>
    <w:p w:rsidR="009C430D" w:rsidRDefault="009C430D" w:rsidP="00944633">
      <w:r>
        <w:t xml:space="preserve">url = </w:t>
      </w:r>
      <w:hyperlink w:history="1">
        <w:r w:rsidRPr="00710063">
          <w:rPr>
            <w:rStyle w:val="Hyperlink"/>
          </w:rPr>
          <w:t>http://</w:t>
        </w:r>
      </w:hyperlink>
      <w:r>
        <w:t xml:space="preserve"> + host:port</w:t>
      </w:r>
      <w:r>
        <w:br/>
        <w:t>StartSession suite</w:t>
      </w:r>
      <w:r>
        <w:br/>
        <w:t>Execute RunWithNewResults script</w:t>
      </w:r>
      <w:r>
        <w:br/>
        <w:t>EndSession</w:t>
      </w:r>
      <w:r>
        <w:br/>
      </w:r>
    </w:p>
    <w:p w:rsidR="009C430D" w:rsidRDefault="009C430D" w:rsidP="00944633">
      <w:r>
        <w:t>XMLRPC errors are caught and converted into a suitable format for reporting.</w:t>
      </w:r>
    </w:p>
    <w:p w:rsidR="00EF662D" w:rsidRDefault="00EF662D" w:rsidP="00944633"/>
    <w:p w:rsidR="009C430D" w:rsidRDefault="00DE4EE0" w:rsidP="009C430D">
      <w:r>
        <w:t xml:space="preserve">On completion of the script, </w:t>
      </w:r>
      <w:r w:rsidR="00096F6A">
        <w:t>summary.xml is created that</w:t>
      </w:r>
      <w:r w:rsidR="009C430D">
        <w:t xml:space="preserve"> includes the pass/fail result of the script plus paths to the logfiles e.g.</w:t>
      </w:r>
      <w:r w:rsidR="00096F6A">
        <w:br/>
      </w:r>
      <w:r w:rsidR="009C430D">
        <w:br/>
        <w:t>&lt;?xml version="1.0" encoding="utf-8"?&gt;</w:t>
      </w:r>
    </w:p>
    <w:p w:rsidR="009C430D" w:rsidRPr="00096F6A" w:rsidRDefault="009C430D" w:rsidP="009C430D">
      <w:pPr>
        <w:rPr>
          <w:rFonts w:ascii="Consolas" w:hAnsi="Consolas" w:cs="Consolas"/>
          <w:sz w:val="18"/>
        </w:rPr>
      </w:pPr>
      <w:r w:rsidRPr="00096F6A">
        <w:rPr>
          <w:rFonts w:ascii="Consolas" w:hAnsi="Consolas" w:cs="Consolas"/>
          <w:sz w:val="18"/>
        </w:rPr>
        <w:t>&lt;SummaryResult xmlns:xsi="http://www.w3.org/2001/XMLSchema-instance" xmlns:xsd="http://www.w3.org/2001/XMLSchema"&gt;</w:t>
      </w:r>
    </w:p>
    <w:p w:rsidR="009C430D" w:rsidRPr="00096F6A" w:rsidRDefault="009C430D" w:rsidP="009C430D">
      <w:pPr>
        <w:rPr>
          <w:rFonts w:ascii="Consolas" w:hAnsi="Consolas" w:cs="Consolas"/>
          <w:sz w:val="18"/>
        </w:rPr>
      </w:pPr>
      <w:r w:rsidRPr="00096F6A">
        <w:rPr>
          <w:rFonts w:ascii="Consolas" w:hAnsi="Consolas" w:cs="Consolas"/>
          <w:sz w:val="18"/>
        </w:rPr>
        <w:t xml:space="preserve">  &lt;TestName&gt;C:\Workspaces\ePF\iPhone_6.suite dummy&lt;/TestName&gt;</w:t>
      </w:r>
    </w:p>
    <w:p w:rsidR="009C430D" w:rsidRPr="00096F6A" w:rsidRDefault="009C430D" w:rsidP="009C430D">
      <w:pPr>
        <w:rPr>
          <w:rFonts w:ascii="Consolas" w:hAnsi="Consolas" w:cs="Consolas"/>
          <w:sz w:val="18"/>
        </w:rPr>
      </w:pPr>
      <w:r w:rsidRPr="00096F6A">
        <w:rPr>
          <w:rFonts w:ascii="Consolas" w:hAnsi="Consolas" w:cs="Consolas"/>
          <w:sz w:val="18"/>
        </w:rPr>
        <w:t xml:space="preserve">  &lt;TestResult&gt;Passed&lt;/TestResult&gt;</w:t>
      </w:r>
    </w:p>
    <w:p w:rsidR="009C430D" w:rsidRPr="00096F6A" w:rsidRDefault="009C430D" w:rsidP="009C430D">
      <w:pPr>
        <w:rPr>
          <w:rFonts w:ascii="Consolas" w:hAnsi="Consolas" w:cs="Consolas"/>
          <w:sz w:val="18"/>
        </w:rPr>
      </w:pPr>
      <w:r w:rsidRPr="00096F6A">
        <w:rPr>
          <w:rFonts w:ascii="Consolas" w:hAnsi="Consolas" w:cs="Consolas"/>
          <w:sz w:val="18"/>
        </w:rPr>
        <w:t xml:space="preserve">  &lt;DetailedResultsFile&gt;LogFile.txt&lt;/DetailedResultsFile&gt;</w:t>
      </w:r>
    </w:p>
    <w:p w:rsidR="009C430D" w:rsidRPr="00096F6A" w:rsidRDefault="009C430D" w:rsidP="009C430D">
      <w:pPr>
        <w:rPr>
          <w:rFonts w:ascii="Consolas" w:hAnsi="Consolas" w:cs="Consolas"/>
          <w:sz w:val="18"/>
        </w:rPr>
      </w:pPr>
      <w:r w:rsidRPr="00096F6A">
        <w:rPr>
          <w:rFonts w:ascii="Consolas" w:hAnsi="Consolas" w:cs="Consolas"/>
          <w:sz w:val="18"/>
        </w:rPr>
        <w:t>&lt;/SummaryResult&gt;</w:t>
      </w:r>
      <w:r w:rsidR="00096F6A">
        <w:rPr>
          <w:rFonts w:ascii="Consolas" w:hAnsi="Consolas" w:cs="Consolas"/>
          <w:sz w:val="18"/>
        </w:rPr>
        <w:br/>
      </w:r>
    </w:p>
    <w:p w:rsidR="0069660E" w:rsidRDefault="0069660E" w:rsidP="0069660E">
      <w:r>
        <w:t>All ePF logfiles</w:t>
      </w:r>
      <w:r w:rsidR="00DE4EE0">
        <w:t xml:space="preserve"> and screen capture</w:t>
      </w:r>
      <w:r>
        <w:t xml:space="preserve"> files apart from</w:t>
      </w:r>
      <w:r w:rsidR="00DE4EE0">
        <w:t xml:space="preserve"> logfile.xml are copied to the </w:t>
      </w:r>
      <w:r>
        <w:t xml:space="preserve">VS </w:t>
      </w:r>
      <w:r w:rsidRPr="00DE4EE0">
        <w:rPr>
          <w:rFonts w:cs="Consolas"/>
          <w:i/>
          <w:highlight w:val="white"/>
        </w:rPr>
        <w:t>TestOutputDirectory</w:t>
      </w:r>
      <w:r w:rsidR="00A56727" w:rsidRPr="00DE4EE0">
        <w:rPr>
          <w:rFonts w:cs="Consolas"/>
        </w:rPr>
        <w:t>.</w:t>
      </w:r>
      <w:r w:rsidR="00A56727">
        <w:rPr>
          <w:rFonts w:ascii="Consolas" w:hAnsi="Consolas" w:cs="Consolas"/>
          <w:color w:val="A31515"/>
          <w:sz w:val="19"/>
          <w:szCs w:val="19"/>
        </w:rPr>
        <w:br/>
      </w:r>
      <w:r w:rsidR="00DE4EE0">
        <w:t>A</w:t>
      </w:r>
      <w:r w:rsidR="00A56727">
        <w:t xml:space="preserve">ny file ending in  .success or .failure is copied </w:t>
      </w:r>
      <w:r w:rsidR="00DE4EE0">
        <w:t xml:space="preserve">and renamed </w:t>
      </w:r>
      <w:r w:rsidR="00A56727">
        <w:t>to ResultCsv.txt</w:t>
      </w:r>
    </w:p>
    <w:p w:rsidR="000F2CDE" w:rsidRDefault="00096F6A">
      <w:r>
        <w:t xml:space="preserve">Note: </w:t>
      </w:r>
      <w:r w:rsidR="00471394">
        <w:t xml:space="preserve">The </w:t>
      </w:r>
      <w:r w:rsidR="00471394" w:rsidRPr="00DE4EE0">
        <w:rPr>
          <w:i/>
        </w:rPr>
        <w:t>summary.xml</w:t>
      </w:r>
      <w:r w:rsidR="00471394">
        <w:t xml:space="preserve"> format has the option of creating “Inner tests” inside a test. I wondered if these could be used to represent the output of Start/EndTestCases but there was not clear mapping between them.</w:t>
      </w:r>
      <w:bookmarkStart w:id="0" w:name="_GoBack"/>
      <w:bookmarkEnd w:id="0"/>
    </w:p>
    <w:sectPr w:rsidR="000F2CDE">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D4F0D" w:rsidRDefault="00BD4F0D" w:rsidP="004D29C0">
      <w:pPr>
        <w:spacing w:after="0" w:line="240" w:lineRule="auto"/>
      </w:pPr>
      <w:r>
        <w:separator/>
      </w:r>
    </w:p>
  </w:endnote>
  <w:endnote w:type="continuationSeparator" w:id="0">
    <w:p w:rsidR="00BD4F0D" w:rsidRDefault="00BD4F0D" w:rsidP="004D29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D4F0D" w:rsidRDefault="00BD4F0D" w:rsidP="004D29C0">
      <w:pPr>
        <w:spacing w:after="0" w:line="240" w:lineRule="auto"/>
      </w:pPr>
      <w:r>
        <w:separator/>
      </w:r>
    </w:p>
  </w:footnote>
  <w:footnote w:type="continuationSeparator" w:id="0">
    <w:p w:rsidR="00BD4F0D" w:rsidRDefault="00BD4F0D" w:rsidP="004D29C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A33B81"/>
    <w:multiLevelType w:val="hybridMultilevel"/>
    <w:tmpl w:val="11E4DE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BE262E6"/>
    <w:multiLevelType w:val="hybridMultilevel"/>
    <w:tmpl w:val="6794120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
    <w:nsid w:val="605D0A80"/>
    <w:multiLevelType w:val="hybridMultilevel"/>
    <w:tmpl w:val="FE0E2A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715400E6"/>
    <w:multiLevelType w:val="hybridMultilevel"/>
    <w:tmpl w:val="60506B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7B4F6A8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CDE"/>
    <w:rsid w:val="00096F6A"/>
    <w:rsid w:val="000C5CB3"/>
    <w:rsid w:val="000C5F97"/>
    <w:rsid w:val="000E0A00"/>
    <w:rsid w:val="000F2CDE"/>
    <w:rsid w:val="00105CA1"/>
    <w:rsid w:val="0017475D"/>
    <w:rsid w:val="001A45D6"/>
    <w:rsid w:val="001C18DF"/>
    <w:rsid w:val="001D479C"/>
    <w:rsid w:val="00242BFC"/>
    <w:rsid w:val="002A3F48"/>
    <w:rsid w:val="002D0F1C"/>
    <w:rsid w:val="002D5833"/>
    <w:rsid w:val="002E2238"/>
    <w:rsid w:val="003161FC"/>
    <w:rsid w:val="0032017C"/>
    <w:rsid w:val="00361E58"/>
    <w:rsid w:val="003B24A6"/>
    <w:rsid w:val="003C2ED3"/>
    <w:rsid w:val="00400342"/>
    <w:rsid w:val="004049CA"/>
    <w:rsid w:val="00471394"/>
    <w:rsid w:val="004A2A8B"/>
    <w:rsid w:val="004B0B95"/>
    <w:rsid w:val="004B7D40"/>
    <w:rsid w:val="004D29C0"/>
    <w:rsid w:val="005057DE"/>
    <w:rsid w:val="0054685A"/>
    <w:rsid w:val="005479C6"/>
    <w:rsid w:val="00580D23"/>
    <w:rsid w:val="005A1756"/>
    <w:rsid w:val="005E6266"/>
    <w:rsid w:val="005F10DA"/>
    <w:rsid w:val="00603056"/>
    <w:rsid w:val="00623F1F"/>
    <w:rsid w:val="00623F2C"/>
    <w:rsid w:val="00642B26"/>
    <w:rsid w:val="0069660E"/>
    <w:rsid w:val="006C7EC7"/>
    <w:rsid w:val="006E28D3"/>
    <w:rsid w:val="006E29A9"/>
    <w:rsid w:val="006F51AE"/>
    <w:rsid w:val="006F5E92"/>
    <w:rsid w:val="00701688"/>
    <w:rsid w:val="007202DF"/>
    <w:rsid w:val="00754F05"/>
    <w:rsid w:val="007A12C4"/>
    <w:rsid w:val="00814FB8"/>
    <w:rsid w:val="0083248C"/>
    <w:rsid w:val="0085477D"/>
    <w:rsid w:val="00861F95"/>
    <w:rsid w:val="008B477B"/>
    <w:rsid w:val="008B5ADC"/>
    <w:rsid w:val="008B7A79"/>
    <w:rsid w:val="008F7245"/>
    <w:rsid w:val="008F7BF4"/>
    <w:rsid w:val="00944633"/>
    <w:rsid w:val="00947AD2"/>
    <w:rsid w:val="00951E67"/>
    <w:rsid w:val="00952ACC"/>
    <w:rsid w:val="00975631"/>
    <w:rsid w:val="00980EEA"/>
    <w:rsid w:val="009C430D"/>
    <w:rsid w:val="009C5018"/>
    <w:rsid w:val="00A45E7C"/>
    <w:rsid w:val="00A56727"/>
    <w:rsid w:val="00A616D9"/>
    <w:rsid w:val="00AA5F58"/>
    <w:rsid w:val="00AB0EE5"/>
    <w:rsid w:val="00AB6028"/>
    <w:rsid w:val="00AF0806"/>
    <w:rsid w:val="00B13591"/>
    <w:rsid w:val="00B410FF"/>
    <w:rsid w:val="00BC0C60"/>
    <w:rsid w:val="00BC305D"/>
    <w:rsid w:val="00BD4F0D"/>
    <w:rsid w:val="00BE01BE"/>
    <w:rsid w:val="00C15FCB"/>
    <w:rsid w:val="00C25FAC"/>
    <w:rsid w:val="00C32D56"/>
    <w:rsid w:val="00C337F7"/>
    <w:rsid w:val="00C41DFF"/>
    <w:rsid w:val="00C5515C"/>
    <w:rsid w:val="00C93A9E"/>
    <w:rsid w:val="00C95895"/>
    <w:rsid w:val="00CA376F"/>
    <w:rsid w:val="00CC2DC4"/>
    <w:rsid w:val="00CC695A"/>
    <w:rsid w:val="00CF40CF"/>
    <w:rsid w:val="00CF4171"/>
    <w:rsid w:val="00DC72DD"/>
    <w:rsid w:val="00DE4EE0"/>
    <w:rsid w:val="00E153E7"/>
    <w:rsid w:val="00E177A7"/>
    <w:rsid w:val="00E3633E"/>
    <w:rsid w:val="00ED26F5"/>
    <w:rsid w:val="00EF662D"/>
    <w:rsid w:val="00EF7E43"/>
    <w:rsid w:val="00F70476"/>
    <w:rsid w:val="00F95424"/>
    <w:rsid w:val="00FE342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3D09DA-FBD7-4BD2-ADA6-F631529F2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F2CDE"/>
    <w:pPr>
      <w:keepNext/>
      <w:keepLines/>
      <w:numPr>
        <w:numId w:val="5"/>
      </w:numPr>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F2CDE"/>
    <w:pPr>
      <w:keepNext/>
      <w:keepLines/>
      <w:numPr>
        <w:ilvl w:val="1"/>
        <w:numId w:val="5"/>
      </w:numPr>
      <w:spacing w:before="40" w:after="0" w:line="240" w:lineRule="auto"/>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BC305D"/>
    <w:pPr>
      <w:keepNext/>
      <w:keepLines/>
      <w:numPr>
        <w:ilvl w:val="2"/>
        <w:numId w:val="5"/>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BC305D"/>
    <w:pPr>
      <w:keepNext/>
      <w:keepLines/>
      <w:numPr>
        <w:ilvl w:val="3"/>
        <w:numId w:val="5"/>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C305D"/>
    <w:pPr>
      <w:keepNext/>
      <w:keepLines/>
      <w:numPr>
        <w:ilvl w:val="4"/>
        <w:numId w:val="5"/>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C305D"/>
    <w:pPr>
      <w:keepNext/>
      <w:keepLines/>
      <w:numPr>
        <w:ilvl w:val="5"/>
        <w:numId w:val="5"/>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C305D"/>
    <w:pPr>
      <w:keepNext/>
      <w:keepLines/>
      <w:numPr>
        <w:ilvl w:val="6"/>
        <w:numId w:val="5"/>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C305D"/>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C305D"/>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F2CD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F2CD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0F2CDE"/>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0F2CDE"/>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0F2CDE"/>
    <w:rPr>
      <w:color w:val="0563C1"/>
      <w:u w:val="single"/>
    </w:rPr>
  </w:style>
  <w:style w:type="paragraph" w:styleId="ListParagraph">
    <w:name w:val="List Paragraph"/>
    <w:basedOn w:val="Normal"/>
    <w:uiPriority w:val="34"/>
    <w:qFormat/>
    <w:rsid w:val="000F2CDE"/>
    <w:pPr>
      <w:spacing w:after="0" w:line="240" w:lineRule="auto"/>
      <w:ind w:left="720"/>
      <w:contextualSpacing/>
    </w:pPr>
    <w:rPr>
      <w:rFonts w:ascii="Calibri" w:hAnsi="Calibri" w:cs="Times New Roman"/>
    </w:rPr>
  </w:style>
  <w:style w:type="character" w:styleId="FollowedHyperlink">
    <w:name w:val="FollowedHyperlink"/>
    <w:basedOn w:val="DefaultParagraphFont"/>
    <w:uiPriority w:val="99"/>
    <w:semiHidden/>
    <w:unhideWhenUsed/>
    <w:rsid w:val="000F2CDE"/>
    <w:rPr>
      <w:color w:val="954F72" w:themeColor="followedHyperlink"/>
      <w:u w:val="single"/>
    </w:rPr>
  </w:style>
  <w:style w:type="character" w:customStyle="1" w:styleId="Heading3Char">
    <w:name w:val="Heading 3 Char"/>
    <w:basedOn w:val="DefaultParagraphFont"/>
    <w:link w:val="Heading3"/>
    <w:uiPriority w:val="9"/>
    <w:semiHidden/>
    <w:rsid w:val="00BC305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BC305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C305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C305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C305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C305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C305D"/>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4D29C0"/>
    <w:pPr>
      <w:tabs>
        <w:tab w:val="center" w:pos="4513"/>
        <w:tab w:val="right" w:pos="9026"/>
      </w:tabs>
      <w:spacing w:after="0" w:line="240" w:lineRule="auto"/>
    </w:pPr>
  </w:style>
  <w:style w:type="character" w:customStyle="1" w:styleId="HeaderChar">
    <w:name w:val="Header Char"/>
    <w:basedOn w:val="DefaultParagraphFont"/>
    <w:link w:val="Header"/>
    <w:uiPriority w:val="99"/>
    <w:rsid w:val="004D29C0"/>
  </w:style>
  <w:style w:type="paragraph" w:styleId="Footer">
    <w:name w:val="footer"/>
    <w:basedOn w:val="Normal"/>
    <w:link w:val="FooterChar"/>
    <w:uiPriority w:val="99"/>
    <w:unhideWhenUsed/>
    <w:rsid w:val="004D29C0"/>
    <w:pPr>
      <w:tabs>
        <w:tab w:val="center" w:pos="4513"/>
        <w:tab w:val="right" w:pos="9026"/>
      </w:tabs>
      <w:spacing w:after="0" w:line="240" w:lineRule="auto"/>
    </w:pPr>
  </w:style>
  <w:style w:type="character" w:customStyle="1" w:styleId="FooterChar">
    <w:name w:val="Footer Char"/>
    <w:basedOn w:val="DefaultParagraphFont"/>
    <w:link w:val="Footer"/>
    <w:uiPriority w:val="99"/>
    <w:rsid w:val="004D29C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sdn.microsoft.com/en-us/library/dd286732.asp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msdn.microsoft.com/en-us/library/fda2bad5.asp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image" Target="cid:image005.png@01CFF87B.DD7482E0" TargetMode="Externa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4554</TotalTime>
  <Pages>5</Pages>
  <Words>1095</Words>
  <Characters>6244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Parker</dc:creator>
  <cp:keywords/>
  <dc:description/>
  <cp:lastModifiedBy>Ian Parker</cp:lastModifiedBy>
  <cp:revision>5</cp:revision>
  <dcterms:created xsi:type="dcterms:W3CDTF">2015-01-23T11:24:00Z</dcterms:created>
  <dcterms:modified xsi:type="dcterms:W3CDTF">2015-02-04T11:30:00Z</dcterms:modified>
</cp:coreProperties>
</file>