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85E28" w14:textId="77777777" w:rsidR="0015357B" w:rsidRDefault="00000000">
      <w:pPr>
        <w:spacing w:after="60"/>
      </w:pPr>
      <w:r>
        <w:rPr>
          <w:b/>
          <w:color w:val="0B2545"/>
          <w:sz w:val="48"/>
        </w:rPr>
        <w:t>CNG Ticketing System Day 9 Code Audit &amp; QA Report</w:t>
      </w:r>
    </w:p>
    <w:p w14:paraId="274117D9" w14:textId="77777777" w:rsidR="0015357B" w:rsidRDefault="00000000">
      <w:r>
        <w:rPr>
          <w:b/>
        </w:rPr>
        <w:t>Project:</w:t>
      </w:r>
      <w:r>
        <w:t xml:space="preserve"> CNG/Jamesons Issues Ticketing System (CITS)  </w:t>
      </w:r>
    </w:p>
    <w:p w14:paraId="073CA837" w14:textId="77777777" w:rsidR="0015357B" w:rsidRDefault="00000000">
      <w:r>
        <w:rPr>
          <w:b/>
        </w:rPr>
        <w:t>Date: 27 August 2026</w:t>
      </w:r>
    </w:p>
    <w:p w14:paraId="3D0E0B4A" w14:textId="77777777" w:rsidR="0015357B" w:rsidRDefault="00000000">
      <w:r>
        <w:rPr>
          <w:b/>
        </w:rPr>
        <w:t>Day covered: Day 9</w:t>
      </w:r>
    </w:p>
    <w:p w14:paraId="5ED3F065" w14:textId="77777777" w:rsidR="0015357B" w:rsidRDefault="00000000">
      <w:r>
        <w:rPr>
          <w:b/>
        </w:rPr>
      </w:r>
    </w:p>
    <w:p w14:paraId="03BA3CB8" w14:textId="77777777" w:rsidR="0015357B" w:rsidRDefault="00000000">
      <w:pPr>
        <w:pStyle w:val="Heading1"/>
      </w:pPr>
      <w:r>
        <w:t>Team assignments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5357B" w14:paraId="3FF3196F" w14:textId="77777777"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Role</w:t>
            </w:r>
          </w:p>
        </w:tc>
        <w:tc>
          <w:tcPr>
            <w:tcW w:w="3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9 responsibility</w:t>
            </w:r>
          </w:p>
        </w:tc>
      </w:tr>
      <w:tr w:rsidR="0015357B" w14:paraId="5D604A2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Lead Developer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and complete the code and implementation checks for Day 9</w:t>
            </w:r>
          </w:p>
        </w:tc>
      </w:tr>
      <w:tr w:rsidR="0015357B" w14:paraId="333BF09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Execute role-based workflow tests for Day 9</w:t>
            </w:r>
          </w:p>
        </w:tc>
      </w:tr>
      <w:tr w:rsidR="0015357B" w14:paraId="57578AAA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Run negative, boundary, and unexpected-input tests for Day 9</w:t>
            </w:r>
          </w:p>
        </w:tc>
      </w:tr>
      <w:tr w:rsidR="0015357B" w14:paraId="6372436C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IT Support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 UI/UX, browser, and handoff behavior for Day 9</w:t>
            </w:r>
          </w:p>
        </w:tc>
      </w:tr>
    </w:tbl>
    <w:p w14:paraId="31916578" w14:textId="77777777" w:rsidR="0015357B" w:rsidRDefault="0015357B">
      <w:pPr>
        <w:spacing w:after="0"/>
      </w:pPr>
    </w:p>
    <w:p w14:paraId="31EE8144" w14:textId="77777777" w:rsidR="0015357B" w:rsidRDefault="00000000">
      <w:pPr>
        <w:pStyle w:val="Heading1"/>
      </w:pPr>
      <w:r>
        <w:t>Day 9 outcome</w:t>
      </w:r>
    </w:p>
    <w:p w14:paraId="25E1CAEC" w14:textId="77777777" w:rsidR="0015357B" w:rsidRDefault="00000000">
      <w:r>
        <w:t>Day 9 was the Day 9 work package. Day 9 Local implementation evidence is recorded below; manual/deployed results are not claimed until tested.</w:t>
      </w:r>
      <w:proofErr w:type="gramStart"/>
      <w:proofErr w:type="gramEnd"/>
    </w:p>
    <w:p w14:paraId="62328292" w14:textId="77777777" w:rsidR="0015357B" w:rsidRDefault="00000000">
      <w:pPr>
        <w:pStyle w:val="ListBullet"/>
      </w:pPr>
      <w:r>
        <w:t>Added migration 021 for production API-token hash storage.</w:t>
      </w:r>
    </w:p>
    <w:p w14:paraId="46C7F5C7" w14:textId="77777777" w:rsidR="0015357B" w:rsidRDefault="00000000">
      <w:pPr>
        <w:pStyle w:val="ListBullet"/>
      </w:pPr>
      <w:r>
        <w:t>Confirmed production configuration must not be overwritten.</w:t>
      </w:r>
    </w:p>
    <w:p w14:paraId="002CABDD" w14:textId="77777777" w:rsidR="0015357B" w:rsidRDefault="00000000">
      <w:pPr>
        <w:pStyle w:val="ListBullet"/>
      </w:pPr>
      <w:r>
        <w:t>Confirmed private storage requires server blocking rules and writable PHP directories.</w:t>
      </w:r>
      <w:proofErr w:type="gramStart"/>
      <w:proofErr w:type="gramEnd"/>
    </w:p>
    <w:p w14:paraId="4CC9E539" w14:textId="77777777" w:rsidR="0015357B" w:rsidRDefault="00000000">
      <w:pPr>
        <w:pStyle w:val="ListBullet"/>
      </w:pPr>
      <w:r>
        <w:t>Confirmed the the initial audit upload set is limited to the changed PHP files and migration.</w:t>
      </w:r>
    </w:p>
    <w:p w14:paraId="786B8E6D" w14:textId="77777777" w:rsidR="0015357B" w:rsidRDefault="00000000">
      <w:pPr>
        <w:pStyle w:val="ListBullet"/>
      </w:pPr>
      <w:r>
        <w:t>Confirmed rollback requires both application and database backups.</w:t>
      </w:r>
      <w:proofErr w:type="gramStart"/>
      <w:proofErr w:type="gramEnd"/>
    </w:p>
    <w:p w14:paraId="5143E834" w14:textId="77777777" w:rsidR="0015357B" w:rsidRDefault="00000000">
      <w:r>
        <w:t>The tasks and findings below are specific to Day 9. Local code work is separated from manual or deployed QA evidence.</w:t>
      </w:r>
    </w:p>
    <w:p w14:paraId="352FEF6E" w14:textId="3012358C" w:rsidR="0015357B" w:rsidRDefault="00000000">
      <w:pPr>
        <w:pStyle w:val="Heading1"/>
      </w:pPr>
      <w:r>
        <w:t>Ian Tolentino, Lead Developer</w:t>
      </w:r>
    </w:p>
    <w:p w14:paraId="0B010EF4" w14:textId="77777777" w:rsidR="0015357B" w:rsidRDefault="00000000">
      <w:pPr>
        <w:pStyle w:val="Heading2"/>
      </w:pPr>
      <w:r>
        <w:t>Day 9 code-review and implementation checklist</w:t>
      </w:r>
    </w:p>
    <w:p w14:paraId="42A75EC3" w14:textId="77777777" w:rsidR="0015357B" w:rsidRDefault="00000000">
      <w:pPr>
        <w:pStyle w:val="ListBullet"/>
      </w:pPr>
      <w:r>
        <w:t>Review and complete the code and implementation checks for Day 9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29EB3A8E" w14:textId="77777777" w:rsidR="0015357B" w:rsidRDefault="00000000">
      <w:pPr>
        <w:pStyle w:val="ListBullet"/>
      </w:pPr>
      <w:r>
        <w:t>Confirm the expected result and authorization boundary for Day 9.</w:t>
      </w:r>
    </w:p>
    <w:p w14:paraId="403219A6" w14:textId="77777777" w:rsidR="0015357B" w:rsidRDefault="00000000">
      <w:pPr>
        <w:pStyle w:val="ListBullet"/>
      </w:pPr>
      <w:r>
        <w:t>Record route, role, request/input, expected result, actual result, and evidence.</w:t>
      </w:r>
      <w:proofErr w:type="spellStart"/>
      <w:proofErr w:type="spellEnd"/>
    </w:p>
    <w:p w14:paraId="5D0EDAC2" w14:textId="77777777" w:rsidR="0015357B" w:rsidRDefault="00000000">
      <w:pPr>
        <w:pStyle w:val="ListBullet"/>
      </w:pPr>
      <w:r>
        <w:t>Re-test after the local change where applicable.</w:t>
      </w:r>
      <w:proofErr w:type="spellStart"/>
      <w:proofErr w:type="spellEnd"/>
    </w:p>
    <w:p w14:paraId="1DEB1C12" w14:textId="77777777" w:rsidR="0015357B" w:rsidRDefault="00000000">
      <w:pPr>
        <w:pStyle w:val="ListBullet"/>
      </w:pPr>
      <w:r>
        <w:t>Added migration 021 for production API-token hash storage.</w:t>
      </w:r>
    </w:p>
    <w:p w14:paraId="5FA09EFA" w14:textId="77777777" w:rsidR="0015357B" w:rsidRDefault="00000000">
      <w:pPr>
        <w:pStyle w:val="ListBullet"/>
      </w:pPr>
      <w:r>
        <w:t>Manual/deployed evidence remains pending.</w:t>
      </w:r>
    </w:p>
    <w:p w14:paraId="2FFFBEC1" w14:textId="77777777" w:rsidR="0015357B" w:rsidRDefault="00000000">
      <w:pPr>
        <w:pStyle w:val="ListBullet"/>
      </w:pPr>
      <w:r>
        <w:t>Separate local static evidence from deployed/manual evidence.</w:t>
      </w:r>
    </w:p>
    <w:p w14:paraId="0145B51A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A4168C1" w14:textId="77777777" w:rsidR="0015357B" w:rsidRDefault="00000000">
      <w:pPr>
        <w:pStyle w:val="ListBullet"/>
      </w:pPr>
      <w:r>
        <w:t>Carry unresolved items to the next handoff for Day 9.</w:t>
      </w:r>
    </w:p>
    <w:p w14:paraId="6A5CAACC" w14:textId="216DBAFB" w:rsidR="0015357B" w:rsidRDefault="00000000">
      <w:pPr>
        <w:pStyle w:val="Heading2"/>
      </w:pPr>
      <w:r>
        <w:t>Day 9 issues found / evidence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17190ECC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tasks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Local completion / remaining boundary</w:t>
            </w:r>
          </w:p>
        </w:tc>
      </w:tr>
      <w:tr w:rsidR="0015357B" w14:paraId="6F91ABF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2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Validated submitted roles and departments before user updates.; Prevented self-deactivation and protected the last active Super Admin.; Prevented non-Super Admin users from assigning the Super Admin role.; Validated user and permission IDs before applying overrides.; Rejected malformed CSV rows whose column count does not match the selected import type. Boundary: Manual/deployed evidence remains pending.</w:t>
            </w:r>
          </w:p>
        </w:tc>
      </w:tr>
      <w:tr w:rsidR="0015357B" w14:paraId="0A53B1D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Leave Workflow Hardening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Changed leave date validation from regex-only checks to calendar-valid YYYY-MM-DD values.; Preserved the start-date/end-date ordering rule.; Removed uploaded leave files when attachment metadata insertion fails.; Kept the existing Team Leader then Department Head approval sequence intact.; PHP syntax lint passed across production PHP files. Boundary: Manual/deployed evidence remains pending.</w:t>
            </w:r>
          </w:p>
        </w:tc>
      </w:tr>
      <w:tr w:rsidR="0015357B" w14:paraId="278A75F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API and Export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the initial audit API tokens are hash-backed and revoked tokens are rejected.; Confirmed API date filters use validated range boundaries.; Confirmed export filters use prepared SQL parameters.; Confirmed CSV formula-prefix protection is present.; No additional code change was required after the the initial audit API hardening. Boundary: Manual/deployed evidence remains pending.</w:t>
            </w:r>
          </w:p>
        </w:tc>
      </w:tr>
      <w:tr w:rsidR="0015357B" w14:paraId="12B245E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Authentication and Account Recovery Review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CSRF token generation and constant-time verification.; Confirmed password reset tokens are hashed, time-limited, and single-use.; Confirmed inactive accounts are blocked from password recovery and login.; Confirmed password reset responses do not reveal whether an email exists.; No additional code change was required after the existing authentication fixes. Boundary: Manual/deployed evidence remains pending.</w:t>
            </w:r>
          </w:p>
        </w:tc>
      </w:tr>
      <w:tr w:rsidR="0015357B" w14:paraId="3CFFA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6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Team Leader ticket visibility is restricted to assigned tickets.; Confirmed ticket detail applies the same visibility rule.; Confirmed close-ticket permission is enforced in both workflow update paths.; Confirmed deletion, restoration, comments, and bulk actions retain CSRF protection.; No additional code change was required after the initial audit workflow hardening. Boundary: Manual/deployed evidence remains pending.</w:t>
            </w:r>
          </w:p>
        </w:tc>
      </w:tr>
      <w:tr w:rsidR="0015357B" w14:paraId="3F04A57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7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Reviewed shared layout navigation and role-specific menu conditions.; Confirmed form actions include CSRF tokens and existing feedback/confirmation patterns.; Confirmed server-rendered user content is escaped in reviewed pages.; No additional code change was applied because visual browser evidence is required for UI conclusions.; PHP syntax lint passed across production PHP files. Boundary: Manual/deployed evidence remains pending.</w:t>
            </w:r>
          </w:p>
        </w:tc>
      </w:tr>
      <w:tr w:rsidR="0015357B" w14:paraId="0ABB66BC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8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8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Confirmed major ticket register paths use pagination or bounded result sets where implemented.; Confirmed export and API queries use prepared parameters.; Confirmed temporary XLSX files are removed after download.; Confirmed health.php checks database, SMTP, storage, and session-path availability.; No speculative query rewrite or log-retention change was applied without production-volume evidence. Boundary: Manual/deployed evidence remains pending.</w:t>
            </w:r>
          </w:p>
        </w:tc>
      </w:tr>
      <w:tr w:rsidR="0015357B" w14:paraId="2B3D662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9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9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storage.; Confirmed production configuration must not be overwritten.; Confirmed private storage requires server blocking rules and writable PHP directories.; Confirmed the the initial audit upload set is limited to the changed PHP files and migration.; Confirmed rollback requires both application and database backups. Boundary: Manual/deployed evidence remains pending.</w:t>
            </w:r>
          </w:p>
        </w:tc>
      </w:tr>
      <w:tr w:rsidR="0015357B" w14:paraId="721BD1D3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Day 10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Ian: Review Day 10 Jesse: role workflow tests. Jhansi: negative and boundary tests. Dave: UI/UX and handoff checks.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Completed the Day 2–3 code fixes and recorded them in the project fix log.; Completed static reviews for API, export, authentication, tickets, UI, operations, and deployment paths.; Confirmed no additional deterministic code change was justified for Days 4–10 without live evidence or a business contract.; Confirmed the local regression suite and PHP syntax checks are clean.; Prepared this day-by-day report set using the submitted DOCX as the template. Boundary: Manual/deployed evidence remains pending.</w:t>
            </w:r>
          </w:p>
        </w:tc>
      </w:tr>
    </w:tbl>
    <w:p w14:paraId="24C4A2ED" w14:textId="77777777" w:rsidR="0015357B" w:rsidRDefault="0015357B">
      <w:pPr>
        <w:spacing w:after="0"/>
      </w:pPr>
      <w:r>
        <w:t>Manual/deployed evidence remains pending.</w:t>
      </w:r>
    </w:p>
    <w:p w14:paraId="26AB34A4" w14:textId="77777777" w:rsidR="0015357B" w:rsidRDefault="00000000">
      <w:pPr>
        <w:pStyle w:val="Heading2"/>
      </w:pPr>
      <w:r>
        <w:t>Jesse Santos, IT Support</w:t>
      </w:r>
    </w:p>
    <w:p w14:paraId="110F498E" w14:textId="77777777" w:rsidR="0015357B" w:rsidRDefault="00000000">
      <w:r>
        <w:rPr>
          <w:b/>
        </w:rPr>
        <w:t>Day 9 role-based execution checklist</w:t>
      </w:r>
    </w:p>
    <w:p w14:paraId="12857520" w14:textId="77777777" w:rsidR="0015357B" w:rsidRDefault="00000000">
      <w:r>
        <w:rPr>
          <w:b/>
        </w:rPr>
        <w:t>Execute role-based workflow tests for Day 9</w:t>
      </w:r>
    </w:p>
    <w:p w14:paraId="24EB0A5E" w14:textId="77777777" w:rsidR="0015357B" w:rsidRDefault="00000000">
      <w:pPr>
        <w:pStyle w:val="Heading1"/>
      </w:pPr>
      <w:r>
        <w:t>Confirm the expected result and authorization boundary for Day 9.</w:t>
      </w:r>
    </w:p>
    <w:p w14:paraId="67F98566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6A7F7E4E" w14:textId="77777777" w:rsidR="0015357B" w:rsidRDefault="00000000">
      <w:pPr>
        <w:pStyle w:val="ListBullet"/>
      </w:pPr>
      <w:r>
        <w:t>Re-test after the local change where applicable.</w:t>
      </w:r>
    </w:p>
    <w:p w14:paraId="381D77E3" w14:textId="77777777" w:rsidR="0015357B" w:rsidRDefault="00000000">
      <w:pPr>
        <w:pStyle w:val="ListBullet"/>
      </w:pPr>
      <w:r>
        <w:t>Added migration 021 for production API-token hash storage.</w:t>
      </w:r>
    </w:p>
    <w:p w14:paraId="5D8D1B7A" w14:textId="77777777" w:rsidR="0015357B" w:rsidRDefault="00000000">
      <w:pPr>
        <w:pStyle w:val="ListBullet"/>
      </w:pPr>
      <w:r>
        <w:t>Manual/deployed evidence remains pending.</w:t>
      </w:r>
    </w:p>
    <w:p w14:paraId="0963F343" w14:textId="77777777" w:rsidR="0015357B" w:rsidRDefault="00000000">
      <w:pPr>
        <w:pStyle w:val="ListBullet"/>
      </w:pPr>
      <w:r>
        <w:t>Separate local static evidence from deployed/manual evidence.</w:t>
      </w:r>
    </w:p>
    <w:p w14:paraId="5A77FFF2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48A2C001" w14:textId="77777777" w:rsidR="0015357B" w:rsidRDefault="00000000">
      <w:pPr>
        <w:pStyle w:val="ListBullet"/>
      </w:pPr>
      <w:r>
        <w:t>Carry unresolved items to the next handoff for Day 9.</w:t>
      </w:r>
    </w:p>
    <w:p w14:paraId="26ACBF15" w14:textId="77777777" w:rsidR="0015357B" w:rsidRDefault="00000000">
      <w:pPr>
        <w:pStyle w:val="ListBullet"/>
      </w:pPr>
      <w:r>
        <w:t>Day 9 issues found / evidence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C2B3E80" w14:textId="77777777" w:rsidR="0015357B" w:rsidRDefault="00000000">
      <w:pPr>
        <w:pStyle w:val="ListBullet"/>
      </w:pPr>
      <w:r>
        <w:t>Manual/deployed evidence remains pending.</w:t>
      </w:r>
    </w:p>
    <w:p w14:paraId="3209A558" w14:textId="77777777" w:rsidR="0015357B" w:rsidRDefault="00000000">
      <w:pPr>
        <w:pStyle w:val="ListBullet"/>
      </w:pPr>
      <w:r>
        <w:t>Added migration 021 for production API-token hash storage.</w:t>
      </w:r>
    </w:p>
    <w:p w14:paraId="3718E993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51C5869E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21CA298D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63A8CB01" w14:textId="77777777" w:rsidR="0015357B" w:rsidRDefault="00000000">
      <w:pPr>
        <w:pStyle w:val="ListBullet"/>
      </w:pPr>
      <w:proofErr w:type="spellStart"/>
      <w:r>
        <w:rPr>
          <w:rFonts w:ascii="Consolas" w:hAnsi="Consolas"/>
          <w:color w:val="1F4D78"/>
          <w:sz w:val="20"/>
        </w:rPr>
        <w:t>Escalate reproducible security or data-loss defects immediately.</w:t>
      </w:r>
      <w:proofErr w:type="spellEnd"/>
      <w:proofErr w:type="spellStart"/>
      <w:proofErr w:type="spellEnd"/>
    </w:p>
    <w:p w14:paraId="5D80DBD3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Attach evidence to the daily handoff.</w:t>
      </w:r>
      <w:proofErr w:type="spellStart"/>
      <w:proofErr w:type="spellEnd"/>
    </w:p>
    <w:p w14:paraId="337E0E29" w14:textId="77777777" w:rsidR="0015357B" w:rsidRDefault="00000000">
      <w:pPr>
        <w:pStyle w:val="ListBullet"/>
      </w:pPr>
      <w:r>
        <w:rPr>
          <w:rFonts w:ascii="Consolas" w:hAnsi="Consolas"/>
          <w:color w:val="1F4D78"/>
          <w:sz w:val="20"/>
        </w:rPr>
        <w:t>edit-</w:t>
      </w:r>
      <w:proofErr w:type="spellStart"/>
      <w:r>
        <w:rPr>
          <w:rFonts w:ascii="Consolas" w:hAnsi="Consolas"/>
          <w:color w:val="1F4D78"/>
          <w:sz w:val="20"/>
        </w:rPr>
        <w:t>ticket.php</w:t>
      </w:r>
      <w:proofErr w:type="spellEnd"/>
      <w:r>
        <w:t xml:space="preserve"> needs a negative test for a user who has </w:t>
      </w:r>
      <w:proofErr w:type="spellStart"/>
      <w:r>
        <w:rPr>
          <w:rFonts w:ascii="Consolas" w:hAnsi="Consolas"/>
          <w:color w:val="1F4D78"/>
          <w:sz w:val="20"/>
        </w:rPr>
        <w:t>edit_tickets</w:t>
      </w:r>
      <w:proofErr w:type="spellEnd"/>
      <w:r>
        <w:t xml:space="preserve"> but not </w:t>
      </w:r>
      <w:proofErr w:type="spellStart"/>
      <w:r>
        <w:rPr>
          <w:rFonts w:ascii="Consolas" w:hAnsi="Consolas"/>
          <w:color w:val="1F4D78"/>
          <w:sz w:val="20"/>
        </w:rPr>
        <w:t>close_tickets</w:t>
      </w:r>
      <w:proofErr w:type="spellEnd"/>
      <w:r>
        <w:t>.</w:t>
      </w:r>
    </w:p>
    <w:p w14:paraId="05F212F0" w14:textId="77777777" w:rsidR="0015357B" w:rsidRDefault="00000000">
      <w:pPr>
        <w:pStyle w:val="ListBullet"/>
      </w:pPr>
      <w:r>
        <w:t>Custom permission overrides must be tested because ticket scope uses role slugs while permission checks query current grants.</w:t>
      </w:r>
    </w:p>
    <w:p w14:paraId="32CD4513" w14:textId="77777777" w:rsidR="0015357B" w:rsidRDefault="00000000">
      <w:pPr>
        <w:pStyle w:val="Heading2"/>
      </w:pPr>
      <w:r>
        <w:t>Jhansi Gatus, IT Support</w:t>
      </w:r>
    </w:p>
    <w:p w14:paraId="07DFB31C" w14:textId="77777777" w:rsidR="0015357B" w:rsidRDefault="00000000">
      <w:r>
        <w:rPr>
          <w:b/>
        </w:rPr>
        <w:t>Day 9 bug-reporting and edge-case checklist</w:t>
      </w:r>
    </w:p>
    <w:p w14:paraId="2BE6FE68" w14:textId="77777777" w:rsidR="0015357B" w:rsidRDefault="00000000">
      <w:r>
        <w:rPr>
          <w:b/>
        </w:rPr>
        <w:t>Run negative, boundary, and unexpected-input tests for Day 9</w:t>
      </w:r>
    </w:p>
    <w:p w14:paraId="57BAAF53" w14:textId="77777777" w:rsidR="0015357B" w:rsidRDefault="00000000">
      <w:pPr>
        <w:pStyle w:val="Heading1"/>
      </w:pPr>
      <w:r>
        <w:t>Confirm the expected result and authorization boundary for Day 9.</w:t>
      </w:r>
      <w:proofErr w:type="spellStart"/>
      <w:proofErr w:type="spellEnd"/>
    </w:p>
    <w:p w14:paraId="2FE4F14C" w14:textId="77777777" w:rsidR="0015357B" w:rsidRDefault="00000000">
      <w:pPr>
        <w:pStyle w:val="Heading2"/>
      </w:pPr>
      <w:r>
        <w:t>Record route, role, request/input, expected result, actual result, and evidence.</w:t>
      </w:r>
    </w:p>
    <w:p w14:paraId="7D09CAE5" w14:textId="77777777" w:rsidR="0015357B" w:rsidRDefault="00000000">
      <w:pPr>
        <w:pStyle w:val="ListBullet"/>
      </w:pPr>
      <w:r>
        <w:t>Re-test after the local change where applicable.</w:t>
      </w:r>
    </w:p>
    <w:p w14:paraId="7BB9AEAB" w14:textId="77777777" w:rsidR="0015357B" w:rsidRDefault="00000000">
      <w:pPr>
        <w:pStyle w:val="ListBullet"/>
      </w:pPr>
      <w:r>
        <w:t>Added migration 021 for production API-token hash storage.</w:t>
      </w:r>
    </w:p>
    <w:p w14:paraId="1D6EE383" w14:textId="77777777" w:rsidR="0015357B" w:rsidRDefault="00000000">
      <w:pPr>
        <w:pStyle w:val="ListBullet"/>
      </w:pPr>
      <w:r>
        <w:t>Manual/deployed evidence remains pending.</w:t>
      </w:r>
    </w:p>
    <w:p w14:paraId="421AE923" w14:textId="77777777" w:rsidR="0015357B" w:rsidRDefault="00000000">
      <w:pPr>
        <w:pStyle w:val="ListBullet"/>
      </w:pPr>
      <w:r>
        <w:t>Separate local static evidence from deployed/manual evidence.</w:t>
      </w:r>
    </w:p>
    <w:p w14:paraId="1D6EC7AC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3DEED0CD" w14:textId="77777777" w:rsidR="0015357B" w:rsidRDefault="00000000">
      <w:pPr>
        <w:pStyle w:val="ListBullet"/>
      </w:pPr>
      <w:r>
        <w:t>Carry unresolved items to the next handoff for Day 9.</w:t>
      </w:r>
    </w:p>
    <w:p w14:paraId="0DCD0E9C" w14:textId="77777777" w:rsidR="0015357B" w:rsidRDefault="00000000">
      <w:pPr>
        <w:pStyle w:val="ListBullet"/>
      </w:pPr>
      <w:r/>
    </w:p>
    <w:p w14:paraId="0EB62AC0" w14:textId="77777777" w:rsidR="0015357B" w:rsidRDefault="00000000">
      <w:pPr>
        <w:pStyle w:val="ListBullet"/>
      </w:pPr>
      <w:r/>
    </w:p>
    <w:p w14:paraId="7D92C470" w14:textId="77777777" w:rsidR="0015357B" w:rsidRDefault="00000000">
      <w:pPr>
        <w:pStyle w:val="ListBullet"/>
      </w:pPr>
      <w:r/>
    </w:p>
    <w:p w14:paraId="028701D7" w14:textId="77777777" w:rsidR="0015357B" w:rsidRDefault="00000000">
      <w:pPr>
        <w:pStyle w:val="ListBullet"/>
      </w:pPr>
      <w:proofErr w:type="gramStart"/>
      <w:r/>
      <w:proofErr w:type="gramEnd"/>
    </w:p>
    <w:p w14:paraId="105E400B" w14:textId="77777777" w:rsidR="0015357B" w:rsidRDefault="00000000">
      <w:pPr>
        <w:pStyle w:val="ListBullet"/>
      </w:pPr>
      <w:r/>
    </w:p>
    <w:p w14:paraId="0ACB9C8D" w14:textId="77777777" w:rsidR="0015357B" w:rsidRDefault="00000000">
      <w:pPr>
        <w:pStyle w:val="ListBullet"/>
      </w:pPr>
      <w:r>
        <w:t>Day 9 issues found / evidence</w:t>
      </w:r>
    </w:p>
    <w:p w14:paraId="40417A54" w14:textId="77777777" w:rsidR="0015357B" w:rsidRDefault="00000000">
      <w:pPr>
        <w:pStyle w:val="ListBullet"/>
      </w:pPr>
      <w:r>
        <w:t>Manual/deployed evidence remains pending.</w:t>
      </w:r>
    </w:p>
    <w:p w14:paraId="2AFECFB2" w14:textId="77777777" w:rsidR="0015357B" w:rsidRDefault="00000000">
      <w:pPr>
        <w:pStyle w:val="ListBullet"/>
      </w:pPr>
      <w:r>
        <w:t>Added migration 021 for production API-token hash storage.</w:t>
      </w:r>
    </w:p>
    <w:p w14:paraId="0C7297B7" w14:textId="77777777" w:rsidR="0015357B" w:rsidRDefault="00000000">
      <w:pPr>
        <w:pStyle w:val="Heading2"/>
      </w:pPr>
      <w:r>
        <w:t>Expected result: invalid or unauthorized requests are rejected safely.</w:t>
      </w:r>
    </w:p>
    <w:p w14:paraId="2332F5DD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750EE378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73957AC" w14:textId="77777777" w:rsidR="0015357B" w:rsidRDefault="00000000">
      <w:pPr>
        <w:pStyle w:val="ListBullet"/>
      </w:pPr>
      <w:r>
        <w:t>Escalate reproducible security or data-loss defects immediately.</w:t>
      </w:r>
    </w:p>
    <w:p w14:paraId="4DE53CAC" w14:textId="77777777" w:rsidR="0015357B" w:rsidRDefault="00000000">
      <w:pPr>
        <w:pStyle w:val="ListBullet"/>
      </w:pPr>
      <w:r>
        <w:t>Attach evidence to the daily handoff.</w:t>
      </w:r>
    </w:p>
    <w:p w14:paraId="6E556E7E" w14:textId="77777777" w:rsidR="0015357B" w:rsidRDefault="00000000">
      <w:pPr>
        <w:pStyle w:val="ListBullet"/>
      </w:pPr>
      <w:r>
        <w:t>API access logs can grow without bound.</w:t>
      </w:r>
    </w:p>
    <w:p w14:paraId="5E7CDA12" w14:textId="77777777" w:rsidR="0015357B" w:rsidRDefault="00000000">
      <w:pPr>
        <w:pStyle w:val="ListBullet"/>
      </w:pPr>
      <w:r>
        <w:t>Import validation does not fully match normal ticket validation.</w:t>
      </w:r>
    </w:p>
    <w:p w14:paraId="76C6DFF1" w14:textId="77777777" w:rsidR="0015357B" w:rsidRDefault="00000000">
      <w:pPr>
        <w:pStyle w:val="ListBullet"/>
      </w:pPr>
      <w:r>
        <w:t>No separate automated edge-case suite was identified beyond the existing regression harness.</w:t>
      </w:r>
    </w:p>
    <w:p w14:paraId="468A26F9" w14:textId="77777777" w:rsidR="0015357B" w:rsidRDefault="00000000">
      <w:pPr>
        <w:pStyle w:val="Heading2"/>
      </w:pPr>
      <w:r>
        <w:t>the initial audit effort</w:t>
      </w:r>
    </w:p>
    <w:p w14:paraId="3D05F334" w14:textId="77777777" w:rsidR="0015357B" w:rsidRDefault="00000000">
      <w:r>
        <w:rPr>
          <w:b/>
        </w:rPr>
        <w:t>Dave Velasquez, IT Support</w:t>
      </w:r>
    </w:p>
    <w:p w14:paraId="284FD614" w14:textId="77777777" w:rsidR="0015357B" w:rsidRDefault="00000000">
      <w:r>
        <w:rPr>
          <w:b/>
        </w:rPr>
        <w:t>Day 9 UI/UX and usability checklist</w:t>
      </w:r>
      <w:proofErr w:type="gramStart"/>
      <w:proofErr w:type="gramEnd"/>
    </w:p>
    <w:p w14:paraId="19D47BFC" w14:textId="77777777" w:rsidR="0015357B" w:rsidRDefault="00000000">
      <w:pPr>
        <w:pStyle w:val="Heading1"/>
      </w:pPr>
      <w:r>
        <w:t>Review UI/UX, browser, and handoff behavior for Day 9</w:t>
      </w:r>
    </w:p>
    <w:p w14:paraId="07A5274D" w14:textId="77777777" w:rsidR="0015357B" w:rsidRDefault="00000000">
      <w:pPr>
        <w:pStyle w:val="Heading2"/>
      </w:pPr>
      <w:r>
        <w:t>Confirm the expected result and authorization boundary for Day 9.</w:t>
      </w:r>
    </w:p>
    <w:p w14:paraId="65E163A7" w14:textId="77777777" w:rsidR="0015357B" w:rsidRDefault="00000000">
      <w:pPr>
        <w:pStyle w:val="ListBullet"/>
      </w:pPr>
      <w:r>
        <w:t>Record route, role, request/input, expected result, actual result, and evidence.</w:t>
      </w:r>
    </w:p>
    <w:p w14:paraId="12B8DDBB" w14:textId="77777777" w:rsidR="0015357B" w:rsidRDefault="00000000">
      <w:pPr>
        <w:pStyle w:val="ListBullet"/>
      </w:pPr>
      <w:r>
        <w:t>Re-test after the local change where applicable.</w:t>
      </w:r>
    </w:p>
    <w:p w14:paraId="591EFD2A" w14:textId="77777777" w:rsidR="0015357B" w:rsidRDefault="00000000">
      <w:pPr>
        <w:pStyle w:val="ListBullet"/>
      </w:pPr>
      <w:r>
        <w:t>Added migration 021 for production API-token hash storage.</w:t>
      </w:r>
    </w:p>
    <w:p w14:paraId="14E310DF" w14:textId="77777777" w:rsidR="0015357B" w:rsidRDefault="00000000">
      <w:pPr>
        <w:pStyle w:val="ListBullet"/>
      </w:pPr>
      <w:r>
        <w:t>Manual/deployed evidence remains pending.</w:t>
      </w:r>
    </w:p>
    <w:p w14:paraId="660B01F8" w14:textId="77777777" w:rsidR="0015357B" w:rsidRDefault="00000000">
      <w:pPr>
        <w:pStyle w:val="ListBullet"/>
      </w:pPr>
      <w:r>
        <w:t>Separate local static evidence from deployed/manual evidence.</w:t>
      </w:r>
    </w:p>
    <w:p w14:paraId="4F576175" w14:textId="77777777" w:rsidR="0015357B" w:rsidRDefault="00000000">
      <w:pPr>
        <w:pStyle w:val="ListBullet"/>
      </w:pPr>
      <w:r>
        <w:t>Escalate security, data-loss, or private-file exposure immediately.</w:t>
      </w:r>
    </w:p>
    <w:p w14:paraId="6642A197" w14:textId="77777777" w:rsidR="0015357B" w:rsidRDefault="00000000">
      <w:pPr>
        <w:pStyle w:val="ListBullet"/>
      </w:pPr>
      <w:r>
        <w:t>Carry unresolved items to the next handoff for Day 9.</w:t>
      </w:r>
    </w:p>
    <w:p w14:paraId="253E00C3" w14:textId="77777777" w:rsidR="0015357B" w:rsidRDefault="00000000">
      <w:pPr>
        <w:pStyle w:val="ListBullet"/>
      </w:pPr>
      <w:r/>
    </w:p>
    <w:p w14:paraId="56B009B0" w14:textId="77777777" w:rsidR="0015357B" w:rsidRDefault="00000000">
      <w:pPr>
        <w:pStyle w:val="ListBullet"/>
      </w:pPr>
      <w:r>
        <w:t>Day 9 issues found / evidence</w:t>
      </w:r>
    </w:p>
    <w:p w14:paraId="3A707E67" w14:textId="77777777" w:rsidR="0015357B" w:rsidRDefault="00000000">
      <w:pPr>
        <w:pStyle w:val="ListBullet"/>
      </w:pPr>
      <w:r>
        <w:t>Manual/deployed evidence remains pending.</w:t>
      </w:r>
    </w:p>
    <w:p w14:paraId="08AE0A9D" w14:textId="77777777" w:rsidR="0015357B" w:rsidRDefault="00000000">
      <w:pPr>
        <w:pStyle w:val="Heading2"/>
      </w:pPr>
      <w:r>
        <w:t>Added migration 021 for production API-token hash storage.</w:t>
      </w:r>
    </w:p>
    <w:p w14:paraId="17D9F0AB" w14:textId="77777777" w:rsidR="0015357B" w:rsidRDefault="00000000">
      <w:pPr>
        <w:pStyle w:val="ListBullet"/>
      </w:pPr>
      <w:r>
        <w:t>Expected result: invalid or unauthorized requests are rejected safely.</w:t>
      </w:r>
    </w:p>
    <w:p w14:paraId="1EF29C7A" w14:textId="77777777" w:rsidR="0015357B" w:rsidRDefault="00000000">
      <w:pPr>
        <w:pStyle w:val="ListBullet"/>
      </w:pPr>
      <w:r>
        <w:t>Expected evidence: route, role, request/input, expected result, actual result, and screenshot/log where applicable.</w:t>
      </w:r>
    </w:p>
    <w:p w14:paraId="5C69AB51" w14:textId="77777777" w:rsidR="0015357B" w:rsidRDefault="00000000">
      <w:pPr>
        <w:pStyle w:val="ListBullet"/>
      </w:pPr>
      <w:r>
        <w:t>Status: local checks complete; manual execution remains unless separately recorded.</w:t>
      </w:r>
    </w:p>
    <w:p w14:paraId="5CDE28B4" w14:textId="77777777" w:rsidR="0015357B" w:rsidRDefault="00000000">
      <w:pPr>
        <w:pStyle w:val="ListBullet"/>
      </w:pPr>
      <w:r>
        <w:t>Escalate reproducible security or data-loss defects immediately.</w:t>
      </w:r>
    </w:p>
    <w:p w14:paraId="51CC58E8" w14:textId="77777777" w:rsidR="0015357B" w:rsidRDefault="00000000">
      <w:pPr>
        <w:pStyle w:val="ListBullet"/>
      </w:pPr>
      <w:r>
        <w:t>Attach evidence to the daily handoff.</w:t>
      </w:r>
    </w:p>
    <w:p w14:paraId="277B9C1E" w14:textId="77777777" w:rsidR="0015357B" w:rsidRDefault="00000000">
      <w:pPr>
        <w:pStyle w:val="ListBullet"/>
      </w:pPr>
      <w:r>
        <w:t>Initial setup displays many temporary credentials at once, which is difficult to handle securely.</w:t>
      </w:r>
    </w:p>
    <w:p w14:paraId="4C20EA96" w14:textId="77777777" w:rsidR="0015357B" w:rsidRDefault="00000000">
      <w:pPr>
        <w:pStyle w:val="ListBullet"/>
      </w:pPr>
      <w:r>
        <w:t>Several error paths return plain text instead of the application’s styled error layout.</w:t>
      </w:r>
    </w:p>
    <w:p w14:paraId="25D46578" w14:textId="77777777" w:rsidR="0015357B" w:rsidRDefault="00000000">
      <w:pPr>
        <w:pStyle w:val="Heading2"/>
      </w:pPr>
      <w:r>
        <w:t>the initial audit effort</w:t>
      </w:r>
    </w:p>
    <w:p w14:paraId="6045726D" w14:textId="77777777" w:rsidR="0015357B" w:rsidRDefault="00000000">
      <w:r>
        <w:rPr>
          <w:b/>
        </w:rPr>
        <w:t>Estimated:</w:t>
      </w:r>
      <w:r>
        <w:t xml:space="preserve"> 1 day planned for responsive and usability review.  </w:t>
      </w:r>
    </w:p>
    <w:p w14:paraId="6343A486" w14:textId="77777777" w:rsidR="0015357B" w:rsidRDefault="00000000">
      <w:r>
        <w:rPr>
          <w:b/>
        </w:rPr>
        <w:t>the initial audit status: Static UX risks recorded; full cross-device/browser execution not started.</w:t>
      </w:r>
      <w:proofErr w:type="gramStart"/>
      <w:proofErr w:type="gramEnd"/>
    </w:p>
    <w:p w14:paraId="350B9C38" w14:textId="77777777" w:rsidR="0015357B" w:rsidRDefault="00000000">
      <w:pPr>
        <w:pStyle w:val="Heading1"/>
      </w:pPr>
      <w:r>
        <w:t>Day 9 status summary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5357B" w14:paraId="69471B0A" w14:textId="77777777"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Assigned to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Day 9 result</w:t>
            </w:r>
          </w:p>
        </w:tc>
        <w:tc>
          <w:tcPr>
            <w:tcW w:w="23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</w:tr>
      <w:tr w:rsidR="0015357B" w14:paraId="29A52AD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Full code review and local improvements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Added migration 021 for production API-token hash storage.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Done</w:t>
            </w:r>
          </w:p>
        </w:tc>
      </w:tr>
      <w:tr w:rsidR="0015357B" w14:paraId="7665BB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Role-based user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Checklist prepared; deployed/manual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A680A0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Bug reporting and edge-case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Edge-case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4D502EC7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Browser/device checklist prepared; execution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Not Started</w:t>
            </w:r>
          </w:p>
        </w:tc>
      </w:tr>
      <w:tr w:rsidR="0015357B" w14:paraId="12566CF4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Overall local readiness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Local checks complete; live approval evidence remains.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r>
              <w:rPr>
                <w:b w:val="0"/>
              </w:rPr>
              <w:t>In Progress</w:t>
            </w:r>
          </w:p>
        </w:tc>
      </w:tr>
    </w:tbl>
    <w:p w14:paraId="189E9433" w14:textId="77777777" w:rsidR="0015357B" w:rsidRDefault="0015357B">
      <w:pPr>
        <w:spacing w:after="0"/>
      </w:pPr>
    </w:p>
    <w:p w14:paraId="16A82DEA" w14:textId="77777777" w:rsidR="0015357B" w:rsidRDefault="0015357B">
      <w:pPr>
        <w:spacing w:after="0"/>
      </w:pPr>
      <w:r>
        <w:t>Day 9 handoff priorities</w:t>
      </w:r>
    </w:p>
    <w:p w14:paraId="4CF62520" w14:textId="77777777" w:rsidR="007D3899" w:rsidRDefault="007D3899">
      <w:pPr>
        <w:spacing w:after="0"/>
      </w:pPr>
      <w:r>
        <w:t>Confirm local evidence for Day 9.</w:t>
      </w:r>
    </w:p>
    <w:p w14:paraId="19FB2288" w14:textId="77777777" w:rsidR="0015357B" w:rsidRDefault="00000000">
      <w:pPr>
        <w:pStyle w:val="Heading1"/>
      </w:pPr>
      <w:r>
        <w:t>Execute the remaining boundary: Manual/deployed evidence remains pending.</w:t>
      </w:r>
    </w:p>
    <w:p w14:paraId="52687014" w14:textId="77777777" w:rsidR="0015357B" w:rsidRDefault="00000000">
      <w:pPr>
        <w:pStyle w:val="ListNumber"/>
      </w:pPr>
      <w:r>
        <w:t>Record confirmed defects with route, role, request/input, expected result, actual result, and evidence.</w:t>
      </w:r>
    </w:p>
    <w:p w14:paraId="0BA0A3B5" w14:textId="77777777" w:rsidR="0015357B" w:rsidRDefault="00000000">
      <w:pPr>
        <w:pStyle w:val="ListNumber"/>
      </w:pPr>
      <w:r>
        <w:t>Do not mark production approval complete without deployed evidence.</w:t>
      </w:r>
      <w:proofErr w:type="spellStart"/>
      <w:proofErr w:type="spellEnd"/>
    </w:p>
    <w:p w14:paraId="2CB51492" w14:textId="77777777" w:rsidR="0015357B" w:rsidRDefault="00000000">
      <w:pPr>
        <w:pStyle w:val="ListNumber"/>
      </w:pPr>
      <w:r>
        <w:t>Carry unresolved items forward with an owner and next action.</w:t>
      </w:r>
    </w:p>
    <w:p w14:paraId="39E2F942" w14:textId="77777777" w:rsidR="0015357B" w:rsidRDefault="00000000">
      <w:pPr>
        <w:pStyle w:val="ListNumber"/>
      </w:pPr>
      <w:r>
        <w:t>Execute Jesse’s negative authorization tests before production use.</w:t>
      </w:r>
    </w:p>
    <w:p w14:paraId="5381391C" w14:textId="77777777" w:rsidR="0015357B" w:rsidRDefault="00000000">
      <w:pPr>
        <w:pStyle w:val="ListNumber"/>
      </w:pPr>
      <w:r>
        <w:t>Record every confirmed defect with route, role, request, expected result, actual result, and evidence.</w:t>
      </w:r>
    </w:p>
    <w:p w14:paraId="1F78C2BD" w14:textId="77777777" w:rsidR="00E04169" w:rsidRDefault="00000000">
      <w:r>
        <w:br w:type="page"/>
      </w:r>
    </w:p>
    <w:p w14:paraId="76D37EC9" w14:textId="77777777" w:rsidR="00E04169" w:rsidRDefault="00000000">
      <w:pPr>
        <w:pStyle w:val="Heading1"/>
      </w:pPr>
      <w:r>
        <w:t>Day 9 Implementation and Validation Update</w:t>
      </w:r>
    </w:p>
    <w:p w14:paraId="2AB3D2B7" w14:textId="77777777" w:rsidR="00E04169" w:rsidRDefault="00000000">
      <w:r>
        <w:t>Updated: 27 August 2026</w:t>
      </w:r>
    </w:p>
    <w:p w14:paraId="4FA78D52" w14:textId="77777777" w:rsidR="00E04169" w:rsidRDefault="00000000">
      <w:r>
        <w:t>Day 9 local work was reviewed and recorded using the submitted report structure.</w:t>
      </w:r>
    </w:p>
    <w:p w14:paraId="69E570A2" w14:textId="77777777" w:rsidR="00E04169" w:rsidRDefault="00000000">
      <w:pPr>
        <w:pStyle w:val="Heading2"/>
      </w:pPr>
      <w:r>
        <w:t>Completed Day 9 local work</w:t>
      </w:r>
    </w:p>
    <w:p w14:paraId="221EDBA2" w14:textId="77777777" w:rsidR="00E04169" w:rsidRDefault="00000000">
      <w:pPr>
        <w:pStyle w:val="ListBullet"/>
      </w:pPr>
      <w:r>
        <w:t>Added migration 021 for production API-token hash storage.</w:t>
      </w:r>
    </w:p>
    <w:p w14:paraId="14DC9518" w14:textId="77777777" w:rsidR="00E04169" w:rsidRDefault="00000000">
      <w:pPr>
        <w:pStyle w:val="ListBullet"/>
      </w:pPr>
      <w:r>
        <w:t>Confirmed production configuration must not be overwritten.</w:t>
      </w:r>
    </w:p>
    <w:p w14:paraId="6D5078E2" w14:textId="77777777" w:rsidR="00E04169" w:rsidRDefault="00000000">
      <w:pPr>
        <w:pStyle w:val="ListBullet"/>
      </w:pPr>
      <w:r>
        <w:t>Confirmed private storage requires server blocking rules and writable PHP directories.</w:t>
      </w:r>
    </w:p>
    <w:p w14:paraId="433A54A9" w14:textId="77777777" w:rsidR="00E04169" w:rsidRDefault="00000000">
      <w:pPr>
        <w:pStyle w:val="ListBullet"/>
      </w:pPr>
      <w:r>
        <w:t>Confirmed the the initial audit upload set is limited to the changed PHP files and migration.</w:t>
      </w:r>
    </w:p>
    <w:p w14:paraId="2FCEBA3A" w14:textId="77777777" w:rsidR="00E04169" w:rsidRDefault="00000000">
      <w:pPr>
        <w:pStyle w:val="ListBullet"/>
      </w:pPr>
      <w:r>
        <w:t>Confirmed rollback requires both application and database backups.</w:t>
      </w:r>
    </w:p>
    <w:p w14:paraId="28CB0CF4" w14:textId="77777777" w:rsidR="00E04169" w:rsidRDefault="00000000">
      <w:pPr>
        <w:pStyle w:val="ListBullet"/>
      </w:pPr>
      <w:r>
        <w:t>PHP syntax lint passed across production PHP files.</w:t>
      </w:r>
    </w:p>
    <w:p w14:paraId="10BCA3DE" w14:textId="77777777" w:rsidR="00E04169" w:rsidRDefault="00000000">
      <w:pPr>
        <w:pStyle w:val="ListBullet"/>
      </w:pPr>
      <w:r>
        <w:t>The regression harness passed 57 checks with 0 failures.</w:t>
      </w:r>
    </w:p>
    <w:p w14:paraId="2FE72A1B" w14:textId="77777777" w:rsidR="00E04169" w:rsidRDefault="00000000">
      <w:pPr>
        <w:pStyle w:val="ListBullet"/>
      </w:pPr>
      <w:r>
        <w:t>The fix log and migration sequence were reconciled with the local changes.</w:t>
      </w:r>
    </w:p>
    <w:p w14:paraId="524718F6" w14:textId="77777777" w:rsidR="00E04169" w:rsidRDefault="00000000">
      <w:pPr>
        <w:pStyle w:val="Heading2"/>
      </w:pPr>
      <w:r>
        <w:t>Validation evidence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31FA92E6" w14:textId="77777777">
        <w:tc>
          <w:tcPr>
            <w:tcW w:w="3120" w:type="dxa"/>
          </w:tcPr>
          <w:p>
            <w:r>
              <w:rPr>
                <w:b/>
              </w:rPr>
              <w:t>Check</w:t>
            </w:r>
          </w:p>
        </w:tc>
        <w:tc>
          <w:tcPr>
            <w:tcW w:w="312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3120" w:type="dxa"/>
          </w:tcPr>
          <w:p>
            <w:r>
              <w:rPr>
                <w:b/>
              </w:rPr>
              <w:t>Evidence</w:t>
            </w:r>
          </w:p>
        </w:tc>
      </w:tr>
      <w:tr w:rsidR="00E04169" w14:paraId="7526E364" w14:textId="77777777">
        <w:tc>
          <w:tcPr>
            <w:tcW w:w="3120" w:type="dxa"/>
          </w:tcPr>
          <w:p>
            <w:r>
              <w:rPr>
                <w:b w:val="0"/>
              </w:rPr>
              <w:t>PHP syntax lint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53 production PHP files.</w:t>
            </w:r>
          </w:p>
        </w:tc>
      </w:tr>
      <w:tr w:rsidR="00E04169" w14:paraId="49328F0E" w14:textId="77777777">
        <w:tc>
          <w:tcPr>
            <w:tcW w:w="3120" w:type="dxa"/>
          </w:tcPr>
          <w:p>
            <w:r>
              <w:rPr>
                <w:b w:val="0"/>
              </w:rPr>
              <w:t>Regression harness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PASS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57 passed, 0 failed.</w:t>
            </w:r>
          </w:p>
        </w:tc>
      </w:tr>
      <w:tr w:rsidR="00E04169" w14:paraId="00BB33DA" w14:textId="77777777">
        <w:tc>
          <w:tcPr>
            <w:tcW w:w="3120" w:type="dxa"/>
          </w:tcPr>
          <w:p>
            <w:r>
              <w:rPr>
                <w:b w:val="0"/>
              </w:rPr>
              <w:t>Day-specific local work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COMPLETE LOCALLY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Added migration 021 for production API-token hash storage.</w:t>
            </w:r>
          </w:p>
        </w:tc>
      </w:tr>
      <w:tr w:rsidR="00E04169" w14:paraId="2AC3D413" w14:textId="77777777">
        <w:tc>
          <w:tcPr>
            <w:tcW w:w="3120" w:type="dxa"/>
          </w:tcPr>
          <w:p>
            <w:r>
              <w:rPr>
                <w:b w:val="0"/>
              </w:rPr>
              <w:t>Manual/deployed QA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Manual/deployed evidence remains pending.</w:t>
            </w:r>
          </w:p>
        </w:tc>
      </w:tr>
    </w:tbl>
    <w:p w14:paraId="35AB9600" w14:textId="77777777" w:rsidR="00E04169" w:rsidRDefault="00000000">
      <w:pPr>
        <w:pStyle w:val="Heading2"/>
      </w:pPr>
      <w:r>
        <w:t>Day 9 completion boundary</w:t>
      </w:r>
    </w:p>
    <w:p w14:paraId="12A64137" w14:textId="77777777" w:rsidR="00E04169" w:rsidRDefault="00000000">
      <w:r>
        <w:t>Local code hardening and static/CLI QA are complete for Day 9. Manual role, browser/device, edge-case, deployment, or business-confirmation work is not claimed until the assigned owner records evidence: Manual/deployed evidence remains pending.</w:t>
      </w:r>
    </w:p>
    <w:p w14:paraId="0F208BD6" w14:textId="77777777" w:rsidR="00E04169" w:rsidRDefault="00000000">
      <w:pPr>
        <w:pStyle w:val="Heading2"/>
      </w:pPr>
      <w:r>
        <w:t>Updated owner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04169" w14:paraId="2C61FD0C" w14:textId="77777777">
        <w:tc>
          <w:tcPr>
            <w:tcW w:w="312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3120" w:type="dxa"/>
          </w:tcPr>
          <w:p>
            <w:r>
              <w:rPr>
                <w:b/>
              </w:rPr>
              <w:t>Workstream</w:t>
            </w:r>
          </w:p>
        </w:tc>
        <w:tc>
          <w:tcPr>
            <w:tcW w:w="3120" w:type="dxa"/>
          </w:tcPr>
          <w:p>
            <w:r>
              <w:rPr>
                <w:b/>
              </w:rPr>
              <w:t>Status</w:t>
            </w:r>
          </w:p>
        </w:tc>
      </w:tr>
      <w:tr w:rsidR="00E04169" w14:paraId="577D2EE5" w14:textId="77777777">
        <w:tc>
          <w:tcPr>
            <w:tcW w:w="3120" w:type="dxa"/>
          </w:tcPr>
          <w:p>
            <w:r>
              <w:rPr>
                <w:b w:val="0"/>
              </w:rPr>
              <w:t>Ian Tolentino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Day 9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DONE LOCALLY</w:t>
            </w:r>
          </w:p>
        </w:tc>
      </w:tr>
      <w:tr w:rsidR="00E04169" w14:paraId="35A6D245" w14:textId="77777777">
        <w:tc>
          <w:tcPr>
            <w:tcW w:w="3120" w:type="dxa"/>
          </w:tcPr>
          <w:p>
            <w:r>
              <w:rPr>
                <w:b w:val="0"/>
              </w:rPr>
              <w:t>Jesse Santos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Role-based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4F8509D1" w14:textId="77777777">
        <w:tc>
          <w:tcPr>
            <w:tcW w:w="3120" w:type="dxa"/>
          </w:tcPr>
          <w:p>
            <w:r>
              <w:rPr>
                <w:b w:val="0"/>
              </w:rPr>
              <w:t>Jhansi Gatus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Bug and edge-case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  <w:tr w:rsidR="00E04169" w14:paraId="52862897" w14:textId="77777777">
        <w:tc>
          <w:tcPr>
            <w:tcW w:w="3120" w:type="dxa"/>
          </w:tcPr>
          <w:p>
            <w:r>
              <w:rPr>
                <w:b w:val="0"/>
              </w:rPr>
              <w:t>Dave Velasquez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UI/UX testing</w:t>
            </w:r>
          </w:p>
        </w:tc>
        <w:tc>
          <w:tcPr>
            <w:tcW w:w="3120" w:type="dxa"/>
          </w:tcPr>
          <w:p>
            <w:r>
              <w:rPr>
                <w:b w:val="0"/>
              </w:rPr>
              <w:t>PENDING MANUAL QA</w:t>
            </w:r>
          </w:p>
        </w:tc>
      </w:tr>
    </w:tbl>
    <w:p w14:paraId="7FD0029E" w14:textId="77777777" w:rsidR="00BE39B4" w:rsidRDefault="00BE39B4">
      <w:r>
        <w:t>Ian Tolentino: local implementation and validation complete. Jesse Santos, Jhansi Gatus, and Dave Velasquez: assigned manual QA evidence pending.</w:t>
      </w:r>
    </w:p>
    <w:sectPr w:rsidR="00BE39B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A6375" w14:textId="77777777" w:rsidR="00BE39B4" w:rsidRDefault="00BE39B4">
      <w:pPr>
        <w:spacing w:after="0" w:line="240" w:lineRule="auto"/>
      </w:pPr>
      <w:r>
        <w:separator/>
      </w:r>
    </w:p>
  </w:endnote>
  <w:endnote w:type="continuationSeparator" w:id="0">
    <w:p w14:paraId="25CEDF9F" w14:textId="77777777" w:rsidR="00BE39B4" w:rsidRDefault="00BE3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37893" w14:textId="77777777" w:rsidR="0015357B" w:rsidRDefault="00000000">
    <w:pPr>
      <w:pStyle w:val="Footer"/>
      <w:jc w:val="center"/>
    </w:pPr>
    <w:r>
      <w:rPr>
        <w:color w:val="666666"/>
        <w:sz w:val="18"/>
      </w:rPr>
      <w:t>CNG/Jamesons Issues Ticketing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4C58F" w14:textId="77777777" w:rsidR="00BE39B4" w:rsidRDefault="00BE39B4">
      <w:pPr>
        <w:spacing w:after="0" w:line="240" w:lineRule="auto"/>
      </w:pPr>
      <w:r>
        <w:separator/>
      </w:r>
    </w:p>
  </w:footnote>
  <w:footnote w:type="continuationSeparator" w:id="0">
    <w:p w14:paraId="2E0E9FD1" w14:textId="77777777" w:rsidR="00BE39B4" w:rsidRDefault="00BE3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B6B27" w14:textId="77777777" w:rsidR="0015357B" w:rsidRDefault="00000000">
    <w:pPr>
      <w:pStyle w:val="Header"/>
      <w:jc w:val="right"/>
    </w:pPr>
    <w:r>
      <w:rPr>
        <w:color w:val="666666"/>
        <w:sz w:val="18"/>
      </w:rPr>
      <w:t>CNG Ticketing System | Day 9 Audit &amp; QA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8646177">
    <w:abstractNumId w:val="8"/>
  </w:num>
  <w:num w:numId="2" w16cid:durableId="777676477">
    <w:abstractNumId w:val="6"/>
  </w:num>
  <w:num w:numId="3" w16cid:durableId="1472987722">
    <w:abstractNumId w:val="5"/>
  </w:num>
  <w:num w:numId="4" w16cid:durableId="95908581">
    <w:abstractNumId w:val="4"/>
  </w:num>
  <w:num w:numId="5" w16cid:durableId="1820464447">
    <w:abstractNumId w:val="7"/>
  </w:num>
  <w:num w:numId="6" w16cid:durableId="1407797713">
    <w:abstractNumId w:val="3"/>
  </w:num>
  <w:num w:numId="7" w16cid:durableId="61409481">
    <w:abstractNumId w:val="2"/>
  </w:num>
  <w:num w:numId="8" w16cid:durableId="170067167">
    <w:abstractNumId w:val="1"/>
  </w:num>
  <w:num w:numId="9" w16cid:durableId="68683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E7"/>
    <w:rsid w:val="0011161C"/>
    <w:rsid w:val="0015074B"/>
    <w:rsid w:val="0015357B"/>
    <w:rsid w:val="001C7BE2"/>
    <w:rsid w:val="0029639D"/>
    <w:rsid w:val="002B11D2"/>
    <w:rsid w:val="00326F90"/>
    <w:rsid w:val="0038284D"/>
    <w:rsid w:val="005920F1"/>
    <w:rsid w:val="00707D07"/>
    <w:rsid w:val="007D3899"/>
    <w:rsid w:val="00875905"/>
    <w:rsid w:val="009C1FD0"/>
    <w:rsid w:val="00AA1D8D"/>
    <w:rsid w:val="00B02DE3"/>
    <w:rsid w:val="00B47730"/>
    <w:rsid w:val="00BE39B4"/>
    <w:rsid w:val="00CB0664"/>
    <w:rsid w:val="00E041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A6216"/>
  <w14:defaultImageDpi w14:val="300"/>
  <w15:docId w15:val="{68DAE4ED-0C8C-4982-A379-E821680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7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2065</Words>
  <Characters>11775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CITS Day 1 Code Audit &amp; QA Report</vt:lpstr>
    </vt:vector>
  </TitlesOfParts>
  <Manager/>
  <Company/>
  <LinksUpToDate>false</LinksUpToDate>
  <CharactersWithSpaces>13813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CITS Day 1 Code Audit &amp; QA Report</dc:title>
  <dc:subject>Day 1 code audit and QA plan</dc:subject>
  <dc:creator>Ian Tolentino</dc:creator>
  <cp:keywords/>
  <dc:description>generated by python-docx</dc:description>
  <cp:lastModifiedBy>Ian Tolentino</cp:lastModifiedBy>
  <cp:revision>6</cp:revision>
  <dcterms:created xsi:type="dcterms:W3CDTF">2013-12-23T23:15:00Z</dcterms:created>
  <dcterms:modified xsi:type="dcterms:W3CDTF">2026-08-17T23:54:00Z</dcterms:modified>
  <cp:category/>
</cp:coreProperties>
</file>