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B79D9" w14:textId="7A4DBFBE" w:rsidR="004D1A6E" w:rsidRPr="004D1A6E" w:rsidRDefault="004D1A6E" w:rsidP="004D1A6E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</w:pPr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1. Επιλογή: OOP</w:t>
      </w:r>
    </w:p>
    <w:p w14:paraId="7ACE68F3" w14:textId="77777777" w:rsidR="004D1A6E" w:rsidRPr="004D1A6E" w:rsidRDefault="004D1A6E" w:rsidP="004D1A6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 xml:space="preserve">Αντί για μια απλή, σειριακή γραφή κώδικα, επιλέξαμε να "χτίσουμε" το πρόγραμμα με </w:t>
      </w:r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Κλάσεις</w:t>
      </w:r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>.</w:t>
      </w:r>
    </w:p>
    <w:p w14:paraId="5B9D1A6D" w14:textId="74A28CDE" w:rsidR="004D1A6E" w:rsidRPr="004D1A6E" w:rsidRDefault="004D1A6E" w:rsidP="004D1A6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Η λογική:</w:t>
      </w:r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 xml:space="preserve"> Κάθε οντότητα (Συνταγή, Υλικό, Βήμα) λειτουργεί ως ένα αυτόνομο αντικείμενο που κουβαλάει τις δικές του πληροφορίες.</w:t>
      </w:r>
    </w:p>
    <w:p w14:paraId="350BB405" w14:textId="77777777" w:rsidR="004D1A6E" w:rsidRPr="004D1A6E" w:rsidRDefault="004D1A6E" w:rsidP="004D1A6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Το όφελος:</w:t>
      </w:r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 xml:space="preserve"> Αυτό μας επιτρέπει να έχουμε έναν κώδικα "τακτοποιημένο", όπου η κάθε κλάση ξέρει ακριβώς ποια είναι η δουλειά της.</w:t>
      </w:r>
    </w:p>
    <w:p w14:paraId="08EC92B3" w14:textId="77777777" w:rsidR="004D1A6E" w:rsidRPr="004D1A6E" w:rsidRDefault="004D1A6E" w:rsidP="004D1A6E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</w:pPr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2. Ανάλυση της Δομής των Κλάσεων</w:t>
      </w:r>
    </w:p>
    <w:p w14:paraId="76C49512" w14:textId="77777777" w:rsidR="004D1A6E" w:rsidRPr="004D1A6E" w:rsidRDefault="004D1A6E" w:rsidP="004D1A6E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</w:pPr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 xml:space="preserve">Κλάση </w:t>
      </w:r>
      <w:proofErr w:type="spellStart"/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Ingredient</w:t>
      </w:r>
      <w:proofErr w:type="spellEnd"/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 xml:space="preserve"> (Το Υλικό)</w:t>
      </w:r>
    </w:p>
    <w:p w14:paraId="6E97CEA5" w14:textId="2DC343E3" w:rsidR="004D1A6E" w:rsidRPr="004D1A6E" w:rsidRDefault="004D1A6E" w:rsidP="004D1A6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 xml:space="preserve">Λειτουργεί ως το βασικό "συστατικό". </w:t>
      </w:r>
      <w:r>
        <w:rPr>
          <w:rFonts w:ascii="Arial" w:eastAsia="Times New Roman" w:hAnsi="Arial" w:cs="Arial"/>
          <w:kern w:val="0"/>
          <w:lang w:eastAsia="el-GR"/>
          <w14:ligatures w14:val="none"/>
        </w:rPr>
        <w:t>Ο</w:t>
      </w:r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 xml:space="preserve"> διαχωρισμός της σε κλάση μας επιτρέπει μελλοντικά να προσθέσουμε εύκολα χαρακτηριστικά όπως θερμίδες ή κόστος, χωρίς να επηρεάσουμε το υπόλοιπο πρόγραμμα.</w:t>
      </w:r>
    </w:p>
    <w:p w14:paraId="50DF7A90" w14:textId="6ABBDFB9" w:rsidR="004D1A6E" w:rsidRPr="004D1A6E" w:rsidRDefault="004D1A6E" w:rsidP="004D1A6E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</w:pPr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 xml:space="preserve">Κλάση </w:t>
      </w:r>
      <w:proofErr w:type="spellStart"/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Step</w:t>
      </w:r>
      <w:proofErr w:type="spellEnd"/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 xml:space="preserve"> </w:t>
      </w:r>
    </w:p>
    <w:p w14:paraId="286DD270" w14:textId="37103754" w:rsidR="004D1A6E" w:rsidRPr="004D1A6E" w:rsidRDefault="004D1A6E" w:rsidP="004D1A6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 xml:space="preserve">Εδώ χωρίσαμε τον </w:t>
      </w:r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Τίτλο</w:t>
      </w:r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 xml:space="preserve"> από την </w:t>
      </w:r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Περιγραφή</w:t>
      </w:r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 xml:space="preserve"> και τις </w:t>
      </w:r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Ώρες</w:t>
      </w:r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 xml:space="preserve"> από τα </w:t>
      </w:r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Λεπτά</w:t>
      </w:r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>.</w:t>
      </w:r>
    </w:p>
    <w:p w14:paraId="182ECA49" w14:textId="77777777" w:rsidR="004D1A6E" w:rsidRPr="004D1A6E" w:rsidRDefault="004D1A6E" w:rsidP="004D1A6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Στόχος:</w:t>
      </w:r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 xml:space="preserve"> Ο διαχωρισμός αυτός εξασφαλίζει ότι στο γραφικό περιβάλλον (</w:t>
      </w:r>
      <w:proofErr w:type="spellStart"/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>Tkinter</w:t>
      </w:r>
      <w:proofErr w:type="spellEnd"/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>) θα μπορούμε να δείχνουμε τον τίτλο με έντονα γράμματα και την περιγραφή από κάτω, ενώ ο χρόνος θα χρησιμοποιηθεί για μαθηματικούς υπολογισμούς.</w:t>
      </w:r>
    </w:p>
    <w:p w14:paraId="561323D1" w14:textId="52A9C86C" w:rsidR="004D1A6E" w:rsidRPr="004D1A6E" w:rsidRDefault="004D1A6E" w:rsidP="004D1A6E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</w:pPr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 xml:space="preserve">Κλάση </w:t>
      </w:r>
      <w:proofErr w:type="spellStart"/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Recipe</w:t>
      </w:r>
      <w:proofErr w:type="spellEnd"/>
    </w:p>
    <w:p w14:paraId="3751E5D6" w14:textId="77777777" w:rsidR="004D1A6E" w:rsidRPr="004D1A6E" w:rsidRDefault="004D1A6E" w:rsidP="004D1A6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 xml:space="preserve">Αυτή η κλάση είναι ο "φάκελος" που περιέχει τα πάντα. Το σημαντικότερο στοιχείο εδώ είναι οι </w:t>
      </w:r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δύο λίστες</w:t>
      </w:r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 xml:space="preserve"> (</w:t>
      </w:r>
      <w:proofErr w:type="spellStart"/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>ingredients_list</w:t>
      </w:r>
      <w:proofErr w:type="spellEnd"/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 xml:space="preserve"> και </w:t>
      </w:r>
      <w:proofErr w:type="spellStart"/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>steps_list</w:t>
      </w:r>
      <w:proofErr w:type="spellEnd"/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>).</w:t>
      </w:r>
    </w:p>
    <w:p w14:paraId="5BEB2592" w14:textId="77777777" w:rsidR="004D1A6E" w:rsidRPr="004D1A6E" w:rsidRDefault="004D1A6E" w:rsidP="004D1A6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Συσχέτιση:</w:t>
      </w:r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 xml:space="preserve"> Οι λίστες αυτές δεν περιέχουν απλά κείμενο, αλλά ολόκληρα </w:t>
      </w:r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αντικείμενα</w:t>
      </w:r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 xml:space="preserve"> των άλλων κλάσεων. Έτσι, μια συνταγή "κατέχει" τα υλικά και τα βήματά της.</w:t>
      </w:r>
    </w:p>
    <w:p w14:paraId="670D4248" w14:textId="77777777" w:rsidR="004D1A6E" w:rsidRPr="004D1A6E" w:rsidRDefault="004D1A6E" w:rsidP="004D1A6E">
      <w:pPr>
        <w:spacing w:after="0" w:line="240" w:lineRule="auto"/>
        <w:jc w:val="both"/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pict w14:anchorId="5F2BB5DF">
          <v:rect id="_x0000_i1026" style="width:0;height:1.5pt" o:hralign="center" o:hrstd="t" o:hr="t" fillcolor="#a0a0a0" stroked="f"/>
        </w:pict>
      </w:r>
    </w:p>
    <w:p w14:paraId="02B4A1BF" w14:textId="77777777" w:rsidR="004D1A6E" w:rsidRPr="004D1A6E" w:rsidRDefault="004D1A6E" w:rsidP="004D1A6E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</w:pPr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3. Λογική Λειτουργιών (</w:t>
      </w:r>
      <w:proofErr w:type="spellStart"/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Methods</w:t>
      </w:r>
      <w:proofErr w:type="spellEnd"/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)</w:t>
      </w:r>
    </w:p>
    <w:p w14:paraId="66ADCAD7" w14:textId="77777777" w:rsidR="004D1A6E" w:rsidRPr="004D1A6E" w:rsidRDefault="004D1A6E" w:rsidP="004D1A6E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</w:pPr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Δυναμική Προσθήκη Δεδομένων</w:t>
      </w:r>
    </w:p>
    <w:p w14:paraId="344B8BA0" w14:textId="77777777" w:rsidR="004D1A6E" w:rsidRPr="004D1A6E" w:rsidRDefault="004D1A6E" w:rsidP="004D1A6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>Δημιουργήσαμε μεθόδους που επιτρέπουν στη συνταγή να "μεγαλώνει" δυναμικά.</w:t>
      </w:r>
    </w:p>
    <w:p w14:paraId="51384AB9" w14:textId="77777777" w:rsidR="004D1A6E" w:rsidRPr="004D1A6E" w:rsidRDefault="004D1A6E" w:rsidP="004D1A6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>Όταν προσθέτουμε ένα υλικό, η συνταγή το τοποθετεί αυτόματα στο "καλάθι" της.</w:t>
      </w:r>
    </w:p>
    <w:p w14:paraId="77976DA0" w14:textId="77777777" w:rsidR="004D1A6E" w:rsidRPr="004D1A6E" w:rsidRDefault="004D1A6E" w:rsidP="004D1A6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lastRenderedPageBreak/>
        <w:t xml:space="preserve">Όταν προσθέτουμε ένα βήμα, η συνταγή το "γεννάει" και του δίνει τη σωστή σειρά (1ο, 2ο </w:t>
      </w:r>
      <w:proofErr w:type="spellStart"/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>κλπ</w:t>
      </w:r>
      <w:proofErr w:type="spellEnd"/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>) βάσει του μεγέθους της λίστας εκείνη τη στιγμή.</w:t>
      </w:r>
    </w:p>
    <w:p w14:paraId="07558BD7" w14:textId="77777777" w:rsidR="004D1A6E" w:rsidRPr="004D1A6E" w:rsidRDefault="004D1A6E" w:rsidP="004D1A6E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</w:pPr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Ο Υπολογισμός της Προόδου (%)</w:t>
      </w:r>
    </w:p>
    <w:p w14:paraId="77E25C31" w14:textId="5DD767DC" w:rsidR="004D1A6E" w:rsidRPr="004D1A6E" w:rsidRDefault="004D1A6E" w:rsidP="004D1A6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>Εδώ εφαρμόσαμε έναν αλγόριθμο που βασίζεται στον χρόνο και όχι στον αριθμό των βημάτων.</w:t>
      </w:r>
    </w:p>
    <w:p w14:paraId="41F7C0A2" w14:textId="2D39D3A3" w:rsidR="004D1A6E" w:rsidRPr="004D1A6E" w:rsidRDefault="004D1A6E" w:rsidP="004D1A6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Η Επανάληψη (</w:t>
      </w:r>
      <w:proofErr w:type="spellStart"/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Loop</w:t>
      </w:r>
      <w:proofErr w:type="spellEnd"/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):</w:t>
      </w:r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 xml:space="preserve"> Το πρόγραμμα τρέχει όλα τα βήματα που έχει ολοκληρώσει ο χρήστης και "μαζεύει" τα λεπτά τους σ</w:t>
      </w:r>
      <w:r>
        <w:rPr>
          <w:rFonts w:ascii="Arial" w:eastAsia="Times New Roman" w:hAnsi="Arial" w:cs="Arial"/>
          <w:kern w:val="0"/>
          <w:lang w:eastAsia="el-GR"/>
          <w14:ligatures w14:val="none"/>
        </w:rPr>
        <w:t xml:space="preserve">τη </w:t>
      </w:r>
      <w:proofErr w:type="spellStart"/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>total_minutes_completed</w:t>
      </w:r>
      <w:proofErr w:type="spellEnd"/>
    </w:p>
    <w:p w14:paraId="58A5D201" w14:textId="77777777" w:rsidR="004D1A6E" w:rsidRPr="004D1A6E" w:rsidRDefault="004D1A6E" w:rsidP="004D1A6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 xml:space="preserve">Το Τρικ </w:t>
      </w:r>
      <w:proofErr w:type="spellStart"/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range</w:t>
      </w:r>
      <w:proofErr w:type="spellEnd"/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(... + 1):</w:t>
      </w:r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 xml:space="preserve"> Επειδή η </w:t>
      </w:r>
      <w:proofErr w:type="spellStart"/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>Python</w:t>
      </w:r>
      <w:proofErr w:type="spellEnd"/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 xml:space="preserve"> σταματάει πάντα ένα νούμερο πριν το τέλος, προσθέσαμε το +1 για να είμαστε σίγουροι ότι ο υπολογισμός θα συμπεριλάβει και τον χρόνο του τρέχοντος βήματος.</w:t>
      </w:r>
    </w:p>
    <w:p w14:paraId="6C765151" w14:textId="77777777" w:rsidR="004D1A6E" w:rsidRPr="004D1A6E" w:rsidRDefault="004D1A6E" w:rsidP="004D1A6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Ο Μαθηματικός Τύπος:</w:t>
      </w:r>
      <w:r w:rsidRPr="004D1A6E">
        <w:rPr>
          <w:rFonts w:ascii="Arial" w:eastAsia="Times New Roman" w:hAnsi="Arial" w:cs="Arial"/>
          <w:kern w:val="0"/>
          <w:lang w:eastAsia="el-GR"/>
          <w14:ligatures w14:val="none"/>
        </w:rPr>
        <w:t xml:space="preserve"> Το ποσοστό βγαίνει διαιρώντας τα λεπτά που "πέρασαν" με τα συνολικά λεπτά της συνταγής και πολλαπλασιάζοντας επί 100.</w:t>
      </w:r>
    </w:p>
    <w:p w14:paraId="206A7F64" w14:textId="77777777" w:rsidR="004D1A6E" w:rsidRPr="004D1A6E" w:rsidRDefault="004D1A6E" w:rsidP="004D1A6E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</w:pPr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4. Ασφάλεια και Παρουσίαση Δεδομένων</w:t>
      </w:r>
    </w:p>
    <w:p w14:paraId="30A5F1C0" w14:textId="77777777" w:rsidR="004D1A6E" w:rsidRPr="004D1A6E" w:rsidRDefault="004D1A6E" w:rsidP="004D1A6E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</w:pPr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Διαχείριση Σφαλμάτων (</w:t>
      </w:r>
      <w:proofErr w:type="spellStart"/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Try</w:t>
      </w:r>
      <w:proofErr w:type="spellEnd"/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 xml:space="preserve"> - </w:t>
      </w:r>
      <w:proofErr w:type="spellStart"/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Except</w:t>
      </w:r>
      <w:proofErr w:type="spellEnd"/>
      <w:r w:rsidRPr="004D1A6E">
        <w:rPr>
          <w:rFonts w:ascii="Arial" w:eastAsia="Times New Roman" w:hAnsi="Arial" w:cs="Arial"/>
          <w:b/>
          <w:bCs/>
          <w:kern w:val="0"/>
          <w:lang w:eastAsia="el-GR"/>
          <w14:ligatures w14:val="none"/>
        </w:rPr>
        <w:t>)</w:t>
      </w:r>
    </w:p>
    <w:p w14:paraId="25A4E942" w14:textId="3AAFAF17" w:rsidR="00F90419" w:rsidRPr="004D1A6E" w:rsidRDefault="004D1A6E" w:rsidP="004D1A6E">
      <w:pPr>
        <w:jc w:val="both"/>
        <w:rPr>
          <w:rFonts w:ascii="Arial" w:hAnsi="Arial" w:cs="Arial"/>
        </w:rPr>
      </w:pPr>
      <w:r w:rsidRPr="004D1A6E">
        <w:rPr>
          <w:rFonts w:ascii="Arial" w:hAnsi="Arial" w:cs="Arial"/>
        </w:rPr>
        <w:t xml:space="preserve">Χρησιμοποίηση </w:t>
      </w:r>
      <w:proofErr w:type="spellStart"/>
      <w:r w:rsidRPr="004D1A6E">
        <w:rPr>
          <w:rFonts w:ascii="Arial" w:hAnsi="Arial" w:cs="Arial"/>
        </w:rPr>
        <w:t>αμυντικου</w:t>
      </w:r>
      <w:proofErr w:type="spellEnd"/>
      <w:r w:rsidRPr="004D1A6E">
        <w:rPr>
          <w:rFonts w:ascii="Arial" w:hAnsi="Arial" w:cs="Arial"/>
        </w:rPr>
        <w:t xml:space="preserve"> </w:t>
      </w:r>
      <w:proofErr w:type="spellStart"/>
      <w:r w:rsidRPr="004D1A6E">
        <w:rPr>
          <w:rFonts w:ascii="Arial" w:hAnsi="Arial" w:cs="Arial"/>
        </w:rPr>
        <w:t>προγραμματισμου</w:t>
      </w:r>
      <w:proofErr w:type="spellEnd"/>
      <w:r w:rsidRPr="004D1A6E">
        <w:rPr>
          <w:rFonts w:ascii="Arial" w:hAnsi="Arial" w:cs="Arial"/>
        </w:rPr>
        <w:t xml:space="preserve"> στην </w:t>
      </w:r>
      <w:proofErr w:type="spellStart"/>
      <w:r w:rsidRPr="004D1A6E">
        <w:rPr>
          <w:rFonts w:ascii="Arial" w:hAnsi="Arial" w:cs="Arial"/>
        </w:rPr>
        <w:t>περιπτωση</w:t>
      </w:r>
      <w:proofErr w:type="spellEnd"/>
      <w:r w:rsidRPr="004D1A6E">
        <w:rPr>
          <w:rFonts w:ascii="Arial" w:hAnsi="Arial" w:cs="Arial"/>
        </w:rPr>
        <w:t xml:space="preserve"> που είχαμε </w:t>
      </w:r>
      <w:proofErr w:type="spellStart"/>
      <w:r w:rsidRPr="004D1A6E">
        <w:rPr>
          <w:rFonts w:ascii="Arial" w:hAnsi="Arial" w:cs="Arial"/>
        </w:rPr>
        <w:t>μηδεν</w:t>
      </w:r>
      <w:proofErr w:type="spellEnd"/>
      <w:r w:rsidRPr="004D1A6E">
        <w:rPr>
          <w:rFonts w:ascii="Arial" w:hAnsi="Arial" w:cs="Arial"/>
        </w:rPr>
        <w:t xml:space="preserve"> στο </w:t>
      </w:r>
      <w:proofErr w:type="spellStart"/>
      <w:r w:rsidRPr="004D1A6E">
        <w:rPr>
          <w:rFonts w:ascii="Arial" w:hAnsi="Arial" w:cs="Arial"/>
        </w:rPr>
        <w:t>κλασμα</w:t>
      </w:r>
      <w:proofErr w:type="spellEnd"/>
      <w:r w:rsidRPr="004D1A6E">
        <w:rPr>
          <w:rFonts w:ascii="Arial" w:hAnsi="Arial" w:cs="Arial"/>
        </w:rPr>
        <w:t xml:space="preserve"> (συνολικός </w:t>
      </w:r>
      <w:proofErr w:type="spellStart"/>
      <w:r w:rsidRPr="004D1A6E">
        <w:rPr>
          <w:rFonts w:ascii="Arial" w:hAnsi="Arial" w:cs="Arial"/>
        </w:rPr>
        <w:t>χρονος</w:t>
      </w:r>
      <w:proofErr w:type="spellEnd"/>
      <w:r w:rsidRPr="004D1A6E">
        <w:rPr>
          <w:rFonts w:ascii="Arial" w:hAnsi="Arial" w:cs="Arial"/>
        </w:rPr>
        <w:t xml:space="preserve"> </w:t>
      </w:r>
      <w:proofErr w:type="spellStart"/>
      <w:r w:rsidRPr="004D1A6E">
        <w:rPr>
          <w:rFonts w:ascii="Arial" w:hAnsi="Arial" w:cs="Arial"/>
        </w:rPr>
        <w:t>συνταγης</w:t>
      </w:r>
      <w:proofErr w:type="spellEnd"/>
      <w:r w:rsidRPr="004D1A6E">
        <w:rPr>
          <w:rFonts w:ascii="Arial" w:hAnsi="Arial" w:cs="Arial"/>
        </w:rPr>
        <w:t xml:space="preserve"> = 0). Αν </w:t>
      </w:r>
      <w:proofErr w:type="spellStart"/>
      <w:r w:rsidRPr="004D1A6E">
        <w:rPr>
          <w:rFonts w:ascii="Arial" w:hAnsi="Arial" w:cs="Arial"/>
        </w:rPr>
        <w:t>γινει</w:t>
      </w:r>
      <w:proofErr w:type="spellEnd"/>
      <w:r w:rsidRPr="004D1A6E">
        <w:rPr>
          <w:rFonts w:ascii="Arial" w:hAnsi="Arial" w:cs="Arial"/>
        </w:rPr>
        <w:t xml:space="preserve"> η </w:t>
      </w:r>
      <w:proofErr w:type="spellStart"/>
      <w:r w:rsidRPr="004D1A6E">
        <w:rPr>
          <w:rFonts w:ascii="Arial" w:hAnsi="Arial" w:cs="Arial"/>
        </w:rPr>
        <w:t>διαιρεση</w:t>
      </w:r>
      <w:proofErr w:type="spellEnd"/>
      <w:r w:rsidRPr="004D1A6E">
        <w:rPr>
          <w:rFonts w:ascii="Arial" w:hAnsi="Arial" w:cs="Arial"/>
        </w:rPr>
        <w:t xml:space="preserve"> </w:t>
      </w:r>
      <w:proofErr w:type="spellStart"/>
      <w:r w:rsidRPr="004D1A6E">
        <w:rPr>
          <w:rFonts w:ascii="Arial" w:hAnsi="Arial" w:cs="Arial"/>
        </w:rPr>
        <w:t>επιστρεφει</w:t>
      </w:r>
      <w:proofErr w:type="spellEnd"/>
      <w:r w:rsidRPr="004D1A6E">
        <w:rPr>
          <w:rFonts w:ascii="Arial" w:hAnsi="Arial" w:cs="Arial"/>
        </w:rPr>
        <w:t xml:space="preserve"> το </w:t>
      </w:r>
      <w:proofErr w:type="spellStart"/>
      <w:r w:rsidRPr="004D1A6E">
        <w:rPr>
          <w:rFonts w:ascii="Arial" w:hAnsi="Arial" w:cs="Arial"/>
        </w:rPr>
        <w:t>αποτελεσμα</w:t>
      </w:r>
      <w:proofErr w:type="spellEnd"/>
      <w:r w:rsidRPr="004D1A6E">
        <w:rPr>
          <w:rFonts w:ascii="Arial" w:hAnsi="Arial" w:cs="Arial"/>
        </w:rPr>
        <w:t xml:space="preserve"> </w:t>
      </w:r>
      <w:proofErr w:type="spellStart"/>
      <w:r w:rsidRPr="004D1A6E">
        <w:rPr>
          <w:rFonts w:ascii="Arial" w:hAnsi="Arial" w:cs="Arial"/>
        </w:rPr>
        <w:t>χωρις</w:t>
      </w:r>
      <w:proofErr w:type="spellEnd"/>
      <w:r w:rsidRPr="004D1A6E">
        <w:rPr>
          <w:rFonts w:ascii="Arial" w:hAnsi="Arial" w:cs="Arial"/>
        </w:rPr>
        <w:t xml:space="preserve"> </w:t>
      </w:r>
      <w:proofErr w:type="spellStart"/>
      <w:r w:rsidRPr="004D1A6E">
        <w:rPr>
          <w:rFonts w:ascii="Arial" w:hAnsi="Arial" w:cs="Arial"/>
        </w:rPr>
        <w:t>μορφοποιηση</w:t>
      </w:r>
      <w:proofErr w:type="spellEnd"/>
      <w:r w:rsidRPr="004D1A6E">
        <w:rPr>
          <w:rFonts w:ascii="Arial" w:hAnsi="Arial" w:cs="Arial"/>
        </w:rPr>
        <w:t xml:space="preserve"> </w:t>
      </w:r>
      <w:proofErr w:type="spellStart"/>
      <w:r w:rsidRPr="004D1A6E">
        <w:rPr>
          <w:rFonts w:ascii="Arial" w:hAnsi="Arial" w:cs="Arial"/>
        </w:rPr>
        <w:t>αλλιως</w:t>
      </w:r>
      <w:proofErr w:type="spellEnd"/>
      <w:r w:rsidRPr="004D1A6E">
        <w:rPr>
          <w:rFonts w:ascii="Arial" w:hAnsi="Arial" w:cs="Arial"/>
        </w:rPr>
        <w:t xml:space="preserve"> </w:t>
      </w:r>
      <w:proofErr w:type="spellStart"/>
      <w:r w:rsidRPr="004D1A6E">
        <w:rPr>
          <w:rFonts w:ascii="Arial" w:hAnsi="Arial" w:cs="Arial"/>
        </w:rPr>
        <w:t>βγαζει</w:t>
      </w:r>
      <w:proofErr w:type="spellEnd"/>
      <w:r w:rsidRPr="004D1A6E">
        <w:rPr>
          <w:rFonts w:ascii="Arial" w:hAnsi="Arial" w:cs="Arial"/>
        </w:rPr>
        <w:t xml:space="preserve"> </w:t>
      </w:r>
      <w:proofErr w:type="spellStart"/>
      <w:r w:rsidRPr="004D1A6E">
        <w:rPr>
          <w:rFonts w:ascii="Arial" w:hAnsi="Arial" w:cs="Arial"/>
        </w:rPr>
        <w:t>μηνυμα</w:t>
      </w:r>
      <w:proofErr w:type="spellEnd"/>
      <w:r w:rsidRPr="004D1A6E">
        <w:rPr>
          <w:rFonts w:ascii="Arial" w:hAnsi="Arial" w:cs="Arial"/>
        </w:rPr>
        <w:t xml:space="preserve"> </w:t>
      </w:r>
      <w:proofErr w:type="spellStart"/>
      <w:r w:rsidRPr="004D1A6E">
        <w:rPr>
          <w:rFonts w:ascii="Arial" w:hAnsi="Arial" w:cs="Arial"/>
        </w:rPr>
        <w:t>σφαλματος</w:t>
      </w:r>
      <w:proofErr w:type="spellEnd"/>
      <w:r w:rsidRPr="004D1A6E">
        <w:rPr>
          <w:rFonts w:ascii="Arial" w:hAnsi="Arial" w:cs="Arial"/>
        </w:rPr>
        <w:t xml:space="preserve"> στον </w:t>
      </w:r>
      <w:proofErr w:type="spellStart"/>
      <w:r w:rsidRPr="004D1A6E">
        <w:rPr>
          <w:rFonts w:ascii="Arial" w:hAnsi="Arial" w:cs="Arial"/>
        </w:rPr>
        <w:t>χρηστη</w:t>
      </w:r>
      <w:proofErr w:type="spellEnd"/>
    </w:p>
    <w:sectPr w:rsidR="00F90419" w:rsidRPr="004D1A6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1DBF"/>
    <w:multiLevelType w:val="multilevel"/>
    <w:tmpl w:val="E2EA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F0CD2"/>
    <w:multiLevelType w:val="multilevel"/>
    <w:tmpl w:val="05F4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47FA4"/>
    <w:multiLevelType w:val="multilevel"/>
    <w:tmpl w:val="F898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E6338"/>
    <w:multiLevelType w:val="multilevel"/>
    <w:tmpl w:val="301A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0312A"/>
    <w:multiLevelType w:val="multilevel"/>
    <w:tmpl w:val="90FE0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161A60"/>
    <w:multiLevelType w:val="multilevel"/>
    <w:tmpl w:val="22D8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167AE"/>
    <w:multiLevelType w:val="multilevel"/>
    <w:tmpl w:val="892E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04D77"/>
    <w:multiLevelType w:val="multilevel"/>
    <w:tmpl w:val="414E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4F31A7"/>
    <w:multiLevelType w:val="multilevel"/>
    <w:tmpl w:val="3654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029338">
    <w:abstractNumId w:val="0"/>
  </w:num>
  <w:num w:numId="2" w16cid:durableId="1361320178">
    <w:abstractNumId w:val="6"/>
  </w:num>
  <w:num w:numId="3" w16cid:durableId="603459583">
    <w:abstractNumId w:val="1"/>
  </w:num>
  <w:num w:numId="4" w16cid:durableId="1141800487">
    <w:abstractNumId w:val="7"/>
  </w:num>
  <w:num w:numId="5" w16cid:durableId="732125181">
    <w:abstractNumId w:val="2"/>
  </w:num>
  <w:num w:numId="6" w16cid:durableId="669721277">
    <w:abstractNumId w:val="3"/>
  </w:num>
  <w:num w:numId="7" w16cid:durableId="1397821513">
    <w:abstractNumId w:val="5"/>
  </w:num>
  <w:num w:numId="8" w16cid:durableId="1655061126">
    <w:abstractNumId w:val="8"/>
  </w:num>
  <w:num w:numId="9" w16cid:durableId="5148830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419"/>
    <w:rsid w:val="003D2466"/>
    <w:rsid w:val="004D1A6E"/>
    <w:rsid w:val="00993CCE"/>
    <w:rsid w:val="00CE2060"/>
    <w:rsid w:val="00E72DA1"/>
    <w:rsid w:val="00F9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63BE4"/>
  <w15:chartTrackingRefBased/>
  <w15:docId w15:val="{7FD1A84D-D99E-457E-8431-669CE00EB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90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90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904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0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904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90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90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90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90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F904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F904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F904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F90419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F90419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F9041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F9041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F9041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F904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90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F90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90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F90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90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F9041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9041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9041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904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F9041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904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385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timos tsakas</dc:creator>
  <cp:keywords/>
  <dc:description/>
  <cp:lastModifiedBy>timos tsakas</cp:lastModifiedBy>
  <cp:revision>4</cp:revision>
  <dcterms:created xsi:type="dcterms:W3CDTF">2026-03-13T11:52:00Z</dcterms:created>
  <dcterms:modified xsi:type="dcterms:W3CDTF">2026-03-13T12:58:00Z</dcterms:modified>
</cp:coreProperties>
</file>