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 xml:space="preserve">System Categorization:  Moderate Impact for Confidentiality </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 xml:space="preserve">] </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 xml:space="preserve">Responsible Organization: </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2"/>
          <w:numId w:val="1"/>
        </w:numPr>
        <w:bidi w:val="0"/>
        <w:jc w:val="start"/>
        <w:rPr>
          <w:b/>
          <w:bCs/>
        </w:rPr>
      </w:pPr>
      <w:r>
        <w:rPr>
          <w:b/>
          <w:bCs/>
        </w:rPr>
        <w:t>Information Owner (</w:t>
      </w:r>
      <w:r>
        <w:rPr>
          <w:bCs/>
        </w:rPr>
        <w:t>Government point of contact responsible for providing and/or receiving FCI)</w:t>
      </w:r>
      <w:r>
        <w:rPr>
          <w:b/>
          <w:bCs/>
        </w:rPr>
        <w:t>:</w:t>
      </w:r>
    </w:p>
    <w:tbl>
      <w:tblPr>
        <w:tblW w:w="999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Normal"/>
        <w:bidi w:val="0"/>
        <w:jc w:val="start"/>
        <w:rPr>
          <w:b/>
          <w:bCs/>
        </w:rPr>
      </w:pPr>
      <w:r>
        <w:rPr>
          <w:b/>
          <w:bCs/>
        </w:rPr>
      </w:r>
    </w:p>
    <w:p>
      <w:pPr>
        <w:pStyle w:val="ListParagraph"/>
        <w:numPr>
          <w:ilvl w:val="3"/>
          <w:numId w:val="1"/>
        </w:numPr>
        <w:bidi w:val="0"/>
        <w:jc w:val="start"/>
        <w:rPr>
          <w:b/>
          <w:bCs/>
        </w:rPr>
      </w:pPr>
      <w:r>
        <w:rPr>
          <w:b/>
          <w:bCs/>
        </w:rPr>
        <w:t xml:space="preserve"> </w:t>
      </w: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 xml:space="preserve"> </w:t>
      </w: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 What is the function/purpose of the system?  </w:t>
      </w:r>
      <w:r>
        <w:rPr>
          <w:b/>
        </w:rPr>
        <w:t>[</w:t>
      </w:r>
      <w:r>
        <w:rPr>
          <w:b/>
          <w:color w:val="FF0000"/>
        </w:rPr>
        <w:t>Provide a short, high-level description of the function/purpose of the system.</w:t>
      </w:r>
      <w:r>
        <w:rPr>
          <w:b/>
        </w:rPr>
        <w:t>]</w:t>
      </w:r>
      <w:r>
        <w:rPr>
          <w:rFonts w:eastAsia="MS Mincho"/>
        </w:rPr>
        <w:t xml:space="preserve">  </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ind w:hanging="0" w:start="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Look w:firstRow="1" w:noVBand="0" w:lastRow="1" w:firstColumn="1" w:lastColumn="1" w:noHBand="0" w:val="01e0"/>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color="auto" w:fill="FFFFFF" w:val="pct15"/>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start"/>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start"/>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 xml:space="preserve">]. </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 xml:space="preserve">SYSTEM ENVIRONMENT </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xml:space="preserve">,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  </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Header"/>
        <w:tabs>
          <w:tab w:val="clear" w:pos="4320"/>
          <w:tab w:val="clear" w:pos="8640"/>
        </w:tabs>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 xml:space="preserve">REQUIREMENTS </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mitigations(s) in place due to implementation constraints in lieu of the stated requirement).  If the requirement is not applicable to the system, provide rationale.</w:t>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color w:val="000000"/>
          <w:sz w:val="23"/>
          <w:szCs w:val="23"/>
        </w:rPr>
        <w:t>3.1.1 Limit system access to authorized users, processes acting on behalf of authorized users, and devices (including other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3.1.1.a authorized users are identified.</w:t>
      </w:r>
    </w:p>
    <w:p>
      <w:pPr>
        <w:pStyle w:val="Normal"/>
        <w:tabs>
          <w:tab w:val="clear" w:pos="709"/>
          <w:tab w:val="left" w:pos="540" w:leader="none"/>
        </w:tabs>
        <w:bidi w:val="0"/>
        <w:jc w:val="start"/>
        <w:rPr>
          <w:color w:val="000000"/>
          <w:sz w:val="23"/>
          <w:szCs w:val="23"/>
        </w:rPr>
      </w:pPr>
      <w:r>
        <w:rPr>
          <w:color w:val="000000"/>
          <w:sz w:val="23"/>
          <w:szCs w:val="23"/>
        </w:rPr>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 w:name="Check1_Copy_105"/>
            <w:bookmarkEnd w:id="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 w:name="Check2_Copy_210"/>
            <w:bookmarkStart w:id="5" w:name="Check2_Copy_210"/>
            <w:bookmarkEnd w:id="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 w:name="Check2_Copy_210"/>
            <w:bookmarkEnd w:id="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 w:name="Check2_Copy_211"/>
            <w:bookmarkStart w:id="8" w:name="Check2_Copy_211"/>
            <w:bookmarkEnd w:id="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 w:name="Check2_Copy_211"/>
            <w:bookmarkEnd w:id="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3.1.1.b processes acting on behalf of authorized users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 w:name="Check1_Copy_105_Copy_1"/>
            <w:bookmarkStart w:id="11" w:name="Check1_Copy_105_Copy_1"/>
            <w:bookmarkEnd w:id="1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 w:name="Check1_Copy_105_Copy_1"/>
            <w:bookmarkEnd w:id="1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 w:name="Check2_Copy_210_Copy_1"/>
            <w:bookmarkStart w:id="14" w:name="Check2_Copy_210_Copy_1"/>
            <w:bookmarkEnd w:id="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 w:name="Check2_Copy_210_Copy_1"/>
            <w:bookmarkEnd w:id="1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 w:name="Check2_Copy_211_Copy_1"/>
            <w:bookmarkStart w:id="17" w:name="Check2_Copy_211_Copy_1"/>
            <w:bookmarkEnd w:id="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 w:name="Check2_Copy_211_Copy_1"/>
            <w:bookmarkEnd w:id="1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3.1.1.c devices (and other systems) authorized to connect to the system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 w:name="Check1_Copy_105_Copy_2"/>
            <w:bookmarkStart w:id="20" w:name="Check1_Copy_105_Copy_2"/>
            <w:bookmarkEnd w:id="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 w:name="Check1_Copy_105_Copy_2"/>
            <w:bookmarkEnd w:id="2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 w:name="Check2_Copy_210_Copy_2"/>
            <w:bookmarkStart w:id="23" w:name="Check2_Copy_210_Copy_2"/>
            <w:bookmarkEnd w:id="2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 w:name="Check2_Copy_210_Copy_2"/>
            <w:bookmarkEnd w:id="2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 w:name="Check2_Copy_211_Copy_2"/>
            <w:bookmarkStart w:id="26" w:name="Check2_Copy_211_Copy_2"/>
            <w:bookmarkEnd w:id="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 w:name="Check2_Copy_211_Copy_2"/>
            <w:bookmarkEnd w:id="2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3.1.1.d system access is limited to authorized users.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 w:name="Check1_Copy_105_Copy_3"/>
            <w:bookmarkStart w:id="29" w:name="Check1_Copy_105_Copy_3"/>
            <w:bookmarkEnd w:id="2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 w:name="Check1_Copy_105_Copy_3"/>
            <w:bookmarkEnd w:id="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 w:name="Check2_Copy_210_Copy_3"/>
            <w:bookmarkStart w:id="32" w:name="Check2_Copy_210_Copy_3"/>
            <w:bookmarkEnd w:id="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 w:name="Check2_Copy_210_Copy_3"/>
            <w:bookmarkEnd w:id="3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 w:name="Check2_Copy_211_Copy_3"/>
            <w:bookmarkStart w:id="35" w:name="Check2_Copy_211_Copy_3"/>
            <w:bookmarkEnd w:id="3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 w:name="Check2_Copy_211_Copy_3"/>
            <w:bookmarkEnd w:id="3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3.1.1.e system access is limited to processes acting on behalf of authorized users.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 w:name="Check1_Copy_105_Copy_4"/>
            <w:bookmarkStart w:id="38" w:name="Check1_Copy_105_Copy_4"/>
            <w:bookmarkEnd w:id="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 w:name="Check1_Copy_105_Copy_4"/>
            <w:bookmarkEnd w:id="3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 w:name="Check2_Copy_210_Copy_4"/>
            <w:bookmarkStart w:id="41" w:name="Check2_Copy_210_Copy_4"/>
            <w:bookmarkEnd w:id="4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 w:name="Check2_Copy_210_Copy_4"/>
            <w:bookmarkEnd w:id="4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 w:name="Check2_Copy_211_Copy_4"/>
            <w:bookmarkStart w:id="44" w:name="Check2_Copy_211_Copy_4"/>
            <w:bookmarkEnd w:id="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 w:name="Check2_Copy_211_Copy_4"/>
            <w:bookmarkEnd w:id="4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3.1.1.f system access is limited to authorized devices (including other systems).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 w:name="Check1_Copy_105_Copy_5"/>
            <w:bookmarkStart w:id="47" w:name="Check1_Copy_105_Copy_5"/>
            <w:bookmarkEnd w:id="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 w:name="Check1_Copy_105_Copy_5"/>
            <w:bookmarkEnd w:id="4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 w:name="Check2_Copy_210_Copy_5"/>
            <w:bookmarkStart w:id="50" w:name="Check2_Copy_210_Copy_5"/>
            <w:bookmarkEnd w:id="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 w:name="Check2_Copy_210_Copy_5"/>
            <w:bookmarkEnd w:id="5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 w:name="Check2_Copy_211_Copy_5"/>
            <w:bookmarkStart w:id="53" w:name="Check2_Copy_211_Copy_5"/>
            <w:bookmarkEnd w:id="5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 w:name="Check2_Copy_211_Copy_5"/>
            <w:bookmarkEnd w:id="5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 Limit system access to the types of transactions and functions that authorized users are permitted to execute.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3.1.2.a the types of transactions and functions that authorized users are permitted to</w:t>
      </w:r>
    </w:p>
    <w:p>
      <w:pPr>
        <w:pStyle w:val="Normal"/>
        <w:tabs>
          <w:tab w:val="clear" w:pos="709"/>
          <w:tab w:val="left" w:pos="540" w:leader="none"/>
        </w:tabs>
        <w:bidi w:val="0"/>
        <w:jc w:val="start"/>
        <w:rPr>
          <w:color w:val="000000"/>
          <w:sz w:val="23"/>
          <w:szCs w:val="23"/>
        </w:rPr>
      </w:pPr>
      <w:r>
        <w:rPr>
          <w:b w:val="false"/>
          <w:bCs w:val="false"/>
          <w:color w:val="000000"/>
          <w:sz w:val="23"/>
          <w:szCs w:val="23"/>
        </w:rPr>
        <w:t>execute are defined.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 w:name="Check1_Copy_105_Copy_6"/>
            <w:bookmarkStart w:id="56" w:name="Check1_Copy_105_Copy_6"/>
            <w:bookmarkEnd w:id="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 w:name="Check1_Copy_105_Copy_6"/>
            <w:bookmarkEnd w:id="5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 w:name="Check2_Copy_210_Copy_6"/>
            <w:bookmarkStart w:id="59" w:name="Check2_Copy_210_Copy_6"/>
            <w:bookmarkEnd w:id="5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 w:name="Check2_Copy_210_Copy_6"/>
            <w:bookmarkEnd w:id="6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 w:name="Check2_Copy_211_Copy_6"/>
            <w:bookmarkStart w:id="62" w:name="Check2_Copy_211_Copy_6"/>
            <w:bookmarkEnd w:id="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 w:name="Check2_Copy_211_Copy_6"/>
            <w:bookmarkEnd w:id="6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3.1.2.b system access is limited to the defined types of transactions and functions for</w:t>
      </w:r>
    </w:p>
    <w:p>
      <w:pPr>
        <w:pStyle w:val="Normal"/>
        <w:tabs>
          <w:tab w:val="clear" w:pos="709"/>
          <w:tab w:val="left" w:pos="540" w:leader="none"/>
        </w:tabs>
        <w:bidi w:val="0"/>
        <w:jc w:val="start"/>
        <w:rPr>
          <w:color w:val="000000"/>
          <w:sz w:val="23"/>
          <w:szCs w:val="23"/>
        </w:rPr>
      </w:pPr>
      <w:r>
        <w:rPr>
          <w:b w:val="false"/>
          <w:bCs w:val="false"/>
          <w:color w:val="000000"/>
          <w:sz w:val="23"/>
          <w:szCs w:val="23"/>
        </w:rPr>
        <w:t>authorized users.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 w:name="Check1_Copy_105_Copy_7"/>
            <w:bookmarkStart w:id="65" w:name="Check1_Copy_105_Copy_7"/>
            <w:bookmarkEnd w:id="6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 w:name="Check1_Copy_105_Copy_7"/>
            <w:bookmarkEnd w:id="6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 w:name="Check2_Copy_210_Copy_7"/>
            <w:bookmarkStart w:id="68" w:name="Check2_Copy_210_Copy_7"/>
            <w:bookmarkEnd w:id="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 w:name="Check2_Copy_210_Copy_7"/>
            <w:bookmarkEnd w:id="6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 w:name="Check2_Copy_211_Copy_7"/>
            <w:bookmarkStart w:id="71" w:name="Check2_Copy_211_Copy_7"/>
            <w:bookmarkEnd w:id="7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 w:name="Check2_Copy_211_Copy_7"/>
            <w:bookmarkEnd w:id="7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Verify and control/limit connections to and use of external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3.1.20.a connections to external systems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 w:name="Check1_Copy_105_Copy_8"/>
            <w:bookmarkStart w:id="74" w:name="Check1_Copy_105_Copy_8"/>
            <w:bookmarkEnd w:id="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 w:name="Check1_Copy_105_Copy_8"/>
            <w:bookmarkEnd w:id="7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 w:name="Check2_Copy_210_Copy_8"/>
            <w:bookmarkStart w:id="77" w:name="Check2_Copy_210_Copy_8"/>
            <w:bookmarkEnd w:id="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 w:name="Check2_Copy_210_Copy_8"/>
            <w:bookmarkEnd w:id="78"/>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 w:name="Check2_Copy_211_Copy_8"/>
            <w:bookmarkStart w:id="80" w:name="Check2_Copy_211_Copy_8"/>
            <w:bookmarkEnd w:id="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 w:name="Check2_Copy_211_Copy_8"/>
            <w:bookmarkEnd w:id="81"/>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3.1.20.b the use of external systems is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 w:name="Check1_Copy_105_Copy_9"/>
            <w:bookmarkStart w:id="83" w:name="Check1_Copy_105_Copy_9"/>
            <w:bookmarkEnd w:id="8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 w:name="Check1_Copy_105_Copy_9"/>
            <w:bookmarkEnd w:id="8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 w:name="Check2_Copy_210_Copy_9"/>
            <w:bookmarkStart w:id="86" w:name="Check2_Copy_210_Copy_9"/>
            <w:bookmarkEnd w:id="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 w:name="Check2_Copy_210_Copy_9"/>
            <w:bookmarkEnd w:id="87"/>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 w:name="Check2_Copy_211_Copy_9"/>
            <w:bookmarkStart w:id="89" w:name="Check2_Copy_211_Copy_9"/>
            <w:bookmarkEnd w:id="8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0" w:name="Check2_Copy_211_Copy_9"/>
            <w:bookmarkEnd w:id="9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3.1.20.c connections to external systems are verified.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 w:name="Check1_Copy_105_Copy_10"/>
            <w:bookmarkStart w:id="92" w:name="Check1_Copy_105_Copy_10"/>
            <w:bookmarkEnd w:id="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 w:name="Check1_Copy_105_Copy_10"/>
            <w:bookmarkEnd w:id="9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4" w:name="Check2_Copy_210_Copy_10"/>
            <w:bookmarkStart w:id="95" w:name="Check2_Copy_210_Copy_10"/>
            <w:bookmarkEnd w:id="9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6" w:name="Check2_Copy_210_Copy_10"/>
            <w:bookmarkEnd w:id="9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7" w:name="Check2_Copy_211_Copy_10"/>
            <w:bookmarkStart w:id="98" w:name="Check2_Copy_211_Copy_10"/>
            <w:bookmarkEnd w:id="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9" w:name="Check2_Copy_211_Copy_10"/>
            <w:bookmarkEnd w:id="9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3.1.20.d the use of external systems is verified.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0" w:name="Check1_Copy_105_Copy_11"/>
            <w:bookmarkStart w:id="101" w:name="Check1_Copy_105_Copy_11"/>
            <w:bookmarkEnd w:id="10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2" w:name="Check1_Copy_105_Copy_11"/>
            <w:bookmarkEnd w:id="10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3" w:name="Check2_Copy_210_Copy_11"/>
            <w:bookmarkStart w:id="104" w:name="Check2_Copy_210_Copy_11"/>
            <w:bookmarkEnd w:id="1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5" w:name="Check2_Copy_210_Copy_11"/>
            <w:bookmarkEnd w:id="10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 w:name="Check2_Copy_211_Copy_11"/>
            <w:bookmarkStart w:id="107" w:name="Check2_Copy_211_Copy_11"/>
            <w:bookmarkEnd w:id="1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8" w:name="Check2_Copy_211_Copy_11"/>
            <w:bookmarkEnd w:id="10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3.1.20.e connections to external systems are controlled/limited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9" w:name="Check1_Copy_105_Copy_12"/>
            <w:bookmarkStart w:id="110" w:name="Check1_Copy_105_Copy_12"/>
            <w:bookmarkEnd w:id="1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1" w:name="Check1_Copy_105_Copy_12"/>
            <w:bookmarkEnd w:id="11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2" w:name="Check2_Copy_210_Copy_12"/>
            <w:bookmarkStart w:id="113" w:name="Check2_Copy_210_Copy_12"/>
            <w:bookmarkEnd w:id="11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4" w:name="Check2_Copy_210_Copy_12"/>
            <w:bookmarkEnd w:id="11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5" w:name="Check2_Copy_211_Copy_12"/>
            <w:bookmarkStart w:id="116" w:name="Check2_Copy_211_Copy_12"/>
            <w:bookmarkEnd w:id="1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7" w:name="Check2_Copy_211_Copy_12"/>
            <w:bookmarkEnd w:id="11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3.1.20.f the use of external systems is controlled/limited.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8" w:name="Check1_Copy_105_Copy_13"/>
            <w:bookmarkStart w:id="119" w:name="Check1_Copy_105_Copy_13"/>
            <w:bookmarkEnd w:id="11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0" w:name="Check1_Copy_105_Copy_13"/>
            <w:bookmarkEnd w:id="1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1" w:name="Check2_Copy_210_Copy_13"/>
            <w:bookmarkStart w:id="122" w:name="Check2_Copy_210_Copy_13"/>
            <w:bookmarkEnd w:id="1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3" w:name="Check2_Copy_210_Copy_13"/>
            <w:bookmarkEnd w:id="12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4" w:name="Check2_Copy_211_Copy_13"/>
            <w:bookmarkStart w:id="125" w:name="Check2_Copy_211_Copy_13"/>
            <w:bookmarkEnd w:id="12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6" w:name="Check2_Copy_211_Copy_13"/>
            <w:bookmarkEnd w:id="12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 Control FCI posted or processed on publicly accessible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3.1.22.a individuals authorized to post or process information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7" w:name="Check1_Copy_105_Copy_14"/>
            <w:bookmarkStart w:id="128" w:name="Check1_Copy_105_Copy_14"/>
            <w:bookmarkEnd w:id="1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9" w:name="Check1_Copy_105_Copy_14"/>
            <w:bookmarkEnd w:id="12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0" w:name="Check2_Copy_210_Copy_14"/>
            <w:bookmarkStart w:id="131" w:name="Check2_Copy_210_Copy_14"/>
            <w:bookmarkEnd w:id="13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2" w:name="Check2_Copy_210_Copy_14"/>
            <w:bookmarkEnd w:id="13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3" w:name="Check2_Copy_211_Copy_14"/>
            <w:bookmarkStart w:id="134" w:name="Check2_Copy_211_Copy_14"/>
            <w:bookmarkEnd w:id="1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5" w:name="Check2_Copy_211_Copy_14"/>
            <w:bookmarkEnd w:id="13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3.1.22.b procedures to ensure FCI is not posted or processed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6" w:name="Check1_Copy_105_Copy_15"/>
            <w:bookmarkStart w:id="137" w:name="Check1_Copy_105_Copy_15"/>
            <w:bookmarkEnd w:id="1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8" w:name="Check1_Copy_105_Copy_15"/>
            <w:bookmarkEnd w:id="13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9" w:name="Check2_Copy_210_Copy_15"/>
            <w:bookmarkStart w:id="140" w:name="Check2_Copy_210_Copy_15"/>
            <w:bookmarkEnd w:id="1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1" w:name="Check2_Copy_210_Copy_15"/>
            <w:bookmarkEnd w:id="14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2" w:name="Check2_Copy_211_Copy_15"/>
            <w:bookmarkStart w:id="143" w:name="Check2_Copy_211_Copy_15"/>
            <w:bookmarkEnd w:id="14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4" w:name="Check2_Copy_211_Copy_15"/>
            <w:bookmarkEnd w:id="14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3.1.22.c a review process is in place prior to posting of any content to publicly</w:t>
      </w:r>
    </w:p>
    <w:p>
      <w:pPr>
        <w:pStyle w:val="Normal"/>
        <w:tabs>
          <w:tab w:val="clear" w:pos="709"/>
          <w:tab w:val="left" w:pos="540" w:leader="none"/>
        </w:tabs>
        <w:bidi w:val="0"/>
        <w:jc w:val="start"/>
        <w:rPr>
          <w:color w:val="000000"/>
          <w:sz w:val="23"/>
          <w:szCs w:val="23"/>
        </w:rPr>
      </w:pPr>
      <w:r>
        <w:rPr>
          <w:b w:val="false"/>
          <w:bCs w:val="false"/>
          <w:color w:val="000000"/>
          <w:sz w:val="23"/>
          <w:szCs w:val="23"/>
        </w:rPr>
        <w:t>accessible systems.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5" w:name="Check1_Copy_105_Copy_16"/>
            <w:bookmarkStart w:id="146" w:name="Check1_Copy_105_Copy_16"/>
            <w:bookmarkEnd w:id="1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7" w:name="Check1_Copy_105_Copy_16"/>
            <w:bookmarkEnd w:id="14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8" w:name="Check2_Copy_210_Copy_16"/>
            <w:bookmarkStart w:id="149" w:name="Check2_Copy_210_Copy_16"/>
            <w:bookmarkEnd w:id="14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0" w:name="Check2_Copy_210_Copy_16"/>
            <w:bookmarkEnd w:id="15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1" w:name="Check2_Copy_211_Copy_16"/>
            <w:bookmarkStart w:id="152" w:name="Check2_Copy_211_Copy_16"/>
            <w:bookmarkEnd w:id="1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3" w:name="Check2_Copy_211_Copy_16"/>
            <w:bookmarkEnd w:id="15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3.1.22.d content on publicly accessible systems is reviewed to ensure that it does not</w:t>
      </w:r>
    </w:p>
    <w:p>
      <w:pPr>
        <w:pStyle w:val="Normal"/>
        <w:tabs>
          <w:tab w:val="clear" w:pos="709"/>
          <w:tab w:val="left" w:pos="540" w:leader="none"/>
        </w:tabs>
        <w:bidi w:val="0"/>
        <w:jc w:val="start"/>
        <w:rPr>
          <w:color w:val="000000"/>
          <w:sz w:val="23"/>
          <w:szCs w:val="23"/>
        </w:rPr>
      </w:pPr>
      <w:r>
        <w:rPr>
          <w:b w:val="false"/>
          <w:bCs w:val="false"/>
          <w:color w:val="000000"/>
          <w:sz w:val="23"/>
          <w:szCs w:val="23"/>
        </w:rPr>
        <w:t>include FCI.</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4" w:name="Check1_Copy_105_Copy_17"/>
            <w:bookmarkStart w:id="155" w:name="Check1_Copy_105_Copy_17"/>
            <w:bookmarkEnd w:id="15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6" w:name="Check1_Copy_105_Copy_17"/>
            <w:bookmarkEnd w:id="15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7" w:name="Check2_Copy_210_Copy_17"/>
            <w:bookmarkStart w:id="158" w:name="Check2_Copy_210_Copy_17"/>
            <w:bookmarkEnd w:id="1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9" w:name="Check2_Copy_210_Copy_17"/>
            <w:bookmarkEnd w:id="15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0" w:name="Check2_Copy_211_Copy_17"/>
            <w:bookmarkStart w:id="161" w:name="Check2_Copy_211_Copy_17"/>
            <w:bookmarkEnd w:id="16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2" w:name="Check2_Copy_211_Copy_17"/>
            <w:bookmarkEnd w:id="16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3.1.22.e mechanisms are in place to remove and address improper posting of FCI.</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3" w:name="Check1_Copy_105_Copy_18"/>
            <w:bookmarkStart w:id="164" w:name="Check1_Copy_105_Copy_18"/>
            <w:bookmarkEnd w:id="1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5" w:name="Check1_Copy_105_Copy_18"/>
            <w:bookmarkEnd w:id="16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6" w:name="Check2_Copy_210_Copy_18"/>
            <w:bookmarkStart w:id="167" w:name="Check2_Copy_210_Copy_18"/>
            <w:bookmarkEnd w:id="1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8" w:name="Check2_Copy_210_Copy_18"/>
            <w:bookmarkEnd w:id="168"/>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9" w:name="Check2_Copy_211_Copy_18"/>
            <w:bookmarkStart w:id="170" w:name="Check2_Copy_211_Copy_18"/>
            <w:bookmarkEnd w:id="1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1" w:name="Check2_Copy_211_Copy_18"/>
            <w:bookmarkEnd w:id="171"/>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 xml:space="preserve">3.5.1 </w:t>
      </w:r>
      <w:r>
        <w:rPr>
          <w:b w:val="false"/>
          <w:bCs w:val="false"/>
          <w:color w:val="000000"/>
          <w:sz w:val="23"/>
          <w:szCs w:val="20"/>
        </w:rPr>
        <w:t>Identify system users, processes acting on behalf of users, and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3.5.1.a system users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2" w:name="Check1_Copy_105_Copy_19"/>
            <w:bookmarkStart w:id="173" w:name="Check1_Copy_105_Copy_19"/>
            <w:bookmarkEnd w:id="17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4" w:name="Check1_Copy_105_Copy_19"/>
            <w:bookmarkEnd w:id="17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5" w:name="Check2_Copy_210_Copy_19"/>
            <w:bookmarkStart w:id="176" w:name="Check2_Copy_210_Copy_19"/>
            <w:bookmarkEnd w:id="1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7" w:name="Check2_Copy_210_Copy_19"/>
            <w:bookmarkEnd w:id="177"/>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8" w:name="Check2_Copy_211_Copy_19"/>
            <w:bookmarkStart w:id="179" w:name="Check2_Copy_211_Copy_19"/>
            <w:bookmarkEnd w:id="17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0" w:name="Check2_Copy_211_Copy_19"/>
            <w:bookmarkEnd w:id="18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3.5.1.b processes acting on behalf of users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1" w:name="Check1_Copy_105_Copy_20"/>
            <w:bookmarkStart w:id="182" w:name="Check1_Copy_105_Copy_20"/>
            <w:bookmarkEnd w:id="1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3" w:name="Check1_Copy_105_Copy_20"/>
            <w:bookmarkEnd w:id="18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4" w:name="Check2_Copy_210_Copy_20"/>
            <w:bookmarkStart w:id="185" w:name="Check2_Copy_210_Copy_20"/>
            <w:bookmarkEnd w:id="18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6" w:name="Check2_Copy_210_Copy_20"/>
            <w:bookmarkEnd w:id="18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7" w:name="Check2_Copy_211_Copy_20"/>
            <w:bookmarkStart w:id="188" w:name="Check2_Copy_211_Copy_20"/>
            <w:bookmarkEnd w:id="1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9" w:name="Check2_Copy_211_Copy_20"/>
            <w:bookmarkEnd w:id="18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3.5.1.c devices accessing the system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0" w:name="Check1_Copy_105_Copy_21"/>
            <w:bookmarkStart w:id="191" w:name="Check1_Copy_105_Copy_21"/>
            <w:bookmarkEnd w:id="19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2" w:name="Check1_Copy_105_Copy_21"/>
            <w:bookmarkEnd w:id="19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3" w:name="Check2_Copy_210_Copy_21"/>
            <w:bookmarkStart w:id="194" w:name="Check2_Copy_210_Copy_21"/>
            <w:bookmarkEnd w:id="1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5" w:name="Check2_Copy_210_Copy_21"/>
            <w:bookmarkEnd w:id="19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6" w:name="Check2_Copy_211_Copy_21"/>
            <w:bookmarkStart w:id="197" w:name="Check2_Copy_211_Copy_21"/>
            <w:bookmarkEnd w:id="1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8" w:name="Check2_Copy_211_Copy_21"/>
            <w:bookmarkEnd w:id="19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 Authenticate (or verify) the identities of users, processes, or devices, as a prerequisite to allowing access to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3.5.2.a the identity of each user is authenticated or verified as a prerequisite to system</w:t>
      </w:r>
    </w:p>
    <w:p>
      <w:pPr>
        <w:pStyle w:val="Normal"/>
        <w:tabs>
          <w:tab w:val="clear" w:pos="709"/>
          <w:tab w:val="left" w:pos="540" w:leader="none"/>
        </w:tabs>
        <w:bidi w:val="0"/>
        <w:jc w:val="start"/>
        <w:rPr>
          <w:color w:val="000000"/>
          <w:sz w:val="23"/>
          <w:szCs w:val="23"/>
        </w:rPr>
      </w:pPr>
      <w:r>
        <w:rPr>
          <w:b w:val="false"/>
          <w:bCs w:val="false"/>
          <w:color w:val="000000"/>
          <w:sz w:val="23"/>
          <w:szCs w:val="20"/>
        </w:rPr>
        <w:t>access.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9" w:name="Check1_Copy_105_Copy_22"/>
            <w:bookmarkStart w:id="200" w:name="Check1_Copy_105_Copy_22"/>
            <w:bookmarkEnd w:id="2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1" w:name="Check1_Copy_105_Copy_22"/>
            <w:bookmarkEnd w:id="20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2" w:name="Check2_Copy_210_Copy_22"/>
            <w:bookmarkStart w:id="203" w:name="Check2_Copy_210_Copy_22"/>
            <w:bookmarkEnd w:id="20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4" w:name="Check2_Copy_210_Copy_22"/>
            <w:bookmarkEnd w:id="20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5" w:name="Check2_Copy_211_Copy_22"/>
            <w:bookmarkStart w:id="206" w:name="Check2_Copy_211_Copy_22"/>
            <w:bookmarkEnd w:id="2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7" w:name="Check2_Copy_211_Copy_22"/>
            <w:bookmarkEnd w:id="20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3.5.2.b the identity of each process acting on behalf of a user is authenticated or</w:t>
      </w:r>
    </w:p>
    <w:p>
      <w:pPr>
        <w:pStyle w:val="Normal"/>
        <w:tabs>
          <w:tab w:val="clear" w:pos="709"/>
          <w:tab w:val="left" w:pos="540" w:leader="none"/>
        </w:tabs>
        <w:bidi w:val="0"/>
        <w:jc w:val="start"/>
        <w:rPr>
          <w:color w:val="000000"/>
          <w:sz w:val="23"/>
          <w:szCs w:val="23"/>
        </w:rPr>
      </w:pPr>
      <w:r>
        <w:rPr>
          <w:b w:val="false"/>
          <w:bCs w:val="false"/>
          <w:color w:val="000000"/>
          <w:sz w:val="23"/>
          <w:szCs w:val="20"/>
        </w:rPr>
        <w:t>verified as a prerequisite to system access.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8" w:name="Check1_Copy_105_Copy_23"/>
            <w:bookmarkStart w:id="209" w:name="Check1_Copy_105_Copy_23"/>
            <w:bookmarkEnd w:id="20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0" w:name="Check1_Copy_105_Copy_23"/>
            <w:bookmarkEnd w:id="2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2_Copy_210_Copy_23"/>
            <w:bookmarkStart w:id="212" w:name="Check2_Copy_210_Copy_23"/>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3" w:name="Check2_Copy_210_Copy_23"/>
            <w:bookmarkEnd w:id="21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4" w:name="Check2_Copy_211_Copy_23"/>
            <w:bookmarkStart w:id="215" w:name="Check2_Copy_211_Copy_23"/>
            <w:bookmarkEnd w:id="21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6" w:name="Check2_Copy_211_Copy_23"/>
            <w:bookmarkEnd w:id="21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3.5.2.c the identity of each device accessing or connecting to the system is</w:t>
      </w:r>
    </w:p>
    <w:p>
      <w:pPr>
        <w:pStyle w:val="Normal"/>
        <w:tabs>
          <w:tab w:val="clear" w:pos="709"/>
          <w:tab w:val="left" w:pos="540" w:leader="none"/>
        </w:tabs>
        <w:bidi w:val="0"/>
        <w:jc w:val="start"/>
        <w:rPr>
          <w:color w:val="000000"/>
          <w:sz w:val="23"/>
          <w:szCs w:val="23"/>
        </w:rPr>
      </w:pPr>
      <w:r>
        <w:rPr>
          <w:b w:val="false"/>
          <w:bCs w:val="false"/>
          <w:color w:val="000000"/>
          <w:sz w:val="23"/>
          <w:szCs w:val="20"/>
        </w:rPr>
        <w:t>authenticated or verified as a prerequisite to system access.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7" w:name="Check1_Copy_105_Copy_24"/>
            <w:bookmarkStart w:id="218" w:name="Check1_Copy_105_Copy_24"/>
            <w:bookmarkEnd w:id="2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9" w:name="Check1_Copy_105_Copy_24"/>
            <w:bookmarkEnd w:id="21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0" w:name="Check2_Copy_210_Copy_24"/>
            <w:bookmarkStart w:id="221" w:name="Check2_Copy_210_Copy_24"/>
            <w:bookmarkEnd w:id="22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2" w:name="Check2_Copy_210_Copy_24"/>
            <w:bookmarkEnd w:id="22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3" w:name="Check2_Copy_211_Copy_24"/>
            <w:bookmarkStart w:id="224" w:name="Check2_Copy_211_Copy_24"/>
            <w:bookmarkEnd w:id="22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5" w:name="Check2_Copy_211_Copy_24"/>
            <w:bookmarkEnd w:id="22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3.8. Media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 Sanitize or destroy system media containing FCI before disposal or release for reuse.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3.8.3.a system media containing FCI is sanitized or destroyed before disposal.</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6" w:name="Check1_Copy_105_Copy_25"/>
            <w:bookmarkStart w:id="227" w:name="Check1_Copy_105_Copy_25"/>
            <w:bookmarkEnd w:id="2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8" w:name="Check1_Copy_105_Copy_25"/>
            <w:bookmarkEnd w:id="22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9" w:name="Check2_Copy_210_Copy_25"/>
            <w:bookmarkStart w:id="230" w:name="Check2_Copy_210_Copy_25"/>
            <w:bookmarkEnd w:id="23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1" w:name="Check2_Copy_210_Copy_25"/>
            <w:bookmarkEnd w:id="23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2" w:name="Check2_Copy_211_Copy_25"/>
            <w:bookmarkStart w:id="233" w:name="Check2_Copy_211_Copy_25"/>
            <w:bookmarkEnd w:id="23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4" w:name="Check2_Copy_211_Copy_25"/>
            <w:bookmarkEnd w:id="23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3.8.3.b system media containing FCI is sanitized before it is released for reuse.</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5" w:name="Check1_Copy_105_Copy_26"/>
            <w:bookmarkStart w:id="236" w:name="Check1_Copy_105_Copy_26"/>
            <w:bookmarkEnd w:id="23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7" w:name="Check1_Copy_105_Copy_26"/>
            <w:bookmarkEnd w:id="23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8" w:name="Check2_Copy_210_Copy_26"/>
            <w:bookmarkStart w:id="239" w:name="Check2_Copy_210_Copy_26"/>
            <w:bookmarkEnd w:id="23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0" w:name="Check2_Copy_210_Copy_26"/>
            <w:bookmarkEnd w:id="24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1" w:name="Check2_Copy_211_Copy_26"/>
            <w:bookmarkStart w:id="242" w:name="Check2_Copy_211_Copy_26"/>
            <w:bookmarkEnd w:id="2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3" w:name="Check2_Copy_211_Copy_26"/>
            <w:bookmarkEnd w:id="24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 Physical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 Limit physical access to organizational systems, equipment, and the respective operating environments to authorized individuals.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3.10.1.a authorized individuals allowed physical access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4" w:name="Check1_Copy_105_Copy_27"/>
            <w:bookmarkStart w:id="245" w:name="Check1_Copy_105_Copy_27"/>
            <w:bookmarkEnd w:id="24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6" w:name="Check1_Copy_105_Copy_27"/>
            <w:bookmarkEnd w:id="24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7" w:name="Check2_Copy_210_Copy_27"/>
            <w:bookmarkStart w:id="248" w:name="Check2_Copy_210_Copy_27"/>
            <w:bookmarkEnd w:id="24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9" w:name="Check2_Copy_210_Copy_27"/>
            <w:bookmarkEnd w:id="24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0" w:name="Check2_Copy_211_Copy_27"/>
            <w:bookmarkStart w:id="251" w:name="Check2_Copy_211_Copy_27"/>
            <w:bookmarkEnd w:id="25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2" w:name="Check2_Copy_211_Copy_27"/>
            <w:bookmarkEnd w:id="25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3.10.1.b physical access to organizational systems is limited to authorized individuals.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3" w:name="Check1_Copy_105_Copy_28"/>
            <w:bookmarkStart w:id="254" w:name="Check1_Copy_105_Copy_28"/>
            <w:bookmarkEnd w:id="25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5" w:name="Check1_Copy_105_Copy_28"/>
            <w:bookmarkEnd w:id="25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6" w:name="Check2_Copy_210_Copy_28"/>
            <w:bookmarkStart w:id="257" w:name="Check2_Copy_210_Copy_28"/>
            <w:bookmarkEnd w:id="2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8" w:name="Check2_Copy_210_Copy_28"/>
            <w:bookmarkEnd w:id="258"/>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9" w:name="Check2_Copy_211_Copy_28"/>
            <w:bookmarkStart w:id="260" w:name="Check2_Copy_211_Copy_28"/>
            <w:bookmarkEnd w:id="26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1" w:name="Check2_Copy_211_Copy_28"/>
            <w:bookmarkEnd w:id="261"/>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3.10.1.c physical access to equipment is limited to authorized individuals.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2" w:name="Check1_Copy_105_Copy_29"/>
            <w:bookmarkStart w:id="263" w:name="Check1_Copy_105_Copy_29"/>
            <w:bookmarkEnd w:id="26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4" w:name="Check1_Copy_105_Copy_29"/>
            <w:bookmarkEnd w:id="26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5" w:name="Check2_Copy_210_Copy_29"/>
            <w:bookmarkStart w:id="266" w:name="Check2_Copy_210_Copy_29"/>
            <w:bookmarkEnd w:id="26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7" w:name="Check2_Copy_210_Copy_29"/>
            <w:bookmarkEnd w:id="267"/>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8" w:name="Check2_Copy_211_Copy_29"/>
            <w:bookmarkStart w:id="269" w:name="Check2_Copy_211_Copy_29"/>
            <w:bookmarkEnd w:id="26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0" w:name="Check2_Copy_211_Copy_29"/>
            <w:bookmarkEnd w:id="27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3.10.1.d physical access to operating environments is limited to authorized individuals.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1" w:name="Check1_Copy_105_Copy_30"/>
            <w:bookmarkStart w:id="272" w:name="Check1_Copy_105_Copy_30"/>
            <w:bookmarkEnd w:id="2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3" w:name="Check1_Copy_105_Copy_30"/>
            <w:bookmarkEnd w:id="27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4" w:name="Check2_Copy_210_Copy_30"/>
            <w:bookmarkStart w:id="275" w:name="Check2_Copy_210_Copy_30"/>
            <w:bookmarkEnd w:id="27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6" w:name="Check2_Copy_210_Copy_30"/>
            <w:bookmarkEnd w:id="27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7" w:name="Check2_Copy_211_Copy_30"/>
            <w:bookmarkStart w:id="278" w:name="Check2_Copy_211_Copy_30"/>
            <w:bookmarkEnd w:id="27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9" w:name="Check2_Copy_211_Copy_30"/>
            <w:bookmarkEnd w:id="27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 Escort visitors and monitor visitor activity.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3.10.3.a visitors are escorted.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0" w:name="Check1_Copy_105_Copy_31"/>
            <w:bookmarkStart w:id="281" w:name="Check1_Copy_105_Copy_31"/>
            <w:bookmarkEnd w:id="28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2" w:name="Check1_Copy_105_Copy_31"/>
            <w:bookmarkEnd w:id="28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3" w:name="Check2_Copy_210_Copy_31"/>
            <w:bookmarkStart w:id="284" w:name="Check2_Copy_210_Copy_31"/>
            <w:bookmarkEnd w:id="28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5" w:name="Check2_Copy_210_Copy_31"/>
            <w:bookmarkEnd w:id="28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6" w:name="Check2_Copy_211_Copy_31"/>
            <w:bookmarkStart w:id="287" w:name="Check2_Copy_211_Copy_31"/>
            <w:bookmarkEnd w:id="2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8" w:name="Check2_Copy_211_Copy_31"/>
            <w:bookmarkEnd w:id="28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3.10.3.b visitor activity is monitored.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9" w:name="Check1_Copy_105_Copy_32"/>
            <w:bookmarkStart w:id="290" w:name="Check1_Copy_105_Copy_32"/>
            <w:bookmarkEnd w:id="29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1" w:name="Check1_Copy_105_Copy_32"/>
            <w:bookmarkEnd w:id="29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2" w:name="Check2_Copy_210_Copy_32"/>
            <w:bookmarkStart w:id="293" w:name="Check2_Copy_210_Copy_32"/>
            <w:bookmarkEnd w:id="29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4" w:name="Check2_Copy_210_Copy_32"/>
            <w:bookmarkEnd w:id="29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5" w:name="Check2_Copy_211_Copy_32"/>
            <w:bookmarkStart w:id="296" w:name="Check2_Copy_211_Copy_32"/>
            <w:bookmarkEnd w:id="29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7" w:name="Check2_Copy_211_Copy_32"/>
            <w:bookmarkEnd w:id="29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3.10.4 Maintain audit logs of physical access.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8" w:name="Check1_Copy_105_Copy_33"/>
            <w:bookmarkStart w:id="299" w:name="Check1_Copy_105_Copy_33"/>
            <w:bookmarkEnd w:id="29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0" w:name="Check1_Copy_105_Copy_33"/>
            <w:bookmarkEnd w:id="3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1" w:name="Check2_Copy_210_Copy_33"/>
            <w:bookmarkStart w:id="302" w:name="Check2_Copy_210_Copy_33"/>
            <w:bookmarkEnd w:id="3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3" w:name="Check2_Copy_210_Copy_33"/>
            <w:bookmarkEnd w:id="30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4" w:name="Check2_Copy_211_Copy_33"/>
            <w:bookmarkStart w:id="305" w:name="Check2_Copy_211_Copy_33"/>
            <w:bookmarkEnd w:id="30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6" w:name="Check2_Copy_211_Copy_33"/>
            <w:bookmarkEnd w:id="30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 Control and manage physical access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3.10.5.a physical access devices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7" w:name="Check1_Copy_105_Copy_34"/>
            <w:bookmarkStart w:id="308" w:name="Check1_Copy_105_Copy_34"/>
            <w:bookmarkEnd w:id="30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9" w:name="Check1_Copy_105_Copy_34"/>
            <w:bookmarkEnd w:id="30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0" w:name="Check2_Copy_210_Copy_34"/>
            <w:bookmarkStart w:id="311" w:name="Check2_Copy_210_Copy_34"/>
            <w:bookmarkEnd w:id="31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2" w:name="Check2_Copy_210_Copy_34"/>
            <w:bookmarkEnd w:id="31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3" w:name="Check2_Copy_211_Copy_34"/>
            <w:bookmarkStart w:id="314" w:name="Check2_Copy_211_Copy_34"/>
            <w:bookmarkEnd w:id="31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5" w:name="Check2_Copy_211_Copy_34"/>
            <w:bookmarkEnd w:id="31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3.10.5.b physical access devices are controlled.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6" w:name="Check1_Copy_105_Copy_35"/>
            <w:bookmarkStart w:id="317" w:name="Check1_Copy_105_Copy_35"/>
            <w:bookmarkEnd w:id="3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8" w:name="Check1_Copy_105_Copy_35"/>
            <w:bookmarkEnd w:id="31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9" w:name="Check2_Copy_210_Copy_35"/>
            <w:bookmarkStart w:id="320" w:name="Check2_Copy_210_Copy_35"/>
            <w:bookmarkEnd w:id="32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1" w:name="Check2_Copy_210_Copy_35"/>
            <w:bookmarkEnd w:id="32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2" w:name="Check2_Copy_211_Copy_35"/>
            <w:bookmarkStart w:id="323" w:name="Check2_Copy_211_Copy_35"/>
            <w:bookmarkEnd w:id="32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4" w:name="Check2_Copy_211_Copy_35"/>
            <w:bookmarkEnd w:id="32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3.10.5.c physical access devices are managed.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5" w:name="Check1_Copy_105_Copy_36"/>
            <w:bookmarkStart w:id="326" w:name="Check1_Copy_105_Copy_36"/>
            <w:bookmarkEnd w:id="32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7" w:name="Check1_Copy_105_Copy_36"/>
            <w:bookmarkEnd w:id="32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8" w:name="Check2_Copy_210_Copy_36"/>
            <w:bookmarkStart w:id="329" w:name="Check2_Copy_210_Copy_36"/>
            <w:bookmarkEnd w:id="32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0" w:name="Check2_Copy_210_Copy_36"/>
            <w:bookmarkEnd w:id="33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1" w:name="Check2_Copy_211_Copy_36"/>
            <w:bookmarkStart w:id="332" w:name="Check2_Copy_211_Copy_36"/>
            <w:bookmarkEnd w:id="3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3" w:name="Check2_Copy_211_Copy_36"/>
            <w:bookmarkEnd w:id="33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 Monitor, control, and protect communications (i.e., information transmitted or received by organizational systems) at the external boundaries and key internal boundaries of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3.13.1.a the external system boundary is defined.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4" w:name="Check1_Copy_105_Copy_37"/>
            <w:bookmarkStart w:id="335" w:name="Check1_Copy_105_Copy_37"/>
            <w:bookmarkEnd w:id="33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6" w:name="Check1_Copy_105_Copy_37"/>
            <w:bookmarkEnd w:id="33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7" w:name="Check2_Copy_210_Copy_37"/>
            <w:bookmarkStart w:id="338" w:name="Check2_Copy_210_Copy_37"/>
            <w:bookmarkEnd w:id="33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9" w:name="Check2_Copy_210_Copy_37"/>
            <w:bookmarkEnd w:id="33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0" w:name="Check2_Copy_211_Copy_37"/>
            <w:bookmarkStart w:id="341" w:name="Check2_Copy_211_Copy_37"/>
            <w:bookmarkEnd w:id="34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2" w:name="Check2_Copy_211_Copy_37"/>
            <w:bookmarkEnd w:id="34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3.13.1.b key internal system boundaries are defined.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3" w:name="Check1_Copy_105_Copy_38"/>
            <w:bookmarkStart w:id="344" w:name="Check1_Copy_105_Copy_38"/>
            <w:bookmarkEnd w:id="34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5" w:name="Check1_Copy_105_Copy_38"/>
            <w:bookmarkEnd w:id="34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6" w:name="Check2_Copy_210_Copy_38"/>
            <w:bookmarkStart w:id="347" w:name="Check2_Copy_210_Copy_38"/>
            <w:bookmarkEnd w:id="3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8" w:name="Check2_Copy_210_Copy_38"/>
            <w:bookmarkEnd w:id="348"/>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9" w:name="Check2_Copy_211_Copy_38"/>
            <w:bookmarkStart w:id="350" w:name="Check2_Copy_211_Copy_38"/>
            <w:bookmarkEnd w:id="35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1" w:name="Check2_Copy_211_Copy_38"/>
            <w:bookmarkEnd w:id="351"/>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3.13.1.c communications are monitored at the external system boundary.</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2" w:name="Check1_Copy_105_Copy_39"/>
            <w:bookmarkStart w:id="353" w:name="Check1_Copy_105_Copy_39"/>
            <w:bookmarkEnd w:id="35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4" w:name="Check1_Copy_105_Copy_39"/>
            <w:bookmarkEnd w:id="35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5" w:name="Check2_Copy_210_Copy_39"/>
            <w:bookmarkStart w:id="356" w:name="Check2_Copy_210_Copy_39"/>
            <w:bookmarkEnd w:id="35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7" w:name="Check2_Copy_210_Copy_39"/>
            <w:bookmarkEnd w:id="357"/>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8" w:name="Check2_Copy_211_Copy_39"/>
            <w:bookmarkStart w:id="359" w:name="Check2_Copy_211_Copy_39"/>
            <w:bookmarkEnd w:id="35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0" w:name="Check2_Copy_211_Copy_39"/>
            <w:bookmarkEnd w:id="36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3.13.1.d communications are monitored at key internal boundaries.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1" w:name="Check1_Copy_105_Copy_40"/>
            <w:bookmarkStart w:id="362" w:name="Check1_Copy_105_Copy_40"/>
            <w:bookmarkEnd w:id="3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3" w:name="Check1_Copy_105_Copy_40"/>
            <w:bookmarkEnd w:id="36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4" w:name="Check2_Copy_210_Copy_40"/>
            <w:bookmarkStart w:id="365" w:name="Check2_Copy_210_Copy_40"/>
            <w:bookmarkEnd w:id="36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6" w:name="Check2_Copy_210_Copy_40"/>
            <w:bookmarkEnd w:id="36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7" w:name="Check2_Copy_211_Copy_40"/>
            <w:bookmarkStart w:id="368" w:name="Check2_Copy_211_Copy_40"/>
            <w:bookmarkEnd w:id="36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9" w:name="Check2_Copy_211_Copy_40"/>
            <w:bookmarkEnd w:id="36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3.13.1.e communications are controlled at the external system boundary.</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0" w:name="Check1_Copy_105_Copy_41"/>
            <w:bookmarkStart w:id="371" w:name="Check1_Copy_105_Copy_41"/>
            <w:bookmarkEnd w:id="37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2" w:name="Check1_Copy_105_Copy_41"/>
            <w:bookmarkEnd w:id="37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3" w:name="Check2_Copy_210_Copy_41"/>
            <w:bookmarkStart w:id="374" w:name="Check2_Copy_210_Copy_41"/>
            <w:bookmarkEnd w:id="37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5" w:name="Check2_Copy_210_Copy_41"/>
            <w:bookmarkEnd w:id="37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6" w:name="Check2_Copy_211_Copy_41"/>
            <w:bookmarkStart w:id="377" w:name="Check2_Copy_211_Copy_41"/>
            <w:bookmarkEnd w:id="3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8" w:name="Check2_Copy_211_Copy_41"/>
            <w:bookmarkEnd w:id="37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3.13.1.f communications are controlled at key internal boundaries.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9" w:name="Check1_Copy_105_Copy_42"/>
            <w:bookmarkStart w:id="380" w:name="Check1_Copy_105_Copy_42"/>
            <w:bookmarkEnd w:id="38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1" w:name="Check1_Copy_105_Copy_42"/>
            <w:bookmarkEnd w:id="38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2" w:name="Check2_Copy_210_Copy_42"/>
            <w:bookmarkStart w:id="383" w:name="Check2_Copy_210_Copy_42"/>
            <w:bookmarkEnd w:id="38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4" w:name="Check2_Copy_210_Copy_42"/>
            <w:bookmarkEnd w:id="38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5" w:name="Check2_Copy_211_Copy_42"/>
            <w:bookmarkStart w:id="386" w:name="Check2_Copy_211_Copy_42"/>
            <w:bookmarkEnd w:id="38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7" w:name="Check2_Copy_211_Copy_42"/>
            <w:bookmarkEnd w:id="38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3.13.1.g communications are protected at the external system boundary.</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8" w:name="Check1_Copy_105_Copy_43"/>
            <w:bookmarkStart w:id="389" w:name="Check1_Copy_105_Copy_43"/>
            <w:bookmarkEnd w:id="38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0" w:name="Check1_Copy_105_Copy_43"/>
            <w:bookmarkEnd w:id="3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1" w:name="Check2_Copy_210_Copy_43"/>
            <w:bookmarkStart w:id="392" w:name="Check2_Copy_210_Copy_43"/>
            <w:bookmarkEnd w:id="3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3" w:name="Check2_Copy_210_Copy_43"/>
            <w:bookmarkEnd w:id="39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4" w:name="Check2_Copy_211_Copy_43"/>
            <w:bookmarkStart w:id="395" w:name="Check2_Copy_211_Copy_43"/>
            <w:bookmarkEnd w:id="39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6" w:name="Check2_Copy_211_Copy_43"/>
            <w:bookmarkEnd w:id="39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3.13.1.h communications are protected at key internal boundaries.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7" w:name="Check1_Copy_105_Copy_44"/>
            <w:bookmarkStart w:id="398" w:name="Check1_Copy_105_Copy_44"/>
            <w:bookmarkEnd w:id="39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9" w:name="Check1_Copy_105_Copy_44"/>
            <w:bookmarkEnd w:id="39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0" w:name="Check2_Copy_210_Copy_44"/>
            <w:bookmarkStart w:id="401" w:name="Check2_Copy_210_Copy_44"/>
            <w:bookmarkEnd w:id="40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2" w:name="Check2_Copy_210_Copy_44"/>
            <w:bookmarkEnd w:id="40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3" w:name="Check2_Copy_211_Copy_44"/>
            <w:bookmarkStart w:id="404" w:name="Check2_Copy_211_Copy_44"/>
            <w:bookmarkEnd w:id="40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5" w:name="Check2_Copy_211_Copy_44"/>
            <w:bookmarkEnd w:id="40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 Implement subnetworks for publicly accessible system components that are physically or logically separated from internal networks.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3.13.5.a publicly accessible system components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6" w:name="Check1_Copy_105_Copy_45"/>
            <w:bookmarkStart w:id="407" w:name="Check1_Copy_105_Copy_45"/>
            <w:bookmarkEnd w:id="4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8" w:name="Check1_Copy_105_Copy_45"/>
            <w:bookmarkEnd w:id="40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9" w:name="Check2_Copy_210_Copy_45"/>
            <w:bookmarkStart w:id="410" w:name="Check2_Copy_210_Copy_45"/>
            <w:bookmarkEnd w:id="41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1" w:name="Check2_Copy_210_Copy_45"/>
            <w:bookmarkEnd w:id="41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2" w:name="Check2_Copy_211_Copy_45"/>
            <w:bookmarkStart w:id="413" w:name="Check2_Copy_211_Copy_45"/>
            <w:bookmarkEnd w:id="41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4" w:name="Check2_Copy_211_Copy_45"/>
            <w:bookmarkEnd w:id="41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3.13.5.b subnetworks for publicly accessible system components are physically or</w:t>
      </w:r>
    </w:p>
    <w:p>
      <w:pPr>
        <w:pStyle w:val="Normal"/>
        <w:tabs>
          <w:tab w:val="clear" w:pos="709"/>
          <w:tab w:val="left" w:pos="540" w:leader="none"/>
        </w:tabs>
        <w:bidi w:val="0"/>
        <w:jc w:val="start"/>
        <w:rPr>
          <w:color w:val="000000"/>
          <w:sz w:val="23"/>
          <w:szCs w:val="23"/>
        </w:rPr>
      </w:pPr>
      <w:r>
        <w:rPr>
          <w:b w:val="false"/>
          <w:bCs w:val="false"/>
          <w:color w:val="000000"/>
          <w:sz w:val="23"/>
          <w:szCs w:val="20"/>
        </w:rPr>
        <w:t>logically separated from internal networks</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5" w:name="Check1_Copy_105_Copy_46"/>
            <w:bookmarkStart w:id="416" w:name="Check1_Copy_105_Copy_46"/>
            <w:bookmarkEnd w:id="41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7" w:name="Check1_Copy_105_Copy_46"/>
            <w:bookmarkEnd w:id="41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8" w:name="Check2_Copy_210_Copy_46"/>
            <w:bookmarkStart w:id="419" w:name="Check2_Copy_210_Copy_46"/>
            <w:bookmarkEnd w:id="41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0" w:name="Check2_Copy_210_Copy_46"/>
            <w:bookmarkEnd w:id="42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1" w:name="Check2_Copy_211_Copy_46"/>
            <w:bookmarkStart w:id="422" w:name="Check2_Copy_211_Copy_46"/>
            <w:bookmarkEnd w:id="4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3" w:name="Check2_Copy_211_Copy_46"/>
            <w:bookmarkEnd w:id="42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b w:val="false"/>
          <w:bCs w:val="false"/>
          <w:color w:val="000000"/>
          <w:sz w:val="23"/>
          <w:szCs w:val="20"/>
        </w:rPr>
        <w:t>.</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 Identify, report, and correct system flaws in a timely manner.</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3.14.1.a the time within which to identify system flaws is specified.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4" w:name="Check1_Copy_105_Copy_47"/>
            <w:bookmarkStart w:id="425" w:name="Check1_Copy_105_Copy_47"/>
            <w:bookmarkEnd w:id="42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6" w:name="Check1_Copy_105_Copy_47"/>
            <w:bookmarkEnd w:id="42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7" w:name="Check2_Copy_210_Copy_47"/>
            <w:bookmarkStart w:id="428" w:name="Check2_Copy_210_Copy_47"/>
            <w:bookmarkEnd w:id="42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9" w:name="Check2_Copy_210_Copy_47"/>
            <w:bookmarkEnd w:id="42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0" w:name="Check2_Copy_211_Copy_47"/>
            <w:bookmarkStart w:id="431" w:name="Check2_Copy_211_Copy_47"/>
            <w:bookmarkEnd w:id="43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2" w:name="Check2_Copy_211_Copy_47"/>
            <w:bookmarkEnd w:id="43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3.14.1.b system flaws are identified within the specified time frame.</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3" w:name="Check1_Copy_105_Copy_48"/>
            <w:bookmarkStart w:id="434" w:name="Check1_Copy_105_Copy_48"/>
            <w:bookmarkEnd w:id="43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5" w:name="Check1_Copy_105_Copy_48"/>
            <w:bookmarkEnd w:id="43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6" w:name="Check2_Copy_210_Copy_48"/>
            <w:bookmarkStart w:id="437" w:name="Check2_Copy_210_Copy_48"/>
            <w:bookmarkEnd w:id="4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8" w:name="Check2_Copy_210_Copy_48"/>
            <w:bookmarkEnd w:id="438"/>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9" w:name="Check2_Copy_211_Copy_48"/>
            <w:bookmarkStart w:id="440" w:name="Check2_Copy_211_Copy_48"/>
            <w:bookmarkEnd w:id="44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1" w:name="Check2_Copy_211_Copy_48"/>
            <w:bookmarkEnd w:id="441"/>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3.14.1.c the time within which to report system flaws is specified.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2" w:name="Check1_Copy_105_Copy_49"/>
            <w:bookmarkStart w:id="443" w:name="Check1_Copy_105_Copy_49"/>
            <w:bookmarkEnd w:id="44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4" w:name="Check1_Copy_105_Copy_49"/>
            <w:bookmarkEnd w:id="444"/>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5" w:name="Check2_Copy_210_Copy_49"/>
            <w:bookmarkStart w:id="446" w:name="Check2_Copy_210_Copy_49"/>
            <w:bookmarkEnd w:id="44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7" w:name="Check2_Copy_210_Copy_49"/>
            <w:bookmarkEnd w:id="447"/>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8" w:name="Check2_Copy_211_Copy_49"/>
            <w:bookmarkStart w:id="449" w:name="Check2_Copy_211_Copy_49"/>
            <w:bookmarkEnd w:id="44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0" w:name="Check2_Copy_211_Copy_49"/>
            <w:bookmarkEnd w:id="45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3.14.1.d system flaws are reported within the specified time frame.</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1" w:name="Check1_Copy_105_Copy_50"/>
            <w:bookmarkStart w:id="452" w:name="Check1_Copy_105_Copy_50"/>
            <w:bookmarkEnd w:id="4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3" w:name="Check1_Copy_105_Copy_50"/>
            <w:bookmarkEnd w:id="453"/>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4" w:name="Check2_Copy_210_Copy_50"/>
            <w:bookmarkStart w:id="455" w:name="Check2_Copy_210_Copy_50"/>
            <w:bookmarkEnd w:id="45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6" w:name="Check2_Copy_210_Copy_50"/>
            <w:bookmarkEnd w:id="456"/>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7" w:name="Check2_Copy_211_Copy_50"/>
            <w:bookmarkStart w:id="458" w:name="Check2_Copy_211_Copy_50"/>
            <w:bookmarkEnd w:id="45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9" w:name="Check2_Copy_211_Copy_50"/>
            <w:bookmarkEnd w:id="459"/>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3.14.1.e the time within which to correct system flaws is specified.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0" w:name="Check1_Copy_105_Copy_51"/>
            <w:bookmarkStart w:id="461" w:name="Check1_Copy_105_Copy_51"/>
            <w:bookmarkEnd w:id="46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2" w:name="Check1_Copy_105_Copy_51"/>
            <w:bookmarkEnd w:id="462"/>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3" w:name="Check2_Copy_210_Copy_51"/>
            <w:bookmarkStart w:id="464" w:name="Check2_Copy_210_Copy_51"/>
            <w:bookmarkEnd w:id="46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5" w:name="Check2_Copy_210_Copy_51"/>
            <w:bookmarkEnd w:id="46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6" w:name="Check2_Copy_211_Copy_51"/>
            <w:bookmarkStart w:id="467" w:name="Check2_Copy_211_Copy_51"/>
            <w:bookmarkEnd w:id="4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8" w:name="Check2_Copy_211_Copy_51"/>
            <w:bookmarkEnd w:id="468"/>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3.14.1.f system flaws are corrected within the specified time frame.</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9" w:name="Check1_Copy_105_Copy_52"/>
            <w:bookmarkStart w:id="470" w:name="Check1_Copy_105_Copy_52"/>
            <w:bookmarkEnd w:id="47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1" w:name="Check1_Copy_105_Copy_52"/>
            <w:bookmarkEnd w:id="471"/>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2" w:name="Check2_Copy_210_Copy_52"/>
            <w:bookmarkStart w:id="473" w:name="Check2_Copy_210_Copy_52"/>
            <w:bookmarkEnd w:id="47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4" w:name="Check2_Copy_210_Copy_52"/>
            <w:bookmarkEnd w:id="474"/>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5" w:name="Check2_Copy_211_Copy_52"/>
            <w:bookmarkStart w:id="476" w:name="Check2_Copy_211_Copy_52"/>
            <w:bookmarkEnd w:id="47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7" w:name="Check2_Copy_211_Copy_52"/>
            <w:bookmarkEnd w:id="477"/>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 Provide protection from malicious code at designated locations within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3.14.2.a designated locations for malicious code protection are identified.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8" w:name="Check1_Copy_105_Copy_53"/>
            <w:bookmarkStart w:id="479" w:name="Check1_Copy_105_Copy_53"/>
            <w:bookmarkEnd w:id="47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0" w:name="Check1_Copy_105_Copy_53"/>
            <w:bookmarkEnd w:id="4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1" w:name="Check2_Copy_210_Copy_53"/>
            <w:bookmarkStart w:id="482" w:name="Check2_Copy_210_Copy_53"/>
            <w:bookmarkEnd w:id="4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3" w:name="Check2_Copy_210_Copy_53"/>
            <w:bookmarkEnd w:id="483"/>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4" w:name="Check2_Copy_211_Copy_53"/>
            <w:bookmarkStart w:id="485" w:name="Check2_Copy_211_Copy_53"/>
            <w:bookmarkEnd w:id="48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6" w:name="Check2_Copy_211_Copy_53"/>
            <w:bookmarkEnd w:id="486"/>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3.14.2.b protection from malicious code at designated locations is provided.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7" w:name="Check1_Copy_105_Copy_54"/>
            <w:bookmarkStart w:id="488" w:name="Check1_Copy_105_Copy_54"/>
            <w:bookmarkEnd w:id="48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9" w:name="Check1_Copy_105_Copy_54"/>
            <w:bookmarkEnd w:id="489"/>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0" w:name="Check2_Copy_210_Copy_54"/>
            <w:bookmarkStart w:id="491" w:name="Check2_Copy_210_Copy_54"/>
            <w:bookmarkEnd w:id="49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2" w:name="Check2_Copy_210_Copy_54"/>
            <w:bookmarkEnd w:id="492"/>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3" w:name="Check2_Copy_211_Copy_54"/>
            <w:bookmarkStart w:id="494" w:name="Check2_Copy_211_Copy_54"/>
            <w:bookmarkEnd w:id="494"/>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5" w:name="Check2_Copy_211_Copy_54"/>
            <w:bookmarkEnd w:id="49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3.14.4 Update malicious code protection mechanisms when new releases are available.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 Perform periodic scans of organizational systems and real-time scans of files from external sources as files are downloaded, opened, or executed.</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3.14.5.a the frequency for malicious code scans is defined.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6" w:name="Check1_Copy_105_Copy_55"/>
            <w:bookmarkStart w:id="497" w:name="Check1_Copy_105_Copy_55"/>
            <w:bookmarkEnd w:id="4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8" w:name="Check1_Copy_105_Copy_55"/>
            <w:bookmarkEnd w:id="498"/>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9" w:name="Check2_Copy_210_Copy_55"/>
            <w:bookmarkStart w:id="500" w:name="Check2_Copy_210_Copy_55"/>
            <w:bookmarkEnd w:id="500"/>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1" w:name="Check2_Copy_210_Copy_55"/>
            <w:bookmarkEnd w:id="501"/>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2" w:name="Check2_Copy_211_Copy_55"/>
            <w:bookmarkStart w:id="503" w:name="Check2_Copy_211_Copy_55"/>
            <w:bookmarkEnd w:id="503"/>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4" w:name="Check2_Copy_211_Copy_55"/>
            <w:bookmarkEnd w:id="504"/>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3.14.5.b malicious code scans are performed with the defined frequency.</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5" w:name="Check1_Copy_105_Copy_56"/>
            <w:bookmarkStart w:id="506" w:name="Check1_Copy_105_Copy_56"/>
            <w:bookmarkEnd w:id="506"/>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7" w:name="Check1_Copy_105_Copy_56"/>
            <w:bookmarkEnd w:id="507"/>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8" w:name="Check2_Copy_210_Copy_56"/>
            <w:bookmarkStart w:id="509" w:name="Check2_Copy_210_Copy_56"/>
            <w:bookmarkEnd w:id="509"/>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0" w:name="Check2_Copy_210_Copy_56"/>
            <w:bookmarkEnd w:id="51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1" w:name="Check2_Copy_211_Copy_56"/>
            <w:bookmarkStart w:id="512" w:name="Check2_Copy_211_Copy_56"/>
            <w:bookmarkEnd w:id="5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3" w:name="Check2_Copy_211_Copy_56"/>
            <w:bookmarkEnd w:id="513"/>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3.14.5.c real-time malicious code scans of files from external sources as files are</w:t>
      </w:r>
    </w:p>
    <w:p>
      <w:pPr>
        <w:pStyle w:val="Normal"/>
        <w:tabs>
          <w:tab w:val="clear" w:pos="709"/>
          <w:tab w:val="left" w:pos="540" w:leader="none"/>
        </w:tabs>
        <w:bidi w:val="0"/>
        <w:jc w:val="start"/>
        <w:rPr>
          <w:color w:val="000000"/>
          <w:sz w:val="23"/>
          <w:szCs w:val="23"/>
        </w:rPr>
      </w:pPr>
      <w:r>
        <w:rPr>
          <w:b w:val="false"/>
          <w:bCs w:val="false"/>
          <w:color w:val="000000"/>
          <w:sz w:val="23"/>
          <w:szCs w:val="20"/>
        </w:rPr>
        <w:t>downloaded, opened, or executed are performed.</w:t>
      </w:r>
    </w:p>
    <w:tbl>
      <w:tblPr>
        <w:tblStyle w:val="TableGrid"/>
        <w:tblW w:w="992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4" w:name="Check1_Copy_105_Copy_57"/>
            <w:bookmarkStart w:id="515" w:name="Check1_Copy_105_Copy_57"/>
            <w:bookmarkEnd w:id="515"/>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6" w:name="Check1_Copy_105_Copy_57"/>
            <w:bookmarkEnd w:id="516"/>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7" w:name="Check2_Copy_210_Copy_57"/>
            <w:bookmarkStart w:id="518" w:name="Check2_Copy_210_Copy_57"/>
            <w:bookmarkEnd w:id="518"/>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9" w:name="Check2_Copy_210_Copy_57"/>
            <w:bookmarkEnd w:id="519"/>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0" w:name="Check2_Copy_211_Copy_57"/>
            <w:bookmarkStart w:id="521" w:name="Check2_Copy_211_Copy_57"/>
            <w:bookmarkEnd w:id="521"/>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2" w:name="Check2_Copy_211_Copy_57"/>
            <w:bookmarkEnd w:id="522"/>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bidi w:val="0"/>
        <w:jc w:val="start"/>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Look w:firstRow="0" w:noVBand="0" w:lastRow="0" w:firstColumn="0" w:lastColumn="0" w:noHBand="0" w:val="0000"/>
      </w:tblPr>
      <w:tblGrid>
        <w:gridCol w:w="1613"/>
        <w:gridCol w:w="5492"/>
        <w:gridCol w:w="1890"/>
      </w:tblGrid>
      <w:tr>
        <w:trPr/>
        <w:tc>
          <w:tcPr>
            <w:tcW w:w="1613" w:type="dxa"/>
            <w:tcBorders>
              <w:top w:val="single" w:sz="4" w:space="0" w:color="000000"/>
              <w:start w:val="single" w:sz="4" w:space="0" w:color="000000"/>
              <w:bottom w:val="single" w:sz="4" w:space="0" w:color="000000"/>
              <w:end w:val="single" w:sz="4" w:space="0" w:color="000000"/>
            </w:tcBorders>
            <w:shd w:color="auto" w:fill="auto" w:val="pct15"/>
          </w:tcPr>
          <w:p>
            <w:pPr>
              <w:pStyle w:val="Normal"/>
              <w:tabs>
                <w:tab w:val="clear" w:pos="709"/>
                <w:tab w:val="left" w:pos="720" w:leader="none"/>
              </w:tabs>
              <w:bidi w:val="0"/>
              <w:ind w:end="-720"/>
              <w:jc w:val="start"/>
              <w:rPr>
                <w:b/>
              </w:rPr>
            </w:pPr>
            <w:r>
              <w:rPr>
                <w:b/>
              </w:rPr>
              <w:t>Date</w:t>
              <w:tab/>
            </w:r>
          </w:p>
        </w:tc>
        <w:tc>
          <w:tcPr>
            <w:tcW w:w="5492" w:type="dxa"/>
            <w:tcBorders>
              <w:top w:val="single" w:sz="4" w:space="0" w:color="000000"/>
              <w:start w:val="single" w:sz="4" w:space="0" w:color="000000"/>
              <w:bottom w:val="single" w:sz="4" w:space="0" w:color="000000"/>
              <w:end w:val="single" w:sz="4" w:space="0" w:color="000000"/>
            </w:tcBorders>
            <w:shd w:color="auto" w:fill="auto" w:val="pct15"/>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color="auto" w:fill="auto" w:val="pct15"/>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3"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2"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even" r:id="rId3"/>
      <w:headerReference w:type="default" r:id="rId4"/>
      <w:headerReference w:type="first" r:id="rId5"/>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14:anchorId="3BF25457">
              <wp:simplePos x="0" y="0"/>
              <wp:positionH relativeFrom="column">
                <wp:posOffset>0</wp:posOffset>
              </wp:positionH>
              <wp:positionV relativeFrom="paragraph">
                <wp:posOffset>227965</wp:posOffset>
              </wp:positionV>
              <wp:extent cx="5943600" cy="635"/>
              <wp:effectExtent l="14605" t="14605" r="14605" b="14605"/>
              <wp:wrapNone/>
              <wp:docPr id="1" name="Line 1"/>
              <a:graphic xmlns:a="http://schemas.openxmlformats.org/drawingml/2006/main">
                <a:graphicData uri="http://schemas.microsoft.com/office/word/2010/wordprocessingShape">
                  <wps:wsp>
                    <wps:cNvSpPr/>
                    <wps:spPr>
                      <a:xfrm>
                        <a:off x="0" y="0"/>
                        <a:ext cx="5943600" cy="720"/>
                      </a:xfrm>
                      <a:prstGeom prst="line">
                        <a:avLst/>
                      </a:prstGeom>
                      <a:ln w="28575">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wp14:anchorId="3BF25457">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14:anchorId="3BF25457">
              <wp:simplePos x="0" y="0"/>
              <wp:positionH relativeFrom="column">
                <wp:posOffset>0</wp:posOffset>
              </wp:positionH>
              <wp:positionV relativeFrom="paragraph">
                <wp:posOffset>227965</wp:posOffset>
              </wp:positionV>
              <wp:extent cx="5943600" cy="635"/>
              <wp:effectExtent l="14605" t="14605" r="14605" b="14605"/>
              <wp:wrapNone/>
              <wp:docPr id="2" name="Line 1"/>
              <a:graphic xmlns:a="http://schemas.openxmlformats.org/drawingml/2006/main">
                <a:graphicData uri="http://schemas.microsoft.com/office/word/2010/wordprocessingShape">
                  <wps:wsp>
                    <wps:cNvSpPr/>
                    <wps:spPr>
                      <a:xfrm>
                        <a:off x="0" y="0"/>
                        <a:ext cx="5943600" cy="720"/>
                      </a:xfrm>
                      <a:prstGeom prst="line">
                        <a:avLst/>
                      </a:prstGeom>
                      <a:ln w="28575">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wp14:anchorId="3BF25457">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LibreOffice/25.8.7.3$Windows_X86_64 LibreOffice_project/30742500f2d3eb4366ac312fa33d3dcabdb3eba5</Application>
  <AppVersion>15.0000</AppVersion>
  <Pages>11</Pages>
  <Words>2634</Words>
  <Characters>16638</Characters>
  <CharactersWithSpaces>19166</CharactersWithSpaces>
  <Paragraphs>371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2026-07-22T22:45:29Z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