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65D"/>
          <w:sz w:val="72"/>
          <w:szCs w:val="72"/>
        </w:rPr>
        <w:t xml:space="preserve">RP-Partner</w:t>
      </w:r>
    </w:p>
    <w:p>
      <w:pPr>
        <w:spacing w:before="200"/>
        <w:jc w:val="center"/>
      </w:pPr>
      <w:r>
        <w:rPr>
          <w:rFonts w:ascii="Arial" w:cs="Arial" w:eastAsia="Arial" w:hAnsi="Arial"/>
          <w:color w:val="38B2AC"/>
          <w:sz w:val="48"/>
          <w:szCs w:val="48"/>
        </w:rPr>
        <w:t xml:space="preserve">Marketing Website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Product Requirements Document</w:t>
      </w:r>
    </w:p>
    <w:p>
      <w:pPr>
        <w:spacing w:before="1500"/>
      </w:pPr>
    </w:p>
    <w:p>
      <w:pPr>
        <w:jc w:val="center"/>
      </w:pPr>
      <w:r>
        <w:rPr>
          <w:color w:val="6B7280"/>
        </w:rPr>
        <w:t xml:space="preserve">Version 1.0</w:t>
      </w:r>
    </w:p>
    <w:p>
      <w:pPr>
        <w:jc w:val="center"/>
      </w:pPr>
      <w:r>
        <w:rPr>
          <w:color w:val="6B7280"/>
        </w:rPr>
        <w:t xml:space="preserve">January 22, 2026</w:t>
      </w:r>
    </w:p>
    <w:p>
      <w:pPr>
        <w:spacing w:before="200"/>
        <w:jc w:val="center"/>
      </w:pPr>
      <w:r>
        <w:rPr>
          <w:i/>
          <w:iCs/>
          <w:color w:val="6B7280"/>
        </w:rPr>
        <w:t xml:space="preserve">Status: Draft for Review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pStyle w:val="Heading2"/>
      </w:pPr>
      <w:r>
        <w:t xml:space="preserve">1.1 Purpose</w:t>
      </w:r>
    </w:p>
    <w:p>
      <w:pPr>
        <w:spacing w:after="200"/>
      </w:pPr>
      <w:r>
        <w:t xml:space="preserve">This PRD defines the requirements for the RP-Partner marketing website, a conversion-focused landing experience designed to showcase the RP-Partner rental property management platform to Filipino property owners and managers. The website will serve as the primary acquisition channel, driving sign-ups for the free tier while highlighting premium features.</w:t>
      </w:r>
    </w:p>
    <w:p>
      <w:pPr>
        <w:pStyle w:val="Heading2"/>
      </w:pPr>
      <w:r>
        <w:t xml:space="preserve">1.2 Key Objectives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Primary Goal: </w:t>
      </w:r>
      <w:r>
        <w:t xml:space="preserve">Convert visitors into free app users (target: 15% visitor-to-signup rate)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Secondary Goal: </w:t>
      </w:r>
      <w:r>
        <w:t xml:space="preserve">Educate potential users about rental property management best practices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Tertiary Goal: </w:t>
      </w:r>
      <w:r>
        <w:t xml:space="preserve">Establish RP-Partner as the leading property management solution in the Philippines</w:t>
      </w:r>
    </w:p>
    <w:p>
      <w:pPr>
        <w:pStyle w:val="Heading2"/>
      </w:pPr>
      <w:r>
        <w:t xml:space="preserve">1.3 Success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Target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Measurement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Visitor-to-Signup Rate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15%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Analytics + Supabase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Average Time on Site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 3 minutes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Analytics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Bounce Rate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40%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Analytics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Page Load Time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2 seconds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Lighthouse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SEO Ranking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Top 10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Ahrefs/SEMrush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Product Vision &amp; Goals</w:t>
      </w:r>
    </w:p>
    <w:p>
      <w:pPr>
        <w:pStyle w:val="Heading2"/>
      </w:pPr>
      <w:r>
        <w:t xml:space="preserve">2.1 Vision Statement</w:t>
      </w:r>
    </w:p>
    <w:p>
      <w:pPr>
        <w:shd w:fill="F3F4F6" w:val="clear"/>
        <w:spacing w:after="200"/>
      </w:pPr>
      <w:r>
        <w:rPr>
          <w:i/>
          <w:iCs/>
          <w:color w:val="1A365D"/>
        </w:rPr>
        <w:t xml:space="preserve">"Empower every Filipino property owner to manage their rentals professionally, effortlessly, and profitably—starting for free."</w:t>
      </w:r>
    </w:p>
    <w:p>
      <w:pPr>
        <w:pStyle w:val="Heading2"/>
      </w:pPr>
      <w:r>
        <w:t xml:space="preserve">2.2 Value Proposition</w:t>
      </w:r>
    </w:p>
    <w:p>
      <w:r>
        <w:rPr>
          <w:b/>
          <w:bCs/>
        </w:rPr>
        <w:t xml:space="preserve">Headline: </w:t>
      </w:r>
      <w:r>
        <w:t xml:space="preserve">"Manage Your Rental Properties Like a Pro"</w:t>
      </w:r>
    </w:p>
    <w:p>
      <w:pPr>
        <w:spacing w:after="200"/>
      </w:pPr>
      <w:r>
        <w:rPr>
          <w:b/>
          <w:bCs/>
        </w:rPr>
        <w:t xml:space="preserve">Subheadline: </w:t>
      </w:r>
      <w:r>
        <w:t xml:space="preserve">"The all-in-one app for Filipino property owners. Track bookings, manage finances, and grow your rental business—free to start."</w:t>
      </w:r>
    </w:p>
    <w:p>
      <w:pPr>
        <w:pStyle w:val="Heading2"/>
      </w:pPr>
      <w:r>
        <w:t xml:space="preserve">2.3 Key Differentiators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Built for Filipinos </w:t>
      </w:r>
      <w:r>
        <w:t xml:space="preserve">— Peso-first pricing, GCash/Maya payments, local support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Free Forever Plan </w:t>
      </w:r>
      <w:r>
        <w:t xml:space="preserve">— Not a trial, but a genuinely useful free tier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Mobile-First </w:t>
      </w:r>
      <w:r>
        <w:t xml:space="preserve">— Manage properties from anywhere on iOS, Android, or web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Simple &amp; Beautiful </w:t>
      </w:r>
      <w:r>
        <w:t xml:space="preserve">— No learning curve, get started in under 2 minutes</w:t>
      </w:r>
    </w:p>
    <w:p>
      <w:r>
        <w:br w:type="page"/>
      </w:r>
    </w:p>
    <w:p>
      <w:pPr>
        <w:pStyle w:val="Heading1"/>
      </w:pPr>
      <w:r>
        <w:t xml:space="preserve">3. Target Audience</w:t>
      </w:r>
    </w:p>
    <w:p>
      <w:pPr>
        <w:pStyle w:val="Heading2"/>
      </w:pPr>
      <w:r>
        <w:t xml:space="preserve">3.1 Primary Persona: Maria the Property Owner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Demographics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35-55 years old, middle to upper-middle class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Location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Metro Manila, Cebu, Davao, and tourist destinations (Palawan, Boracay, Baguio)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Properties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1-5 rental units (condos, apartments, vacation homes)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 Comfort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Moderate; uses Facebook, Viber, GCash daily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Pain Points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Tracking bookings on paper/spreadsheets, chasing payments, no financial visibility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Goals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Passive income, organized records, professional guest experience</w:t>
            </w:r>
          </w:p>
        </w:tc>
      </w:tr>
    </w:tbl>
    <w:p>
      <w:pPr>
        <w:pStyle w:val="Heading2"/>
      </w:pPr>
      <w:r>
        <w:t xml:space="preserve">3.2 Secondary Persona: Carlos the Property Manager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Demographics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25-40 years old, manages properties for others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Properties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3-10 properties under management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Pain Points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Coordinating across multiple owners, tracking expenses per property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Goals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Efficiency, impressing property owners, growing management business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Brand Identity &amp; Design System</w:t>
      </w:r>
    </w:p>
    <w:p>
      <w:pPr>
        <w:pStyle w:val="Heading2"/>
      </w:pPr>
      <w:r>
        <w:t xml:space="preserve">4.1 Color Palette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Color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Hex Code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Usage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65D"/>
              </w:rPr>
              <w:t xml:space="preserve">Primary Navy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#1A365D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Trust, headings, primary actions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8B2AC"/>
              </w:rPr>
              <w:t xml:space="preserve">Primary Teal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#38B2AC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CTAs, highlights, success states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Success Green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#10B981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Positive indicators, free tier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Warning Amber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#F59E0B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Premium highlights, warnings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Neutral Gray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#6B7280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Body text, secondary content</w:t>
            </w:r>
          </w:p>
        </w:tc>
      </w:tr>
    </w:tbl>
    <w:p>
      <w:pPr>
        <w:pStyle w:val="Heading2"/>
      </w:pPr>
      <w:r>
        <w:t xml:space="preserve">4.2 Design Principles</w:t>
      </w:r>
    </w:p>
    <w:p>
      <w:pPr>
        <w:pStyle w:val="Heading3"/>
      </w:pPr>
      <w:r>
        <w:t xml:space="preserve">Apple Glass Design Elements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Frosted Glass Cards: </w:t>
      </w:r>
      <w:r>
        <w:t xml:space="preserve">Semi-transparent white backgrounds (70-85% opacity) with backdrop-filter blur(20px)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Floating Elements: </w:t>
      </w:r>
      <w:r>
        <w:t xml:space="preserve">Cards appear to float with layered shadows and smooth hover transitions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Gradient Overlays: </w:t>
      </w:r>
      <w:r>
        <w:t xml:space="preserve">Navy to Teal gradient mesh backgrounds, accent gradients on buttons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Rounded Everything: </w:t>
      </w:r>
      <w:r>
        <w:t xml:space="preserve">Border radius scale 12px-32px, pill-shaped buttons, no sharp corners</w:t>
      </w:r>
    </w:p>
    <w:p>
      <w:r>
        <w:br w:type="page"/>
      </w:r>
    </w:p>
    <w:p>
      <w:pPr>
        <w:pStyle w:val="Heading1"/>
      </w:pPr>
      <w:r>
        <w:t xml:space="preserve">5. Website Architecture</w:t>
      </w:r>
    </w:p>
    <w:p>
      <w:pPr>
        <w:pStyle w:val="Heading2"/>
      </w:pPr>
      <w:r>
        <w:t xml:space="preserve">5.1 Primary Navigation</w:t>
      </w:r>
    </w:p>
    <w:p>
      <w:r>
        <w:t xml:space="preserve">RP-Partner (Logo) | Features | Pricing | About | Blog | Help Center | [Get Started Free]</w:t>
      </w:r>
    </w:p>
    <w:p>
      <w:pPr>
        <w:pStyle w:val="Heading2"/>
      </w:pPr>
      <w:r>
        <w:t xml:space="preserve">5.2 Sitemap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URL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Page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Landing Page (Home)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/features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Features Overview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/pricing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Pricing &amp; Plans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/about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About RP-Partner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/contact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Contact Form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/blog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Blog Index (Phase 2)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/privacy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Privacy Policy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/terms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Terms of Service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Landing Page Specifications</w:t>
      </w:r>
    </w:p>
    <w:p>
      <w:pPr>
        <w:pStyle w:val="Heading2"/>
      </w:pPr>
      <w:r>
        <w:t xml:space="preserve">6.1 Hero Section</w:t>
      </w:r>
    </w:p>
    <w:p>
      <w:r>
        <w:rPr>
          <w:b/>
          <w:bCs/>
        </w:rPr>
        <w:t xml:space="preserve">Purpose: </w:t>
      </w:r>
      <w:r>
        <w:t xml:space="preserve">Capture attention, communicate value proposition, drive immediate action</w:t>
      </w:r>
    </w:p>
    <w:p>
      <w:r>
        <w:rPr>
          <w:b/>
          <w:bCs/>
        </w:rPr>
        <w:t xml:space="preserve">Layout: </w:t>
      </w:r>
      <w:r>
        <w:t xml:space="preserve">Split layout - Left: Copy + CTA, Right: Floating phone mockup</w:t>
      </w:r>
    </w:p>
    <w:p>
      <w:pPr>
        <w:spacing w:before="200"/>
      </w:pPr>
      <w:r>
        <w:rPr>
          <w:b/>
          <w:bCs/>
        </w:rPr>
        <w:t xml:space="preserve">Content:</w:t>
      </w:r>
    </w:p>
    <w:p>
      <w:pPr>
        <w:shd w:fill="F3F4F6" w:val="clear"/>
        <w:spacing w:before="100" w:after="100"/>
      </w:pPr>
      <w:r>
        <w:rPr>
          <w:sz w:val="20"/>
          <w:szCs w:val="20"/>
        </w:rPr>
        <w:t xml:space="preserve">[Badge] Built for Filipino Property Owners</w:t>
      </w:r>
    </w:p>
    <w:p>
      <w:pPr>
        <w:shd w:fill="F3F4F6" w:val="clear"/>
      </w:pPr>
      <w:r>
        <w:rPr>
          <w:b/>
          <w:bCs/>
          <w:color w:val="1A365D"/>
          <w:sz w:val="28"/>
          <w:szCs w:val="28"/>
        </w:rPr>
        <w:t xml:space="preserve">[H1] Manage Your Rental Properties Like a Pro</w:t>
      </w:r>
    </w:p>
    <w:p>
      <w:pPr>
        <w:shd w:fill="F3F4F6" w:val="clear"/>
        <w:spacing w:after="200"/>
      </w:pPr>
      <w:r>
        <w:t xml:space="preserve">[Subtitle] The all-in-one app to track bookings, manage finances, and grow your rental business. Free to start, no credit card required.</w:t>
      </w:r>
    </w:p>
    <w:p>
      <w:pPr>
        <w:pStyle w:val="Heading2"/>
      </w:pPr>
      <w:r>
        <w:t xml:space="preserve">6.2 Features Showcase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Property Management: </w:t>
      </w:r>
      <w:r>
        <w:t xml:space="preserve">All Your Properties, One Dashboard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Smart Calendar: </w:t>
      </w:r>
      <w:r>
        <w:t xml:space="preserve">Never Double-Book Again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Cashflow Tracking: </w:t>
      </w:r>
      <w:r>
        <w:t xml:space="preserve">Know Exactly Where Your Money Goes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Reservation Management: </w:t>
      </w:r>
      <w:r>
        <w:t xml:space="preserve">Guest Management Made Simple</w:t>
      </w:r>
    </w:p>
    <w:p>
      <w:r>
        <w:br w:type="page"/>
      </w:r>
    </w:p>
    <w:p>
      <w:pPr>
        <w:pStyle w:val="Heading1"/>
      </w:pPr>
      <w:r>
        <w:t xml:space="preserve">7. Pricing 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6FF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365D"/>
                <w:sz w:val="28"/>
                <w:szCs w:val="28"/>
              </w:rPr>
              <w:t xml:space="preserve">FREE</w:t>
            </w:r>
          </w:p>
          <w:p>
            <w:pPr>
              <w:jc w:val="center"/>
            </w:pPr>
            <w:r>
              <w:rPr>
                <w:b/>
                <w:bCs/>
                <w:color w:val="38B2AC"/>
                <w:sz w:val="36"/>
                <w:szCs w:val="36"/>
              </w:rPr>
              <w:t xml:space="preserve">₱0</w:t>
            </w:r>
            <w:r>
              <w:rPr>
                <w:color w:val="6B7280"/>
                <w:sz w:val="20"/>
                <w:szCs w:val="20"/>
              </w:rPr>
              <w:t xml:space="preserve">/month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8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365D"/>
                <w:sz w:val="28"/>
                <w:szCs w:val="28"/>
              </w:rPr>
              <w:t xml:space="preserve">PREMIUM</w:t>
            </w:r>
          </w:p>
          <w:p>
            <w:pPr>
              <w:jc w:val="center"/>
            </w:pPr>
            <w:r>
              <w:rPr>
                <w:b/>
                <w:bCs/>
                <w:color w:val="38B2AC"/>
                <w:sz w:val="36"/>
                <w:szCs w:val="36"/>
              </w:rPr>
              <w:t xml:space="preserve">₱499</w:t>
            </w:r>
            <w:r>
              <w:rPr>
                <w:color w:val="6B7280"/>
                <w:sz w:val="20"/>
                <w:szCs w:val="20"/>
              </w:rPr>
              <w:t xml:space="preserve">/month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✓ 1 Property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✓ Up to 3 Properties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✓ Unlimited reservations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✓ Unlimited reservations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✓ 2 months calendar history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✓ Unlimited calendar history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✓ 2 months financial reports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✓ Unlimited financial reports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✓ Cashflow tracking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✓ Everything in Free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✓ Receipt uploads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✓ Priority support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✓ iOS, Android, &amp; Web access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t xml:space="preserve">✓ Advanced analytics (coming soon)</w:t>
            </w:r>
          </w:p>
        </w:tc>
      </w:tr>
    </w:tbl>
    <w:p>
      <w:pPr>
        <w:spacing w:before="200"/>
      </w:pPr>
      <w:r>
        <w:rPr>
          <w:b/>
          <w:bCs/>
        </w:rPr>
        <w:t xml:space="preserve">Payment Methods: </w:t>
      </w:r>
      <w:r>
        <w:t xml:space="preserve">GCash, Maya, Bank Transfer - No credit card required</w:t>
      </w:r>
    </w:p>
    <w:p>
      <w:r>
        <w:br w:type="page"/>
      </w:r>
    </w:p>
    <w:p>
      <w:pPr>
        <w:pStyle w:val="Heading1"/>
      </w:pPr>
      <w:r>
        <w:t xml:space="preserve">8. SEO Strategy</w:t>
      </w:r>
    </w:p>
    <w:p>
      <w:pPr>
        <w:pStyle w:val="Heading2"/>
      </w:pPr>
      <w:r>
        <w:t xml:space="preserve">8.1 Target Keywords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28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Keyword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Volume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Target Page</w:t>
            </w:r>
          </w:p>
        </w:tc>
      </w:tr>
      <w:tr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property management app philippines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1,000/mo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Home</w:t>
            </w:r>
          </w:p>
        </w:tc>
      </w:tr>
      <w:tr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rental property management software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2,400/mo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Home</w:t>
            </w:r>
          </w:p>
        </w:tc>
      </w:tr>
      <w:tr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airbnb management app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1,600/mo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Features</w:t>
            </w:r>
          </w:p>
        </w:tc>
      </w:tr>
      <w:tr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property management software free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1,800/mo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Pricing</w:t>
            </w:r>
          </w:p>
        </w:tc>
      </w:tr>
      <w:tr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landlord expense tracker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500/mo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Features</w:t>
            </w:r>
          </w:p>
        </w:tc>
      </w:tr>
    </w:tbl>
    <w:p>
      <w:pPr>
        <w:pStyle w:val="Heading2"/>
      </w:pPr>
      <w:r>
        <w:t xml:space="preserve">8.2 On-Page SEO Requirements</w:t>
      </w:r>
    </w:p>
    <w:p>
      <w:pPr>
        <w:pStyle w:val="ListParagraph"/>
        <w:numPr>
          <w:ilvl w:val="0"/>
          <w:numId w:val="2"/>
        </w:numPr>
      </w:pPr>
      <w:r>
        <w:t xml:space="preserve">Unique meta titles and descriptions for every page</w:t>
      </w:r>
    </w:p>
    <w:p>
      <w:pPr>
        <w:pStyle w:val="ListParagraph"/>
        <w:numPr>
          <w:ilvl w:val="0"/>
          <w:numId w:val="2"/>
        </w:numPr>
      </w:pPr>
      <w:r>
        <w:t xml:space="preserve">One H1 per page containing primary keyword</w:t>
      </w:r>
    </w:p>
    <w:p>
      <w:pPr>
        <w:pStyle w:val="ListParagraph"/>
        <w:numPr>
          <w:ilvl w:val="0"/>
          <w:numId w:val="2"/>
        </w:numPr>
      </w:pPr>
      <w:r>
        <w:t xml:space="preserve">Schema markup (SoftwareApplication, FAQPage)</w:t>
      </w:r>
    </w:p>
    <w:p>
      <w:pPr>
        <w:pStyle w:val="ListParagraph"/>
        <w:numPr>
          <w:ilvl w:val="0"/>
          <w:numId w:val="2"/>
        </w:numPr>
      </w:pPr>
      <w:r>
        <w:t xml:space="preserve">Image optimization with descriptive alt text</w:t>
      </w:r>
    </w:p>
    <w:p>
      <w:pPr>
        <w:pStyle w:val="ListParagraph"/>
        <w:numPr>
          <w:ilvl w:val="0"/>
          <w:numId w:val="2"/>
        </w:numPr>
      </w:pPr>
      <w:r>
        <w:t xml:space="preserve">XML sitemap and robots.txt configuration</w:t>
      </w:r>
    </w:p>
    <w:p>
      <w:r>
        <w:br w:type="page"/>
      </w:r>
    </w:p>
    <w:p>
      <w:pPr>
        <w:pStyle w:val="Heading1"/>
      </w:pPr>
      <w:r>
        <w:t xml:space="preserve">9. Technical Requirements</w:t>
      </w:r>
    </w:p>
    <w:p>
      <w:pPr>
        <w:pStyle w:val="Heading2"/>
      </w:pPr>
      <w:r>
        <w:t xml:space="preserve">9.1 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Rationale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Framework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Next.js 14+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SEO (SSG/SSR), performance, React ecosystem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Styling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Tailwind CSS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Rapid development, consistent design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Animation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Framer Motion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Smooth animations, scroll effects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Hosting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Vercel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Easy deployment, edge caching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Analytics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GA4 + Plausible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Compliance + privacy-friendly</w:t>
            </w:r>
          </w:p>
        </w:tc>
      </w:tr>
    </w:tbl>
    <w:p>
      <w:pPr>
        <w:pStyle w:val="Heading2"/>
      </w:pPr>
      <w:r>
        <w:t xml:space="preserve">9.2 Performance Requirements</w:t>
      </w:r>
    </w:p>
    <w:p>
      <w:pPr>
        <w:pStyle w:val="ListParagraph"/>
        <w:numPr>
          <w:ilvl w:val="0"/>
          <w:numId w:val="2"/>
        </w:numPr>
      </w:pPr>
      <w:r>
        <w:t xml:space="preserve">Lighthouse Performance Score: &gt; 90</w:t>
      </w:r>
    </w:p>
    <w:p>
      <w:pPr>
        <w:pStyle w:val="ListParagraph"/>
        <w:numPr>
          <w:ilvl w:val="0"/>
          <w:numId w:val="2"/>
        </w:numPr>
      </w:pPr>
      <w:r>
        <w:t xml:space="preserve">First Contentful Paint (FCP): &lt; 1.5 seconds</w:t>
      </w:r>
    </w:p>
    <w:p>
      <w:pPr>
        <w:pStyle w:val="ListParagraph"/>
        <w:numPr>
          <w:ilvl w:val="0"/>
          <w:numId w:val="2"/>
        </w:numPr>
      </w:pPr>
      <w:r>
        <w:t xml:space="preserve">Largest Contentful Paint (LCP): &lt; 2.5 seconds</w:t>
      </w:r>
    </w:p>
    <w:p>
      <w:pPr>
        <w:pStyle w:val="ListParagraph"/>
        <w:numPr>
          <w:ilvl w:val="0"/>
          <w:numId w:val="2"/>
        </w:numPr>
      </w:pPr>
      <w:r>
        <w:t xml:space="preserve">Cumulative Layout Shift (CLS): &lt; 0.1</w:t>
      </w:r>
    </w:p>
    <w:p>
      <w:pPr>
        <w:pStyle w:val="ListParagraph"/>
        <w:numPr>
          <w:ilvl w:val="0"/>
          <w:numId w:val="2"/>
        </w:numPr>
      </w:pPr>
      <w:r>
        <w:t xml:space="preserve">Total Page Size: &lt; 2MB</w:t>
      </w:r>
    </w:p>
    <w:p>
      <w:r>
        <w:br w:type="page"/>
      </w:r>
    </w:p>
    <w:p>
      <w:pPr>
        <w:pStyle w:val="Heading1"/>
      </w:pPr>
      <w:r>
        <w:t xml:space="preserve">10. Call-to-Action &amp; App Access</w:t>
      </w:r>
    </w:p>
    <w:p>
      <w:pPr>
        <w:pStyle w:val="Heading2"/>
      </w:pPr>
      <w:r>
        <w:t xml:space="preserve">10.1 Primary CTAs</w:t>
      </w:r>
    </w:p>
    <w:p>
      <w:pPr>
        <w:shd w:fill="E6FFFA" w:val="clear"/>
        <w:spacing w:before="100" w:after="100"/>
      </w:pPr>
      <w:r>
        <w:rPr>
          <w:b/>
          <w:bCs/>
          <w:color w:val="38B2AC"/>
        </w:rPr>
        <w:t xml:space="preserve">Web App: </w:t>
      </w:r>
      <w:r>
        <w:t xml:space="preserve">https://app.rp-partner.com</w:t>
      </w:r>
    </w:p>
    <w:p>
      <w:pPr>
        <w:shd w:fill="E6FFFA" w:val="clear"/>
        <w:spacing w:after="100"/>
      </w:pPr>
      <w:r>
        <w:rPr>
          <w:b/>
          <w:bCs/>
          <w:color w:val="38B2AC"/>
        </w:rPr>
        <w:t xml:space="preserve">iOS App Store: </w:t>
      </w:r>
      <w:r>
        <w:t xml:space="preserve">https://apps.apple.com/app/rp-partner/id[APP_ID]</w:t>
      </w:r>
    </w:p>
    <w:p>
      <w:pPr>
        <w:shd w:fill="E6FFFA" w:val="clear"/>
        <w:spacing w:after="200"/>
      </w:pPr>
      <w:r>
        <w:rPr>
          <w:b/>
          <w:bCs/>
          <w:color w:val="38B2AC"/>
        </w:rPr>
        <w:t xml:space="preserve">Google Play Store: </w:t>
      </w:r>
      <w:r>
        <w:t xml:space="preserve">https://play.google.com/store/apps/details?id=com.rppartner.app</w:t>
      </w:r>
    </w:p>
    <w:p>
      <w:pPr>
        <w:pStyle w:val="Heading2"/>
      </w:pPr>
      <w:r>
        <w:t xml:space="preserve">10.2 CTA Button Copy Variations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Location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Primary CTA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Secondary CTA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Hero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Started Free →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See How It Works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Features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Start Free Today →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Learn More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Pricing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Start Free →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Upgrade to Premium →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Final CTA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Started Free →</w:t>
            </w:r>
          </w:p>
        </w:tc>
        <w:tc>
          <w:tcPr>
            <w:tcW w:type="dxa" w:w="3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Download the App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Launch Checklist</w:t>
      </w:r>
    </w:p>
    <w:p>
      <w:pPr>
        <w:pStyle w:val="Heading3"/>
      </w:pPr>
      <w:r>
        <w:t xml:space="preserve">Pre-Launch</w:t>
      </w:r>
    </w:p>
    <w:p>
      <w:pPr>
        <w:pStyle w:val="ListParagraph"/>
        <w:numPr>
          <w:ilvl w:val="0"/>
          <w:numId w:val="2"/>
        </w:numPr>
      </w:pPr>
      <w:r>
        <w:t xml:space="preserve">All pages built and reviewed</w:t>
      </w:r>
    </w:p>
    <w:p>
      <w:pPr>
        <w:pStyle w:val="ListParagraph"/>
        <w:numPr>
          <w:ilvl w:val="0"/>
          <w:numId w:val="2"/>
        </w:numPr>
      </w:pPr>
      <w:r>
        <w:t xml:space="preserve">Responsive design tested on all breakpoints</w:t>
      </w:r>
    </w:p>
    <w:p>
      <w:pPr>
        <w:pStyle w:val="ListParagraph"/>
        <w:numPr>
          <w:ilvl w:val="0"/>
          <w:numId w:val="2"/>
        </w:numPr>
      </w:pPr>
      <w:r>
        <w:t xml:space="preserve">Cross-browser testing completed</w:t>
      </w:r>
    </w:p>
    <w:p>
      <w:pPr>
        <w:pStyle w:val="ListParagraph"/>
        <w:numPr>
          <w:ilvl w:val="0"/>
          <w:numId w:val="2"/>
        </w:numPr>
      </w:pPr>
      <w:r>
        <w:t xml:space="preserve">Lighthouse scores meet targets</w:t>
      </w:r>
    </w:p>
    <w:p>
      <w:pPr>
        <w:pStyle w:val="ListParagraph"/>
        <w:numPr>
          <w:ilvl w:val="0"/>
          <w:numId w:val="2"/>
        </w:numPr>
      </w:pPr>
      <w:r>
        <w:t xml:space="preserve">SEO meta tags and schema implemented</w:t>
      </w:r>
    </w:p>
    <w:p>
      <w:pPr>
        <w:pStyle w:val="ListParagraph"/>
        <w:numPr>
          <w:ilvl w:val="0"/>
          <w:numId w:val="2"/>
        </w:numPr>
      </w:pPr>
      <w:r>
        <w:t xml:space="preserve">Analytics and conversion tracking verified</w:t>
      </w:r>
    </w:p>
    <w:p>
      <w:pPr>
        <w:pStyle w:val="Heading3"/>
      </w:pPr>
      <w:r>
        <w:t xml:space="preserve">Launch Day</w:t>
      </w:r>
    </w:p>
    <w:p>
      <w:pPr>
        <w:pStyle w:val="ListParagraph"/>
        <w:numPr>
          <w:ilvl w:val="0"/>
          <w:numId w:val="2"/>
        </w:numPr>
      </w:pPr>
      <w:r>
        <w:t xml:space="preserve">DNS configured for production domain</w:t>
      </w:r>
    </w:p>
    <w:p>
      <w:pPr>
        <w:pStyle w:val="ListParagraph"/>
        <w:numPr>
          <w:ilvl w:val="0"/>
          <w:numId w:val="2"/>
        </w:numPr>
      </w:pPr>
      <w:r>
        <w:t xml:space="preserve">Verify HTTPS working</w:t>
      </w:r>
    </w:p>
    <w:p>
      <w:pPr>
        <w:pStyle w:val="ListParagraph"/>
        <w:numPr>
          <w:ilvl w:val="0"/>
          <w:numId w:val="2"/>
        </w:numPr>
      </w:pPr>
      <w:r>
        <w:t xml:space="preserve">Submit sitemap to Google Search Console</w:t>
      </w:r>
    </w:p>
    <w:p>
      <w:pPr>
        <w:pStyle w:val="ListParagraph"/>
        <w:numPr>
          <w:ilvl w:val="0"/>
          <w:numId w:val="2"/>
        </w:numPr>
      </w:pPr>
      <w:r>
        <w:t xml:space="preserve">Monitor error logs and analytics</w:t>
      </w:r>
    </w:p>
    <w:p>
      <w:pPr>
        <w:spacing w:before="600"/>
        <w:jc w:val="center"/>
      </w:pPr>
      <w:r>
        <w:rPr>
          <w:i/>
          <w:iCs/>
          <w:color w:val="6B7280"/>
        </w:rPr>
        <w:t xml:space="preserve">— End of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F293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2026-01-22T18:33:56.783Z</dcterms:created>
  <dcterms:modified xsi:type="dcterms:W3CDTF">2026-01-22T18:33:56.783Z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