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30C9" w14:textId="7CFAFF56" w:rsidR="00CA2536" w:rsidRDefault="00CA2536" w:rsidP="00D110EC"/>
    <w:p w14:paraId="2A79FCE8" w14:textId="41F87FC8" w:rsidR="00515135" w:rsidRDefault="00515135" w:rsidP="00D110EC"/>
    <w:p w14:paraId="2BFF6469" w14:textId="77777777" w:rsidR="00931678" w:rsidRDefault="00931678" w:rsidP="00D110EC"/>
    <w:p w14:paraId="664E82C1" w14:textId="77777777" w:rsidR="00931678" w:rsidRDefault="00931678" w:rsidP="00D110EC"/>
    <w:p w14:paraId="78688728" w14:textId="2BEB333B" w:rsidR="00515135" w:rsidRDefault="00515135" w:rsidP="00D110EC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FCADB" wp14:editId="46639899">
                <wp:simplePos x="0" y="0"/>
                <wp:positionH relativeFrom="margin">
                  <wp:posOffset>-563300</wp:posOffset>
                </wp:positionH>
                <wp:positionV relativeFrom="paragraph">
                  <wp:posOffset>164962</wp:posOffset>
                </wp:positionV>
                <wp:extent cx="6580505" cy="1486535"/>
                <wp:effectExtent l="0" t="0" r="0" b="0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0" y="0"/>
                          <a:chExt cx="5903463" cy="1486894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143722"/>
                            <a:ext cx="4878705" cy="123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8F092" w14:textId="77777777" w:rsidR="00D110EC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8A4FE16" w14:textId="1AB15989" w:rsidR="00515135" w:rsidRPr="00515135" w:rsidRDefault="00515135" w:rsidP="00515135">
                              <w:pPr>
                                <w:spacing w:line="240" w:lineRule="auto"/>
                                <w:rPr>
                                  <w:rFonts w:asciiTheme="majorHAnsi" w:hAnsiTheme="majorHAnsi" w:cstheme="majorHAnsi"/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515135">
                                <w:rPr>
                                  <w:rFonts w:asciiTheme="majorHAnsi" w:hAnsiTheme="majorHAnsi" w:cstheme="majorHAnsi"/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Agente de IA para CRM Inmobiliario</w:t>
                              </w:r>
                            </w:p>
                            <w:p w14:paraId="62ECB2AB" w14:textId="01C2489D" w:rsidR="00D110EC" w:rsidRPr="00231F2A" w:rsidRDefault="00D110EC" w:rsidP="00515135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7FCADB" id="Grupo 47" o:spid="_x0000_s1026" style="position:absolute;margin-left:-44.35pt;margin-top:13pt;width:518.15pt;height:117.05pt;z-index:251659264;mso-position-horizontal-relative:margin;mso-width-relative:margin" coordsize="59034,1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f5urgMAADQJAAAOAAAAZHJzL2Uyb0RvYy54bWy0Vtty2zYQfe9M/wGD95ikJOrCMZ1RldjT&#10;GTfxxOnkGQJBkVMQiwKQKedv+i39sS7Ai2TZTae56IHCbRe7B+cscPn60EjyIIytQeU0uYgpEYpD&#10;UatdTn//eP1qSYl1TBVMghI5fRSWvr76+afLVmdiAhXIQhiCTpTNWp3TyjmdRZHllWiYvQAtFE6W&#10;YBrmsGt2UWFYi94bGU3ieB61YAptgAtrcfRNN0mvgv+yFNy9L0srHJE5xdhc+Jrw3fpvdHXJsp1h&#10;uqp5Hwb7iigaVivcdHT1hjlG9qZ+5qqpuQELpbvg0ERQljUXIQfMJonPsrkxsNchl13W7vQIE0J7&#10;htNXu+XvHm6Mvtd3BpFo9Q6xCD2fy6E0jf/HKMkhQPY4QiYOjnAcnKfLOI1TSjjOJbPlPJ2mHai8&#10;QuSf2fHqbW+ZruLpbD49Wi5XM28ZDRtHT8JpNRLEHjGw34bBfcW0CNDaDDG4M6QucjrFcBRrkKeb&#10;PSsMkEIQh6kCmfjQfAy42KNF3OEXwPyTcOpW3wL/wxIFm4qpnVgbA20lWIFRJiGpE9POj/VOtu1v&#10;UOBubO8gODqDPIkns0WKEgrgTheTEAbLBvRny8VyMaI/mc6nyfQJhizTxrobAQ3xjZwaVETYiT3c&#10;WtfBPSzxZ63gupYSx1kmFWlzukonaTA4mWlqh6KVdZPTZex/fk+W+YTfqiK0Hatl18bzlAqP1SPg&#10;k+7Sd4ftARf6wS0Uj4iFgU6cWEywUYH5TEmLwsyp/XPPjKBE/qoQz1Uym3klh84sXUywY05ntqcz&#10;THF0lVNHSdfcuKD+Ltc14l7WAYZjJH2sSLYuvh/OumQ2sO4Dns7ff6ndXgLB0R6gnnJ9r8NwEMmX&#10;1blaTRMP1iDOc4n9b3pYkHXhGeLxC0VabKQhDwzLK+NcKNcJQu4bZHY3ng4MQSaMJkHnT7x5kpzw&#10;72XaWPcohV8n1QdRomZRgpNAz9Hz82BsxVDHIcZ/jyU49J5LzG703cvb30bPE8UDwSj79d5UhAtn&#10;NI6/FFhnPFqEnUG50bipFZiXHEiEuN+5Wz9oq4PmyONRUVbz6xrVf8usu2MG7zekhJfZe/yUElDl&#10;0Lco8cJ7afz7ylLtmw0gZxJ8HWgeml7GTg7N0kDzCa/2tS8GODXomDszdHolE3wccLFeh2V4qWrm&#10;btW95kNt9tXt4+ETM7ovgb6gv4PhAmDZWSXs1vrzUPCf9SHcUXg1Byb0zwh/95/2w/kcHztX/wAA&#10;AP//AwBQSwMEFAAGAAgAAAAhACdxTu3gAAAACgEAAA8AAABkcnMvZG93bnJldi54bWxMj8FOwzAM&#10;hu9IvENkJG5b2gFdKU2naQJOExIbEuKWNV5brXGqJmu7t8dwgaPtT7+/P19NthUD9r5xpCCeRyCQ&#10;SmcaqhR87F9mKQgfNBndOkIFF/SwKq6vcp0ZN9I7DrtQCQ4hn2kFdQhdJqUva7Taz12HxLej660O&#10;PPaVNL0eOdy2chFFibS6If5Q6w43NZan3dkqeB31uL6Ln4ft6bi5fO0f3j63MSp1ezOtn0AEnMIf&#10;DD/6rA4FOx3cmYwXrYJZmi4ZVbBIuBMDj/fLBMThdxGDLHL5v0LxDQAA//8DAFBLAQItABQABgAI&#10;AAAAIQC2gziS/gAAAOEBAAATAAAAAAAAAAAAAAAAAAAAAABbQ29udGVudF9UeXBlc10ueG1sUEsB&#10;Ai0AFAAGAAgAAAAhADj9If/WAAAAlAEAAAsAAAAAAAAAAAAAAAAALwEAAF9yZWxzLy5yZWxzUEsB&#10;Ai0AFAAGAAgAAAAhAK3Z/m6uAwAANAkAAA4AAAAAAAAAAAAAAAAALgIAAGRycy9lMm9Eb2MueG1s&#10;UEsBAi0AFAAGAAgAAAAhACdxTu3gAAAACgEAAA8AAAAAAAAAAAAAAAAACAYAAGRycy9kb3ducmV2&#10;LnhtbFBLBQYAAAAABAAEAPMAAAAV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7;top:1437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688F092" w14:textId="77777777" w:rsidR="00D110EC" w:rsidRDefault="00D110EC" w:rsidP="00D110EC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58A4FE16" w14:textId="1AB15989" w:rsidR="00515135" w:rsidRPr="00515135" w:rsidRDefault="00515135" w:rsidP="00515135">
                        <w:pPr>
                          <w:spacing w:line="240" w:lineRule="auto"/>
                          <w:rPr>
                            <w:rFonts w:asciiTheme="majorHAnsi" w:hAnsiTheme="majorHAnsi" w:cstheme="majorHAnsi"/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515135">
                          <w:rPr>
                            <w:rFonts w:asciiTheme="majorHAnsi" w:hAnsiTheme="majorHAnsi" w:cstheme="majorHAnsi"/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Agente de IA para CRM Inmobiliario</w:t>
                        </w:r>
                      </w:p>
                      <w:p w14:paraId="62ECB2AB" w14:textId="01C2489D" w:rsidR="00D110EC" w:rsidRPr="00231F2A" w:rsidRDefault="00D110EC" w:rsidP="00515135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rect id="Rectángulo 14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margin"/>
              </v:group>
            </w:pict>
          </mc:Fallback>
        </mc:AlternateContent>
      </w:r>
    </w:p>
    <w:p w14:paraId="3060CFFA" w14:textId="3D9A3C8B" w:rsidR="00515135" w:rsidRDefault="00515135" w:rsidP="00D110EC"/>
    <w:p w14:paraId="59A161E3" w14:textId="77777777" w:rsidR="00515135" w:rsidRDefault="00515135" w:rsidP="00D110EC"/>
    <w:p w14:paraId="525FBCC7" w14:textId="77777777" w:rsidR="00515135" w:rsidRDefault="00515135" w:rsidP="00D110EC"/>
    <w:p w14:paraId="6CB531AB" w14:textId="77777777" w:rsidR="00515135" w:rsidRDefault="00515135" w:rsidP="00D110EC"/>
    <w:p w14:paraId="623DBBBA" w14:textId="77777777" w:rsidR="00515135" w:rsidRDefault="00515135" w:rsidP="00D110EC"/>
    <w:p w14:paraId="4328E4AC" w14:textId="77777777" w:rsidR="00515135" w:rsidRDefault="00515135" w:rsidP="00D110EC"/>
    <w:p w14:paraId="3C4D5A72" w14:textId="77777777" w:rsidR="00515135" w:rsidRDefault="00515135" w:rsidP="00D110EC"/>
    <w:p w14:paraId="7DF1EB10" w14:textId="77777777" w:rsidR="00515135" w:rsidRDefault="00515135" w:rsidP="00D110EC"/>
    <w:p w14:paraId="08AA99B1" w14:textId="77777777" w:rsidR="00515135" w:rsidRDefault="00515135" w:rsidP="00D110EC"/>
    <w:p w14:paraId="30D63057" w14:textId="77777777" w:rsidR="00515135" w:rsidRDefault="00515135" w:rsidP="00D110EC"/>
    <w:p w14:paraId="125D8A69" w14:textId="77777777" w:rsidR="00515135" w:rsidRDefault="00515135" w:rsidP="00D110EC"/>
    <w:p w14:paraId="203A506C" w14:textId="77777777" w:rsidR="00515135" w:rsidRDefault="00515135" w:rsidP="00D110EC"/>
    <w:p w14:paraId="4D46B108" w14:textId="77777777" w:rsidR="00515135" w:rsidRDefault="00515135" w:rsidP="00D110EC"/>
    <w:p w14:paraId="740E2577" w14:textId="77777777" w:rsidR="00515135" w:rsidRDefault="00515135" w:rsidP="00D110EC"/>
    <w:p w14:paraId="07339525" w14:textId="77777777" w:rsidR="00515135" w:rsidRDefault="00515135" w:rsidP="00D110EC"/>
    <w:p w14:paraId="10628B11" w14:textId="77777777" w:rsidR="00515135" w:rsidRDefault="00515135" w:rsidP="00D110EC"/>
    <w:p w14:paraId="097496E6" w14:textId="5909067F" w:rsidR="00515135" w:rsidRPr="00CB3DFF" w:rsidRDefault="00515135" w:rsidP="00CB3DFF">
      <w:pPr>
        <w:jc w:val="right"/>
        <w:rPr>
          <w:rFonts w:ascii="Calibri" w:hAnsi="Calibri"/>
          <w:bCs/>
          <w:color w:val="1F3864" w:themeColor="accent1" w:themeShade="80"/>
        </w:rPr>
      </w:pPr>
      <w:r w:rsidRPr="00CB3DFF">
        <w:rPr>
          <w:rFonts w:ascii="Calibri" w:hAnsi="Calibri"/>
          <w:bCs/>
          <w:color w:val="1F3864" w:themeColor="accent1" w:themeShade="80"/>
        </w:rPr>
        <w:t>Integrantes: Bryan Vargas y Amaro Gutiérrez</w:t>
      </w:r>
    </w:p>
    <w:p w14:paraId="411D488A" w14:textId="042E2608" w:rsidR="00515135" w:rsidRDefault="00515135" w:rsidP="00CB3DFF">
      <w:pPr>
        <w:jc w:val="right"/>
        <w:rPr>
          <w:rFonts w:ascii="Calibri" w:hAnsi="Calibri"/>
          <w:bCs/>
          <w:color w:val="1F3864" w:themeColor="accent1" w:themeShade="80"/>
        </w:rPr>
      </w:pPr>
      <w:r w:rsidRPr="00CB3DFF">
        <w:rPr>
          <w:rFonts w:ascii="Calibri" w:hAnsi="Calibri"/>
          <w:bCs/>
          <w:color w:val="1F3864" w:themeColor="accent1" w:themeShade="80"/>
        </w:rPr>
        <w:t>Carrera: Ingeniería en Informática</w:t>
      </w:r>
    </w:p>
    <w:p w14:paraId="651926B4" w14:textId="74193B12" w:rsidR="00CB3DFF" w:rsidRDefault="00CB3DFF" w:rsidP="00CB3DFF">
      <w:pPr>
        <w:jc w:val="right"/>
        <w:rPr>
          <w:rFonts w:ascii="Calibri" w:hAnsi="Calibri"/>
          <w:bCs/>
          <w:color w:val="1F3864" w:themeColor="accent1" w:themeShade="80"/>
        </w:rPr>
      </w:pPr>
      <w:r w:rsidRPr="00CB3DFF">
        <w:rPr>
          <w:rFonts w:ascii="Calibri" w:hAnsi="Calibri"/>
          <w:bCs/>
          <w:color w:val="1F3864" w:themeColor="accent1" w:themeShade="80"/>
        </w:rPr>
        <w:t xml:space="preserve">Asignatura: </w:t>
      </w:r>
      <w:proofErr w:type="spellStart"/>
      <w:r w:rsidRPr="00CB3DFF">
        <w:rPr>
          <w:rFonts w:ascii="Calibri" w:hAnsi="Calibri"/>
          <w:bCs/>
          <w:color w:val="1F3864" w:themeColor="accent1" w:themeShade="80"/>
        </w:rPr>
        <w:t>Capstone</w:t>
      </w:r>
      <w:proofErr w:type="spellEnd"/>
      <w:r w:rsidRPr="00CB3DFF">
        <w:rPr>
          <w:rFonts w:ascii="Calibri" w:hAnsi="Calibri"/>
          <w:bCs/>
          <w:color w:val="1F3864" w:themeColor="accent1" w:themeShade="80"/>
        </w:rPr>
        <w:t xml:space="preserve"> (PTY4614)</w:t>
      </w:r>
    </w:p>
    <w:p w14:paraId="1669E798" w14:textId="0FABC8A8" w:rsidR="00CB3DFF" w:rsidRPr="00CB3DFF" w:rsidRDefault="00CB3DFF" w:rsidP="00CB3DFF">
      <w:pPr>
        <w:jc w:val="right"/>
        <w:rPr>
          <w:rFonts w:ascii="Calibri" w:hAnsi="Calibri"/>
          <w:bCs/>
          <w:color w:val="1F3864" w:themeColor="accent1" w:themeShade="80"/>
        </w:rPr>
      </w:pPr>
      <w:r w:rsidRPr="00CB3DFF">
        <w:rPr>
          <w:rFonts w:ascii="Calibri" w:hAnsi="Calibri"/>
          <w:bCs/>
          <w:color w:val="1F3864" w:themeColor="accent1" w:themeShade="80"/>
        </w:rPr>
        <w:t>Docente: Marco Valenzuela Contreras</w:t>
      </w:r>
    </w:p>
    <w:p w14:paraId="347BDAEE" w14:textId="3AAAFA89" w:rsidR="00515135" w:rsidRPr="00CB3DFF" w:rsidRDefault="00515135" w:rsidP="00CB3DFF">
      <w:pPr>
        <w:jc w:val="right"/>
        <w:rPr>
          <w:rFonts w:ascii="Calibri" w:hAnsi="Calibri"/>
          <w:bCs/>
          <w:color w:val="1F3864" w:themeColor="accent1" w:themeShade="80"/>
        </w:rPr>
      </w:pPr>
      <w:r w:rsidRPr="00CB3DFF">
        <w:rPr>
          <w:rFonts w:ascii="Calibri" w:hAnsi="Calibri"/>
          <w:bCs/>
          <w:color w:val="1F3864" w:themeColor="accent1" w:themeShade="80"/>
        </w:rPr>
        <w:t>Sede: San Joaquín</w:t>
      </w:r>
    </w:p>
    <w:p w14:paraId="00FB605B" w14:textId="0F87C470" w:rsidR="00CB3DFF" w:rsidRPr="00CB3DFF" w:rsidRDefault="00CB3DFF" w:rsidP="00CB3DFF">
      <w:pPr>
        <w:jc w:val="right"/>
        <w:rPr>
          <w:rFonts w:ascii="Calibri" w:hAnsi="Calibri"/>
          <w:bCs/>
          <w:color w:val="1F3864" w:themeColor="accent1" w:themeShade="80"/>
        </w:rPr>
      </w:pPr>
      <w:r w:rsidRPr="00CB3DFF">
        <w:rPr>
          <w:rFonts w:ascii="Calibri" w:hAnsi="Calibri"/>
          <w:bCs/>
          <w:color w:val="1F3864" w:themeColor="accent1" w:themeShade="80"/>
        </w:rPr>
        <w:t>Sección: 004D</w:t>
      </w:r>
    </w:p>
    <w:p w14:paraId="110CD7B8" w14:textId="566D1FDE" w:rsidR="00CB3DFF" w:rsidRPr="00CB3DFF" w:rsidRDefault="00CB3DFF" w:rsidP="00CB3DFF">
      <w:pPr>
        <w:jc w:val="right"/>
        <w:rPr>
          <w:rFonts w:ascii="Calibri" w:hAnsi="Calibri"/>
          <w:bCs/>
          <w:color w:val="1F3864" w:themeColor="accent1" w:themeShade="80"/>
        </w:rPr>
      </w:pPr>
      <w:r w:rsidRPr="00CB3DFF">
        <w:rPr>
          <w:rFonts w:ascii="Calibri" w:hAnsi="Calibri"/>
          <w:bCs/>
          <w:color w:val="1F3864" w:themeColor="accent1" w:themeShade="80"/>
        </w:rPr>
        <w:t>Fecha: 02/10/2026</w:t>
      </w:r>
    </w:p>
    <w:p w14:paraId="6624FAB4" w14:textId="77777777" w:rsidR="00515135" w:rsidRDefault="00515135" w:rsidP="00D110EC"/>
    <w:p w14:paraId="4DC24566" w14:textId="77777777" w:rsidR="00515135" w:rsidRDefault="00515135" w:rsidP="00515135">
      <w:pPr>
        <w:jc w:val="both"/>
      </w:pPr>
    </w:p>
    <w:p w14:paraId="17EA16F1" w14:textId="1A586FB5" w:rsidR="00515135" w:rsidRPr="00515135" w:rsidRDefault="00515135" w:rsidP="00515135">
      <w:pPr>
        <w:jc w:val="both"/>
        <w:rPr>
          <w:rFonts w:ascii="Calibri" w:hAnsi="Calibri"/>
          <w:b/>
          <w:color w:val="1F3864" w:themeColor="accent1" w:themeShade="80"/>
        </w:rPr>
      </w:pPr>
      <w:r w:rsidRPr="00515135">
        <w:rPr>
          <w:rFonts w:ascii="Calibri" w:hAnsi="Calibri"/>
          <w:b/>
          <w:color w:val="1F3864" w:themeColor="accent1" w:themeShade="80"/>
        </w:rPr>
        <w:lastRenderedPageBreak/>
        <w:t>Índice</w:t>
      </w:r>
    </w:p>
    <w:p w14:paraId="5A802F6A" w14:textId="48FCB5F7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 xml:space="preserve">1. Resumen y </w:t>
      </w:r>
      <w:proofErr w:type="spellStart"/>
      <w:r w:rsidRPr="00F25DF6">
        <w:rPr>
          <w:rFonts w:ascii="Calibri" w:hAnsi="Calibri"/>
          <w:color w:val="1F3864" w:themeColor="accent1" w:themeShade="80"/>
        </w:rPr>
        <w:t>Abstract</w:t>
      </w:r>
      <w:proofErr w:type="spellEnd"/>
      <w:r w:rsidRPr="00F25DF6">
        <w:rPr>
          <w:rFonts w:ascii="Calibri" w:hAnsi="Calibri"/>
          <w:color w:val="1F3864" w:themeColor="accent1" w:themeShade="80"/>
        </w:rPr>
        <w:t xml:space="preserve"> ..........................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 3</w:t>
      </w:r>
    </w:p>
    <w:p w14:paraId="02A7D3D9" w14:textId="0D9CC7EE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>2. Antecedentes Personales 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.......... 3</w:t>
      </w:r>
    </w:p>
    <w:p w14:paraId="7B76D33E" w14:textId="50D67928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>3. Descripción Proyecto APT 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.......... 3</w:t>
      </w:r>
    </w:p>
    <w:p w14:paraId="1892E033" w14:textId="52AEBF57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>4. Fundamentación Proyecto APT 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........... 4</w:t>
      </w:r>
    </w:p>
    <w:p w14:paraId="55AFB382" w14:textId="14EF4A32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>5. Objetivos ...................................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 5</w:t>
      </w:r>
    </w:p>
    <w:p w14:paraId="508657CB" w14:textId="3AFE0E9F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>6. Metodología ...............................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....... 5</w:t>
      </w:r>
    </w:p>
    <w:p w14:paraId="4CE2F138" w14:textId="3F83B4EA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>7. Evidencias .................................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 6</w:t>
      </w:r>
    </w:p>
    <w:p w14:paraId="394CCF74" w14:textId="3AC055F7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>8. Plan de Trabajo .........................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......... 6</w:t>
      </w:r>
    </w:p>
    <w:p w14:paraId="52BF7460" w14:textId="7FAEC037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>9. Carta Gantt ................................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 7</w:t>
      </w:r>
    </w:p>
    <w:p w14:paraId="15E05B8C" w14:textId="6E10F5DD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>10. Desarrollo de ingeniería 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............. 7</w:t>
      </w:r>
    </w:p>
    <w:p w14:paraId="5B24C713" w14:textId="1BB5111B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 xml:space="preserve">    10.1 Diseño de la solución .................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 7</w:t>
      </w:r>
    </w:p>
    <w:p w14:paraId="2CF60D1A" w14:textId="0C5DE8FE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 xml:space="preserve">    10.2 Funcionamiento del agente de IA 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.......... 7</w:t>
      </w:r>
    </w:p>
    <w:p w14:paraId="7661792E" w14:textId="09C003E3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 xml:space="preserve">    10.3 Datos y validación .....................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 7</w:t>
      </w:r>
    </w:p>
    <w:p w14:paraId="1472D8A4" w14:textId="2661C401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 xml:space="preserve">11. Individual </w:t>
      </w:r>
      <w:proofErr w:type="spellStart"/>
      <w:r w:rsidRPr="00F25DF6">
        <w:rPr>
          <w:rFonts w:ascii="Calibri" w:hAnsi="Calibri"/>
          <w:color w:val="1F3864" w:themeColor="accent1" w:themeShade="80"/>
        </w:rPr>
        <w:t>Conclusions</w:t>
      </w:r>
      <w:proofErr w:type="spellEnd"/>
      <w:r w:rsidRPr="00F25DF6">
        <w:rPr>
          <w:rFonts w:ascii="Calibri" w:hAnsi="Calibri"/>
          <w:color w:val="1F3864" w:themeColor="accent1" w:themeShade="80"/>
        </w:rPr>
        <w:t xml:space="preserve"> and </w:t>
      </w:r>
      <w:proofErr w:type="spellStart"/>
      <w:r w:rsidRPr="00F25DF6">
        <w:rPr>
          <w:rFonts w:ascii="Calibri" w:hAnsi="Calibri"/>
          <w:color w:val="1F3864" w:themeColor="accent1" w:themeShade="80"/>
        </w:rPr>
        <w:t>Reflections</w:t>
      </w:r>
      <w:proofErr w:type="spellEnd"/>
      <w:proofErr w:type="gramStart"/>
      <w:r w:rsidRPr="00F25DF6">
        <w:rPr>
          <w:rFonts w:ascii="Calibri" w:hAnsi="Calibri"/>
          <w:color w:val="1F3864" w:themeColor="accent1" w:themeShade="80"/>
        </w:rPr>
        <w:t xml:space="preserve"> ....</w:t>
      </w:r>
      <w:proofErr w:type="gramEnd"/>
      <w:r w:rsidRPr="00F25DF6">
        <w:rPr>
          <w:rFonts w:ascii="Calibri" w:hAnsi="Calibri"/>
          <w:color w:val="1F3864" w:themeColor="accent1" w:themeShade="80"/>
        </w:rPr>
        <w:t>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 8</w:t>
      </w:r>
    </w:p>
    <w:p w14:paraId="14EDDA08" w14:textId="0FA9181C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 xml:space="preserve">    11.1 Bryan Vargas / </w:t>
      </w:r>
      <w:proofErr w:type="spellStart"/>
      <w:r w:rsidRPr="00F25DF6">
        <w:rPr>
          <w:rFonts w:ascii="Calibri" w:hAnsi="Calibri"/>
          <w:color w:val="1F3864" w:themeColor="accent1" w:themeShade="80"/>
        </w:rPr>
        <w:t>Conclusion</w:t>
      </w:r>
      <w:proofErr w:type="spellEnd"/>
      <w:r w:rsidRPr="00F25DF6">
        <w:rPr>
          <w:rFonts w:ascii="Calibri" w:hAnsi="Calibri"/>
          <w:color w:val="1F3864" w:themeColor="accent1" w:themeShade="80"/>
        </w:rPr>
        <w:t xml:space="preserve"> 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 8</w:t>
      </w:r>
    </w:p>
    <w:p w14:paraId="03D21F34" w14:textId="650E910F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 xml:space="preserve">    11.2 Bryan Vargas / </w:t>
      </w:r>
      <w:proofErr w:type="spellStart"/>
      <w:r w:rsidRPr="00F25DF6">
        <w:rPr>
          <w:rFonts w:ascii="Calibri" w:hAnsi="Calibri"/>
          <w:color w:val="1F3864" w:themeColor="accent1" w:themeShade="80"/>
        </w:rPr>
        <w:t>Reflection</w:t>
      </w:r>
      <w:proofErr w:type="spellEnd"/>
      <w:r w:rsidRPr="00F25DF6">
        <w:rPr>
          <w:rFonts w:ascii="Calibri" w:hAnsi="Calibri"/>
          <w:color w:val="1F3864" w:themeColor="accent1" w:themeShade="80"/>
        </w:rPr>
        <w:t xml:space="preserve"> ...............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 8</w:t>
      </w:r>
    </w:p>
    <w:p w14:paraId="2F03CD82" w14:textId="7ADFD0B3" w:rsidR="00F25DF6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 xml:space="preserve">    11.3 Amaro Gutiérrez / </w:t>
      </w:r>
      <w:proofErr w:type="spellStart"/>
      <w:r w:rsidRPr="00F25DF6">
        <w:rPr>
          <w:rFonts w:ascii="Calibri" w:hAnsi="Calibri"/>
          <w:color w:val="1F3864" w:themeColor="accent1" w:themeShade="80"/>
        </w:rPr>
        <w:t>Conclusion</w:t>
      </w:r>
      <w:proofErr w:type="spellEnd"/>
      <w:r w:rsidRPr="00F25DF6">
        <w:rPr>
          <w:rFonts w:ascii="Calibri" w:hAnsi="Calibri"/>
          <w:color w:val="1F3864" w:themeColor="accent1" w:themeShade="80"/>
        </w:rPr>
        <w:t xml:space="preserve"> 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......... 8</w:t>
      </w:r>
    </w:p>
    <w:p w14:paraId="3E9C886C" w14:textId="77566493" w:rsidR="00515135" w:rsidRPr="00F25DF6" w:rsidRDefault="00F25DF6" w:rsidP="00F25DF6">
      <w:pPr>
        <w:pBdr>
          <w:top w:val="single" w:sz="2" w:space="1" w:color="D0CECE" w:themeColor="background2" w:themeShade="E6"/>
          <w:left w:val="single" w:sz="2" w:space="4" w:color="D0CECE" w:themeColor="background2" w:themeShade="E6"/>
          <w:bottom w:val="single" w:sz="2" w:space="1" w:color="D0CECE" w:themeColor="background2" w:themeShade="E6"/>
          <w:right w:val="single" w:sz="2" w:space="4" w:color="D0CECE" w:themeColor="background2" w:themeShade="E6"/>
        </w:pBdr>
        <w:tabs>
          <w:tab w:val="right" w:leader="dot" w:pos="8505"/>
        </w:tabs>
        <w:jc w:val="both"/>
        <w:rPr>
          <w:rFonts w:ascii="Calibri" w:hAnsi="Calibri"/>
          <w:color w:val="1F3864" w:themeColor="accent1" w:themeShade="80"/>
        </w:rPr>
      </w:pPr>
      <w:r w:rsidRPr="00F25DF6">
        <w:rPr>
          <w:rFonts w:ascii="Calibri" w:hAnsi="Calibri"/>
          <w:color w:val="1F3864" w:themeColor="accent1" w:themeShade="80"/>
        </w:rPr>
        <w:t xml:space="preserve">    11.4 Amaro Gutiérrez / </w:t>
      </w:r>
      <w:proofErr w:type="spellStart"/>
      <w:r w:rsidRPr="00F25DF6">
        <w:rPr>
          <w:rFonts w:ascii="Calibri" w:hAnsi="Calibri"/>
          <w:color w:val="1F3864" w:themeColor="accent1" w:themeShade="80"/>
        </w:rPr>
        <w:t>Reflection</w:t>
      </w:r>
      <w:proofErr w:type="spellEnd"/>
      <w:r w:rsidRPr="00F25DF6">
        <w:rPr>
          <w:rFonts w:ascii="Calibri" w:hAnsi="Calibri"/>
          <w:color w:val="1F3864" w:themeColor="accent1" w:themeShade="80"/>
        </w:rPr>
        <w:t xml:space="preserve"> ..........</w:t>
      </w:r>
      <w:r>
        <w:rPr>
          <w:rFonts w:ascii="Calibri" w:hAnsi="Calibri"/>
          <w:color w:val="1F3864" w:themeColor="accent1" w:themeShade="80"/>
        </w:rPr>
        <w:tab/>
      </w:r>
      <w:r w:rsidRPr="00F25DF6">
        <w:rPr>
          <w:rFonts w:ascii="Calibri" w:hAnsi="Calibri"/>
          <w:color w:val="1F3864" w:themeColor="accent1" w:themeShade="80"/>
        </w:rPr>
        <w:t>....... 8</w:t>
      </w:r>
    </w:p>
    <w:p w14:paraId="7E11D4FF" w14:textId="77777777" w:rsidR="00515135" w:rsidRDefault="00515135" w:rsidP="00D110EC"/>
    <w:p w14:paraId="690CD351" w14:textId="77777777" w:rsidR="00515135" w:rsidRDefault="00515135" w:rsidP="00D110EC"/>
    <w:p w14:paraId="09077114" w14:textId="77777777" w:rsidR="00515135" w:rsidRDefault="00515135" w:rsidP="00D110EC"/>
    <w:p w14:paraId="2629693E" w14:textId="77777777" w:rsidR="00515135" w:rsidRDefault="00515135" w:rsidP="00D110EC"/>
    <w:p w14:paraId="1AC88EFF" w14:textId="77777777" w:rsidR="00515135" w:rsidRDefault="00515135" w:rsidP="00D110EC"/>
    <w:p w14:paraId="160CA509" w14:textId="77777777" w:rsidR="00515135" w:rsidRDefault="00515135" w:rsidP="00D110EC"/>
    <w:p w14:paraId="49C3EC47" w14:textId="77777777" w:rsidR="00515135" w:rsidRDefault="00515135" w:rsidP="00D110EC"/>
    <w:p w14:paraId="70B94CEF" w14:textId="7DD7A66C" w:rsidR="00CA2536" w:rsidRDefault="00CA2536" w:rsidP="00D110EC"/>
    <w:p w14:paraId="551874F8" w14:textId="77777777" w:rsidR="00CA2536" w:rsidRPr="00523C01" w:rsidRDefault="00CA2536" w:rsidP="00D110EC"/>
    <w:p w14:paraId="65F3A1DB" w14:textId="77777777" w:rsidR="00D110EC" w:rsidRDefault="00D110EC" w:rsidP="00D110EC"/>
    <w:p w14:paraId="4EF3A1BD" w14:textId="4CEA5D57" w:rsidR="00D110EC" w:rsidRDefault="00D110EC" w:rsidP="00D110EC">
      <w:pPr>
        <w:rPr>
          <w:b/>
        </w:rPr>
      </w:pPr>
    </w:p>
    <w:p w14:paraId="08A8E287" w14:textId="15883503" w:rsidR="00515135" w:rsidRPr="00515135" w:rsidRDefault="00D110EC" w:rsidP="00515135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 w:rsidRPr="007C154D">
        <w:rPr>
          <w:b/>
          <w:bCs/>
          <w:color w:val="4472C4" w:themeColor="accent1"/>
          <w:sz w:val="32"/>
          <w:szCs w:val="32"/>
        </w:rPr>
        <w:lastRenderedPageBreak/>
        <w:t>PARTE I</w:t>
      </w:r>
    </w:p>
    <w:tbl>
      <w:tblPr>
        <w:tblStyle w:val="Tablaconcuadrcula"/>
        <w:tblW w:w="9498" w:type="dxa"/>
        <w:tblInd w:w="-71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515135" w14:paraId="19EA118B" w14:textId="77777777" w:rsidTr="00E70E65">
        <w:trPr>
          <w:trHeight w:val="408"/>
        </w:trPr>
        <w:tc>
          <w:tcPr>
            <w:tcW w:w="9498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0CC5C382" w14:textId="5BFA657E" w:rsidR="00515135" w:rsidRPr="005D5003" w:rsidRDefault="00CE06F7" w:rsidP="00E70E65">
            <w:pPr>
              <w:spacing w:line="240" w:lineRule="auto"/>
              <w:rPr>
                <w:b/>
                <w:color w:val="1F3864" w:themeColor="accent1" w:themeShade="80"/>
                <w:sz w:val="24"/>
                <w:szCs w:val="24"/>
              </w:rPr>
            </w:pPr>
            <w:r w:rsidRPr="005D5003">
              <w:rPr>
                <w:b/>
                <w:color w:val="1F3864" w:themeColor="accent1" w:themeShade="80"/>
                <w:sz w:val="24"/>
                <w:szCs w:val="24"/>
              </w:rPr>
              <w:t xml:space="preserve">1. </w:t>
            </w:r>
            <w:r w:rsidR="00515135" w:rsidRPr="005D5003">
              <w:rPr>
                <w:b/>
                <w:color w:val="1F3864" w:themeColor="accent1" w:themeShade="80"/>
                <w:sz w:val="24"/>
                <w:szCs w:val="24"/>
              </w:rPr>
              <w:t xml:space="preserve">Resumen y </w:t>
            </w:r>
            <w:proofErr w:type="spellStart"/>
            <w:r w:rsidR="00515135" w:rsidRPr="005D5003">
              <w:rPr>
                <w:b/>
                <w:color w:val="1F3864" w:themeColor="accent1" w:themeShade="80"/>
                <w:sz w:val="24"/>
                <w:szCs w:val="24"/>
              </w:rPr>
              <w:t>Abstract</w:t>
            </w:r>
            <w:proofErr w:type="spellEnd"/>
          </w:p>
        </w:tc>
      </w:tr>
      <w:tr w:rsidR="00515135" w:rsidRPr="003C1FE7" w14:paraId="7AA8B7DC" w14:textId="77777777" w:rsidTr="00E70E65">
        <w:trPr>
          <w:trHeight w:val="1920"/>
        </w:trPr>
        <w:tc>
          <w:tcPr>
            <w:tcW w:w="9498" w:type="dxa"/>
            <w:tcBorders>
              <w:top w:val="single" w:sz="2" w:space="0" w:color="BFBFBF" w:themeColor="background1" w:themeShade="BF"/>
            </w:tcBorders>
          </w:tcPr>
          <w:p w14:paraId="43AFC7A1" w14:textId="77777777" w:rsidR="00515135" w:rsidRPr="001976ED" w:rsidRDefault="00515135" w:rsidP="00E70E6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Resumen</w:t>
            </w:r>
          </w:p>
          <w:p w14:paraId="498A45ED" w14:textId="77777777" w:rsidR="00515135" w:rsidRPr="001976ED" w:rsidRDefault="00515135" w:rsidP="00E70E6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Nuestro proyecto consiste en desarrollar un CRM inmobiliario con un agente de inteligencia artificial. El sistema reúne información de clientes, propiedades, oportunidades y visitas en una sola plataforma. Con estos datos, la IA puede generar resúmenes y sugerir próximas acciones para apoyar a los ejecutivos, quienes mantienen la decisión final. Organizamos el trabajo con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sprints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semanales, Jira y GitHub. Para revisar el funcionamiento del MVP, utilizamos datos ficticios y pruebas repetibles.</w:t>
            </w:r>
          </w:p>
          <w:p w14:paraId="58A97827" w14:textId="77777777" w:rsidR="00515135" w:rsidRPr="001976ED" w:rsidRDefault="00515135" w:rsidP="00E70E6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Abstract</w:t>
            </w:r>
            <w:proofErr w:type="spellEnd"/>
          </w:p>
          <w:p w14:paraId="78734EF3" w14:textId="77777777" w:rsidR="00515135" w:rsidRPr="001976ED" w:rsidRDefault="00515135" w:rsidP="00E70E6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Our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project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is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 real </w:t>
            </w:r>
            <w:proofErr w:type="gram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estate</w:t>
            </w:r>
            <w:proofErr w:type="gram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CRM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with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artificial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intelligence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agent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The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system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brings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together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information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about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clients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properties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opportunities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and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visits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The AI uses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this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information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create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summaries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suggest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next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actions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Real estate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agents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review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these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suggestions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make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final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decision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organize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our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work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through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weekly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sprints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Jira, and GitHub.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use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fictional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data and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repeatable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tests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check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how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MVP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works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</w:tbl>
    <w:p w14:paraId="20D7AAF2" w14:textId="77777777" w:rsidR="00515135" w:rsidRPr="00515135" w:rsidRDefault="00515135" w:rsidP="00515135">
      <w:pPr>
        <w:pStyle w:val="Prrafodelista"/>
        <w:rPr>
          <w:color w:val="4472C4" w:themeColor="accent1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A658FC7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0ECC304C" w14:textId="76F4B417" w:rsidR="00D110EC" w:rsidRPr="005D5003" w:rsidRDefault="00CE06F7" w:rsidP="00515135">
            <w:pPr>
              <w:spacing w:line="240" w:lineRule="auto"/>
              <w:rPr>
                <w:b/>
                <w:color w:val="1F3864" w:themeColor="accent1" w:themeShade="80"/>
                <w:sz w:val="24"/>
                <w:szCs w:val="24"/>
              </w:rPr>
            </w:pPr>
            <w:r w:rsidRPr="005D5003">
              <w:rPr>
                <w:b/>
                <w:color w:val="1F3864" w:themeColor="accent1" w:themeShade="80"/>
                <w:sz w:val="24"/>
                <w:szCs w:val="24"/>
              </w:rPr>
              <w:t>2</w:t>
            </w:r>
            <w:r w:rsidR="00D110EC" w:rsidRPr="005D5003">
              <w:rPr>
                <w:b/>
                <w:color w:val="1F3864" w:themeColor="accent1" w:themeShade="80"/>
                <w:sz w:val="24"/>
                <w:szCs w:val="24"/>
              </w:rPr>
              <w:t>. Antecedentes Personales</w:t>
            </w:r>
          </w:p>
        </w:tc>
      </w:tr>
    </w:tbl>
    <w:p w14:paraId="7968668C" w14:textId="77777777" w:rsidR="00D110EC" w:rsidRPr="00AC0C8B" w:rsidRDefault="00D110EC" w:rsidP="00515135">
      <w:pPr>
        <w:spacing w:line="240" w:lineRule="auto"/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69570B2E" w14:textId="77777777" w:rsidTr="14C86939">
        <w:trPr>
          <w:trHeight w:val="440"/>
        </w:trPr>
        <w:tc>
          <w:tcPr>
            <w:tcW w:w="2534" w:type="dxa"/>
            <w:vAlign w:val="center"/>
          </w:tcPr>
          <w:p w14:paraId="35330877" w14:textId="253457DB" w:rsidR="00D110EC" w:rsidRPr="00210C5F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 w:rsidRPr="14C86939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r w:rsidR="2FD38314" w:rsidRPr="14C86939">
              <w:rPr>
                <w:rFonts w:ascii="Calibri" w:hAnsi="Calibri"/>
                <w:color w:val="1F3864" w:themeColor="accent1" w:themeShade="80"/>
              </w:rPr>
              <w:t>estudiante</w:t>
            </w:r>
          </w:p>
        </w:tc>
        <w:tc>
          <w:tcPr>
            <w:tcW w:w="6964" w:type="dxa"/>
            <w:vAlign w:val="center"/>
          </w:tcPr>
          <w:p w14:paraId="01D87D99" w14:textId="33395346" w:rsidR="00D110EC" w:rsidRDefault="00781267" w:rsidP="00515135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Bryan Vargas / Amaro </w:t>
            </w:r>
            <w:r w:rsidR="000F37F1">
              <w:rPr>
                <w:b/>
              </w:rPr>
              <w:t>Gutiérrez</w:t>
            </w:r>
          </w:p>
        </w:tc>
      </w:tr>
      <w:tr w:rsidR="00D110EC" w14:paraId="1804513C" w14:textId="77777777" w:rsidTr="14C86939">
        <w:trPr>
          <w:trHeight w:val="418"/>
        </w:trPr>
        <w:tc>
          <w:tcPr>
            <w:tcW w:w="2534" w:type="dxa"/>
            <w:vAlign w:val="center"/>
          </w:tcPr>
          <w:p w14:paraId="4B54D12F" w14:textId="77777777" w:rsidR="00D110EC" w:rsidRPr="00210C5F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0FE9D104" w14:textId="73BC340E" w:rsidR="00D110EC" w:rsidRDefault="00781267" w:rsidP="00515135">
            <w:pPr>
              <w:spacing w:line="240" w:lineRule="auto"/>
              <w:rPr>
                <w:b/>
              </w:rPr>
            </w:pPr>
            <w:r>
              <w:rPr>
                <w:b/>
              </w:rPr>
              <w:t>20.748.438-5 / 21.537.795-4</w:t>
            </w:r>
          </w:p>
        </w:tc>
      </w:tr>
      <w:tr w:rsidR="00D110EC" w14:paraId="0463BC50" w14:textId="77777777" w:rsidTr="14C86939">
        <w:trPr>
          <w:trHeight w:val="425"/>
        </w:trPr>
        <w:tc>
          <w:tcPr>
            <w:tcW w:w="2534" w:type="dxa"/>
            <w:vAlign w:val="center"/>
          </w:tcPr>
          <w:p w14:paraId="78AD28E9" w14:textId="77777777" w:rsidR="00D110EC" w:rsidRPr="00210C5F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260762BD" w14:textId="3E118961" w:rsidR="00D110EC" w:rsidRDefault="00781267" w:rsidP="00515135">
            <w:pPr>
              <w:spacing w:line="240" w:lineRule="auto"/>
              <w:rPr>
                <w:b/>
              </w:rPr>
            </w:pPr>
            <w:r>
              <w:rPr>
                <w:b/>
              </w:rPr>
              <w:t>Ingeniería en Informática</w:t>
            </w:r>
          </w:p>
        </w:tc>
      </w:tr>
      <w:tr w:rsidR="00D110EC" w14:paraId="3A298087" w14:textId="77777777" w:rsidTr="14C86939">
        <w:trPr>
          <w:trHeight w:val="417"/>
        </w:trPr>
        <w:tc>
          <w:tcPr>
            <w:tcW w:w="2534" w:type="dxa"/>
            <w:vAlign w:val="center"/>
          </w:tcPr>
          <w:p w14:paraId="013BFFC4" w14:textId="77777777" w:rsidR="00D110EC" w:rsidRPr="00210C5F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75CFA63E" w14:textId="08365799" w:rsidR="00D110EC" w:rsidRDefault="00781267" w:rsidP="00515135">
            <w:pPr>
              <w:spacing w:line="240" w:lineRule="auto"/>
              <w:rPr>
                <w:b/>
              </w:rPr>
            </w:pPr>
            <w:r>
              <w:rPr>
                <w:b/>
              </w:rPr>
              <w:t>Duoc UC, sede San Joaquín</w:t>
            </w:r>
          </w:p>
        </w:tc>
      </w:tr>
    </w:tbl>
    <w:p w14:paraId="65347E8D" w14:textId="77777777" w:rsidR="00D110EC" w:rsidRPr="00AC0C8B" w:rsidRDefault="00D110EC" w:rsidP="00515135">
      <w:pPr>
        <w:spacing w:line="240" w:lineRule="auto"/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3EAF08E7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29E7DA50" w14:textId="38FF20E0" w:rsidR="00D110EC" w:rsidRPr="005D5003" w:rsidRDefault="00CE06F7" w:rsidP="00515135">
            <w:pPr>
              <w:spacing w:line="240" w:lineRule="auto"/>
              <w:rPr>
                <w:b/>
                <w:color w:val="1F3864" w:themeColor="accent1" w:themeShade="80"/>
                <w:sz w:val="24"/>
                <w:szCs w:val="24"/>
              </w:rPr>
            </w:pPr>
            <w:r w:rsidRPr="005D5003">
              <w:rPr>
                <w:b/>
                <w:color w:val="1F3864" w:themeColor="accent1" w:themeShade="80"/>
                <w:sz w:val="24"/>
                <w:szCs w:val="24"/>
              </w:rPr>
              <w:t>3</w:t>
            </w:r>
            <w:r w:rsidR="00D110EC" w:rsidRPr="005D5003">
              <w:rPr>
                <w:b/>
                <w:color w:val="1F3864" w:themeColor="accent1" w:themeShade="80"/>
                <w:sz w:val="24"/>
                <w:szCs w:val="24"/>
              </w:rPr>
              <w:t>. Descripción Proyecto APT</w:t>
            </w:r>
          </w:p>
        </w:tc>
      </w:tr>
    </w:tbl>
    <w:p w14:paraId="78F1E01C" w14:textId="77777777" w:rsidR="00D110EC" w:rsidRPr="00AC0C8B" w:rsidRDefault="00D110EC" w:rsidP="00515135">
      <w:pPr>
        <w:spacing w:line="240" w:lineRule="auto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7"/>
        <w:gridCol w:w="7053"/>
      </w:tblGrid>
      <w:tr w:rsidR="00D110EC" w14:paraId="362C76C0" w14:textId="77777777" w:rsidTr="00781267">
        <w:trPr>
          <w:trHeight w:val="440"/>
        </w:trPr>
        <w:tc>
          <w:tcPr>
            <w:tcW w:w="2587" w:type="dxa"/>
            <w:vAlign w:val="center"/>
          </w:tcPr>
          <w:p w14:paraId="722F8449" w14:textId="0FD15D41" w:rsidR="00D110EC" w:rsidRPr="00210C5F" w:rsidRDefault="00DC7A34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7053" w:type="dxa"/>
            <w:vAlign w:val="center"/>
          </w:tcPr>
          <w:p w14:paraId="23F2D6F0" w14:textId="07B632E1" w:rsidR="00D110EC" w:rsidRPr="003C1FE7" w:rsidRDefault="00781267" w:rsidP="00515135">
            <w:pPr>
              <w:spacing w:line="240" w:lineRule="auto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Agente de IA para CRM Inmobiliario</w:t>
            </w:r>
          </w:p>
        </w:tc>
      </w:tr>
      <w:tr w:rsidR="00D110EC" w14:paraId="3EF8FD0A" w14:textId="77777777" w:rsidTr="00781267">
        <w:trPr>
          <w:trHeight w:val="418"/>
        </w:trPr>
        <w:tc>
          <w:tcPr>
            <w:tcW w:w="2587" w:type="dxa"/>
            <w:vAlign w:val="center"/>
          </w:tcPr>
          <w:p w14:paraId="62D47B1D" w14:textId="77777777" w:rsidR="00D110EC" w:rsidRPr="00210C5F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7053" w:type="dxa"/>
            <w:vAlign w:val="center"/>
          </w:tcPr>
          <w:p w14:paraId="0C83FFCC" w14:textId="287AA70A" w:rsidR="00D110EC" w:rsidRPr="003C1FE7" w:rsidRDefault="00781267" w:rsidP="00515135">
            <w:pPr>
              <w:spacing w:line="240" w:lineRule="auto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Desarrollo de software, bases de datos, pruebas de software y automatización de procesos.</w:t>
            </w:r>
          </w:p>
        </w:tc>
      </w:tr>
      <w:tr w:rsidR="00D110EC" w14:paraId="46C27E09" w14:textId="77777777" w:rsidTr="00781267">
        <w:trPr>
          <w:trHeight w:val="425"/>
        </w:trPr>
        <w:tc>
          <w:tcPr>
            <w:tcW w:w="2587" w:type="dxa"/>
            <w:vAlign w:val="center"/>
          </w:tcPr>
          <w:p w14:paraId="2596F633" w14:textId="020B5BF5" w:rsidR="00D110EC" w:rsidRDefault="00D110EC" w:rsidP="00515135">
            <w:pPr>
              <w:spacing w:after="0" w:line="240" w:lineRule="auto"/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711050DB" w14:textId="08D38732" w:rsidR="00E65208" w:rsidRPr="00210C5F" w:rsidRDefault="00E65208" w:rsidP="00515135">
            <w:pPr>
              <w:spacing w:after="0" w:line="240" w:lineRule="auto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7053" w:type="dxa"/>
            <w:vAlign w:val="center"/>
          </w:tcPr>
          <w:p w14:paraId="5C9634C9" w14:textId="231E81D2" w:rsidR="00D110EC" w:rsidRPr="003C1FE7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1. Ofrecer propuestas de solución informática analizando integralmente los procesos según los requerimientos de la organización.</w:t>
            </w:r>
          </w:p>
          <w:p w14:paraId="5E407D06" w14:textId="20500F35" w:rsidR="00781267" w:rsidRPr="003C1FE7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2. Desarrollar una solución de software utilizando técnicas que sistematicen su desarrollo y mantenimiento.</w:t>
            </w:r>
          </w:p>
          <w:p w14:paraId="4E85BC72" w14:textId="0441ED4C" w:rsidR="00781267" w:rsidRPr="003C1FE7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3. Construir modelos de datos escalables para soportar los requerimientos de la organización.</w:t>
            </w:r>
          </w:p>
          <w:p w14:paraId="4E3B9630" w14:textId="69B3BCFE" w:rsidR="00781267" w:rsidRPr="003C1FE7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4. Realizar pruebas de certificación de productos y procesos utilizando buenas prácticas de la industria.</w:t>
            </w:r>
          </w:p>
          <w:p w14:paraId="19FAD4CD" w14:textId="5F5049D4" w:rsidR="00781267" w:rsidRDefault="00781267" w:rsidP="00515135">
            <w:pPr>
              <w:spacing w:line="240" w:lineRule="auto"/>
              <w:jc w:val="both"/>
              <w:rPr>
                <w:b/>
                <w:bCs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lastRenderedPageBreak/>
              <w:t>5. Implementar soluciones sistémicas integrales para automatizar u optimizar procesos de negocio.</w:t>
            </w:r>
          </w:p>
        </w:tc>
      </w:tr>
    </w:tbl>
    <w:p w14:paraId="1F99D9B2" w14:textId="2103247B" w:rsidR="009D04DC" w:rsidRDefault="009D04DC" w:rsidP="00515135">
      <w:pPr>
        <w:spacing w:after="0" w:line="240" w:lineRule="auto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1ED72F62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3E1AA275" w14:textId="56405721" w:rsidR="00D110EC" w:rsidRPr="005D5003" w:rsidRDefault="00CE06F7" w:rsidP="00515135">
            <w:pPr>
              <w:spacing w:line="240" w:lineRule="auto"/>
              <w:rPr>
                <w:b/>
                <w:color w:val="1F3864" w:themeColor="accent1" w:themeShade="80"/>
                <w:sz w:val="24"/>
                <w:szCs w:val="24"/>
              </w:rPr>
            </w:pPr>
            <w:r w:rsidRPr="005D5003">
              <w:rPr>
                <w:b/>
                <w:color w:val="1F3864" w:themeColor="accent1" w:themeShade="80"/>
                <w:sz w:val="24"/>
                <w:szCs w:val="24"/>
              </w:rPr>
              <w:t>4</w:t>
            </w:r>
            <w:r w:rsidR="00D110EC" w:rsidRPr="005D5003">
              <w:rPr>
                <w:b/>
                <w:color w:val="1F3864" w:themeColor="accent1" w:themeShade="80"/>
                <w:sz w:val="24"/>
                <w:szCs w:val="24"/>
              </w:rPr>
              <w:t>. Fundamentación Proyecto APT</w:t>
            </w:r>
          </w:p>
        </w:tc>
      </w:tr>
    </w:tbl>
    <w:p w14:paraId="397BF63E" w14:textId="77777777" w:rsidR="00D110EC" w:rsidRDefault="00D110EC" w:rsidP="0051513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5591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60"/>
        <w:gridCol w:w="7938"/>
      </w:tblGrid>
      <w:tr w:rsidR="00D110EC" w:rsidDel="008018E6" w14:paraId="3F49DD66" w14:textId="44F6805D" w:rsidTr="008372EB">
        <w:trPr>
          <w:trHeight w:val="2443"/>
        </w:trPr>
        <w:tc>
          <w:tcPr>
            <w:tcW w:w="821" w:type="pct"/>
            <w:vAlign w:val="center"/>
          </w:tcPr>
          <w:p w14:paraId="63A26FB4" w14:textId="7488F2ED" w:rsidR="00D110EC" w:rsidRPr="005053DF" w:rsidDel="008018E6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 w:rsidRPr="005053DF" w:rsidDel="008018E6">
              <w:rPr>
                <w:rFonts w:ascii="Calibri" w:hAnsi="Calibri"/>
                <w:color w:val="1F3864" w:themeColor="accent1" w:themeShade="80"/>
              </w:rPr>
              <w:t>Relevancia del proyecto APT</w:t>
            </w:r>
          </w:p>
        </w:tc>
        <w:tc>
          <w:tcPr>
            <w:tcW w:w="4179" w:type="pct"/>
            <w:vAlign w:val="center"/>
          </w:tcPr>
          <w:p w14:paraId="018ED843" w14:textId="77777777" w:rsidR="00781267" w:rsidRPr="003C1FE7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Escogimos este tema porque en la gestión inmobiliaria la información de clientes, propiedades, visitas, tareas y oportunidades comerciales suele quedar distribuida entre planillas, mensajes y distintos sistemas. Esto dificulta mantener el contexto de cada cliente, realizar seguimientos oportunos y recomendar propiedades acordes con sus necesidades.</w:t>
            </w:r>
          </w:p>
          <w:p w14:paraId="1A22ACBF" w14:textId="0E38F9B0" w:rsidR="00E20DFE" w:rsidRPr="003C1FE7" w:rsidDel="008018E6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Nuestro proyecto se sitúa en el contexto simulado de una inmobiliaria chilena y está dirigido principalmente a ejecutivos y administradores. Buscamos centralizar la información en un CRM e incorporar un agente de inteligencia artificial que genere resúmenes y sugiera próximas acciones a partir de los datos registrados. El proyecto nos permite aplicar conocimientos de desarrollo de software, bases de datos, pruebas, seguridad y automatización, manteniendo siempre la decisión final en el ejecutivo.</w:t>
            </w:r>
          </w:p>
        </w:tc>
      </w:tr>
      <w:tr w:rsidR="00D110EC" w14:paraId="1836B542" w14:textId="2128C48C" w:rsidTr="008372EB">
        <w:trPr>
          <w:trHeight w:val="1037"/>
        </w:trPr>
        <w:tc>
          <w:tcPr>
            <w:tcW w:w="821" w:type="pct"/>
            <w:vAlign w:val="center"/>
          </w:tcPr>
          <w:p w14:paraId="0FBF6CDF" w14:textId="5761AF65" w:rsidR="00D110EC" w:rsidRPr="006608A6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 xml:space="preserve">Descripción del </w:t>
            </w:r>
            <w:r>
              <w:rPr>
                <w:rFonts w:ascii="Calibri" w:hAnsi="Calibri"/>
                <w:color w:val="1F3864" w:themeColor="accent1" w:themeShade="80"/>
              </w:rPr>
              <w:t>Proyecto APT</w:t>
            </w:r>
          </w:p>
        </w:tc>
        <w:tc>
          <w:tcPr>
            <w:tcW w:w="4179" w:type="pct"/>
            <w:vAlign w:val="center"/>
          </w:tcPr>
          <w:p w14:paraId="3DC0602F" w14:textId="32161BD0" w:rsidR="00D110EC" w:rsidRPr="003C1FE7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Nuestro proyecto busca desarrollar un CRM inmobiliario con un agente de inteligencia artificial que centralice la información de clientes, propiedades, oportunidades y visitas. El agente utilizará los datos registrados para generar resúmenes y sugerir próximas acciones como apoyo para los ejecutivos, quienes mantendrán la decisión final. Validaremos el MVP mediante datos ficticios y pruebas repetibles.</w:t>
            </w:r>
          </w:p>
        </w:tc>
      </w:tr>
      <w:tr w:rsidR="00D110EC" w14:paraId="0735639F" w14:textId="77777777" w:rsidTr="008372EB">
        <w:trPr>
          <w:trHeight w:val="866"/>
        </w:trPr>
        <w:tc>
          <w:tcPr>
            <w:tcW w:w="821" w:type="pct"/>
            <w:vAlign w:val="center"/>
          </w:tcPr>
          <w:p w14:paraId="05D451B6" w14:textId="77777777" w:rsidR="00D110EC" w:rsidRPr="006608A6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>Pertinencia</w:t>
            </w:r>
            <w:r>
              <w:rPr>
                <w:rFonts w:ascii="Calibri" w:hAnsi="Calibri"/>
                <w:color w:val="1F3864" w:themeColor="accent1" w:themeShade="80"/>
              </w:rPr>
              <w:t xml:space="preserve"> del proyecto con el perfil de egreso</w:t>
            </w:r>
          </w:p>
        </w:tc>
        <w:tc>
          <w:tcPr>
            <w:tcW w:w="4179" w:type="pct"/>
            <w:vAlign w:val="center"/>
          </w:tcPr>
          <w:p w14:paraId="2CA669CB" w14:textId="159B7BDD" w:rsidR="00D110EC" w:rsidRPr="003C1FE7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Nuestro proyecto se relaciona con el perfil de egreso porque nos permite analizar una necesidad organizacional, desarrollar una solución de software, diseñar su modelo de datos y aplicar pruebas. Estas competencias son necesarias para construir un CRM que centralice la información y apoye la automatización del seguimiento inmobiliario de manera segura, verificable y acorde con los requerimientos definidos.</w:t>
            </w:r>
          </w:p>
        </w:tc>
      </w:tr>
      <w:tr w:rsidR="00D110EC" w14:paraId="46246FD8" w14:textId="77777777" w:rsidTr="008372EB">
        <w:trPr>
          <w:trHeight w:val="866"/>
        </w:trPr>
        <w:tc>
          <w:tcPr>
            <w:tcW w:w="821" w:type="pct"/>
            <w:vAlign w:val="center"/>
          </w:tcPr>
          <w:p w14:paraId="263B7A31" w14:textId="77777777" w:rsidR="00D110EC" w:rsidRPr="006608A6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Relación con los intereses profesionales</w:t>
            </w:r>
          </w:p>
        </w:tc>
        <w:tc>
          <w:tcPr>
            <w:tcW w:w="4179" w:type="pct"/>
            <w:vAlign w:val="center"/>
          </w:tcPr>
          <w:p w14:paraId="64665DAC" w14:textId="105A837F" w:rsidR="00D110EC" w:rsidRPr="003C1FE7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Nuestro proyecto se relaciona con nuestros intereses en el desarrollo de software, la inteligencia artificial, las bases de datos y la automatización de procesos. Estas áreas se reflejan en la construcción del CRM y en la integración del agente de IA como apoyo para los ejecutivos. Su desarrollo nos permitirá fortalecer nuestras habilidades de programación, análisis, pruebas y trabajo en equipo, además de adquirir experiencia en la creación de una solución tecnológica aplicada a una necesidad concreta.</w:t>
            </w:r>
          </w:p>
        </w:tc>
      </w:tr>
      <w:tr w:rsidR="00D110EC" w14:paraId="3320D507" w14:textId="77777777" w:rsidTr="008372EB">
        <w:trPr>
          <w:trHeight w:val="132"/>
        </w:trPr>
        <w:tc>
          <w:tcPr>
            <w:tcW w:w="821" w:type="pct"/>
            <w:vAlign w:val="center"/>
          </w:tcPr>
          <w:p w14:paraId="78088287" w14:textId="3A6D5A90" w:rsidR="00D110EC" w:rsidRPr="006608A6" w:rsidRDefault="007335A0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Factibilidad de desarrollo del Proyecto APT</w:t>
            </w:r>
          </w:p>
        </w:tc>
        <w:tc>
          <w:tcPr>
            <w:tcW w:w="4179" w:type="pct"/>
            <w:vAlign w:val="center"/>
          </w:tcPr>
          <w:p w14:paraId="51BEC36F" w14:textId="77777777" w:rsidR="00781267" w:rsidRPr="003C1FE7" w:rsidRDefault="0078126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Consideramos que el proyecto es factible dentro de las 18 semanas del semestre y de las horas asignadas a la asignatura, ya que su alcance está limitado a un MVP y actualmente contamos con una base funcional. Disponemos de computadores, conexión a internet y herramientas como Python, PostgreSQL, GitHub, Jira y una API de inteligencia artificial.</w:t>
            </w:r>
          </w:p>
          <w:p w14:paraId="25C2897A" w14:textId="22BC2B9D" w:rsidR="00D110EC" w:rsidRPr="00781267" w:rsidRDefault="00781267" w:rsidP="00515135">
            <w:pPr>
              <w:spacing w:line="24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Entre las posibles dificultades se encuentran la coordinación de nuestros tiempos, la dependencia del proveedor de IA y la falta de datos inmobiliarios reales. Para abordarlas, trabajaremos con una planificación semanal, controlaremos el consumo de la API y utilizaremos datos ficticios claramente identificados para las pruebas y demostraciones.</w:t>
            </w:r>
          </w:p>
        </w:tc>
      </w:tr>
    </w:tbl>
    <w:p w14:paraId="28C6EEE0" w14:textId="0100BBCA" w:rsidR="00D110EC" w:rsidRDefault="00D110EC" w:rsidP="00515135">
      <w:pPr>
        <w:spacing w:line="240" w:lineRule="auto"/>
        <w:rPr>
          <w:b/>
          <w:bCs/>
          <w:color w:val="4472C4" w:themeColor="accent1"/>
          <w:sz w:val="32"/>
          <w:szCs w:val="32"/>
        </w:rPr>
      </w:pPr>
    </w:p>
    <w:p w14:paraId="35D2FE9D" w14:textId="77777777" w:rsidR="00515135" w:rsidRDefault="00515135" w:rsidP="00515135">
      <w:pPr>
        <w:spacing w:line="240" w:lineRule="auto"/>
        <w:rPr>
          <w:b/>
          <w:bCs/>
          <w:color w:val="4472C4" w:themeColor="accent1"/>
          <w:sz w:val="32"/>
          <w:szCs w:val="32"/>
        </w:rPr>
      </w:pPr>
    </w:p>
    <w:p w14:paraId="67C93190" w14:textId="77777777" w:rsidR="00515135" w:rsidRDefault="00515135" w:rsidP="00515135">
      <w:pPr>
        <w:spacing w:line="240" w:lineRule="auto"/>
        <w:rPr>
          <w:b/>
          <w:bCs/>
          <w:color w:val="4472C4" w:themeColor="accent1"/>
          <w:sz w:val="32"/>
          <w:szCs w:val="32"/>
        </w:rPr>
      </w:pPr>
    </w:p>
    <w:p w14:paraId="72C6D29A" w14:textId="77777777" w:rsidR="00D110EC" w:rsidRPr="008470DC" w:rsidRDefault="00D110EC" w:rsidP="00515135">
      <w:pPr>
        <w:pStyle w:val="Prrafodelista"/>
        <w:numPr>
          <w:ilvl w:val="0"/>
          <w:numId w:val="1"/>
        </w:numPr>
        <w:spacing w:line="240" w:lineRule="auto"/>
        <w:rPr>
          <w:b/>
          <w:bCs/>
          <w:color w:val="4472C4" w:themeColor="accent1"/>
          <w:sz w:val="32"/>
          <w:szCs w:val="32"/>
        </w:rPr>
      </w:pPr>
      <w:r w:rsidRPr="008470DC">
        <w:rPr>
          <w:b/>
          <w:bCs/>
          <w:color w:val="4472C4" w:themeColor="accent1"/>
          <w:sz w:val="32"/>
          <w:szCs w:val="32"/>
        </w:rPr>
        <w:t xml:space="preserve">PARTE II 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63A75374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508A45DF" w14:textId="3A085C36" w:rsidR="00D110EC" w:rsidRPr="005D5003" w:rsidRDefault="00CE06F7" w:rsidP="00515135">
            <w:pPr>
              <w:spacing w:line="240" w:lineRule="auto"/>
              <w:rPr>
                <w:b/>
                <w:color w:val="1F3864" w:themeColor="accent1" w:themeShade="80"/>
                <w:sz w:val="24"/>
                <w:szCs w:val="24"/>
              </w:rPr>
            </w:pPr>
            <w:r w:rsidRPr="005D5003">
              <w:rPr>
                <w:b/>
                <w:color w:val="1F3864" w:themeColor="accent1" w:themeShade="80"/>
                <w:sz w:val="24"/>
                <w:szCs w:val="24"/>
              </w:rPr>
              <w:t>5</w:t>
            </w:r>
            <w:r w:rsidR="00D110EC" w:rsidRPr="005D5003">
              <w:rPr>
                <w:b/>
                <w:color w:val="1F3864" w:themeColor="accent1" w:themeShade="80"/>
                <w:sz w:val="24"/>
                <w:szCs w:val="24"/>
              </w:rPr>
              <w:t>. Objetivos</w:t>
            </w:r>
          </w:p>
        </w:tc>
      </w:tr>
    </w:tbl>
    <w:p w14:paraId="14A8325F" w14:textId="77777777" w:rsidR="00D110EC" w:rsidRDefault="00D110EC" w:rsidP="0051513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38"/>
        <w:gridCol w:w="6860"/>
      </w:tblGrid>
      <w:tr w:rsidR="00D110EC" w:rsidRPr="00024376" w14:paraId="4C958597" w14:textId="77777777" w:rsidTr="00416B89">
        <w:trPr>
          <w:trHeight w:val="1259"/>
        </w:trPr>
        <w:tc>
          <w:tcPr>
            <w:tcW w:w="2638" w:type="dxa"/>
            <w:vAlign w:val="center"/>
          </w:tcPr>
          <w:p w14:paraId="13A12FDF" w14:textId="77777777" w:rsidR="00D110EC" w:rsidRPr="00CA22A9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 g</w:t>
            </w:r>
            <w:r w:rsidRPr="00CA22A9">
              <w:rPr>
                <w:rFonts w:ascii="Calibri" w:hAnsi="Calibri"/>
                <w:color w:val="1F3864" w:themeColor="accent1" w:themeShade="80"/>
              </w:rPr>
              <w:t>eneral</w:t>
            </w:r>
          </w:p>
        </w:tc>
        <w:tc>
          <w:tcPr>
            <w:tcW w:w="6860" w:type="dxa"/>
            <w:vAlign w:val="center"/>
          </w:tcPr>
          <w:p w14:paraId="29B62AD2" w14:textId="7B6F21CA" w:rsidR="00D110EC" w:rsidRPr="00711C16" w:rsidRDefault="003C1FE7" w:rsidP="00515135">
            <w:pPr>
              <w:spacing w:line="24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Diseñar, desarrollar y validar un prototipo de agente de inteligencia artificial integrado a un CRM inmobiliario, capaz de centralizar el seguimiento comercial y apoyar la toma de decisiones de los ejecutivos mediante información registrada y verificable.</w:t>
            </w:r>
          </w:p>
        </w:tc>
      </w:tr>
      <w:tr w:rsidR="00D110EC" w14:paraId="543120E8" w14:textId="77777777" w:rsidTr="00416B89">
        <w:trPr>
          <w:trHeight w:val="834"/>
        </w:trPr>
        <w:tc>
          <w:tcPr>
            <w:tcW w:w="2638" w:type="dxa"/>
            <w:vAlign w:val="center"/>
          </w:tcPr>
          <w:p w14:paraId="1F32E0C0" w14:textId="77777777" w:rsidR="00D110EC" w:rsidRPr="00CA22A9" w:rsidRDefault="00D110EC" w:rsidP="00515135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 w:rsidRPr="00CA22A9">
              <w:rPr>
                <w:rFonts w:ascii="Calibri" w:hAnsi="Calibri"/>
                <w:color w:val="1F3864" w:themeColor="accent1" w:themeShade="80"/>
              </w:rPr>
              <w:t xml:space="preserve">Objetivos </w:t>
            </w:r>
            <w:r>
              <w:rPr>
                <w:rFonts w:ascii="Calibri" w:hAnsi="Calibri"/>
                <w:color w:val="1F3864" w:themeColor="accent1" w:themeShade="80"/>
              </w:rPr>
              <w:t>e</w:t>
            </w:r>
            <w:r w:rsidRPr="00CA22A9">
              <w:rPr>
                <w:rFonts w:ascii="Calibri" w:hAnsi="Calibri"/>
                <w:color w:val="1F3864" w:themeColor="accent1" w:themeShade="80"/>
              </w:rPr>
              <w:t>specíficos</w:t>
            </w:r>
          </w:p>
        </w:tc>
        <w:tc>
          <w:tcPr>
            <w:tcW w:w="6860" w:type="dxa"/>
            <w:vAlign w:val="center"/>
          </w:tcPr>
          <w:p w14:paraId="0DC82462" w14:textId="0FE04762" w:rsidR="003C1FE7" w:rsidRPr="003C1FE7" w:rsidRDefault="003C1FE7" w:rsidP="00515135">
            <w:pPr>
              <w:pStyle w:val="Prrafodelista"/>
              <w:numPr>
                <w:ilvl w:val="0"/>
                <w:numId w:val="9"/>
              </w:num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Analizar el proceso de seguimiento comercial inmobiliario y definir los requerimientos del MVP.</w:t>
            </w:r>
          </w:p>
          <w:p w14:paraId="522884CA" w14:textId="3D8E2FC5" w:rsidR="003C1FE7" w:rsidRPr="003C1FE7" w:rsidRDefault="003C1FE7" w:rsidP="00515135">
            <w:pPr>
              <w:pStyle w:val="Prrafodelista"/>
              <w:numPr>
                <w:ilvl w:val="0"/>
                <w:numId w:val="9"/>
              </w:num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Diseñar el modelo de datos y la arquitectura de la solución.</w:t>
            </w:r>
          </w:p>
          <w:p w14:paraId="777B1445" w14:textId="69B4B392" w:rsidR="003C1FE7" w:rsidRPr="003C1FE7" w:rsidRDefault="003C1FE7" w:rsidP="00515135">
            <w:pPr>
              <w:pStyle w:val="Prrafodelista"/>
              <w:numPr>
                <w:ilvl w:val="0"/>
                <w:numId w:val="9"/>
              </w:num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Implementar los módulos necesarios para administrar clientes, propiedades, oportunidades y visitas.</w:t>
            </w:r>
          </w:p>
          <w:p w14:paraId="47C58191" w14:textId="3171CC8E" w:rsidR="003C1FE7" w:rsidRPr="003C1FE7" w:rsidRDefault="003C1FE7" w:rsidP="00515135">
            <w:pPr>
              <w:pStyle w:val="Prrafodelista"/>
              <w:numPr>
                <w:ilvl w:val="0"/>
                <w:numId w:val="9"/>
              </w:num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Integrar un agente de IA que genere resúmenes y sugiera próximas acciones con revisión humana.</w:t>
            </w:r>
          </w:p>
          <w:p w14:paraId="7F088418" w14:textId="590FBF7A" w:rsidR="003C1FE7" w:rsidRPr="003C1FE7" w:rsidRDefault="003C1FE7" w:rsidP="00515135">
            <w:pPr>
              <w:pStyle w:val="Prrafodelista"/>
              <w:numPr>
                <w:ilvl w:val="0"/>
                <w:numId w:val="9"/>
              </w:num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Implementar reglas explicables para priorizar clientes y recomendar propiedades.</w:t>
            </w:r>
          </w:p>
          <w:p w14:paraId="7DE4F8FE" w14:textId="48EFF382" w:rsidR="00D110EC" w:rsidRPr="003C1FE7" w:rsidRDefault="003C1FE7" w:rsidP="00515135">
            <w:pPr>
              <w:pStyle w:val="Prrafodelista"/>
              <w:numPr>
                <w:ilvl w:val="0"/>
                <w:numId w:val="9"/>
              </w:num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Validar el funcionamiento del sistema mediante datos ficticios y pruebas repetibles.</w:t>
            </w:r>
          </w:p>
        </w:tc>
      </w:tr>
    </w:tbl>
    <w:p w14:paraId="408D1066" w14:textId="77777777" w:rsidR="008372EB" w:rsidRDefault="008372EB" w:rsidP="0051513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928D82D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06C18570" w14:textId="6A58CD13" w:rsidR="00D110EC" w:rsidRPr="005D5003" w:rsidRDefault="00CE06F7" w:rsidP="00515135">
            <w:pPr>
              <w:spacing w:line="240" w:lineRule="auto"/>
              <w:rPr>
                <w:b/>
                <w:color w:val="1F3864" w:themeColor="accent1" w:themeShade="80"/>
                <w:sz w:val="24"/>
                <w:szCs w:val="24"/>
              </w:rPr>
            </w:pPr>
            <w:r w:rsidRPr="005D5003">
              <w:rPr>
                <w:b/>
                <w:color w:val="1F3864" w:themeColor="accent1" w:themeShade="80"/>
                <w:sz w:val="24"/>
                <w:szCs w:val="24"/>
              </w:rPr>
              <w:t>6</w:t>
            </w:r>
            <w:r w:rsidR="00D110EC" w:rsidRPr="005D5003">
              <w:rPr>
                <w:b/>
                <w:color w:val="1F3864" w:themeColor="accent1" w:themeShade="80"/>
                <w:sz w:val="24"/>
                <w:szCs w:val="24"/>
              </w:rPr>
              <w:t>. Metodología</w:t>
            </w:r>
          </w:p>
        </w:tc>
      </w:tr>
    </w:tbl>
    <w:p w14:paraId="1AB21B3B" w14:textId="77777777" w:rsidR="00D110EC" w:rsidRDefault="00D110EC" w:rsidP="0051513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:rsidRPr="00A337B2" w14:paraId="3E112822" w14:textId="77777777" w:rsidTr="00416B89">
        <w:tc>
          <w:tcPr>
            <w:tcW w:w="9498" w:type="dxa"/>
          </w:tcPr>
          <w:p w14:paraId="3DCB5F3B" w14:textId="5C1B7144" w:rsidR="00D110EC" w:rsidRPr="00A337B2" w:rsidRDefault="00D110EC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 xml:space="preserve">Descripción </w:t>
            </w:r>
            <w:r w:rsidR="00994FFC">
              <w:rPr>
                <w:rFonts w:ascii="Calibri" w:hAnsi="Calibri"/>
                <w:color w:val="1F3864" w:themeColor="accent1" w:themeShade="80"/>
              </w:rPr>
              <w:t xml:space="preserve">de la </w:t>
            </w:r>
            <w:r w:rsidRPr="00A337B2"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</w:tr>
      <w:tr w:rsidR="00D110EC" w:rsidRPr="00A337B2" w14:paraId="425FDC12" w14:textId="77777777" w:rsidTr="00416B89">
        <w:trPr>
          <w:trHeight w:val="1920"/>
        </w:trPr>
        <w:tc>
          <w:tcPr>
            <w:tcW w:w="9498" w:type="dxa"/>
          </w:tcPr>
          <w:p w14:paraId="48EF7A74" w14:textId="77777777" w:rsidR="003C1FE7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Utilizaremos Scrum adaptado a un equipo de dos integrantes, organizando el trabajo en </w:t>
            </w:r>
            <w:proofErr w:type="spellStart"/>
            <w:r w:rsidRPr="003C1FE7">
              <w:rPr>
                <w:rFonts w:ascii="Calibri" w:hAnsi="Calibri"/>
                <w:b/>
                <w:color w:val="1F3864" w:themeColor="accent1" w:themeShade="80"/>
              </w:rPr>
              <w:t>sprints</w:t>
            </w:r>
            <w:proofErr w:type="spellEnd"/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 semanales de lunes a lunes. El proyecto se desarrollará en etapas de análisis, diseño, implementación, pruebas y documentación. En Jira registraremos las épicas, historias de usuario, prioridades, responsables y puntos de historia. Al finalizar cada sprint revisaremos el avance, las pruebas realizadas y las mejoras necesarias.</w:t>
            </w:r>
          </w:p>
          <w:p w14:paraId="44C1301F" w14:textId="7AD154FE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Bryan estará encargado principalmente de la coordinación funcional, las validaciones y los módulos del flujo comercial. Amaro se enfocará en la coordinación técnica, la seguridad, la auditoría y la integración con inteligencia artificial. Ambos participaremos en el desarrollo, las pruebas y la documentación. Utilizaremos GitHub para mantener el historial de cambios y cuando no podamos reunirnos, registraremos nuestros avances e impedimentos de manera asincrónica.</w:t>
            </w:r>
          </w:p>
        </w:tc>
      </w:tr>
    </w:tbl>
    <w:p w14:paraId="5B32D199" w14:textId="77777777" w:rsidR="00416B89" w:rsidRDefault="00416B89" w:rsidP="00515135">
      <w:pPr>
        <w:spacing w:after="0" w:line="240" w:lineRule="auto"/>
        <w:jc w:val="both"/>
        <w:rPr>
          <w:b/>
          <w:sz w:val="24"/>
          <w:szCs w:val="24"/>
        </w:rPr>
      </w:pPr>
    </w:p>
    <w:p w14:paraId="0947AA19" w14:textId="2D661DA2" w:rsidR="009D04DC" w:rsidRDefault="009D04DC" w:rsidP="0051513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D110EC" w14:paraId="6B0A29E2" w14:textId="77777777" w:rsidTr="00416B89">
        <w:trPr>
          <w:trHeight w:val="440"/>
        </w:trPr>
        <w:tc>
          <w:tcPr>
            <w:tcW w:w="9640" w:type="dxa"/>
            <w:vAlign w:val="center"/>
          </w:tcPr>
          <w:p w14:paraId="1D554379" w14:textId="4AEFB4EE" w:rsidR="00D110EC" w:rsidRPr="005D5003" w:rsidRDefault="00CE06F7" w:rsidP="00515135">
            <w:pPr>
              <w:spacing w:line="240" w:lineRule="auto"/>
              <w:rPr>
                <w:b/>
                <w:color w:val="1F3864" w:themeColor="accent1" w:themeShade="80"/>
                <w:sz w:val="24"/>
                <w:szCs w:val="24"/>
              </w:rPr>
            </w:pPr>
            <w:r w:rsidRPr="005D5003">
              <w:rPr>
                <w:b/>
                <w:color w:val="1F3864" w:themeColor="accent1" w:themeShade="80"/>
                <w:sz w:val="24"/>
                <w:szCs w:val="24"/>
              </w:rPr>
              <w:lastRenderedPageBreak/>
              <w:t>7</w:t>
            </w:r>
            <w:r w:rsidR="00D110EC" w:rsidRPr="005D5003">
              <w:rPr>
                <w:b/>
                <w:color w:val="1F3864" w:themeColor="accent1" w:themeShade="80"/>
                <w:sz w:val="24"/>
                <w:szCs w:val="24"/>
              </w:rPr>
              <w:t>. Evidencias</w:t>
            </w:r>
          </w:p>
        </w:tc>
      </w:tr>
    </w:tbl>
    <w:p w14:paraId="43712AF3" w14:textId="77777777" w:rsidR="00D110EC" w:rsidRDefault="00D110EC" w:rsidP="0051513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062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="00D110EC" w:rsidRPr="00CA29F2" w14:paraId="276086DE" w14:textId="77777777" w:rsidTr="009D04DC">
        <w:trPr>
          <w:trHeight w:val="362"/>
        </w:trPr>
        <w:tc>
          <w:tcPr>
            <w:tcW w:w="1843" w:type="dxa"/>
            <w:vAlign w:val="center"/>
          </w:tcPr>
          <w:p w14:paraId="678983A4" w14:textId="77777777" w:rsidR="00D110EC" w:rsidRDefault="00D110EC" w:rsidP="00515135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 xml:space="preserve">Tipo de evidencia </w:t>
            </w:r>
          </w:p>
          <w:p w14:paraId="218C22D7" w14:textId="674FFE56" w:rsidR="00D110EC" w:rsidRPr="00CA29F2" w:rsidRDefault="00D110EC" w:rsidP="00515135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18215A0A" w14:textId="77777777" w:rsidR="00D110EC" w:rsidRPr="00CA29F2" w:rsidRDefault="00D110EC" w:rsidP="00515135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5287F37E" w14:textId="77777777" w:rsidR="00D110EC" w:rsidRPr="00CA29F2" w:rsidRDefault="00D110EC" w:rsidP="00515135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44951C03" w14:textId="77777777" w:rsidR="00D110EC" w:rsidRPr="00CA29F2" w:rsidRDefault="00D110EC" w:rsidP="00515135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Justificación</w:t>
            </w:r>
          </w:p>
        </w:tc>
      </w:tr>
      <w:tr w:rsidR="00D110EC" w:rsidRPr="00CA29F2" w14:paraId="64910DAE" w14:textId="77777777" w:rsidTr="009D04DC">
        <w:trPr>
          <w:trHeight w:val="362"/>
        </w:trPr>
        <w:tc>
          <w:tcPr>
            <w:tcW w:w="1843" w:type="dxa"/>
          </w:tcPr>
          <w:p w14:paraId="3D22BC14" w14:textId="36C0705E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Avance</w:t>
            </w:r>
          </w:p>
        </w:tc>
        <w:tc>
          <w:tcPr>
            <w:tcW w:w="1843" w:type="dxa"/>
          </w:tcPr>
          <w:p w14:paraId="78962567" w14:textId="45CFE482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Repositorio y tablero Jira</w:t>
            </w:r>
          </w:p>
        </w:tc>
        <w:tc>
          <w:tcPr>
            <w:tcW w:w="3825" w:type="dxa"/>
          </w:tcPr>
          <w:p w14:paraId="3325CDF7" w14:textId="3EF0D9E5" w:rsidR="00D110EC" w:rsidRPr="00874D16" w:rsidRDefault="003C1FE7" w:rsidP="00515135">
            <w:pPr>
              <w:spacing w:line="240" w:lineRule="auto"/>
              <w:jc w:val="both"/>
              <w:rPr>
                <w:rFonts w:ascii="Calibri" w:hAnsi="Calibri" w:cs="Arial"/>
                <w:i/>
                <w:color w:val="4472C4" w:themeColor="accent1"/>
                <w:sz w:val="18"/>
                <w:szCs w:val="20"/>
                <w:lang w:eastAsia="es-CL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Código, </w:t>
            </w:r>
            <w:proofErr w:type="spellStart"/>
            <w:r w:rsidRPr="003C1FE7">
              <w:rPr>
                <w:rFonts w:ascii="Calibri" w:hAnsi="Calibri"/>
                <w:b/>
                <w:color w:val="1F3864" w:themeColor="accent1" w:themeShade="80"/>
              </w:rPr>
              <w:t>commits</w:t>
            </w:r>
            <w:proofErr w:type="spellEnd"/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, historias de usuario, responsables y estado de los </w:t>
            </w:r>
            <w:proofErr w:type="spellStart"/>
            <w:r w:rsidRPr="003C1FE7">
              <w:rPr>
                <w:rFonts w:ascii="Calibri" w:hAnsi="Calibri"/>
                <w:b/>
                <w:color w:val="1F3864" w:themeColor="accent1" w:themeShade="80"/>
              </w:rPr>
              <w:t>sprints</w:t>
            </w:r>
            <w:proofErr w:type="spellEnd"/>
            <w:r w:rsidRPr="003C1FE7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4C5B45C9" w14:textId="18773717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Permiten revisar el avance, la planificación y la participación de ambos integrantes.</w:t>
            </w:r>
          </w:p>
        </w:tc>
      </w:tr>
      <w:tr w:rsidR="00D110EC" w:rsidRPr="00CA29F2" w14:paraId="76C9D9C6" w14:textId="77777777" w:rsidTr="009D04DC">
        <w:trPr>
          <w:trHeight w:val="362"/>
        </w:trPr>
        <w:tc>
          <w:tcPr>
            <w:tcW w:w="1843" w:type="dxa"/>
          </w:tcPr>
          <w:p w14:paraId="2BC6A800" w14:textId="17670144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Avance</w:t>
            </w:r>
          </w:p>
        </w:tc>
        <w:tc>
          <w:tcPr>
            <w:tcW w:w="1843" w:type="dxa"/>
          </w:tcPr>
          <w:p w14:paraId="7F27CF07" w14:textId="60516860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Demostración del MVP</w:t>
            </w:r>
          </w:p>
        </w:tc>
        <w:tc>
          <w:tcPr>
            <w:tcW w:w="3825" w:type="dxa"/>
          </w:tcPr>
          <w:p w14:paraId="353E473D" w14:textId="32F8FAC9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Ejecución del CRM y del agente de IA utilizando datos ficticios.</w:t>
            </w:r>
          </w:p>
        </w:tc>
        <w:tc>
          <w:tcPr>
            <w:tcW w:w="2551" w:type="dxa"/>
          </w:tcPr>
          <w:p w14:paraId="313FC734" w14:textId="4FB8B28A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Permite comprobar el funcionamiento y la integración de los módulos desarrollados.</w:t>
            </w:r>
          </w:p>
        </w:tc>
      </w:tr>
      <w:tr w:rsidR="00D110EC" w:rsidRPr="00CA29F2" w14:paraId="34B7F5BE" w14:textId="77777777" w:rsidTr="009D04DC">
        <w:trPr>
          <w:trHeight w:val="362"/>
        </w:trPr>
        <w:tc>
          <w:tcPr>
            <w:tcW w:w="1843" w:type="dxa"/>
          </w:tcPr>
          <w:p w14:paraId="38B47080" w14:textId="3A5F3FF8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Avance</w:t>
            </w:r>
          </w:p>
        </w:tc>
        <w:tc>
          <w:tcPr>
            <w:tcW w:w="1843" w:type="dxa"/>
          </w:tcPr>
          <w:p w14:paraId="7D4CA3CE" w14:textId="51C2B505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Evidencia de pruebas</w:t>
            </w:r>
          </w:p>
        </w:tc>
        <w:tc>
          <w:tcPr>
            <w:tcW w:w="3825" w:type="dxa"/>
          </w:tcPr>
          <w:p w14:paraId="003516B8" w14:textId="330B7E6E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Resultados de las pruebas realizadas sobre reglas, validaciones, permisos y errores.</w:t>
            </w:r>
          </w:p>
        </w:tc>
        <w:tc>
          <w:tcPr>
            <w:tcW w:w="2551" w:type="dxa"/>
          </w:tcPr>
          <w:p w14:paraId="0FB52E25" w14:textId="382EBE64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Demuestra que verificamos el comportamiento del sistema.</w:t>
            </w:r>
          </w:p>
        </w:tc>
      </w:tr>
      <w:tr w:rsidR="00D110EC" w:rsidRPr="00CA29F2" w14:paraId="5A718B97" w14:textId="77777777" w:rsidTr="009D04DC">
        <w:trPr>
          <w:trHeight w:val="362"/>
        </w:trPr>
        <w:tc>
          <w:tcPr>
            <w:tcW w:w="1843" w:type="dxa"/>
          </w:tcPr>
          <w:p w14:paraId="105B59FE" w14:textId="60D9D6A1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1B981468" w14:textId="55B0B146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Informe, manual y presentación</w:t>
            </w:r>
          </w:p>
        </w:tc>
        <w:tc>
          <w:tcPr>
            <w:tcW w:w="3825" w:type="dxa"/>
          </w:tcPr>
          <w:p w14:paraId="345396EC" w14:textId="5E782440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Documentación de la arquitectura, instalación, funcionamiento, resultados y limitaciones.</w:t>
            </w:r>
          </w:p>
        </w:tc>
        <w:tc>
          <w:tcPr>
            <w:tcW w:w="2551" w:type="dxa"/>
          </w:tcPr>
          <w:p w14:paraId="05D1BDF8" w14:textId="00C4C496" w:rsidR="00D110EC" w:rsidRPr="00CA29F2" w:rsidRDefault="003C1FE7" w:rsidP="0051513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Reúne las evidencias del proyecto y permite explicar y defender el producto final.</w:t>
            </w:r>
          </w:p>
        </w:tc>
      </w:tr>
    </w:tbl>
    <w:p w14:paraId="157FB322" w14:textId="77777777" w:rsidR="008372EB" w:rsidRDefault="008372EB" w:rsidP="0051513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6D4F89C3" w14:textId="77777777" w:rsidTr="00E65CC9">
        <w:trPr>
          <w:trHeight w:val="440"/>
        </w:trPr>
        <w:tc>
          <w:tcPr>
            <w:tcW w:w="9640" w:type="dxa"/>
            <w:vAlign w:val="center"/>
          </w:tcPr>
          <w:p w14:paraId="1C07AB9E" w14:textId="4A5A18C8" w:rsidR="00416B89" w:rsidRPr="005D5003" w:rsidRDefault="00CE06F7" w:rsidP="00515135">
            <w:pPr>
              <w:spacing w:line="240" w:lineRule="auto"/>
              <w:rPr>
                <w:b/>
                <w:color w:val="1F3864" w:themeColor="accent1" w:themeShade="80"/>
                <w:sz w:val="24"/>
                <w:szCs w:val="24"/>
              </w:rPr>
            </w:pPr>
            <w:r w:rsidRPr="005D5003">
              <w:rPr>
                <w:b/>
                <w:color w:val="1F3864" w:themeColor="accent1" w:themeShade="80"/>
                <w:sz w:val="24"/>
                <w:szCs w:val="24"/>
              </w:rPr>
              <w:t>8</w:t>
            </w:r>
            <w:r w:rsidR="00416B89" w:rsidRPr="005D5003">
              <w:rPr>
                <w:b/>
                <w:color w:val="1F3864" w:themeColor="accent1" w:themeShade="80"/>
                <w:sz w:val="24"/>
                <w:szCs w:val="24"/>
              </w:rPr>
              <w:t>. Plan de Trabajo</w:t>
            </w:r>
          </w:p>
        </w:tc>
      </w:tr>
    </w:tbl>
    <w:p w14:paraId="03C36D63" w14:textId="77777777" w:rsidR="00D110EC" w:rsidRDefault="00D110EC" w:rsidP="0051513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1482" w:type="dxa"/>
        <w:jc w:val="center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419"/>
        <w:gridCol w:w="2130"/>
        <w:gridCol w:w="1130"/>
        <w:gridCol w:w="1274"/>
        <w:gridCol w:w="1552"/>
        <w:gridCol w:w="1855"/>
      </w:tblGrid>
      <w:tr w:rsidR="00D110EC" w:rsidRPr="00A337B2" w14:paraId="177290D7" w14:textId="77777777" w:rsidTr="009B714D">
        <w:trPr>
          <w:jc w:val="center"/>
        </w:trPr>
        <w:tc>
          <w:tcPr>
            <w:tcW w:w="11482" w:type="dxa"/>
            <w:gridSpan w:val="7"/>
          </w:tcPr>
          <w:p w14:paraId="7B4815A0" w14:textId="77777777" w:rsidR="00D110EC" w:rsidRPr="00A337B2" w:rsidRDefault="00D110EC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Plan de Trabajo Proyecto APT</w:t>
            </w:r>
          </w:p>
        </w:tc>
      </w:tr>
      <w:tr w:rsidR="00D110EC" w:rsidRPr="00A337B2" w14:paraId="09131FEF" w14:textId="77777777" w:rsidTr="00C52820">
        <w:trPr>
          <w:jc w:val="center"/>
        </w:trPr>
        <w:tc>
          <w:tcPr>
            <w:tcW w:w="2122" w:type="dxa"/>
          </w:tcPr>
          <w:p w14:paraId="212B495F" w14:textId="77B336F1" w:rsidR="00D110EC" w:rsidRPr="00364459" w:rsidRDefault="00756A26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="00D110EC"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 w:rsidR="00D110EC"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419" w:type="dxa"/>
            <w:vAlign w:val="center"/>
          </w:tcPr>
          <w:p w14:paraId="14AA7D02" w14:textId="77777777" w:rsidR="00D110EC" w:rsidRPr="00A337B2" w:rsidRDefault="00D110EC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proofErr w:type="gramStart"/>
            <w:r>
              <w:rPr>
                <w:rFonts w:ascii="Calibri" w:hAnsi="Calibri"/>
                <w:color w:val="1F3864" w:themeColor="accent1" w:themeShade="80"/>
              </w:rPr>
              <w:t xml:space="preserve">de </w:t>
            </w:r>
            <w:r w:rsidRPr="00A337B2">
              <w:rPr>
                <w:rFonts w:ascii="Calibri" w:hAnsi="Calibri"/>
                <w:color w:val="1F3864" w:themeColor="accent1" w:themeShade="80"/>
              </w:rPr>
              <w:t xml:space="preserve"> Actividades</w:t>
            </w:r>
            <w:proofErr w:type="gramEnd"/>
            <w:r w:rsidRPr="00A337B2">
              <w:rPr>
                <w:rFonts w:ascii="Calibri" w:hAnsi="Calibri"/>
                <w:color w:val="1F3864" w:themeColor="accent1" w:themeShade="80"/>
              </w:rPr>
              <w:t>/Tareas</w:t>
            </w:r>
          </w:p>
        </w:tc>
        <w:tc>
          <w:tcPr>
            <w:tcW w:w="2130" w:type="dxa"/>
            <w:vAlign w:val="center"/>
          </w:tcPr>
          <w:p w14:paraId="6B8A71BE" w14:textId="77777777" w:rsidR="00D110EC" w:rsidRPr="00A337B2" w:rsidRDefault="00D110EC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Descripción Actividades/Tareas</w:t>
            </w:r>
          </w:p>
        </w:tc>
        <w:tc>
          <w:tcPr>
            <w:tcW w:w="1130" w:type="dxa"/>
            <w:vAlign w:val="center"/>
          </w:tcPr>
          <w:p w14:paraId="393A72D2" w14:textId="77777777" w:rsidR="00D110EC" w:rsidRDefault="00D110EC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Recursos</w:t>
            </w:r>
          </w:p>
        </w:tc>
        <w:tc>
          <w:tcPr>
            <w:tcW w:w="1274" w:type="dxa"/>
            <w:vAlign w:val="center"/>
          </w:tcPr>
          <w:p w14:paraId="1253B23E" w14:textId="77777777" w:rsidR="00D110EC" w:rsidRPr="00925A9D" w:rsidRDefault="00D110EC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Duración de la actividad</w:t>
            </w:r>
          </w:p>
          <w:p w14:paraId="2FE9A0BC" w14:textId="77777777" w:rsidR="00D110EC" w:rsidRPr="00A337B2" w:rsidRDefault="00D110EC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1552" w:type="dxa"/>
            <w:vAlign w:val="center"/>
          </w:tcPr>
          <w:p w14:paraId="30C80638" w14:textId="77777777" w:rsidR="00D110EC" w:rsidRPr="00A337B2" w:rsidRDefault="00D110EC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</w:rPr>
              <w:footnoteReference w:id="1"/>
            </w:r>
          </w:p>
        </w:tc>
        <w:tc>
          <w:tcPr>
            <w:tcW w:w="1855" w:type="dxa"/>
            <w:vAlign w:val="center"/>
          </w:tcPr>
          <w:p w14:paraId="04A3557C" w14:textId="77777777" w:rsidR="00D110EC" w:rsidRPr="00A337B2" w:rsidRDefault="00D110EC" w:rsidP="00515135">
            <w:pPr>
              <w:spacing w:line="240" w:lineRule="auto"/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Observaciones</w:t>
            </w:r>
          </w:p>
        </w:tc>
      </w:tr>
      <w:tr w:rsidR="00D110EC" w:rsidRPr="00A337B2" w14:paraId="591B4E66" w14:textId="77777777" w:rsidTr="00C52820">
        <w:trPr>
          <w:jc w:val="center"/>
        </w:trPr>
        <w:tc>
          <w:tcPr>
            <w:tcW w:w="2122" w:type="dxa"/>
          </w:tcPr>
          <w:p w14:paraId="3DBCDBE8" w14:textId="418232FF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Ofrecer propuestas de solución informática y analizar requerimientos.</w:t>
            </w:r>
          </w:p>
        </w:tc>
        <w:tc>
          <w:tcPr>
            <w:tcW w:w="1419" w:type="dxa"/>
          </w:tcPr>
          <w:p w14:paraId="114D2315" w14:textId="4C06DE19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Definición y planificación</w:t>
            </w:r>
          </w:p>
        </w:tc>
        <w:tc>
          <w:tcPr>
            <w:tcW w:w="2130" w:type="dxa"/>
          </w:tcPr>
          <w:p w14:paraId="5747A143" w14:textId="5B780DD3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Definir problema, alcance, objetivos, requerimientos, backlog, riesgos y evidencias.</w:t>
            </w:r>
          </w:p>
        </w:tc>
        <w:tc>
          <w:tcPr>
            <w:tcW w:w="1130" w:type="dxa"/>
          </w:tcPr>
          <w:p w14:paraId="72026FDD" w14:textId="61DF37B9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Guías de </w:t>
            </w:r>
            <w:proofErr w:type="spellStart"/>
            <w:r w:rsidRPr="003C1FE7">
              <w:rPr>
                <w:rFonts w:ascii="Calibri" w:hAnsi="Calibri"/>
                <w:b/>
                <w:color w:val="1F3864" w:themeColor="accent1" w:themeShade="80"/>
              </w:rPr>
              <w:t>Capstone</w:t>
            </w:r>
            <w:proofErr w:type="spellEnd"/>
            <w:r w:rsidRPr="003C1FE7">
              <w:rPr>
                <w:rFonts w:ascii="Calibri" w:hAnsi="Calibri"/>
                <w:b/>
                <w:color w:val="1F3864" w:themeColor="accent1" w:themeShade="80"/>
              </w:rPr>
              <w:t>, Jira y GitHub.</w:t>
            </w:r>
          </w:p>
        </w:tc>
        <w:tc>
          <w:tcPr>
            <w:tcW w:w="1274" w:type="dxa"/>
          </w:tcPr>
          <w:p w14:paraId="70ACE2B5" w14:textId="1D5E853F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Semanas 1 a 4</w:t>
            </w:r>
          </w:p>
        </w:tc>
        <w:tc>
          <w:tcPr>
            <w:tcW w:w="1552" w:type="dxa"/>
          </w:tcPr>
          <w:p w14:paraId="338238FC" w14:textId="73CC3DFD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Bryan y Amaro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</w:tc>
        <w:tc>
          <w:tcPr>
            <w:tcW w:w="1855" w:type="dxa"/>
          </w:tcPr>
          <w:p w14:paraId="25D0DF82" w14:textId="2EF6AD48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Las evidencias deben validarse con el docente y mantenerse actualizadas.</w:t>
            </w:r>
          </w:p>
        </w:tc>
      </w:tr>
      <w:tr w:rsidR="00D110EC" w:rsidRPr="00A337B2" w14:paraId="77458A90" w14:textId="77777777" w:rsidTr="00C52820">
        <w:trPr>
          <w:jc w:val="center"/>
        </w:trPr>
        <w:tc>
          <w:tcPr>
            <w:tcW w:w="2122" w:type="dxa"/>
          </w:tcPr>
          <w:p w14:paraId="079B8689" w14:textId="5E4314FF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Desarrollar software, construir modelos de datos e implementar soluciones integrales.</w:t>
            </w:r>
          </w:p>
        </w:tc>
        <w:tc>
          <w:tcPr>
            <w:tcW w:w="1419" w:type="dxa"/>
          </w:tcPr>
          <w:p w14:paraId="7484E353" w14:textId="17244BC8" w:rsidR="00D110EC" w:rsidRPr="003C1FE7" w:rsidRDefault="00CA4CFA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CA4CFA">
              <w:rPr>
                <w:rFonts w:ascii="Calibri" w:hAnsi="Calibri"/>
                <w:b/>
                <w:color w:val="1F3864" w:themeColor="accent1" w:themeShade="80"/>
              </w:rPr>
              <w:t>Desarrollo e integración del MVP</w:t>
            </w:r>
          </w:p>
        </w:tc>
        <w:tc>
          <w:tcPr>
            <w:tcW w:w="2130" w:type="dxa"/>
          </w:tcPr>
          <w:p w14:paraId="2911D1C7" w14:textId="4F4E253C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Implementar el CRM, modelo de datos, reglas comerciales, seguridad y agente de IA.</w:t>
            </w:r>
          </w:p>
        </w:tc>
        <w:tc>
          <w:tcPr>
            <w:tcW w:w="1130" w:type="dxa"/>
          </w:tcPr>
          <w:p w14:paraId="2BA9850E" w14:textId="38E74ED1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Python, </w:t>
            </w:r>
            <w:proofErr w:type="spellStart"/>
            <w:r w:rsidRPr="003C1FE7">
              <w:rPr>
                <w:rFonts w:ascii="Calibri" w:hAnsi="Calibri"/>
                <w:b/>
                <w:color w:val="1F3864" w:themeColor="accent1" w:themeShade="80"/>
              </w:rPr>
              <w:t>FastAPI</w:t>
            </w:r>
            <w:proofErr w:type="spellEnd"/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, PostgreSQL, </w:t>
            </w:r>
            <w:proofErr w:type="spellStart"/>
            <w:r w:rsidRPr="003C1FE7">
              <w:rPr>
                <w:rFonts w:ascii="Calibri" w:hAnsi="Calibri"/>
                <w:b/>
                <w:color w:val="1F3864" w:themeColor="accent1" w:themeShade="80"/>
              </w:rPr>
              <w:t>React</w:t>
            </w:r>
            <w:proofErr w:type="spellEnd"/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 y API de IA.</w:t>
            </w:r>
          </w:p>
        </w:tc>
        <w:tc>
          <w:tcPr>
            <w:tcW w:w="1274" w:type="dxa"/>
          </w:tcPr>
          <w:p w14:paraId="216221AF" w14:textId="752DF1B9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Semanas </w:t>
            </w:r>
            <w:r w:rsidR="00CA4CFA">
              <w:rPr>
                <w:rFonts w:ascii="Calibri" w:hAnsi="Calibri"/>
                <w:b/>
                <w:color w:val="1F3864" w:themeColor="accent1" w:themeShade="80"/>
              </w:rPr>
              <w:t>5</w:t>
            </w:r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 a 1</w:t>
            </w:r>
            <w:r w:rsidR="00CA4CFA">
              <w:rPr>
                <w:rFonts w:ascii="Calibri" w:hAnsi="Calibri"/>
                <w:b/>
                <w:color w:val="1F3864" w:themeColor="accent1" w:themeShade="80"/>
              </w:rPr>
              <w:t>5</w:t>
            </w:r>
          </w:p>
        </w:tc>
        <w:tc>
          <w:tcPr>
            <w:tcW w:w="1552" w:type="dxa"/>
          </w:tcPr>
          <w:p w14:paraId="4CB307DF" w14:textId="5D1980BE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Bryan: validaciones y flujo comercial. Amaro: base del CRM, seguridad, auditoría e IA.</w:t>
            </w:r>
          </w:p>
        </w:tc>
        <w:tc>
          <w:tcPr>
            <w:tcW w:w="1855" w:type="dxa"/>
          </w:tcPr>
          <w:p w14:paraId="0B41D2ED" w14:textId="4FB9C9A8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Se priorizará el MVP</w:t>
            </w:r>
            <w:r>
              <w:rPr>
                <w:rFonts w:ascii="Calibri" w:hAnsi="Calibri"/>
                <w:b/>
                <w:color w:val="1F3864" w:themeColor="accent1" w:themeShade="80"/>
              </w:rPr>
              <w:t>,</w:t>
            </w:r>
            <w:r w:rsidRPr="003C1FE7">
              <w:rPr>
                <w:rFonts w:ascii="Calibri" w:hAnsi="Calibri"/>
                <w:b/>
                <w:color w:val="1F3864" w:themeColor="accent1" w:themeShade="80"/>
              </w:rPr>
              <w:t xml:space="preserve"> las integraciones externas quedarán como trabajo futuro.</w:t>
            </w:r>
          </w:p>
        </w:tc>
      </w:tr>
      <w:tr w:rsidR="00D110EC" w:rsidRPr="00A337B2" w14:paraId="50E58212" w14:textId="77777777" w:rsidTr="00C52820">
        <w:trPr>
          <w:jc w:val="center"/>
        </w:trPr>
        <w:tc>
          <w:tcPr>
            <w:tcW w:w="2122" w:type="dxa"/>
          </w:tcPr>
          <w:p w14:paraId="41E1A68E" w14:textId="04F7E147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lastRenderedPageBreak/>
              <w:t>Realizar pruebas de productos y procesos utilizando buenas prácticas.</w:t>
            </w:r>
          </w:p>
        </w:tc>
        <w:tc>
          <w:tcPr>
            <w:tcW w:w="1419" w:type="dxa"/>
          </w:tcPr>
          <w:p w14:paraId="08BF7353" w14:textId="2C35C5F3" w:rsidR="00D110EC" w:rsidRPr="003C1FE7" w:rsidRDefault="00C52820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C52820">
              <w:rPr>
                <w:rFonts w:ascii="Calibri" w:hAnsi="Calibri"/>
                <w:b/>
                <w:color w:val="1F3864" w:themeColor="accent1" w:themeShade="80"/>
              </w:rPr>
              <w:t>Validación, documentación y cierre</w:t>
            </w:r>
          </w:p>
        </w:tc>
        <w:tc>
          <w:tcPr>
            <w:tcW w:w="2130" w:type="dxa"/>
          </w:tcPr>
          <w:p w14:paraId="33B7F38C" w14:textId="43D2740E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Ejecutar pruebas, corregir problemas y preparar documentación, demostración y presentación.</w:t>
            </w:r>
          </w:p>
        </w:tc>
        <w:tc>
          <w:tcPr>
            <w:tcW w:w="1130" w:type="dxa"/>
          </w:tcPr>
          <w:p w14:paraId="330704C5" w14:textId="4E9BB40F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Scripts de pruebas, datos ficticios, Jira y GitHub.</w:t>
            </w:r>
          </w:p>
        </w:tc>
        <w:tc>
          <w:tcPr>
            <w:tcW w:w="1274" w:type="dxa"/>
          </w:tcPr>
          <w:p w14:paraId="2F4EDB46" w14:textId="23EBF73B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Semanas 8 a 18</w:t>
            </w:r>
          </w:p>
        </w:tc>
        <w:tc>
          <w:tcPr>
            <w:tcW w:w="1552" w:type="dxa"/>
          </w:tcPr>
          <w:p w14:paraId="7F3EE0DF" w14:textId="34AC8D59" w:rsidR="00D110EC" w:rsidRPr="003C1FE7" w:rsidRDefault="003C1FE7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C1FE7">
              <w:rPr>
                <w:rFonts w:ascii="Calibri" w:hAnsi="Calibri"/>
                <w:b/>
                <w:color w:val="1F3864" w:themeColor="accent1" w:themeShade="80"/>
              </w:rPr>
              <w:t>Bryan y Amaro</w:t>
            </w:r>
          </w:p>
        </w:tc>
        <w:tc>
          <w:tcPr>
            <w:tcW w:w="1855" w:type="dxa"/>
          </w:tcPr>
          <w:p w14:paraId="2A45C00D" w14:textId="4B7F6BE2" w:rsidR="00D110EC" w:rsidRPr="003C1FE7" w:rsidRDefault="00C52820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C52820">
              <w:rPr>
                <w:rFonts w:ascii="Calibri" w:hAnsi="Calibri"/>
                <w:b/>
                <w:color w:val="1F3864" w:themeColor="accent1" w:themeShade="80"/>
              </w:rPr>
              <w:t>Se utilizarán datos ficticios. Las pruebas y documentación se realizarán entre S8 y S15</w:t>
            </w:r>
            <w:r>
              <w:rPr>
                <w:rFonts w:ascii="Calibri" w:hAnsi="Calibri"/>
                <w:b/>
                <w:color w:val="1F3864" w:themeColor="accent1" w:themeShade="80"/>
              </w:rPr>
              <w:t>,</w:t>
            </w:r>
            <w:r w:rsidRPr="00C52820">
              <w:rPr>
                <w:rFonts w:ascii="Calibri" w:hAnsi="Calibri"/>
                <w:b/>
                <w:color w:val="1F3864" w:themeColor="accent1" w:themeShade="80"/>
              </w:rPr>
              <w:t xml:space="preserve"> la preparación y presentación final, entre S16 y S18.</w:t>
            </w:r>
          </w:p>
        </w:tc>
      </w:tr>
    </w:tbl>
    <w:p w14:paraId="0FBBD418" w14:textId="77777777" w:rsidR="00D110EC" w:rsidRDefault="00D110EC" w:rsidP="0051513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5B2FAC7B" w14:textId="77777777" w:rsidTr="00E65CC9">
        <w:trPr>
          <w:trHeight w:val="440"/>
        </w:trPr>
        <w:tc>
          <w:tcPr>
            <w:tcW w:w="9640" w:type="dxa"/>
            <w:vAlign w:val="center"/>
          </w:tcPr>
          <w:p w14:paraId="133108EA" w14:textId="7CFB846D" w:rsidR="00416B89" w:rsidRPr="005D5003" w:rsidRDefault="00CE06F7" w:rsidP="00515135">
            <w:pPr>
              <w:spacing w:line="240" w:lineRule="auto"/>
              <w:rPr>
                <w:b/>
                <w:color w:val="1F3864" w:themeColor="accent1" w:themeShade="80"/>
                <w:sz w:val="24"/>
                <w:szCs w:val="24"/>
              </w:rPr>
            </w:pPr>
            <w:r w:rsidRPr="005D5003">
              <w:rPr>
                <w:b/>
                <w:color w:val="1F3864" w:themeColor="accent1" w:themeShade="80"/>
                <w:sz w:val="24"/>
                <w:szCs w:val="24"/>
              </w:rPr>
              <w:t>9</w:t>
            </w:r>
            <w:r w:rsidR="00416B89" w:rsidRPr="005D5003">
              <w:rPr>
                <w:b/>
                <w:color w:val="1F3864" w:themeColor="accent1" w:themeShade="80"/>
                <w:sz w:val="24"/>
                <w:szCs w:val="24"/>
              </w:rPr>
              <w:t xml:space="preserve">. </w:t>
            </w:r>
            <w:r w:rsidR="009D04DC" w:rsidRPr="005D5003">
              <w:rPr>
                <w:b/>
                <w:color w:val="1F3864" w:themeColor="accent1" w:themeShade="80"/>
                <w:sz w:val="24"/>
                <w:szCs w:val="24"/>
              </w:rPr>
              <w:t xml:space="preserve">Carta Gantt </w:t>
            </w:r>
          </w:p>
        </w:tc>
      </w:tr>
    </w:tbl>
    <w:p w14:paraId="12A1F504" w14:textId="77777777" w:rsidR="00416B89" w:rsidRDefault="00416B89" w:rsidP="0051513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802" w:type="dxa"/>
        <w:tblInd w:w="-11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39"/>
        <w:gridCol w:w="517"/>
        <w:gridCol w:w="503"/>
        <w:gridCol w:w="504"/>
        <w:gridCol w:w="507"/>
        <w:gridCol w:w="504"/>
        <w:gridCol w:w="504"/>
        <w:gridCol w:w="504"/>
        <w:gridCol w:w="504"/>
        <w:gridCol w:w="504"/>
        <w:gridCol w:w="510"/>
        <w:gridCol w:w="510"/>
        <w:gridCol w:w="510"/>
        <w:gridCol w:w="512"/>
        <w:gridCol w:w="512"/>
        <w:gridCol w:w="512"/>
        <w:gridCol w:w="7"/>
        <w:gridCol w:w="505"/>
        <w:gridCol w:w="512"/>
        <w:gridCol w:w="512"/>
        <w:gridCol w:w="10"/>
      </w:tblGrid>
      <w:tr w:rsidR="00D110EC" w14:paraId="1145936D" w14:textId="77777777" w:rsidTr="00D110EC">
        <w:trPr>
          <w:trHeight w:val="294"/>
        </w:trPr>
        <w:tc>
          <w:tcPr>
            <w:tcW w:w="1351" w:type="dxa"/>
            <w:vMerge w:val="restart"/>
            <w:hideMark/>
          </w:tcPr>
          <w:p w14:paraId="63A5A46E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Actividad</w:t>
            </w:r>
          </w:p>
        </w:tc>
        <w:tc>
          <w:tcPr>
            <w:tcW w:w="2107" w:type="dxa"/>
            <w:gridSpan w:val="4"/>
            <w:shd w:val="clear" w:color="auto" w:fill="E2EFD9" w:themeFill="accent6" w:themeFillTint="33"/>
            <w:hideMark/>
          </w:tcPr>
          <w:p w14:paraId="64A1F530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5766" w:type="dxa"/>
            <w:gridSpan w:val="12"/>
            <w:shd w:val="clear" w:color="auto" w:fill="FFF2CC" w:themeFill="accent4" w:themeFillTint="33"/>
            <w:hideMark/>
          </w:tcPr>
          <w:p w14:paraId="34481B7D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1578" w:type="dxa"/>
            <w:gridSpan w:val="4"/>
            <w:shd w:val="clear" w:color="auto" w:fill="FBE4D5" w:themeFill="accent2" w:themeFillTint="33"/>
            <w:hideMark/>
          </w:tcPr>
          <w:p w14:paraId="4D535736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D110EC" w14:paraId="739FBFED" w14:textId="77777777" w:rsidTr="00D110EC">
        <w:trPr>
          <w:gridAfter w:val="1"/>
          <w:wAfter w:w="10" w:type="dxa"/>
          <w:trHeight w:val="303"/>
        </w:trPr>
        <w:tc>
          <w:tcPr>
            <w:tcW w:w="0" w:type="auto"/>
            <w:vMerge/>
            <w:vAlign w:val="center"/>
            <w:hideMark/>
          </w:tcPr>
          <w:p w14:paraId="35358A26" w14:textId="77777777" w:rsidR="00D110EC" w:rsidRDefault="00D110EC" w:rsidP="00515135">
            <w:pPr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36" w:type="dxa"/>
            <w:hideMark/>
          </w:tcPr>
          <w:p w14:paraId="6201AD91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</w:t>
            </w:r>
          </w:p>
        </w:tc>
        <w:tc>
          <w:tcPr>
            <w:tcW w:w="522" w:type="dxa"/>
            <w:hideMark/>
          </w:tcPr>
          <w:p w14:paraId="756C84BD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2</w:t>
            </w:r>
          </w:p>
        </w:tc>
        <w:tc>
          <w:tcPr>
            <w:tcW w:w="523" w:type="dxa"/>
            <w:hideMark/>
          </w:tcPr>
          <w:p w14:paraId="5F2D4A88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3</w:t>
            </w:r>
          </w:p>
        </w:tc>
        <w:tc>
          <w:tcPr>
            <w:tcW w:w="526" w:type="dxa"/>
            <w:hideMark/>
          </w:tcPr>
          <w:p w14:paraId="6791379E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4</w:t>
            </w:r>
          </w:p>
        </w:tc>
        <w:tc>
          <w:tcPr>
            <w:tcW w:w="523" w:type="dxa"/>
            <w:hideMark/>
          </w:tcPr>
          <w:p w14:paraId="490F9E09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5</w:t>
            </w:r>
          </w:p>
        </w:tc>
        <w:tc>
          <w:tcPr>
            <w:tcW w:w="523" w:type="dxa"/>
            <w:hideMark/>
          </w:tcPr>
          <w:p w14:paraId="772E9FD9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6</w:t>
            </w:r>
          </w:p>
        </w:tc>
        <w:tc>
          <w:tcPr>
            <w:tcW w:w="523" w:type="dxa"/>
            <w:hideMark/>
          </w:tcPr>
          <w:p w14:paraId="52B74D34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7</w:t>
            </w:r>
          </w:p>
        </w:tc>
        <w:tc>
          <w:tcPr>
            <w:tcW w:w="523" w:type="dxa"/>
            <w:hideMark/>
          </w:tcPr>
          <w:p w14:paraId="5D19AA04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8</w:t>
            </w:r>
          </w:p>
        </w:tc>
        <w:tc>
          <w:tcPr>
            <w:tcW w:w="523" w:type="dxa"/>
            <w:hideMark/>
          </w:tcPr>
          <w:p w14:paraId="3C9C4B66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9</w:t>
            </w:r>
          </w:p>
        </w:tc>
        <w:tc>
          <w:tcPr>
            <w:tcW w:w="523" w:type="dxa"/>
            <w:hideMark/>
          </w:tcPr>
          <w:p w14:paraId="530549C4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10</w:t>
            </w:r>
          </w:p>
        </w:tc>
        <w:tc>
          <w:tcPr>
            <w:tcW w:w="523" w:type="dxa"/>
            <w:hideMark/>
          </w:tcPr>
          <w:p w14:paraId="0CEBC982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11</w:t>
            </w:r>
          </w:p>
        </w:tc>
        <w:tc>
          <w:tcPr>
            <w:tcW w:w="523" w:type="dxa"/>
            <w:hideMark/>
          </w:tcPr>
          <w:p w14:paraId="4C9E49E1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12</w:t>
            </w:r>
          </w:p>
        </w:tc>
        <w:tc>
          <w:tcPr>
            <w:tcW w:w="525" w:type="dxa"/>
            <w:hideMark/>
          </w:tcPr>
          <w:p w14:paraId="6F852BC8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13</w:t>
            </w:r>
          </w:p>
        </w:tc>
        <w:tc>
          <w:tcPr>
            <w:tcW w:w="525" w:type="dxa"/>
            <w:hideMark/>
          </w:tcPr>
          <w:p w14:paraId="62ED78D6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14</w:t>
            </w:r>
          </w:p>
        </w:tc>
        <w:tc>
          <w:tcPr>
            <w:tcW w:w="525" w:type="dxa"/>
            <w:hideMark/>
          </w:tcPr>
          <w:p w14:paraId="4B419A36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15</w:t>
            </w:r>
          </w:p>
        </w:tc>
        <w:tc>
          <w:tcPr>
            <w:tcW w:w="525" w:type="dxa"/>
            <w:gridSpan w:val="2"/>
            <w:hideMark/>
          </w:tcPr>
          <w:p w14:paraId="2EC5D5BF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16</w:t>
            </w:r>
          </w:p>
        </w:tc>
        <w:tc>
          <w:tcPr>
            <w:tcW w:w="525" w:type="dxa"/>
            <w:hideMark/>
          </w:tcPr>
          <w:p w14:paraId="76A5C8D7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17</w:t>
            </w:r>
          </w:p>
        </w:tc>
        <w:tc>
          <w:tcPr>
            <w:tcW w:w="525" w:type="dxa"/>
            <w:hideMark/>
          </w:tcPr>
          <w:p w14:paraId="5116D2BF" w14:textId="77777777" w:rsidR="00D110EC" w:rsidRDefault="00D110EC" w:rsidP="00515135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18</w:t>
            </w:r>
          </w:p>
        </w:tc>
      </w:tr>
      <w:tr w:rsidR="00D110EC" w14:paraId="27BED54C" w14:textId="77777777" w:rsidTr="00D110EC">
        <w:trPr>
          <w:gridAfter w:val="1"/>
          <w:wAfter w:w="10" w:type="dxa"/>
          <w:trHeight w:val="294"/>
        </w:trPr>
        <w:tc>
          <w:tcPr>
            <w:tcW w:w="1351" w:type="dxa"/>
            <w:hideMark/>
          </w:tcPr>
          <w:p w14:paraId="5292DF6F" w14:textId="352EDC77" w:rsidR="00D110EC" w:rsidRDefault="00C52820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 w:rsidRPr="00C52820">
              <w:rPr>
                <w:rFonts w:ascii="Calibri" w:hAnsi="Calibri"/>
                <w:b/>
                <w:color w:val="1F3864" w:themeColor="accent1" w:themeShade="80"/>
              </w:rPr>
              <w:t>Definición y planificación</w:t>
            </w:r>
          </w:p>
        </w:tc>
        <w:tc>
          <w:tcPr>
            <w:tcW w:w="536" w:type="dxa"/>
          </w:tcPr>
          <w:p w14:paraId="6792745F" w14:textId="5643322D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2" w:type="dxa"/>
          </w:tcPr>
          <w:p w14:paraId="7887528D" w14:textId="6AE8D631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7A76D697" w14:textId="016DFA95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6" w:type="dxa"/>
          </w:tcPr>
          <w:p w14:paraId="3C136A4C" w14:textId="7332E571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4FE1C0CC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2AE2E20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F2C3734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E4E747F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12D8053B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44D5ACA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6A0AD42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7D238774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57105C1C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9AA7876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BDC1BFD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162A7993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686CCDF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C6E8A5D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D110EC" w14:paraId="53B6C8F1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5F099156" w14:textId="59322784" w:rsidR="00D110EC" w:rsidRPr="00CB523B" w:rsidRDefault="00C52820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C52820">
              <w:rPr>
                <w:rFonts w:ascii="Calibri" w:hAnsi="Calibri"/>
                <w:b/>
                <w:color w:val="1F3864" w:themeColor="accent1" w:themeShade="80"/>
              </w:rPr>
              <w:t>Desarrollo e integración del MVP</w:t>
            </w:r>
          </w:p>
        </w:tc>
        <w:tc>
          <w:tcPr>
            <w:tcW w:w="536" w:type="dxa"/>
          </w:tcPr>
          <w:p w14:paraId="0D196A16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2" w:type="dxa"/>
          </w:tcPr>
          <w:p w14:paraId="2307794E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70C5585C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</w:tcPr>
          <w:p w14:paraId="5DDBB602" w14:textId="7E9F44D5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50E25CD7" w14:textId="5A7EC01C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17109673" w14:textId="0796731A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7268744B" w14:textId="2030B4D8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2C425C21" w14:textId="31CA5B80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08D533A3" w14:textId="3B251A09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762A98ED" w14:textId="1964B1A0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5B39BC73" w14:textId="46FEFF3F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50FF6776" w14:textId="3F92EF99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7130F1FB" w14:textId="02FEA703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7DC01B66" w14:textId="3F20AA12" w:rsidR="00D110EC" w:rsidRDefault="00CA4CFA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4DE80394" w14:textId="632956C5" w:rsidR="00D110EC" w:rsidRDefault="00CA4CFA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  <w:gridSpan w:val="2"/>
          </w:tcPr>
          <w:p w14:paraId="58DE116B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5A4F08BE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50F36D1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D110EC" w14:paraId="02951CD5" w14:textId="77777777" w:rsidTr="00C52820">
        <w:trPr>
          <w:gridAfter w:val="1"/>
          <w:wAfter w:w="10" w:type="dxa"/>
          <w:trHeight w:val="1095"/>
        </w:trPr>
        <w:tc>
          <w:tcPr>
            <w:tcW w:w="1351" w:type="dxa"/>
          </w:tcPr>
          <w:p w14:paraId="2647974D" w14:textId="5A893077" w:rsidR="00D110EC" w:rsidRPr="00CB523B" w:rsidRDefault="00C52820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C52820">
              <w:rPr>
                <w:rFonts w:ascii="Calibri" w:hAnsi="Calibri"/>
                <w:b/>
                <w:color w:val="1F3864" w:themeColor="accent1" w:themeShade="80"/>
              </w:rPr>
              <w:t>Validación, documentación y cierre</w:t>
            </w:r>
          </w:p>
        </w:tc>
        <w:tc>
          <w:tcPr>
            <w:tcW w:w="536" w:type="dxa"/>
          </w:tcPr>
          <w:p w14:paraId="23841EF8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2" w:type="dxa"/>
          </w:tcPr>
          <w:p w14:paraId="1EA4DA33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3553A2A8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</w:tcPr>
          <w:p w14:paraId="6493CF7C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158BBAB1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C85C855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36328EA" w14:textId="77777777" w:rsidR="00D110EC" w:rsidRDefault="00D110EC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E257027" w14:textId="662A3063" w:rsidR="00D110EC" w:rsidRDefault="00C52820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6D4C4528" w14:textId="7B8F3D3F" w:rsidR="00D110EC" w:rsidRDefault="00C52820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22060A31" w14:textId="412DA0AF" w:rsidR="00D110EC" w:rsidRDefault="00C52820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5CC1BA9D" w14:textId="0E7A2ABA" w:rsidR="00D110EC" w:rsidRDefault="00C52820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3" w:type="dxa"/>
          </w:tcPr>
          <w:p w14:paraId="0F20F773" w14:textId="7FC5CA2E" w:rsidR="00D110EC" w:rsidRDefault="00C52820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7EC1A528" w14:textId="61EA31C8" w:rsidR="00D110EC" w:rsidRDefault="00C52820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65E9DA14" w14:textId="7084B539" w:rsidR="00D110EC" w:rsidRDefault="00C52820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5760167E" w14:textId="2E29374E" w:rsidR="00D110EC" w:rsidRDefault="00C52820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  <w:gridSpan w:val="2"/>
          </w:tcPr>
          <w:p w14:paraId="1C4BC8D3" w14:textId="30557722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22641375" w14:textId="59C81BCE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744B29F2" w14:textId="6CDFA079" w:rsidR="00D110EC" w:rsidRDefault="00CB523B" w:rsidP="00515135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</w:tr>
    </w:tbl>
    <w:p w14:paraId="773A5F1D" w14:textId="77777777" w:rsidR="001976ED" w:rsidRDefault="001976ED" w:rsidP="00515135">
      <w:pPr>
        <w:spacing w:line="240" w:lineRule="auto"/>
      </w:pPr>
    </w:p>
    <w:tbl>
      <w:tblPr>
        <w:tblStyle w:val="Tablaconcuadrcula"/>
        <w:tblW w:w="9498" w:type="dxa"/>
        <w:tblInd w:w="-71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5D5003" w14:paraId="0428752B" w14:textId="77777777" w:rsidTr="00E70E65">
        <w:trPr>
          <w:trHeight w:val="408"/>
        </w:trPr>
        <w:tc>
          <w:tcPr>
            <w:tcW w:w="9498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771BE4E1" w14:textId="50CB27D9" w:rsidR="005D5003" w:rsidRPr="005D5003" w:rsidRDefault="005D5003" w:rsidP="00E70E65">
            <w:pPr>
              <w:spacing w:line="240" w:lineRule="auto"/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  <w:r w:rsidRPr="005D5003">
              <w:rPr>
                <w:b/>
                <w:bCs/>
                <w:color w:val="1F3864" w:themeColor="accent1" w:themeShade="80"/>
                <w:sz w:val="24"/>
                <w:szCs w:val="24"/>
              </w:rPr>
              <w:t>10. Desarrollo de ingeniería</w:t>
            </w:r>
          </w:p>
        </w:tc>
      </w:tr>
      <w:tr w:rsidR="005D5003" w:rsidRPr="003C1FE7" w14:paraId="6D76D69F" w14:textId="77777777" w:rsidTr="005D5003">
        <w:trPr>
          <w:trHeight w:val="408"/>
        </w:trPr>
        <w:tc>
          <w:tcPr>
            <w:tcW w:w="9498" w:type="dxa"/>
            <w:tcBorders>
              <w:top w:val="single" w:sz="2" w:space="0" w:color="BFBFBF" w:themeColor="background1" w:themeShade="BF"/>
            </w:tcBorders>
          </w:tcPr>
          <w:p w14:paraId="2A5D8C8E" w14:textId="77777777" w:rsidR="005D5003" w:rsidRDefault="005D5003" w:rsidP="00E70E6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5D5003">
              <w:rPr>
                <w:rFonts w:ascii="Calibri" w:hAnsi="Calibri"/>
                <w:b/>
                <w:bCs/>
                <w:color w:val="1F3864" w:themeColor="accent1" w:themeShade="80"/>
              </w:rPr>
              <w:t>10.1 Diseño de la solución</w:t>
            </w:r>
          </w:p>
          <w:p w14:paraId="18243CCE" w14:textId="77777777" w:rsidR="005D5003" w:rsidRDefault="005D5003" w:rsidP="00E70E6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5D5003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La solución considera un CRM conectado a una base de datos PostgreSQL y a un servicio de inteligencia artificial. El </w:t>
            </w:r>
            <w:proofErr w:type="spellStart"/>
            <w:r w:rsidRPr="005D5003">
              <w:rPr>
                <w:rFonts w:ascii="Calibri" w:hAnsi="Calibri"/>
                <w:b/>
                <w:bCs/>
                <w:color w:val="1F3864" w:themeColor="accent1" w:themeShade="80"/>
              </w:rPr>
              <w:t>backend</w:t>
            </w:r>
            <w:proofErr w:type="spellEnd"/>
            <w:r w:rsidRPr="005D5003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, desarrollado con Python y </w:t>
            </w:r>
            <w:proofErr w:type="spellStart"/>
            <w:r w:rsidRPr="005D5003">
              <w:rPr>
                <w:rFonts w:ascii="Calibri" w:hAnsi="Calibri"/>
                <w:b/>
                <w:bCs/>
                <w:color w:val="1F3864" w:themeColor="accent1" w:themeShade="80"/>
              </w:rPr>
              <w:t>FastAPI</w:t>
            </w:r>
            <w:proofErr w:type="spellEnd"/>
            <w:r w:rsidRPr="005D5003">
              <w:rPr>
                <w:rFonts w:ascii="Calibri" w:hAnsi="Calibri"/>
                <w:b/>
                <w:bCs/>
                <w:color w:val="1F3864" w:themeColor="accent1" w:themeShade="80"/>
              </w:rPr>
              <w:t>, procesa las solicitudes y consulta la información registrada. El CRM permite reunir los antecedentes que necesita el agente para apoyar el seguimiento comercial.</w:t>
            </w:r>
          </w:p>
          <w:p w14:paraId="49E335FD" w14:textId="77777777" w:rsidR="005D5003" w:rsidRDefault="005D5003" w:rsidP="00E70E6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5D5003">
              <w:rPr>
                <w:rFonts w:ascii="Calibri" w:hAnsi="Calibri"/>
                <w:b/>
                <w:bCs/>
                <w:color w:val="1F3864" w:themeColor="accent1" w:themeShade="80"/>
              </w:rPr>
              <w:t>10.2 Funcionamiento del agente de IA</w:t>
            </w:r>
          </w:p>
          <w:p w14:paraId="7A21DDE5" w14:textId="77777777" w:rsidR="005D5003" w:rsidRDefault="005D5003" w:rsidP="00E70E6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5D5003">
              <w:rPr>
                <w:rFonts w:ascii="Calibri" w:hAnsi="Calibri"/>
                <w:b/>
                <w:bCs/>
                <w:color w:val="1F3864" w:themeColor="accent1" w:themeShade="80"/>
              </w:rPr>
              <w:t>Cuando el ejecutivo solicita un resumen o una próxima acción, el sistema reúne los antecedentes del cliente y sus interacciones registradas. Esta información se envía al modelo de IA para generar una respuesta que el ejecutivo puede revisar. El agente funciona como apoyo: no toma decisiones comerciales ni contacta automáticamente a los clientes.</w:t>
            </w:r>
          </w:p>
          <w:p w14:paraId="303E61A6" w14:textId="77777777" w:rsidR="005D5003" w:rsidRDefault="005D5003" w:rsidP="00E70E6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5D5003">
              <w:rPr>
                <w:rFonts w:ascii="Calibri" w:hAnsi="Calibri"/>
                <w:b/>
                <w:bCs/>
                <w:color w:val="1F3864" w:themeColor="accent1" w:themeShade="80"/>
              </w:rPr>
              <w:t>10.3 Datos y validación</w:t>
            </w:r>
          </w:p>
          <w:p w14:paraId="7425E95F" w14:textId="7E2F4FF2" w:rsidR="005D5003" w:rsidRPr="005D5003" w:rsidRDefault="005D5003" w:rsidP="005D5003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5D5003">
              <w:rPr>
                <w:rFonts w:ascii="Calibri" w:hAnsi="Calibri"/>
                <w:b/>
                <w:color w:val="1F3864" w:themeColor="accent1" w:themeShade="80"/>
              </w:rPr>
              <w:t xml:space="preserve">El MVP utiliza datos ficticios de clientes, propiedades y actividades comerciales. La validación considera comprobar que el sistema procese correctamente estos registros y que las respuestas del agente sean coherentes con la información entregada. También se revisarán casos con información incompleta y </w:t>
            </w:r>
            <w:r w:rsidRPr="005D5003">
              <w:rPr>
                <w:rFonts w:ascii="Calibri" w:hAnsi="Calibri"/>
                <w:b/>
                <w:color w:val="1F3864" w:themeColor="accent1" w:themeShade="80"/>
              </w:rPr>
              <w:lastRenderedPageBreak/>
              <w:t>fallas de conexión. Los resultados se documentarán durante el desarrollo, diferenciando las pruebas realizadas de las pendientes.</w:t>
            </w:r>
          </w:p>
        </w:tc>
      </w:tr>
    </w:tbl>
    <w:p w14:paraId="13A68A7F" w14:textId="77777777" w:rsidR="005D5003" w:rsidRDefault="005D5003" w:rsidP="00515135">
      <w:pPr>
        <w:spacing w:line="240" w:lineRule="auto"/>
      </w:pPr>
    </w:p>
    <w:tbl>
      <w:tblPr>
        <w:tblStyle w:val="Tablaconcuadrcula"/>
        <w:tblW w:w="9498" w:type="dxa"/>
        <w:tblInd w:w="-71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1976ED" w14:paraId="73FC2739" w14:textId="77777777" w:rsidTr="009A0082">
        <w:trPr>
          <w:trHeight w:val="408"/>
        </w:trPr>
        <w:tc>
          <w:tcPr>
            <w:tcW w:w="9498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4FEDE1CC" w14:textId="3D9E29C6" w:rsidR="001976ED" w:rsidRPr="00BF2EA6" w:rsidRDefault="001976ED" w:rsidP="00515135">
            <w:pPr>
              <w:spacing w:line="240" w:lineRule="auto"/>
              <w:rPr>
                <w:b/>
                <w:color w:val="1F3864" w:themeColor="accent1" w:themeShade="80"/>
                <w:sz w:val="28"/>
                <w:szCs w:val="28"/>
              </w:rPr>
            </w:pPr>
            <w:r w:rsidRPr="005D5003">
              <w:rPr>
                <w:b/>
                <w:color w:val="1F3864" w:themeColor="accent1" w:themeShade="80"/>
              </w:rPr>
              <w:t>1</w:t>
            </w:r>
            <w:r w:rsidR="005D5003" w:rsidRPr="005D5003">
              <w:rPr>
                <w:b/>
                <w:color w:val="1F3864" w:themeColor="accent1" w:themeShade="80"/>
              </w:rPr>
              <w:t>1</w:t>
            </w:r>
            <w:r w:rsidRPr="005D5003">
              <w:rPr>
                <w:b/>
                <w:color w:val="1F3864" w:themeColor="accent1" w:themeShade="80"/>
              </w:rPr>
              <w:t xml:space="preserve">. Individual </w:t>
            </w:r>
            <w:proofErr w:type="spellStart"/>
            <w:r w:rsidRPr="005D5003">
              <w:rPr>
                <w:b/>
                <w:color w:val="1F3864" w:themeColor="accent1" w:themeShade="80"/>
              </w:rPr>
              <w:t>Conclusions</w:t>
            </w:r>
            <w:proofErr w:type="spellEnd"/>
            <w:r w:rsidRPr="005D5003">
              <w:rPr>
                <w:b/>
                <w:color w:val="1F3864" w:themeColor="accent1" w:themeShade="80"/>
              </w:rPr>
              <w:t xml:space="preserve"> and </w:t>
            </w:r>
            <w:proofErr w:type="spellStart"/>
            <w:r w:rsidRPr="005D5003">
              <w:rPr>
                <w:b/>
                <w:color w:val="1F3864" w:themeColor="accent1" w:themeShade="80"/>
              </w:rPr>
              <w:t>Reflections</w:t>
            </w:r>
            <w:proofErr w:type="spellEnd"/>
          </w:p>
        </w:tc>
      </w:tr>
      <w:tr w:rsidR="001976ED" w:rsidRPr="003C1FE7" w14:paraId="72888B8D" w14:textId="77777777" w:rsidTr="009A0082">
        <w:trPr>
          <w:trHeight w:val="1920"/>
        </w:trPr>
        <w:tc>
          <w:tcPr>
            <w:tcW w:w="9498" w:type="dxa"/>
            <w:tcBorders>
              <w:top w:val="single" w:sz="2" w:space="0" w:color="BFBFBF" w:themeColor="background1" w:themeShade="BF"/>
            </w:tcBorders>
          </w:tcPr>
          <w:p w14:paraId="2E06D33F" w14:textId="058E9C16" w:rsidR="001976ED" w:rsidRPr="001976ED" w:rsidRDefault="001976ED" w:rsidP="0051513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1</w:t>
            </w:r>
            <w:r w:rsidR="005D5003">
              <w:rPr>
                <w:rFonts w:ascii="Calibri" w:hAnsi="Calibri"/>
                <w:b/>
                <w:bCs/>
                <w:color w:val="1F3864" w:themeColor="accent1" w:themeShade="80"/>
              </w:rPr>
              <w:t>1</w:t>
            </w: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.1 Bryan Vargas </w:t>
            </w:r>
            <w:r w:rsidR="00E33660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/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Conclusion</w:t>
            </w:r>
            <w:proofErr w:type="spellEnd"/>
          </w:p>
          <w:p w14:paraId="56E2E3CA" w14:textId="77777777" w:rsidR="001976ED" w:rsidRPr="001976ED" w:rsidRDefault="001976ED" w:rsidP="0051513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My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work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has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focused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on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validations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commercial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functions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of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CRM,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including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client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profiles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opportunities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visits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, and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property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matching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.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These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functions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help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organize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information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that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AI uses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create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summaries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suggest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next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actions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.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We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already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have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working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prototype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but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there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are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still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improvements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documents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complete. The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next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steps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are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continue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testing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system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finish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planned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work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.</w:t>
            </w:r>
          </w:p>
          <w:p w14:paraId="132AA8EB" w14:textId="48D4B971" w:rsidR="001976ED" w:rsidRPr="001976ED" w:rsidRDefault="001976ED" w:rsidP="0051513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1</w:t>
            </w:r>
            <w:r w:rsidR="005D5003">
              <w:rPr>
                <w:rFonts w:ascii="Calibri" w:hAnsi="Calibri"/>
                <w:b/>
                <w:bCs/>
                <w:color w:val="1F3864" w:themeColor="accent1" w:themeShade="80"/>
              </w:rPr>
              <w:t>1</w:t>
            </w: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.2 Bryan Vargas </w:t>
            </w:r>
            <w:r w:rsidR="00E33660">
              <w:rPr>
                <w:rFonts w:ascii="Calibri" w:hAnsi="Calibri"/>
                <w:b/>
                <w:bCs/>
                <w:color w:val="1F3864" w:themeColor="accent1" w:themeShade="80"/>
              </w:rPr>
              <w:t>/</w:t>
            </w: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Reflection</w:t>
            </w:r>
            <w:proofErr w:type="spellEnd"/>
          </w:p>
          <w:p w14:paraId="669EEF06" w14:textId="77777777" w:rsidR="001976ED" w:rsidRPr="001976ED" w:rsidRDefault="001976ED" w:rsidP="00515135">
            <w:pPr>
              <w:spacing w:line="240" w:lineRule="auto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At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beginning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, I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paid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more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attention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building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functions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than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documenting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project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. Later, I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realized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that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we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also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needed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explain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our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decisions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keep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clear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record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of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our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progress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. Working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on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this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project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has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helped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me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understand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importance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of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planning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testing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, and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communication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. I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also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learned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that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AI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suggestions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need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be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checked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against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information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stored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in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system</w:t>
            </w:r>
            <w:proofErr w:type="spellEnd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.</w:t>
            </w:r>
          </w:p>
          <w:p w14:paraId="32140FA4" w14:textId="23EBDE42" w:rsidR="001976ED" w:rsidRPr="001976ED" w:rsidRDefault="001976ED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1</w:t>
            </w:r>
            <w:r w:rsidR="005D5003">
              <w:rPr>
                <w:rFonts w:ascii="Calibri" w:hAnsi="Calibri"/>
                <w:b/>
                <w:bCs/>
                <w:color w:val="1F3864" w:themeColor="accent1" w:themeShade="80"/>
              </w:rPr>
              <w:t>1</w:t>
            </w: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.3 Amaro</w:t>
            </w:r>
            <w:r w:rsidR="008372EB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Gutiérrez</w:t>
            </w: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r w:rsidR="00E33660">
              <w:rPr>
                <w:rFonts w:ascii="Calibri" w:hAnsi="Calibri"/>
                <w:b/>
                <w:bCs/>
                <w:color w:val="1F3864" w:themeColor="accent1" w:themeShade="80"/>
              </w:rPr>
              <w:t>/</w:t>
            </w: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Conclusion</w:t>
            </w:r>
            <w:proofErr w:type="spellEnd"/>
          </w:p>
          <w:p w14:paraId="46A8D601" w14:textId="77777777" w:rsidR="001976ED" w:rsidRPr="001976ED" w:rsidRDefault="001976ED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My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work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has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focused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database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user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access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security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audit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records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and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connection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with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AI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service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These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parts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allow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CRM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store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information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and control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access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its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functions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The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system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also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records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AI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usage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estimated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costs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have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 base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continue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developing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MVP,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although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some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functions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final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documentation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are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still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pending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  <w:p w14:paraId="4B82CE5E" w14:textId="4B6BDC68" w:rsidR="001976ED" w:rsidRPr="001976ED" w:rsidRDefault="001976ED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1</w:t>
            </w:r>
            <w:r w:rsidR="005D5003">
              <w:rPr>
                <w:rFonts w:ascii="Calibri" w:hAnsi="Calibri"/>
                <w:b/>
                <w:bCs/>
                <w:color w:val="1F3864" w:themeColor="accent1" w:themeShade="80"/>
              </w:rPr>
              <w:t>1</w:t>
            </w: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.4 Amaro </w:t>
            </w:r>
            <w:r w:rsidR="008372EB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Gutiérrez </w:t>
            </w:r>
            <w:r w:rsidR="00E33660">
              <w:rPr>
                <w:rFonts w:ascii="Calibri" w:hAnsi="Calibri"/>
                <w:b/>
                <w:bCs/>
                <w:color w:val="1F3864" w:themeColor="accent1" w:themeShade="80"/>
              </w:rPr>
              <w:t>/</w:t>
            </w:r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bCs/>
                <w:color w:val="1F3864" w:themeColor="accent1" w:themeShade="80"/>
              </w:rPr>
              <w:t>Reflection</w:t>
            </w:r>
            <w:proofErr w:type="spellEnd"/>
          </w:p>
          <w:p w14:paraId="75059741" w14:textId="5903D49B" w:rsidR="001976ED" w:rsidRPr="001976ED" w:rsidRDefault="001976ED" w:rsidP="00515135">
            <w:pPr>
              <w:spacing w:line="240" w:lineRule="auto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During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this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project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I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learned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that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connecting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AI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service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is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only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one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part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work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also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need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handle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errors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check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permissions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and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keep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track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costs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Working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with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Bryan has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shown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me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why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need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share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our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progress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agree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responsibilities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Jira and GitHub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help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us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keep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this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information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organized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. In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next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stages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, I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want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to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improve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how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we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document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and test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each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1976ED">
              <w:rPr>
                <w:rFonts w:ascii="Calibri" w:hAnsi="Calibri"/>
                <w:b/>
                <w:color w:val="1F3864" w:themeColor="accent1" w:themeShade="80"/>
              </w:rPr>
              <w:t>change</w:t>
            </w:r>
            <w:proofErr w:type="spellEnd"/>
            <w:r w:rsidRPr="001976ED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</w:tbl>
    <w:p w14:paraId="1CA70EC2" w14:textId="77777777" w:rsidR="001976ED" w:rsidRDefault="001976ED" w:rsidP="001976ED"/>
    <w:sectPr w:rsidR="001976E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43D0" w14:textId="77777777" w:rsidR="00BD1684" w:rsidRDefault="00BD1684" w:rsidP="00D110EC">
      <w:pPr>
        <w:spacing w:after="0" w:line="240" w:lineRule="auto"/>
      </w:pPr>
      <w:r>
        <w:separator/>
      </w:r>
    </w:p>
  </w:endnote>
  <w:endnote w:type="continuationSeparator" w:id="0">
    <w:p w14:paraId="163A8E21" w14:textId="77777777" w:rsidR="00BD1684" w:rsidRDefault="00BD1684" w:rsidP="00D1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8542058"/>
      <w:docPartObj>
        <w:docPartGallery w:val="Page Numbers (Bottom of Page)"/>
        <w:docPartUnique/>
      </w:docPartObj>
    </w:sdtPr>
    <w:sdtEndPr/>
    <w:sdtContent>
      <w:p w14:paraId="55A0D5BD" w14:textId="5961BA26" w:rsidR="00515135" w:rsidRPr="00515135" w:rsidRDefault="00515135">
        <w:pPr>
          <w:pStyle w:val="Piedepgina"/>
          <w:jc w:val="right"/>
        </w:pPr>
        <w:r w:rsidRPr="00515135">
          <w:fldChar w:fldCharType="begin"/>
        </w:r>
        <w:r w:rsidRPr="00515135">
          <w:instrText>PAGE   \* MERGEFORMAT</w:instrText>
        </w:r>
        <w:r w:rsidRPr="00515135">
          <w:fldChar w:fldCharType="separate"/>
        </w:r>
        <w:r w:rsidRPr="00515135">
          <w:rPr>
            <w:lang w:val="es-ES"/>
          </w:rPr>
          <w:t>2</w:t>
        </w:r>
        <w:r w:rsidRPr="00515135">
          <w:fldChar w:fldCharType="end"/>
        </w:r>
      </w:p>
    </w:sdtContent>
  </w:sdt>
  <w:p w14:paraId="5EFCBD7F" w14:textId="77777777" w:rsidR="00515135" w:rsidRDefault="005151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CB1DC" w14:textId="77777777" w:rsidR="00BD1684" w:rsidRDefault="00BD1684" w:rsidP="00D110EC">
      <w:pPr>
        <w:spacing w:after="0" w:line="240" w:lineRule="auto"/>
      </w:pPr>
      <w:r>
        <w:separator/>
      </w:r>
    </w:p>
  </w:footnote>
  <w:footnote w:type="continuationSeparator" w:id="0">
    <w:p w14:paraId="593EFCDF" w14:textId="77777777" w:rsidR="00BD1684" w:rsidRDefault="00BD1684" w:rsidP="00D110EC">
      <w:pPr>
        <w:spacing w:after="0" w:line="240" w:lineRule="auto"/>
      </w:pPr>
      <w:r>
        <w:continuationSeparator/>
      </w:r>
    </w:p>
  </w:footnote>
  <w:footnote w:id="1">
    <w:p w14:paraId="0A1AC22E" w14:textId="3852E9E7" w:rsidR="00D110EC" w:rsidRPr="008372EB" w:rsidRDefault="00D110EC" w:rsidP="008372EB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673ED" w:rsidRPr="00A7239E" w14:paraId="0C7FCB2D" w14:textId="77777777" w:rsidTr="005673ED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943BD38" w14:textId="11210878" w:rsid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Definición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F0777EF" w14:textId="7DAD37D4" w:rsidR="005673ED" w:rsidRP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90DD1E" w14:textId="77777777" w:rsidR="005673ED" w:rsidRPr="00A7239E" w:rsidRDefault="005673ED" w:rsidP="005673ED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DA239D1" wp14:editId="7390D0CD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3EA52D" w14:textId="038AB930" w:rsidR="005673ED" w:rsidRDefault="005673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3CB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4A377B"/>
    <w:multiLevelType w:val="hybridMultilevel"/>
    <w:tmpl w:val="394A28B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569B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16970"/>
    <w:multiLevelType w:val="hybridMultilevel"/>
    <w:tmpl w:val="8E365AF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85677C"/>
    <w:multiLevelType w:val="hybridMultilevel"/>
    <w:tmpl w:val="05A870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237083">
    <w:abstractNumId w:val="5"/>
  </w:num>
  <w:num w:numId="2" w16cid:durableId="1661272102">
    <w:abstractNumId w:val="6"/>
  </w:num>
  <w:num w:numId="3" w16cid:durableId="1935630843">
    <w:abstractNumId w:val="1"/>
  </w:num>
  <w:num w:numId="4" w16cid:durableId="124394586">
    <w:abstractNumId w:val="4"/>
  </w:num>
  <w:num w:numId="5" w16cid:durableId="1032389154">
    <w:abstractNumId w:val="8"/>
  </w:num>
  <w:num w:numId="6" w16cid:durableId="104279290">
    <w:abstractNumId w:val="2"/>
  </w:num>
  <w:num w:numId="7" w16cid:durableId="173961337">
    <w:abstractNumId w:val="3"/>
  </w:num>
  <w:num w:numId="8" w16cid:durableId="1619406909">
    <w:abstractNumId w:val="7"/>
  </w:num>
  <w:num w:numId="9" w16cid:durableId="199749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C"/>
    <w:rsid w:val="00014A7A"/>
    <w:rsid w:val="00025E10"/>
    <w:rsid w:val="000533A4"/>
    <w:rsid w:val="000A006B"/>
    <w:rsid w:val="000D232B"/>
    <w:rsid w:val="000F37F1"/>
    <w:rsid w:val="0017053A"/>
    <w:rsid w:val="00182FC7"/>
    <w:rsid w:val="001976ED"/>
    <w:rsid w:val="001B6E9E"/>
    <w:rsid w:val="001D31C5"/>
    <w:rsid w:val="001E0609"/>
    <w:rsid w:val="001E291A"/>
    <w:rsid w:val="001F1C5E"/>
    <w:rsid w:val="002D3537"/>
    <w:rsid w:val="00393B9B"/>
    <w:rsid w:val="003A694B"/>
    <w:rsid w:val="003C1FE7"/>
    <w:rsid w:val="00416B89"/>
    <w:rsid w:val="004C7BCE"/>
    <w:rsid w:val="00515135"/>
    <w:rsid w:val="00565AE6"/>
    <w:rsid w:val="005673ED"/>
    <w:rsid w:val="00574894"/>
    <w:rsid w:val="00582596"/>
    <w:rsid w:val="005B4D4A"/>
    <w:rsid w:val="005D5003"/>
    <w:rsid w:val="00625E4A"/>
    <w:rsid w:val="00675035"/>
    <w:rsid w:val="00707913"/>
    <w:rsid w:val="007335A0"/>
    <w:rsid w:val="00756A26"/>
    <w:rsid w:val="00781267"/>
    <w:rsid w:val="007C0284"/>
    <w:rsid w:val="007E7568"/>
    <w:rsid w:val="008018E6"/>
    <w:rsid w:val="008069D0"/>
    <w:rsid w:val="00834A98"/>
    <w:rsid w:val="008372EB"/>
    <w:rsid w:val="008D7780"/>
    <w:rsid w:val="008E0387"/>
    <w:rsid w:val="009003D4"/>
    <w:rsid w:val="00931678"/>
    <w:rsid w:val="00936D73"/>
    <w:rsid w:val="00937347"/>
    <w:rsid w:val="009378F7"/>
    <w:rsid w:val="009516D5"/>
    <w:rsid w:val="00957B53"/>
    <w:rsid w:val="00994FFC"/>
    <w:rsid w:val="009B714D"/>
    <w:rsid w:val="009B74E2"/>
    <w:rsid w:val="009D04DC"/>
    <w:rsid w:val="00A06D2A"/>
    <w:rsid w:val="00A8774B"/>
    <w:rsid w:val="00AB3382"/>
    <w:rsid w:val="00AE4746"/>
    <w:rsid w:val="00B2167F"/>
    <w:rsid w:val="00B2472E"/>
    <w:rsid w:val="00B846A3"/>
    <w:rsid w:val="00BD1684"/>
    <w:rsid w:val="00C52820"/>
    <w:rsid w:val="00CA2536"/>
    <w:rsid w:val="00CA4CFA"/>
    <w:rsid w:val="00CB3DFF"/>
    <w:rsid w:val="00CB523B"/>
    <w:rsid w:val="00CB6061"/>
    <w:rsid w:val="00CC289E"/>
    <w:rsid w:val="00CE06F7"/>
    <w:rsid w:val="00D110EC"/>
    <w:rsid w:val="00D12495"/>
    <w:rsid w:val="00D67975"/>
    <w:rsid w:val="00DA5CB1"/>
    <w:rsid w:val="00DC7A34"/>
    <w:rsid w:val="00E20DFE"/>
    <w:rsid w:val="00E328B6"/>
    <w:rsid w:val="00E33660"/>
    <w:rsid w:val="00E65208"/>
    <w:rsid w:val="00EC3220"/>
    <w:rsid w:val="00F25DF6"/>
    <w:rsid w:val="00F801BD"/>
    <w:rsid w:val="00FE7A1B"/>
    <w:rsid w:val="0651FA51"/>
    <w:rsid w:val="14C86939"/>
    <w:rsid w:val="257EB720"/>
    <w:rsid w:val="2FD38314"/>
    <w:rsid w:val="5B793016"/>
    <w:rsid w:val="5C332EEA"/>
    <w:rsid w:val="6854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FB90"/>
  <w15:chartTrackingRefBased/>
  <w15:docId w15:val="{31A4C1E4-BC35-D64C-9D82-976C35EF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6ED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74882-579A-45DC-A704-C035A9357F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E3E2F7-59E7-4722-B872-D023DC9D1C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9B9CFF-B258-43B4-948A-968A0317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2101</Words>
  <Characters>11561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Bryan Vargas</cp:lastModifiedBy>
  <cp:revision>17</cp:revision>
  <dcterms:created xsi:type="dcterms:W3CDTF">2026-10-02T05:23:00Z</dcterms:created>
  <dcterms:modified xsi:type="dcterms:W3CDTF">2026-10-02T06:42:00Z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