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8310" w14:textId="44BD4775" w:rsidR="008B0467" w:rsidRDefault="008B0467"/>
    <w:p w14:paraId="21BB48C9" w14:textId="77777777" w:rsidR="004B7C16" w:rsidRDefault="004B7C16" w:rsidP="004379BE">
      <w:pPr>
        <w:pBdr>
          <w:top w:val="single" w:sz="12" w:space="1" w:color="auto"/>
          <w:bottom w:val="single" w:sz="12" w:space="1" w:color="auto"/>
        </w:pBdr>
        <w:spacing w:after="0"/>
        <w:rPr>
          <w:highlight w:val="yellow"/>
          <w:lang w:val="en-US"/>
        </w:rPr>
      </w:pPr>
    </w:p>
    <w:p w14:paraId="2656EE3A" w14:textId="7DE1C239" w:rsidR="00EF3EED" w:rsidRDefault="00EF3EED" w:rsidP="1CEC77DA">
      <w:pPr>
        <w:pBdr>
          <w:top w:val="single" w:sz="12" w:space="1" w:color="auto"/>
          <w:bottom w:val="single" w:sz="12" w:space="1" w:color="auto"/>
        </w:pBdr>
        <w:rPr>
          <w:sz w:val="36"/>
          <w:szCs w:val="36"/>
          <w:lang w:val="en-US"/>
        </w:rPr>
      </w:pPr>
      <w:r>
        <w:rPr>
          <w:sz w:val="36"/>
          <w:szCs w:val="36"/>
          <w:lang w:val="en-US"/>
        </w:rPr>
        <w:t>P</w:t>
      </w:r>
      <w:r w:rsidRPr="00EF3EED">
        <w:rPr>
          <w:sz w:val="36"/>
          <w:szCs w:val="36"/>
          <w:lang w:val="en-US"/>
        </w:rPr>
        <w:t>redictive model of housing prices as a real estate commercial strategy</w:t>
      </w:r>
    </w:p>
    <w:p w14:paraId="215CAE7C" w14:textId="4FA2745D" w:rsidR="00133358" w:rsidRPr="00555B40" w:rsidRDefault="00446E9B" w:rsidP="1CEC77DA">
      <w:pPr>
        <w:pBdr>
          <w:top w:val="single" w:sz="12" w:space="1" w:color="auto"/>
          <w:bottom w:val="single" w:sz="12" w:space="1" w:color="auto"/>
        </w:pBdr>
        <w:rPr>
          <w:sz w:val="32"/>
          <w:szCs w:val="32"/>
          <w:lang w:val="es-CO"/>
        </w:rPr>
      </w:pPr>
      <w:r w:rsidRPr="00F311E5">
        <w:rPr>
          <w:sz w:val="32"/>
          <w:szCs w:val="32"/>
          <w:lang w:val="es-CO"/>
        </w:rPr>
        <w:t>Páez I</w:t>
      </w:r>
      <w:r w:rsidR="00902A5E" w:rsidRPr="00F311E5">
        <w:rPr>
          <w:sz w:val="32"/>
          <w:szCs w:val="32"/>
          <w:lang w:val="es-CO"/>
        </w:rPr>
        <w:t>ván</w:t>
      </w:r>
      <w:r w:rsidR="003A1D6F">
        <w:rPr>
          <w:rStyle w:val="Refdenotaalpie"/>
          <w:sz w:val="32"/>
          <w:szCs w:val="32"/>
          <w:lang w:val="es-CO"/>
        </w:rPr>
        <w:footnoteReference w:id="2"/>
      </w:r>
      <w:r w:rsidRPr="00F311E5">
        <w:rPr>
          <w:sz w:val="32"/>
          <w:szCs w:val="32"/>
          <w:lang w:val="es-CO"/>
        </w:rPr>
        <w:t xml:space="preserve">, </w:t>
      </w:r>
      <w:r w:rsidR="00902A5E" w:rsidRPr="00F311E5">
        <w:rPr>
          <w:sz w:val="32"/>
          <w:szCs w:val="32"/>
          <w:lang w:val="es-CO"/>
        </w:rPr>
        <w:t>Niño Melissa</w:t>
      </w:r>
      <w:r w:rsidR="003A1D6F">
        <w:rPr>
          <w:rStyle w:val="Refdenotaalpie"/>
          <w:sz w:val="32"/>
          <w:szCs w:val="32"/>
          <w:lang w:val="es-CO"/>
        </w:rPr>
        <w:footnoteReference w:id="3"/>
      </w:r>
      <w:r w:rsidR="00902A5E" w:rsidRPr="00F311E5">
        <w:rPr>
          <w:sz w:val="32"/>
          <w:szCs w:val="32"/>
          <w:lang w:val="es-CO"/>
        </w:rPr>
        <w:t>, Bonilla J</w:t>
      </w:r>
      <w:r w:rsidR="003A1D6F" w:rsidRPr="00F311E5">
        <w:rPr>
          <w:sz w:val="32"/>
          <w:szCs w:val="32"/>
          <w:lang w:val="es-CO"/>
        </w:rPr>
        <w:t>essica</w:t>
      </w:r>
      <w:r w:rsidR="003A1D6F">
        <w:rPr>
          <w:rStyle w:val="Refdenotaalpie"/>
          <w:sz w:val="32"/>
          <w:szCs w:val="32"/>
          <w:lang w:val="es-CO"/>
        </w:rPr>
        <w:footnoteReference w:id="4"/>
      </w:r>
      <w:r w:rsidR="00902A5E" w:rsidRPr="00F311E5">
        <w:rPr>
          <w:sz w:val="32"/>
          <w:szCs w:val="32"/>
          <w:lang w:val="es-CO"/>
        </w:rPr>
        <w:t>, Manco Luis</w:t>
      </w:r>
      <w:r w:rsidR="003A1D6F">
        <w:rPr>
          <w:rStyle w:val="Refdenotaalpie"/>
          <w:sz w:val="32"/>
          <w:szCs w:val="32"/>
          <w:lang w:val="es-CO"/>
        </w:rPr>
        <w:footnoteReference w:id="5"/>
      </w:r>
    </w:p>
    <w:p w14:paraId="3B22CA5A" w14:textId="65F5247B" w:rsidR="00F20CD9" w:rsidRDefault="00133358" w:rsidP="004379BE">
      <w:pPr>
        <w:pBdr>
          <w:top w:val="single" w:sz="12" w:space="1" w:color="auto"/>
          <w:bottom w:val="single" w:sz="12" w:space="1" w:color="auto"/>
        </w:pBdr>
        <w:spacing w:after="0"/>
        <w:rPr>
          <w:lang w:val="es-CO"/>
        </w:rPr>
      </w:pPr>
      <w:r w:rsidRPr="00691265">
        <w:rPr>
          <w:lang w:val="es-CO"/>
        </w:rPr>
        <w:t xml:space="preserve">Facultad de Economía de la Universidad de los Andes </w:t>
      </w:r>
    </w:p>
    <w:p w14:paraId="1470EA1D" w14:textId="77777777" w:rsidR="00105E9E" w:rsidRPr="00691265" w:rsidRDefault="00105E9E" w:rsidP="004379BE">
      <w:pPr>
        <w:pBdr>
          <w:top w:val="single" w:sz="12" w:space="1" w:color="auto"/>
          <w:bottom w:val="single" w:sz="12" w:space="1" w:color="auto"/>
        </w:pBdr>
        <w:spacing w:after="0"/>
        <w:rPr>
          <w:lang w:val="es-CO"/>
        </w:rPr>
      </w:pPr>
    </w:p>
    <w:p w14:paraId="0012E8A8" w14:textId="77777777" w:rsidR="00BE556D" w:rsidRPr="00133358" w:rsidRDefault="00BE556D" w:rsidP="1CEC77DA">
      <w:pPr>
        <w:pBdr>
          <w:top w:val="single" w:sz="12" w:space="1" w:color="auto"/>
          <w:bottom w:val="single" w:sz="12" w:space="1" w:color="auto"/>
        </w:pBdr>
        <w:rPr>
          <w:highlight w:val="yellow"/>
          <w:lang w:val="es-CO"/>
        </w:rPr>
      </w:pPr>
    </w:p>
    <w:tbl>
      <w:tblPr>
        <w:tblStyle w:val="Tablaconcuadrcul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232"/>
        <w:gridCol w:w="2784"/>
      </w:tblGrid>
      <w:tr w:rsidR="008E5D6E" w14:paraId="42A98428" w14:textId="77777777" w:rsidTr="00056A88">
        <w:tc>
          <w:tcPr>
            <w:tcW w:w="6232" w:type="dxa"/>
            <w:vMerge w:val="restart"/>
          </w:tcPr>
          <w:p w14:paraId="32CCFB5C" w14:textId="77777777" w:rsidR="009D2F08" w:rsidRDefault="008E5D6E" w:rsidP="1CEC77DA">
            <w:pPr>
              <w:rPr>
                <w:sz w:val="20"/>
                <w:szCs w:val="20"/>
                <w:lang w:val="es-CO"/>
              </w:rPr>
            </w:pPr>
            <w:r>
              <w:rPr>
                <w:i/>
                <w:iCs/>
                <w:lang w:val="es-CO"/>
              </w:rPr>
              <w:t>Resumen</w:t>
            </w:r>
            <w:r w:rsidRPr="009D2F08">
              <w:rPr>
                <w:sz w:val="20"/>
                <w:szCs w:val="20"/>
                <w:lang w:val="es-CO"/>
              </w:rPr>
              <w:t xml:space="preserve">: </w:t>
            </w:r>
          </w:p>
          <w:p w14:paraId="60156BB3" w14:textId="0BFDD3AE" w:rsidR="008E5D6E" w:rsidRDefault="009D2F08" w:rsidP="005407BA">
            <w:pPr>
              <w:jc w:val="both"/>
              <w:rPr>
                <w:i/>
                <w:iCs/>
                <w:sz w:val="20"/>
                <w:szCs w:val="20"/>
                <w:u w:val="single"/>
                <w:lang w:val="es-CO"/>
              </w:rPr>
            </w:pPr>
            <w:r>
              <w:rPr>
                <w:sz w:val="20"/>
                <w:szCs w:val="20"/>
                <w:lang w:val="es-CO"/>
              </w:rPr>
              <w:t>E</w:t>
            </w:r>
            <w:r w:rsidR="008E5D6E" w:rsidRPr="009D2F08">
              <w:rPr>
                <w:sz w:val="20"/>
                <w:szCs w:val="20"/>
                <w:lang w:val="es-CO"/>
              </w:rPr>
              <w:t xml:space="preserve">ste documento presenta un modelo de predicción de precios de vivienda </w:t>
            </w:r>
            <w:r w:rsidR="00BF0EA2" w:rsidRPr="009D2F08">
              <w:rPr>
                <w:sz w:val="20"/>
                <w:szCs w:val="20"/>
                <w:lang w:val="es-CO"/>
              </w:rPr>
              <w:t>en</w:t>
            </w:r>
            <w:r w:rsidR="008E5D6E" w:rsidRPr="009D2F08">
              <w:rPr>
                <w:sz w:val="20"/>
                <w:szCs w:val="20"/>
                <w:lang w:val="es-CO"/>
              </w:rPr>
              <w:t xml:space="preserve"> </w:t>
            </w:r>
            <w:r w:rsidR="008237A9">
              <w:rPr>
                <w:sz w:val="20"/>
                <w:szCs w:val="20"/>
                <w:lang w:val="es-CO"/>
              </w:rPr>
              <w:t>Bogotá (</w:t>
            </w:r>
            <w:r w:rsidR="008E5D6E" w:rsidRPr="009D2F08">
              <w:rPr>
                <w:sz w:val="20"/>
                <w:szCs w:val="20"/>
                <w:lang w:val="es-CO"/>
              </w:rPr>
              <w:t>Colombia</w:t>
            </w:r>
            <w:r w:rsidR="008237A9">
              <w:rPr>
                <w:sz w:val="20"/>
                <w:szCs w:val="20"/>
                <w:lang w:val="es-CO"/>
              </w:rPr>
              <w:t>)</w:t>
            </w:r>
            <w:r w:rsidR="008E5D6E" w:rsidRPr="009D2F08">
              <w:rPr>
                <w:sz w:val="20"/>
                <w:szCs w:val="20"/>
                <w:lang w:val="es-CO"/>
              </w:rPr>
              <w:t>, diseñado para maximizar la cantidad de propiedades adquiridas por</w:t>
            </w:r>
            <w:r w:rsidR="00BF0EA2" w:rsidRPr="009D2F08">
              <w:rPr>
                <w:sz w:val="20"/>
                <w:szCs w:val="20"/>
                <w:lang w:val="es-CO"/>
              </w:rPr>
              <w:t xml:space="preserve"> el mercado de compra y venta de </w:t>
            </w:r>
            <w:r w:rsidRPr="009D2F08">
              <w:rPr>
                <w:sz w:val="20"/>
                <w:szCs w:val="20"/>
                <w:lang w:val="es-CO"/>
              </w:rPr>
              <w:t>propiedades en</w:t>
            </w:r>
            <w:r w:rsidR="008E5D6E" w:rsidRPr="009D2F08">
              <w:rPr>
                <w:sz w:val="20"/>
                <w:szCs w:val="20"/>
                <w:lang w:val="es-CO"/>
              </w:rPr>
              <w:t xml:space="preserve"> el barrio de Chapinero en Bogotá, invirtiendo la menor cantidad de dinero posible. Los resultados obtenidos con el modelo</w:t>
            </w:r>
            <w:r w:rsidR="004B0BEF">
              <w:rPr>
                <w:sz w:val="20"/>
                <w:szCs w:val="20"/>
                <w:lang w:val="es-CO"/>
              </w:rPr>
              <w:t xml:space="preserve"> de </w:t>
            </w:r>
            <w:r w:rsidR="004B0BEF" w:rsidRPr="008F40D3">
              <w:rPr>
                <w:i/>
                <w:iCs/>
                <w:sz w:val="20"/>
                <w:szCs w:val="20"/>
                <w:lang w:val="es-CO"/>
              </w:rPr>
              <w:t xml:space="preserve">Regresión </w:t>
            </w:r>
            <w:r w:rsidR="004B0BEF" w:rsidRPr="1810022E">
              <w:rPr>
                <w:i/>
                <w:iCs/>
                <w:sz w:val="20"/>
                <w:szCs w:val="20"/>
                <w:lang w:val="es-CO"/>
              </w:rPr>
              <w:t>Linea</w:t>
            </w:r>
            <w:r w:rsidR="408E673E" w:rsidRPr="1810022E">
              <w:rPr>
                <w:i/>
                <w:iCs/>
                <w:sz w:val="20"/>
                <w:szCs w:val="20"/>
                <w:lang w:val="es-CO"/>
              </w:rPr>
              <w:t>l</w:t>
            </w:r>
            <w:r w:rsidR="004B0BEF" w:rsidRPr="004B0BEF">
              <w:rPr>
                <w:sz w:val="20"/>
                <w:szCs w:val="20"/>
                <w:lang w:val="es-CO"/>
              </w:rPr>
              <w:t xml:space="preserve"> presenta</w:t>
            </w:r>
            <w:r w:rsidR="008F40D3">
              <w:rPr>
                <w:sz w:val="20"/>
                <w:szCs w:val="20"/>
                <w:lang w:val="es-CO"/>
              </w:rPr>
              <w:t>ron</w:t>
            </w:r>
            <w:r w:rsidR="004B0BEF" w:rsidRPr="004B0BEF">
              <w:rPr>
                <w:sz w:val="20"/>
                <w:szCs w:val="20"/>
                <w:lang w:val="es-CO"/>
              </w:rPr>
              <w:t xml:space="preserve"> el mejor desempeño en la predicción con un MAE</w:t>
            </w:r>
            <w:r w:rsidR="008F40D3">
              <w:rPr>
                <w:sz w:val="20"/>
                <w:szCs w:val="20"/>
                <w:lang w:val="es-CO"/>
              </w:rPr>
              <w:t xml:space="preserve"> </w:t>
            </w:r>
            <w:r w:rsidR="004B0BEF" w:rsidRPr="004B0BEF">
              <w:rPr>
                <w:sz w:val="20"/>
                <w:szCs w:val="20"/>
                <w:lang w:val="es-CO"/>
              </w:rPr>
              <w:t xml:space="preserve">de COP $1.3, el cual logró reducir aproximadamente 1.3% el </w:t>
            </w:r>
            <w:r w:rsidR="008F40D3">
              <w:rPr>
                <w:sz w:val="20"/>
                <w:szCs w:val="20"/>
                <w:lang w:val="es-CO"/>
              </w:rPr>
              <w:t>MAPE</w:t>
            </w:r>
            <w:r w:rsidR="008E5D6E" w:rsidRPr="009D2F08">
              <w:rPr>
                <w:sz w:val="20"/>
                <w:szCs w:val="20"/>
                <w:lang w:val="es-CO"/>
              </w:rPr>
              <w:t>.</w:t>
            </w:r>
            <w:r w:rsidR="005407BA">
              <w:rPr>
                <w:sz w:val="20"/>
                <w:szCs w:val="20"/>
                <w:lang w:val="es-CO"/>
              </w:rPr>
              <w:t xml:space="preserve"> </w:t>
            </w:r>
            <w:r w:rsidR="005407BA" w:rsidRPr="005407BA">
              <w:rPr>
                <w:sz w:val="20"/>
                <w:szCs w:val="20"/>
                <w:lang w:val="es-CO"/>
              </w:rPr>
              <w:t>En la sección II de este documento se presentan los datos utilizados, mientras que en la sección III se aborda el modelo de predicción y se detallan sus principales resultados</w:t>
            </w:r>
            <w:r w:rsidR="005407BA">
              <w:rPr>
                <w:sz w:val="20"/>
                <w:szCs w:val="20"/>
                <w:lang w:val="es-CO"/>
              </w:rPr>
              <w:t xml:space="preserve">. </w:t>
            </w:r>
            <w:r w:rsidR="008E5D6E" w:rsidRPr="009D2F08">
              <w:rPr>
                <w:sz w:val="20"/>
                <w:szCs w:val="20"/>
                <w:lang w:val="es-CO"/>
              </w:rPr>
              <w:t xml:space="preserve"> Para obtener más detalles y replicar el estudio, se proporciona acceso al repositorio de GitHub</w:t>
            </w:r>
            <w:r w:rsidR="005407BA">
              <w:rPr>
                <w:sz w:val="20"/>
                <w:szCs w:val="20"/>
                <w:lang w:val="es-CO"/>
              </w:rPr>
              <w:t xml:space="preserve"> </w:t>
            </w:r>
            <w:r w:rsidRPr="009D2F08">
              <w:rPr>
                <w:i/>
                <w:iCs/>
                <w:sz w:val="20"/>
                <w:szCs w:val="20"/>
                <w:u w:val="single"/>
                <w:lang w:val="es-CO"/>
              </w:rPr>
              <w:t>https://github.com/iapaezg/BD_LM_02</w:t>
            </w:r>
            <w:r w:rsidR="008E5D6E" w:rsidRPr="009D2F08">
              <w:rPr>
                <w:i/>
                <w:iCs/>
                <w:sz w:val="20"/>
                <w:szCs w:val="20"/>
                <w:u w:val="single"/>
                <w:lang w:val="es-CO"/>
              </w:rPr>
              <w:t xml:space="preserve"> </w:t>
            </w:r>
          </w:p>
          <w:p w14:paraId="6B21806F" w14:textId="42E42187" w:rsidR="00174B89" w:rsidRPr="009D2F08" w:rsidRDefault="00174B89" w:rsidP="005407BA">
            <w:pPr>
              <w:jc w:val="both"/>
              <w:rPr>
                <w:i/>
                <w:sz w:val="20"/>
                <w:szCs w:val="20"/>
                <w:u w:val="single"/>
                <w:lang w:val="es-CO"/>
              </w:rPr>
            </w:pPr>
          </w:p>
        </w:tc>
        <w:tc>
          <w:tcPr>
            <w:tcW w:w="2784" w:type="dxa"/>
          </w:tcPr>
          <w:p w14:paraId="28CFB041" w14:textId="537C85B0" w:rsidR="008E5D6E" w:rsidRPr="009B4279" w:rsidRDefault="008E5D6E" w:rsidP="1CEC77DA">
            <w:pPr>
              <w:rPr>
                <w:i/>
                <w:iCs/>
                <w:lang w:val="es-CO"/>
              </w:rPr>
            </w:pPr>
            <w:r w:rsidRPr="009B4279">
              <w:rPr>
                <w:i/>
                <w:iCs/>
                <w:lang w:val="es-CO"/>
              </w:rPr>
              <w:t>Palabras clave</w:t>
            </w:r>
            <w:r>
              <w:rPr>
                <w:i/>
                <w:iCs/>
                <w:lang w:val="es-CO"/>
              </w:rPr>
              <w:t>:</w:t>
            </w:r>
          </w:p>
        </w:tc>
      </w:tr>
      <w:tr w:rsidR="008E5D6E" w14:paraId="091FA136" w14:textId="77777777" w:rsidTr="00056A88">
        <w:tc>
          <w:tcPr>
            <w:tcW w:w="6232" w:type="dxa"/>
            <w:vMerge/>
          </w:tcPr>
          <w:p w14:paraId="673B731C" w14:textId="77777777" w:rsidR="008E5D6E" w:rsidRDefault="008E5D6E" w:rsidP="004510CB">
            <w:pPr>
              <w:ind w:left="200"/>
              <w:rPr>
                <w:noProof/>
                <w:lang w:val="es-CO"/>
              </w:rPr>
            </w:pPr>
          </w:p>
        </w:tc>
        <w:tc>
          <w:tcPr>
            <w:tcW w:w="2784" w:type="dxa"/>
          </w:tcPr>
          <w:p w14:paraId="30AAA9B2" w14:textId="11222D95" w:rsidR="008E5D6E" w:rsidRDefault="008E5D6E" w:rsidP="004510CB">
            <w:pPr>
              <w:ind w:left="200"/>
              <w:rPr>
                <w:lang w:val="es-CO"/>
              </w:rPr>
            </w:pPr>
            <w:r>
              <w:rPr>
                <w:noProof/>
                <w:lang w:val="es-CO"/>
              </w:rPr>
              <mc:AlternateContent>
                <mc:Choice Requires="wps">
                  <w:drawing>
                    <wp:anchor distT="0" distB="0" distL="114300" distR="114300" simplePos="0" relativeHeight="251658240" behindDoc="0" locked="0" layoutInCell="1" allowOverlap="1" wp14:anchorId="36187BB1" wp14:editId="15CB6E8B">
                      <wp:simplePos x="0" y="0"/>
                      <wp:positionH relativeFrom="column">
                        <wp:posOffset>0</wp:posOffset>
                      </wp:positionH>
                      <wp:positionV relativeFrom="paragraph">
                        <wp:posOffset>14605</wp:posOffset>
                      </wp:positionV>
                      <wp:extent cx="1657350" cy="0"/>
                      <wp:effectExtent l="0" t="0" r="0" b="0"/>
                      <wp:wrapNone/>
                      <wp:docPr id="115626871" name="Conector recto 115626871"/>
                      <wp:cNvGraphicFramePr/>
                      <a:graphic xmlns:a="http://schemas.openxmlformats.org/drawingml/2006/main">
                        <a:graphicData uri="http://schemas.microsoft.com/office/word/2010/wordprocessingShape">
                          <wps:wsp>
                            <wps:cNvCnPr/>
                            <wps:spPr>
                              <a:xfrm>
                                <a:off x="0" y="0"/>
                                <a:ext cx="165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50DFA2A" id="Conector recto 115626871" o:spid="_x0000_s1026" style="position:absolute;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5pt" to="1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" strokecolor="black [3200]" strokeweight=".5pt">
                      <v:stroke joinstyle="miter"/>
                    </v:line>
                  </w:pict>
                </mc:Fallback>
              </mc:AlternateContent>
            </w:r>
            <w:r>
              <w:rPr>
                <w:lang w:val="es-CO"/>
              </w:rPr>
              <w:t xml:space="preserve"> </w:t>
            </w:r>
          </w:p>
          <w:p w14:paraId="675AB582" w14:textId="77777777" w:rsidR="00056A88" w:rsidRPr="00056A88" w:rsidRDefault="0021618C" w:rsidP="00056A88">
            <w:pPr>
              <w:ind w:left="708"/>
              <w:jc w:val="both"/>
              <w:rPr>
                <w:sz w:val="20"/>
                <w:szCs w:val="20"/>
                <w:lang w:val="es-CO"/>
              </w:rPr>
            </w:pPr>
            <w:r w:rsidRPr="00056A88">
              <w:rPr>
                <w:sz w:val="20"/>
                <w:szCs w:val="20"/>
                <w:lang w:val="es-CO"/>
              </w:rPr>
              <w:t xml:space="preserve">Precio de la vivienda, </w:t>
            </w:r>
          </w:p>
          <w:p w14:paraId="549A4E53" w14:textId="09EF6A45" w:rsidR="00361C6D" w:rsidRDefault="00361C6D" w:rsidP="00056A88">
            <w:pPr>
              <w:ind w:left="708"/>
              <w:jc w:val="both"/>
              <w:rPr>
                <w:sz w:val="20"/>
                <w:szCs w:val="20"/>
                <w:lang w:val="es-CO"/>
              </w:rPr>
            </w:pPr>
            <w:r>
              <w:rPr>
                <w:sz w:val="20"/>
                <w:szCs w:val="20"/>
                <w:lang w:val="es-CO"/>
              </w:rPr>
              <w:t>Predicción,</w:t>
            </w:r>
          </w:p>
          <w:p w14:paraId="702D8354" w14:textId="77777777" w:rsidR="00056A88" w:rsidRPr="00056A88" w:rsidRDefault="00BB5FA0" w:rsidP="00056A88">
            <w:pPr>
              <w:ind w:left="708"/>
              <w:jc w:val="both"/>
              <w:rPr>
                <w:sz w:val="20"/>
                <w:szCs w:val="20"/>
                <w:lang w:val="es-CO"/>
              </w:rPr>
            </w:pPr>
            <w:r w:rsidRPr="00056A88">
              <w:rPr>
                <w:sz w:val="20"/>
                <w:szCs w:val="20"/>
                <w:lang w:val="es-CO"/>
              </w:rPr>
              <w:t xml:space="preserve">Bogotá – Colombia, </w:t>
            </w:r>
          </w:p>
          <w:p w14:paraId="588C56FB" w14:textId="2A6CDAB1" w:rsidR="008E5D6E" w:rsidRPr="00056A88" w:rsidRDefault="00056A88" w:rsidP="00056A88">
            <w:pPr>
              <w:ind w:left="708"/>
              <w:jc w:val="both"/>
              <w:rPr>
                <w:sz w:val="20"/>
                <w:szCs w:val="20"/>
                <w:lang w:val="es-CO"/>
              </w:rPr>
            </w:pPr>
            <w:r w:rsidRPr="00056A88">
              <w:rPr>
                <w:sz w:val="20"/>
                <w:szCs w:val="20"/>
                <w:lang w:val="es-CO"/>
              </w:rPr>
              <w:t>M</w:t>
            </w:r>
            <w:r w:rsidR="00BB5FA0" w:rsidRPr="00056A88">
              <w:rPr>
                <w:sz w:val="20"/>
                <w:szCs w:val="20"/>
                <w:lang w:val="es-CO"/>
              </w:rPr>
              <w:t xml:space="preserve">odelos de predicción, </w:t>
            </w:r>
          </w:p>
          <w:p w14:paraId="415586C2" w14:textId="518B5387" w:rsidR="008E5D6E" w:rsidRDefault="008E5D6E" w:rsidP="004510CB">
            <w:pPr>
              <w:ind w:left="200"/>
              <w:rPr>
                <w:lang w:val="es-CO"/>
              </w:rPr>
            </w:pPr>
          </w:p>
        </w:tc>
      </w:tr>
    </w:tbl>
    <w:p w14:paraId="144E1CB6" w14:textId="2712939A" w:rsidR="00867160" w:rsidRDefault="009B4279" w:rsidP="007E2101">
      <w:pPr>
        <w:pStyle w:val="Ttulo1"/>
      </w:pPr>
      <w:r>
        <w:t xml:space="preserve">Introducción </w:t>
      </w:r>
    </w:p>
    <w:p w14:paraId="7EA0F8CA" w14:textId="7E72C40F" w:rsidR="002532FD" w:rsidRDefault="00F80EF8" w:rsidP="00B96744">
      <w:pPr>
        <w:spacing w:before="240"/>
        <w:jc w:val="both"/>
        <w:rPr>
          <w:rFonts w:cs="Times New Roman"/>
        </w:rPr>
      </w:pPr>
      <w:r>
        <w:rPr>
          <w:rFonts w:cs="Times New Roman"/>
        </w:rPr>
        <w:t>Considerando el impacto macroeconómico que llega a tener l</w:t>
      </w:r>
      <w:r w:rsidRPr="00F80EF8">
        <w:rPr>
          <w:rFonts w:cs="Times New Roman"/>
        </w:rPr>
        <w:t>a</w:t>
      </w:r>
      <w:r w:rsidR="00351566">
        <w:rPr>
          <w:rFonts w:cs="Times New Roman"/>
        </w:rPr>
        <w:t xml:space="preserve"> fluctuación de p</w:t>
      </w:r>
      <w:r w:rsidRPr="00F80EF8">
        <w:rPr>
          <w:rFonts w:cs="Times New Roman"/>
        </w:rPr>
        <w:t>recios de la vivienda</w:t>
      </w:r>
      <w:r>
        <w:rPr>
          <w:rFonts w:cs="Times New Roman"/>
        </w:rPr>
        <w:t xml:space="preserve"> en países en desarrollo como en Colombia, </w:t>
      </w:r>
      <w:r w:rsidRPr="00F80EF8">
        <w:rPr>
          <w:rFonts w:cs="Times New Roman"/>
        </w:rPr>
        <w:t>existe una necesidad inmediata de diseñar sistemas predictivos más efectivos</w:t>
      </w:r>
      <w:r w:rsidR="00B20405">
        <w:rPr>
          <w:rFonts w:cs="Times New Roman"/>
        </w:rPr>
        <w:t xml:space="preserve"> para estos activos</w:t>
      </w:r>
      <w:r w:rsidR="00EC0E52">
        <w:rPr>
          <w:rFonts w:cs="Times New Roman"/>
        </w:rPr>
        <w:t xml:space="preserve">, que permitan </w:t>
      </w:r>
      <w:r w:rsidR="00B20405">
        <w:rPr>
          <w:rFonts w:cs="Times New Roman"/>
        </w:rPr>
        <w:t xml:space="preserve">a </w:t>
      </w:r>
      <w:r w:rsidRPr="00F80EF8">
        <w:rPr>
          <w:rFonts w:cs="Times New Roman"/>
        </w:rPr>
        <w:t xml:space="preserve">inversores, acreedores y </w:t>
      </w:r>
      <w:r w:rsidR="00B20405">
        <w:rPr>
          <w:rFonts w:cs="Times New Roman"/>
        </w:rPr>
        <w:t>a</w:t>
      </w:r>
      <w:r w:rsidRPr="00F80EF8">
        <w:rPr>
          <w:rFonts w:cs="Times New Roman"/>
        </w:rPr>
        <w:t xml:space="preserve"> gobiernos mejorar sus decisiones y actividades de compra y préstamo</w:t>
      </w:r>
      <w:r w:rsidR="00B20405">
        <w:rPr>
          <w:rFonts w:cs="Times New Roman"/>
        </w:rPr>
        <w:t xml:space="preserve"> </w:t>
      </w:r>
      <w:r w:rsidR="00C21D27">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2023)","plainTextFormattedCitation":"(Lahmiri et al., 2023)","previouslyFormattedCitation":"(Lahmiri et al., 2023)"},"properties":{"noteIndex":0},"schema":"https://github.com/citation-style-language/schema/raw/master/csl-citation.json"}</w:instrText>
      </w:r>
      <w:r w:rsidR="00C21D27">
        <w:rPr>
          <w:rFonts w:cs="Times New Roman"/>
        </w:rPr>
        <w:fldChar w:fldCharType="separate"/>
      </w:r>
      <w:r w:rsidR="00C21D27" w:rsidRPr="00C21D27">
        <w:rPr>
          <w:rFonts w:cs="Times New Roman"/>
          <w:noProof/>
        </w:rPr>
        <w:t>(</w:t>
      </w:r>
      <w:r w:rsidR="00C21D27" w:rsidRPr="00C21D27">
        <w:rPr>
          <w:rFonts w:cs="Times New Roman"/>
          <w:noProof/>
          <w:color w:val="4472C4" w:themeColor="accent1"/>
        </w:rPr>
        <w:t>Lahmiri et al., 2023</w:t>
      </w:r>
      <w:r w:rsidR="00C21D27" w:rsidRPr="00C21D27">
        <w:rPr>
          <w:rFonts w:cs="Times New Roman"/>
          <w:noProof/>
        </w:rPr>
        <w:t>)</w:t>
      </w:r>
      <w:r w:rsidR="00C21D27">
        <w:rPr>
          <w:rFonts w:cs="Times New Roman"/>
        </w:rPr>
        <w:fldChar w:fldCharType="end"/>
      </w:r>
      <w:r w:rsidRPr="00F80EF8">
        <w:rPr>
          <w:rFonts w:cs="Times New Roman"/>
        </w:rPr>
        <w:t>.</w:t>
      </w:r>
      <w:r w:rsidR="002C28EC">
        <w:rPr>
          <w:rFonts w:cs="Times New Roman"/>
        </w:rPr>
        <w:t xml:space="preserve"> </w:t>
      </w:r>
      <w:r w:rsidR="00461F1C">
        <w:rPr>
          <w:rFonts w:cs="Times New Roman"/>
        </w:rPr>
        <w:t>Para este tipo de análisis se tienen dos tipos de abordajes</w:t>
      </w:r>
      <w:r w:rsidR="005F1EB4">
        <w:rPr>
          <w:rFonts w:cs="Times New Roman"/>
        </w:rPr>
        <w:t>,</w:t>
      </w:r>
      <w:r w:rsidR="00461F1C">
        <w:rPr>
          <w:rFonts w:cs="Times New Roman"/>
        </w:rPr>
        <w:t xml:space="preserve"> </w:t>
      </w:r>
      <w:r w:rsidR="005F1EB4" w:rsidRPr="005F1EB4">
        <w:rPr>
          <w:rFonts w:cs="Times New Roman"/>
        </w:rPr>
        <w:t xml:space="preserve">los que se correlacionan </w:t>
      </w:r>
      <w:r w:rsidR="004F6355">
        <w:rPr>
          <w:rFonts w:cs="Times New Roman"/>
        </w:rPr>
        <w:t xml:space="preserve">características internas </w:t>
      </w:r>
      <w:r w:rsidR="005F1EB4" w:rsidRPr="005F1EB4">
        <w:rPr>
          <w:rFonts w:cs="Times New Roman"/>
        </w:rPr>
        <w:t>con la vivienda y los que se correlacionan con la ubicación y el entorno</w:t>
      </w:r>
      <w:r w:rsidR="004F6355">
        <w:rPr>
          <w:rFonts w:cs="Times New Roman"/>
        </w:rPr>
        <w:t xml:space="preserve"> de la misma</w:t>
      </w:r>
      <w:r w:rsidR="003777DD">
        <w:rPr>
          <w:rFonts w:cs="Times New Roman"/>
        </w:rPr>
        <w:t xml:space="preserve"> </w:t>
      </w:r>
      <w:r w:rsidR="00442469">
        <w:rPr>
          <w:rFonts w:cs="Times New Roman"/>
        </w:rPr>
        <w:fldChar w:fldCharType="begin" w:fldLock="1"/>
      </w:r>
      <w:r w:rsidR="00624978">
        <w:rPr>
          <w:rFonts w:cs="Times New Roman"/>
        </w:rPr>
        <w:instrText>ADDIN CSL_CITATION {"citationItems":[{"id":"ITEM-1","itemData":{"DOI":"10.1016/j.cities.2023.104432","ISSN":"0264-2751","author":[{"dropping-particle":"","family":"Chen","given":"Yefu","non-dropping-particle":"","parse-names":false,"suffix":""},{"dropping-particle":"","family":"Jiao","given":"Junfeng","non-dropping-particle":"","parse-names":false,"suffix":""},{"dropping-particle":"","family":"Farahi","given":"Arya","non-dropping-particle":"","parse-names":false,"suffix":""}],"container-title":"Cities","id":"ITEM-1","issue":"November 2022","issued":{"date-parts":[["2023"]]},"page":"104432","publisher":"Elsevier Ltd","title":"Disparities in affecting factors of housing price : A machine learning approach to the effects of housing status , public transit , and density factors on single-family housing price","type":"article-journal","volume":"140"},"uris":["http://www.mendeley.com/documents/?uuid=f2c5bd76-4d3b-4e92-babe-969aa44cb5ca"]}],"mendeley":{"formattedCitation":"(Chen et al., 2023)","plainTextFormattedCitation":"(Chen et al., 2023)","previouslyFormattedCitation":"(Chen et al., 2023)"},"properties":{"noteIndex":0},"schema":"https://github.com/citation-style-language/schema/raw/master/csl-citation.json"}</w:instrText>
      </w:r>
      <w:r w:rsidR="00442469">
        <w:rPr>
          <w:rFonts w:cs="Times New Roman"/>
        </w:rPr>
        <w:fldChar w:fldCharType="separate"/>
      </w:r>
      <w:r w:rsidR="00442469" w:rsidRPr="00442469">
        <w:rPr>
          <w:rFonts w:cs="Times New Roman"/>
          <w:noProof/>
        </w:rPr>
        <w:t>(</w:t>
      </w:r>
      <w:r w:rsidR="00442469" w:rsidRPr="00442469">
        <w:rPr>
          <w:rFonts w:cs="Times New Roman"/>
          <w:noProof/>
          <w:color w:val="4472C4" w:themeColor="accent1"/>
        </w:rPr>
        <w:t>Chen et al., 2023</w:t>
      </w:r>
      <w:r w:rsidR="00442469" w:rsidRPr="00442469">
        <w:rPr>
          <w:rFonts w:cs="Times New Roman"/>
          <w:noProof/>
        </w:rPr>
        <w:t>)</w:t>
      </w:r>
      <w:r w:rsidR="00442469">
        <w:rPr>
          <w:rFonts w:cs="Times New Roman"/>
        </w:rPr>
        <w:fldChar w:fldCharType="end"/>
      </w:r>
      <w:r w:rsidR="00DF298D">
        <w:rPr>
          <w:rFonts w:cs="Times New Roman"/>
        </w:rPr>
        <w:t xml:space="preserve">, siendo estos </w:t>
      </w:r>
      <w:r w:rsidR="00027BDD">
        <w:rPr>
          <w:rFonts w:cs="Times New Roman"/>
        </w:rPr>
        <w:t xml:space="preserve">los </w:t>
      </w:r>
      <w:r w:rsidR="00DF298D">
        <w:rPr>
          <w:rFonts w:cs="Times New Roman"/>
        </w:rPr>
        <w:t>que en</w:t>
      </w:r>
      <w:r w:rsidR="00027BDD">
        <w:rPr>
          <w:rFonts w:cs="Times New Roman"/>
        </w:rPr>
        <w:t xml:space="preserve"> la actualidad</w:t>
      </w:r>
      <w:r w:rsidR="00DF298D">
        <w:rPr>
          <w:rFonts w:cs="Times New Roman"/>
        </w:rPr>
        <w:t xml:space="preserve"> tiene</w:t>
      </w:r>
      <w:r w:rsidR="005B77BC">
        <w:rPr>
          <w:rFonts w:cs="Times New Roman"/>
        </w:rPr>
        <w:t>n</w:t>
      </w:r>
      <w:r w:rsidR="00DF298D">
        <w:rPr>
          <w:rFonts w:cs="Times New Roman"/>
        </w:rPr>
        <w:t xml:space="preserve"> mayor acogida, por la oportunidad de </w:t>
      </w:r>
      <w:r w:rsidR="005A2E12">
        <w:rPr>
          <w:rFonts w:cs="Times New Roman"/>
        </w:rPr>
        <w:t>aprovecha</w:t>
      </w:r>
      <w:r w:rsidR="00DF298D">
        <w:rPr>
          <w:rFonts w:cs="Times New Roman"/>
        </w:rPr>
        <w:t>r</w:t>
      </w:r>
      <w:r w:rsidR="00284B2F">
        <w:rPr>
          <w:rFonts w:cs="Times New Roman"/>
        </w:rPr>
        <w:t xml:space="preserve"> datos abiertos y modelos de </w:t>
      </w:r>
      <w:r w:rsidR="001A4E57">
        <w:rPr>
          <w:rFonts w:cs="Times New Roman"/>
        </w:rPr>
        <w:t xml:space="preserve">machine </w:t>
      </w:r>
      <w:proofErr w:type="spellStart"/>
      <w:r w:rsidR="001A4E57">
        <w:rPr>
          <w:rFonts w:cs="Times New Roman"/>
        </w:rPr>
        <w:t>learning</w:t>
      </w:r>
      <w:proofErr w:type="spellEnd"/>
      <w:r w:rsidR="001A4E57">
        <w:rPr>
          <w:rFonts w:cs="Times New Roman"/>
        </w:rPr>
        <w:t xml:space="preserve"> y </w:t>
      </w:r>
      <w:proofErr w:type="spellStart"/>
      <w:r w:rsidR="001A4E57">
        <w:rPr>
          <w:rFonts w:cs="Times New Roman"/>
        </w:rPr>
        <w:t>big</w:t>
      </w:r>
      <w:proofErr w:type="spellEnd"/>
      <w:r w:rsidR="001A4E57">
        <w:rPr>
          <w:rFonts w:cs="Times New Roman"/>
        </w:rPr>
        <w:t xml:space="preserve"> data</w:t>
      </w:r>
      <w:r w:rsidR="00284B2F">
        <w:rPr>
          <w:rFonts w:cs="Times New Roman"/>
        </w:rPr>
        <w:t xml:space="preserve">, </w:t>
      </w:r>
      <w:r w:rsidR="001A4E57">
        <w:rPr>
          <w:rFonts w:cs="Times New Roman"/>
        </w:rPr>
        <w:t xml:space="preserve">para </w:t>
      </w:r>
      <w:r w:rsidR="002532FD">
        <w:rPr>
          <w:rFonts w:cs="Times New Roman"/>
        </w:rPr>
        <w:t xml:space="preserve">obtener modelos más robustos y </w:t>
      </w:r>
      <w:r w:rsidR="00E43C52">
        <w:rPr>
          <w:rFonts w:cs="Times New Roman"/>
        </w:rPr>
        <w:t>precisos</w:t>
      </w:r>
      <w:r w:rsidR="00284B2F">
        <w:rPr>
          <w:rFonts w:cs="Times New Roman"/>
        </w:rPr>
        <w:t xml:space="preserve"> </w:t>
      </w:r>
      <w:r w:rsidR="00624978">
        <w:rPr>
          <w:rFonts w:cs="Times New Roman"/>
        </w:rPr>
        <w:fldChar w:fldCharType="begin" w:fldLock="1"/>
      </w:r>
      <w:r w:rsidR="00F8346F">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624978">
        <w:rPr>
          <w:rFonts w:cs="Times New Roman"/>
        </w:rPr>
        <w:fldChar w:fldCharType="separate"/>
      </w:r>
      <w:r w:rsidR="00624978" w:rsidRPr="00624978">
        <w:rPr>
          <w:rFonts w:cs="Times New Roman"/>
          <w:noProof/>
        </w:rPr>
        <w:t>(</w:t>
      </w:r>
      <w:r w:rsidR="00624978" w:rsidRPr="00624978">
        <w:rPr>
          <w:rFonts w:cs="Times New Roman"/>
          <w:noProof/>
          <w:color w:val="4472C4" w:themeColor="accent1"/>
        </w:rPr>
        <w:t>Wu et al., 2022</w:t>
      </w:r>
      <w:r w:rsidR="00624978" w:rsidRPr="00624978">
        <w:rPr>
          <w:rFonts w:cs="Times New Roman"/>
          <w:noProof/>
        </w:rPr>
        <w:t>)</w:t>
      </w:r>
      <w:r w:rsidR="00624978">
        <w:rPr>
          <w:rFonts w:cs="Times New Roman"/>
        </w:rPr>
        <w:fldChar w:fldCharType="end"/>
      </w:r>
      <w:r w:rsidR="00624978">
        <w:rPr>
          <w:rFonts w:cs="Times New Roman"/>
        </w:rPr>
        <w:t>.</w:t>
      </w:r>
    </w:p>
    <w:p w14:paraId="547FDCD9" w14:textId="6AE9EE71" w:rsidR="00C0425F" w:rsidRPr="00D555AD" w:rsidRDefault="00C0425F" w:rsidP="00C0425F">
      <w:pPr>
        <w:jc w:val="both"/>
        <w:rPr>
          <w:rFonts w:cs="Times New Roman"/>
        </w:rPr>
      </w:pPr>
      <w:r>
        <w:rPr>
          <w:rFonts w:cs="Times New Roman"/>
        </w:rPr>
        <w:t>E</w:t>
      </w:r>
      <w:r w:rsidRPr="00D555AD">
        <w:rPr>
          <w:rFonts w:cs="Times New Roman"/>
        </w:rPr>
        <w:t>l estrato, condición de entrega y estado constructivo los cuales afectan el precio de manera lineal, mientras que el área, las distancias a parques, vías y estaciones de Transmilenio presentan resultados no lineales (</w:t>
      </w:r>
      <w:r w:rsidRPr="00C0425F">
        <w:rPr>
          <w:rFonts w:cs="Times New Roman"/>
          <w:color w:val="4472C4" w:themeColor="accent1"/>
        </w:rPr>
        <w:t>Delgado, Melo &amp; Azcarate, 2021</w:t>
      </w:r>
      <w:r w:rsidRPr="00D555AD">
        <w:rPr>
          <w:rFonts w:cs="Times New Roman"/>
        </w:rPr>
        <w:t>). Además</w:t>
      </w:r>
      <w:r w:rsidR="00AB7218">
        <w:rPr>
          <w:rFonts w:cs="Times New Roman"/>
        </w:rPr>
        <w:t>,</w:t>
      </w:r>
      <w:r w:rsidRPr="00D555AD">
        <w:rPr>
          <w:rFonts w:cs="Times New Roman"/>
        </w:rPr>
        <w:t xml:space="preserve"> otras características físicas como el número de habitaciones, número de baños y las zonas privadas y comunes las cuales juegan un papel fundamental en la conformación del precio de la vivienda (</w:t>
      </w:r>
      <w:proofErr w:type="spellStart"/>
      <w:r w:rsidRPr="00AB7218">
        <w:rPr>
          <w:rFonts w:cs="Times New Roman"/>
          <w:color w:val="4472C4" w:themeColor="accent1"/>
        </w:rPr>
        <w:t>Desormeaux</w:t>
      </w:r>
      <w:proofErr w:type="spellEnd"/>
      <w:r w:rsidRPr="00AB7218">
        <w:rPr>
          <w:rFonts w:cs="Times New Roman"/>
          <w:color w:val="4472C4" w:themeColor="accent1"/>
        </w:rPr>
        <w:t xml:space="preserve">, D. y F. </w:t>
      </w:r>
      <w:proofErr w:type="spellStart"/>
      <w:r w:rsidRPr="00AB7218">
        <w:rPr>
          <w:rFonts w:cs="Times New Roman"/>
          <w:color w:val="4472C4" w:themeColor="accent1"/>
        </w:rPr>
        <w:t>Piguillem</w:t>
      </w:r>
      <w:proofErr w:type="spellEnd"/>
      <w:r w:rsidRPr="00AB7218">
        <w:rPr>
          <w:rFonts w:cs="Times New Roman"/>
          <w:color w:val="4472C4" w:themeColor="accent1"/>
        </w:rPr>
        <w:t>, 2003</w:t>
      </w:r>
      <w:r w:rsidRPr="00D555AD">
        <w:rPr>
          <w:rFonts w:cs="Times New Roman"/>
        </w:rPr>
        <w:t>) así como años de antigüedad de la construcción (</w:t>
      </w:r>
      <w:r w:rsidRPr="00AB7218">
        <w:rPr>
          <w:rFonts w:cs="Times New Roman"/>
          <w:color w:val="4472C4" w:themeColor="accent1"/>
          <w:shd w:val="clear" w:color="auto" w:fill="FFFFFF"/>
        </w:rPr>
        <w:t>García, Upegui, &amp; Velásquez, 2019</w:t>
      </w:r>
      <w:r w:rsidRPr="00D555AD">
        <w:rPr>
          <w:rFonts w:cs="Times New Roman"/>
        </w:rPr>
        <w:t>), o si la vivienda es nueva o usada (</w:t>
      </w:r>
      <w:r w:rsidRPr="00AB7218">
        <w:rPr>
          <w:rFonts w:cs="Times New Roman"/>
          <w:color w:val="4472C4" w:themeColor="accent1"/>
        </w:rPr>
        <w:t>Mora, 2016</w:t>
      </w:r>
      <w:r w:rsidRPr="00D555AD">
        <w:rPr>
          <w:rFonts w:cs="Times New Roman"/>
        </w:rPr>
        <w:t>), o tiene licencia de construcción o no (</w:t>
      </w:r>
      <w:r w:rsidRPr="00AB7218">
        <w:rPr>
          <w:rFonts w:cs="Times New Roman"/>
          <w:color w:val="4472C4" w:themeColor="accent1"/>
          <w:shd w:val="clear" w:color="auto" w:fill="FFFFFF"/>
        </w:rPr>
        <w:t>Clavijo &amp; Muñoz, 2005</w:t>
      </w:r>
      <w:r w:rsidRPr="00D555AD">
        <w:rPr>
          <w:rFonts w:cs="Times New Roman"/>
        </w:rPr>
        <w:t>), lo cual influye en la decisión de los vendedores al establecer un precio.</w:t>
      </w:r>
    </w:p>
    <w:p w14:paraId="52CDEBEA" w14:textId="51E7AC09" w:rsidR="00DB0290" w:rsidRDefault="00AB7218" w:rsidP="00D555AD">
      <w:pPr>
        <w:jc w:val="both"/>
        <w:rPr>
          <w:rFonts w:cs="Times New Roman"/>
        </w:rPr>
      </w:pPr>
      <w:r>
        <w:rPr>
          <w:rFonts w:cs="Times New Roman"/>
        </w:rPr>
        <w:t>Diferentes estudios han buscado determinar la relación estadísticamente representativa entre</w:t>
      </w:r>
      <w:r w:rsidR="00A70148">
        <w:rPr>
          <w:rFonts w:cs="Times New Roman"/>
        </w:rPr>
        <w:t xml:space="preserve"> estas</w:t>
      </w:r>
      <w:r>
        <w:rPr>
          <w:rFonts w:cs="Times New Roman"/>
        </w:rPr>
        <w:t xml:space="preserve"> variables de ubicación y entorno, encontrando que variables como la cercanía con espacios verdes y la visibilidad de los mismos desde la propiedad afectan el precio de esta </w:t>
      </w:r>
      <w:r>
        <w:rPr>
          <w:rFonts w:cs="Times New Roman"/>
        </w:rPr>
        <w:fldChar w:fldCharType="begin" w:fldLock="1"/>
      </w:r>
      <w:r>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Pr>
          <w:rFonts w:cs="Times New Roman"/>
        </w:rPr>
        <w:fldChar w:fldCharType="separate"/>
      </w:r>
      <w:r w:rsidRPr="003B7D57">
        <w:rPr>
          <w:rFonts w:cs="Times New Roman"/>
          <w:noProof/>
        </w:rPr>
        <w:t>(</w:t>
      </w:r>
      <w:r w:rsidRPr="00B86828">
        <w:rPr>
          <w:rFonts w:cs="Times New Roman"/>
          <w:noProof/>
          <w:color w:val="4472C4" w:themeColor="accent1"/>
        </w:rPr>
        <w:t>Wu et al., 2022</w:t>
      </w:r>
      <w:r w:rsidRPr="003B7D57">
        <w:rPr>
          <w:rFonts w:cs="Times New Roman"/>
          <w:noProof/>
        </w:rPr>
        <w:t>)</w:t>
      </w:r>
      <w:r>
        <w:rPr>
          <w:rFonts w:cs="Times New Roman"/>
        </w:rPr>
        <w:fldChar w:fldCharType="end"/>
      </w:r>
      <w:r>
        <w:rPr>
          <w:rFonts w:cs="Times New Roman"/>
        </w:rPr>
        <w:t xml:space="preserve">. </w:t>
      </w:r>
      <w:r w:rsidR="00A56422">
        <w:rPr>
          <w:rFonts w:cs="Times New Roman"/>
        </w:rPr>
        <w:t xml:space="preserve">Estos estudios son insumos para </w:t>
      </w:r>
      <w:r w:rsidR="00726178">
        <w:rPr>
          <w:rFonts w:cs="Times New Roman"/>
        </w:rPr>
        <w:t>el estudio de</w:t>
      </w:r>
      <w:r w:rsidR="00AF2B3A">
        <w:rPr>
          <w:rFonts w:cs="Times New Roman"/>
        </w:rPr>
        <w:t xml:space="preserve">l bienestar y el </w:t>
      </w:r>
      <w:r w:rsidR="00726178">
        <w:rPr>
          <w:rFonts w:cs="Times New Roman"/>
        </w:rPr>
        <w:t>impacto política pública, por ejemplo, de</w:t>
      </w:r>
      <w:r w:rsidR="00205018">
        <w:rPr>
          <w:rFonts w:cs="Times New Roman"/>
        </w:rPr>
        <w:t xml:space="preserve"> </w:t>
      </w:r>
      <w:r w:rsidR="00726178">
        <w:rPr>
          <w:rFonts w:cs="Times New Roman"/>
        </w:rPr>
        <w:t>l</w:t>
      </w:r>
      <w:r w:rsidR="00205018">
        <w:rPr>
          <w:rFonts w:cs="Times New Roman"/>
        </w:rPr>
        <w:t>a</w:t>
      </w:r>
      <w:r w:rsidR="00726178">
        <w:rPr>
          <w:rFonts w:cs="Times New Roman"/>
        </w:rPr>
        <w:t xml:space="preserve"> </w:t>
      </w:r>
      <w:r w:rsidR="00205018" w:rsidRPr="00205018">
        <w:rPr>
          <w:rFonts w:cs="Times New Roman"/>
        </w:rPr>
        <w:t>equidad en la accesibilidad del transporte para el trabajo y el estudio</w:t>
      </w:r>
      <w:r w:rsidR="00B3432E">
        <w:rPr>
          <w:rFonts w:cs="Times New Roman"/>
        </w:rPr>
        <w:t xml:space="preserve"> </w:t>
      </w:r>
      <w:r w:rsidR="00B3432E">
        <w:rPr>
          <w:rFonts w:cs="Times New Roman"/>
        </w:rPr>
        <w:fldChar w:fldCharType="begin" w:fldLock="1"/>
      </w:r>
      <w:r w:rsidR="00DB0290">
        <w:rPr>
          <w:rFonts w:cs="Times New Roman"/>
        </w:rPr>
        <w:instrText>ADDIN CSL_CITATION {"citationItems":[{"id":"ITEM-1","itemData":{"DOI":"10.1016/j.jtrangeo.2016.12.016","ISSN":"0966-6923","author":[{"dropping-particle":"","family":"Guzman","given":"Luis A","non-dropping-particle":"","parse-names":false,"suffix":""},{"dropping-particle":"","family":"Oviedo","given":"Daniel","non-dropping-particle":"","parse-names":false,"suffix":""},{"dropping-particle":"","family":"Rivera","given":"Carlos","non-dropping-particle":"","parse-names":false,"suffix":""}],"container-title":"Journal of Transport Geography","id":"ITEM-1","issued":{"date-parts":[["2017"]]},"page":"236-246","publisher":"Elsevier Ltd","title":"Assessing equity in transport accessibility to work and study : The Bogotá region","type":"article-journal","volume":"58"},"uris":["http://www.mendeley.com/documents/?uuid=97505023-a9e1-4871-9430-5af98453ba95"]}],"mendeley":{"formattedCitation":"(Guzman et al., 2017)","plainTextFormattedCitation":"(Guzman et al., 2017)","previouslyFormattedCitation":"(Guzman et al., 2017)"},"properties":{"noteIndex":0},"schema":"https://github.com/citation-style-language/schema/raw/master/csl-citation.json"}</w:instrText>
      </w:r>
      <w:r w:rsidR="00B3432E">
        <w:rPr>
          <w:rFonts w:cs="Times New Roman"/>
        </w:rPr>
        <w:fldChar w:fldCharType="separate"/>
      </w:r>
      <w:r w:rsidR="00B3432E" w:rsidRPr="00B3432E">
        <w:rPr>
          <w:rFonts w:cs="Times New Roman"/>
          <w:noProof/>
        </w:rPr>
        <w:t>(</w:t>
      </w:r>
      <w:r w:rsidR="00B3432E" w:rsidRPr="00B3432E">
        <w:rPr>
          <w:rFonts w:cs="Times New Roman"/>
          <w:noProof/>
          <w:color w:val="4472C4" w:themeColor="accent1"/>
        </w:rPr>
        <w:t>Guzman et al., 2017</w:t>
      </w:r>
      <w:r w:rsidR="00B3432E" w:rsidRPr="00B3432E">
        <w:rPr>
          <w:rFonts w:cs="Times New Roman"/>
          <w:noProof/>
        </w:rPr>
        <w:t>)</w:t>
      </w:r>
      <w:r w:rsidR="00B3432E">
        <w:rPr>
          <w:rFonts w:cs="Times New Roman"/>
        </w:rPr>
        <w:fldChar w:fldCharType="end"/>
      </w:r>
      <w:r w:rsidR="00B3432E">
        <w:rPr>
          <w:rFonts w:cs="Times New Roman"/>
        </w:rPr>
        <w:t xml:space="preserve"> o el análisis </w:t>
      </w:r>
      <w:r w:rsidR="00EE0D63">
        <w:rPr>
          <w:rFonts w:cs="Times New Roman"/>
        </w:rPr>
        <w:t xml:space="preserve">de la variación de precios por entrada de </w:t>
      </w:r>
      <w:r w:rsidR="00DB0290">
        <w:rPr>
          <w:rFonts w:cs="Times New Roman"/>
        </w:rPr>
        <w:t xml:space="preserve">restricciones vehiculares en ciudades con altos índices de atascamiento vehicular como Bogotá </w:t>
      </w:r>
      <w:r w:rsidR="00DB0290">
        <w:rPr>
          <w:rFonts w:cs="Times New Roman"/>
        </w:rPr>
        <w:fldChar w:fldCharType="begin" w:fldLock="1"/>
      </w:r>
      <w:r w:rsidR="00E91B7E">
        <w:rPr>
          <w:rFonts w:cs="Times New Roman"/>
        </w:rPr>
        <w:instrText>ADDIN CSL_CITATION {"citationItems":[{"id":"ITEM-1","itemData":{"DOI":"10.1016/j.jdeveco.2022.102850","ISSN":"0304-3878","author":[{"dropping-particle":"","family":"Lyu","given":"Xueying","non-dropping-particle":"","parse-names":false,"suffix":""}],"container-title":"Journal of Development Economics","id":"ITEM-1","issue":"March","issued":{"date-parts":[["2022"]]},"page":"102850","publisher":"Elsevier B.V.","title":"Car restriction policies and housing markets","type":"article-journal","volume":"156"},"uris":["http://www.mendeley.com/documents/?uuid=e0ffe58e-99b0-4acf-8fdb-f48a27b26723"]}],"mendeley":{"formattedCitation":"(Lyu, 2022)","plainTextFormattedCitation":"(Lyu, 2022)","previouslyFormattedCitation":"(Lyu, 2022)"},"properties":{"noteIndex":0},"schema":"https://github.com/citation-style-language/schema/raw/master/csl-citation.json"}</w:instrText>
      </w:r>
      <w:r w:rsidR="00DB0290">
        <w:rPr>
          <w:rFonts w:cs="Times New Roman"/>
        </w:rPr>
        <w:fldChar w:fldCharType="separate"/>
      </w:r>
      <w:r w:rsidR="00DB0290" w:rsidRPr="00DB0290">
        <w:rPr>
          <w:rFonts w:cs="Times New Roman"/>
          <w:noProof/>
        </w:rPr>
        <w:t>(</w:t>
      </w:r>
      <w:r w:rsidR="00DB0290" w:rsidRPr="00DB0290">
        <w:rPr>
          <w:rFonts w:cs="Times New Roman"/>
          <w:noProof/>
          <w:color w:val="4472C4" w:themeColor="accent1"/>
        </w:rPr>
        <w:t>Lyu, 2022</w:t>
      </w:r>
      <w:r w:rsidR="00DB0290" w:rsidRPr="00DB0290">
        <w:rPr>
          <w:rFonts w:cs="Times New Roman"/>
          <w:noProof/>
        </w:rPr>
        <w:t>)</w:t>
      </w:r>
      <w:r w:rsidR="00DB0290">
        <w:rPr>
          <w:rFonts w:cs="Times New Roman"/>
        </w:rPr>
        <w:fldChar w:fldCharType="end"/>
      </w:r>
      <w:r w:rsidR="00DB0290">
        <w:rPr>
          <w:rFonts w:cs="Times New Roman"/>
        </w:rPr>
        <w:t>.</w:t>
      </w:r>
    </w:p>
    <w:p w14:paraId="07651662" w14:textId="77B47FB1" w:rsidR="00F80EF8" w:rsidRDefault="00CA4E89" w:rsidP="00D555AD">
      <w:pPr>
        <w:jc w:val="both"/>
        <w:rPr>
          <w:rFonts w:cs="Times New Roman"/>
        </w:rPr>
      </w:pPr>
      <w:r>
        <w:rPr>
          <w:rFonts w:cs="Times New Roman"/>
        </w:rPr>
        <w:t>Para estos estudios se emplean diferentes modelos con varias formas funcionales</w:t>
      </w:r>
      <w:r w:rsidR="003B1629">
        <w:rPr>
          <w:rFonts w:cs="Times New Roman"/>
        </w:rPr>
        <w:t xml:space="preserve"> y sistemas predictivos</w:t>
      </w:r>
      <w:r w:rsidR="00855F75">
        <w:rPr>
          <w:rFonts w:cs="Times New Roman"/>
        </w:rPr>
        <w:t>.</w:t>
      </w:r>
      <w:r>
        <w:rPr>
          <w:rFonts w:cs="Times New Roman"/>
        </w:rPr>
        <w:t xml:space="preserve"> </w:t>
      </w:r>
      <w:r w:rsidR="0091201F">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2023)","manualFormatting":"Lahmiri et al (2023","plainTextFormattedCitation":"(Lahmiri et al., 2023)","previouslyFormattedCitation":"(Lahmiri et al., 2023)"},"properties":{"noteIndex":0},"schema":"https://github.com/citation-style-language/schema/raw/master/csl-citation.json"}</w:instrText>
      </w:r>
      <w:r w:rsidR="0091201F">
        <w:rPr>
          <w:rFonts w:cs="Times New Roman"/>
        </w:rPr>
        <w:fldChar w:fldCharType="separate"/>
      </w:r>
      <w:r w:rsidR="0091201F" w:rsidRPr="00C21D27">
        <w:rPr>
          <w:rFonts w:cs="Times New Roman"/>
          <w:noProof/>
          <w:color w:val="4472C4" w:themeColor="accent1"/>
        </w:rPr>
        <w:t xml:space="preserve">Lahmiri et al </w:t>
      </w:r>
      <w:r w:rsidR="00682086">
        <w:rPr>
          <w:rFonts w:cs="Times New Roman"/>
          <w:noProof/>
          <w:color w:val="4472C4" w:themeColor="accent1"/>
        </w:rPr>
        <w:t>(</w:t>
      </w:r>
      <w:r w:rsidR="0091201F" w:rsidRPr="00C21D27">
        <w:rPr>
          <w:rFonts w:cs="Times New Roman"/>
          <w:noProof/>
          <w:color w:val="4472C4" w:themeColor="accent1"/>
        </w:rPr>
        <w:t>2023</w:t>
      </w:r>
      <w:r w:rsidR="0091201F">
        <w:rPr>
          <w:rFonts w:cs="Times New Roman"/>
        </w:rPr>
        <w:fldChar w:fldCharType="end"/>
      </w:r>
      <w:r w:rsidR="00682086" w:rsidRPr="00682086">
        <w:rPr>
          <w:rFonts w:cs="Times New Roman"/>
          <w:color w:val="4472C4" w:themeColor="accent1"/>
        </w:rPr>
        <w:t>)</w:t>
      </w:r>
      <w:r w:rsidR="00DA0BF9">
        <w:rPr>
          <w:rFonts w:cs="Times New Roman"/>
          <w:color w:val="4472C4" w:themeColor="accent1"/>
        </w:rPr>
        <w:t xml:space="preserve"> </w:t>
      </w:r>
      <w:r w:rsidR="00682086">
        <w:rPr>
          <w:rFonts w:cs="Times New Roman"/>
        </w:rPr>
        <w:t>compar</w:t>
      </w:r>
      <w:r w:rsidR="00DA0BF9">
        <w:rPr>
          <w:rFonts w:cs="Times New Roman"/>
        </w:rPr>
        <w:t xml:space="preserve">aron </w:t>
      </w:r>
      <w:r w:rsidR="00244C66">
        <w:rPr>
          <w:rFonts w:cs="Times New Roman"/>
        </w:rPr>
        <w:t xml:space="preserve">la </w:t>
      </w:r>
      <w:r w:rsidR="006565D7">
        <w:rPr>
          <w:rFonts w:cs="Times New Roman"/>
        </w:rPr>
        <w:t>exactitud de</w:t>
      </w:r>
      <w:r w:rsidR="00244C66">
        <w:rPr>
          <w:rFonts w:cs="Times New Roman"/>
        </w:rPr>
        <w:t xml:space="preserve"> modelos de</w:t>
      </w:r>
      <w:r w:rsidR="003B1629" w:rsidRPr="003B1629">
        <w:t xml:space="preserve"> </w:t>
      </w:r>
      <w:r w:rsidR="003B1629" w:rsidRPr="003B1629">
        <w:rPr>
          <w:rFonts w:cs="Times New Roman"/>
        </w:rPr>
        <w:t>tres sistemas</w:t>
      </w:r>
      <w:r w:rsidR="00FB1D8E">
        <w:rPr>
          <w:rFonts w:cs="Times New Roman"/>
        </w:rPr>
        <w:t xml:space="preserve">, </w:t>
      </w:r>
      <w:r w:rsidR="00DA0BF9" w:rsidRPr="00DA0BF9">
        <w:rPr>
          <w:rFonts w:cs="Times New Roman"/>
        </w:rPr>
        <w:t>regresión de vectores de soporte</w:t>
      </w:r>
      <w:r w:rsidR="00982370">
        <w:rPr>
          <w:rFonts w:cs="Times New Roman"/>
        </w:rPr>
        <w:t xml:space="preserve"> (</w:t>
      </w:r>
      <w:r w:rsidR="00982370" w:rsidRPr="003B1629">
        <w:rPr>
          <w:rFonts w:cs="Times New Roman"/>
        </w:rPr>
        <w:t>aprendizaje automático</w:t>
      </w:r>
      <w:r w:rsidR="00982370">
        <w:rPr>
          <w:rFonts w:cs="Times New Roman"/>
        </w:rPr>
        <w:t>)</w:t>
      </w:r>
      <w:r w:rsidR="006565D7">
        <w:rPr>
          <w:rFonts w:cs="Times New Roman"/>
        </w:rPr>
        <w:t>,</w:t>
      </w:r>
      <w:r w:rsidR="00DA0BF9" w:rsidRPr="00DA0BF9">
        <w:rPr>
          <w:rFonts w:cs="Times New Roman"/>
        </w:rPr>
        <w:t xml:space="preserve"> regresión de procesos gaussianos</w:t>
      </w:r>
      <w:r w:rsidR="006565D7">
        <w:rPr>
          <w:rFonts w:cs="Times New Roman"/>
        </w:rPr>
        <w:t xml:space="preserve"> </w:t>
      </w:r>
      <w:r w:rsidR="00982370">
        <w:rPr>
          <w:rFonts w:cs="Times New Roman"/>
        </w:rPr>
        <w:t>(</w:t>
      </w:r>
      <w:r w:rsidR="00982370" w:rsidRPr="003B1629">
        <w:rPr>
          <w:rFonts w:cs="Times New Roman"/>
        </w:rPr>
        <w:t>modelos estadísticos</w:t>
      </w:r>
      <w:r w:rsidR="00982370">
        <w:rPr>
          <w:rFonts w:cs="Times New Roman"/>
        </w:rPr>
        <w:t xml:space="preserve">) </w:t>
      </w:r>
      <w:r w:rsidR="006565D7">
        <w:rPr>
          <w:rFonts w:cs="Times New Roman"/>
        </w:rPr>
        <w:t>y</w:t>
      </w:r>
      <w:r w:rsidR="006565D7" w:rsidRPr="006565D7">
        <w:rPr>
          <w:rFonts w:cs="Times New Roman"/>
        </w:rPr>
        <w:t xml:space="preserve"> </w:t>
      </w:r>
      <w:proofErr w:type="spellStart"/>
      <w:r w:rsidR="006565D7">
        <w:rPr>
          <w:rFonts w:cs="Times New Roman"/>
        </w:rPr>
        <w:t>boosting</w:t>
      </w:r>
      <w:proofErr w:type="spellEnd"/>
      <w:r w:rsidR="006565D7">
        <w:rPr>
          <w:rFonts w:cs="Times New Roman"/>
        </w:rPr>
        <w:t xml:space="preserve"> de </w:t>
      </w:r>
      <w:r w:rsidR="006565D7" w:rsidRPr="00DA0BF9">
        <w:rPr>
          <w:rFonts w:cs="Times New Roman"/>
        </w:rPr>
        <w:t>árboles</w:t>
      </w:r>
      <w:r w:rsidR="00794256">
        <w:rPr>
          <w:rFonts w:cs="Times New Roman"/>
        </w:rPr>
        <w:t xml:space="preserve"> </w:t>
      </w:r>
      <w:r w:rsidR="006565D7" w:rsidRPr="00DA0BF9">
        <w:rPr>
          <w:rFonts w:cs="Times New Roman"/>
        </w:rPr>
        <w:t>de regresión</w:t>
      </w:r>
      <w:r w:rsidR="00982370">
        <w:rPr>
          <w:rFonts w:cs="Times New Roman"/>
        </w:rPr>
        <w:t xml:space="preserve"> (</w:t>
      </w:r>
      <w:r w:rsidR="00982370" w:rsidRPr="003B1629">
        <w:rPr>
          <w:rFonts w:cs="Times New Roman"/>
        </w:rPr>
        <w:t>inteligencia artificial</w:t>
      </w:r>
      <w:r w:rsidR="00982370">
        <w:rPr>
          <w:rFonts w:cs="Times New Roman"/>
        </w:rPr>
        <w:t>)</w:t>
      </w:r>
      <w:r w:rsidR="006565D7" w:rsidRPr="00DA0BF9">
        <w:rPr>
          <w:rFonts w:cs="Times New Roman"/>
        </w:rPr>
        <w:t>,</w:t>
      </w:r>
      <w:r w:rsidR="00D85014">
        <w:rPr>
          <w:rFonts w:cs="Times New Roman"/>
        </w:rPr>
        <w:t xml:space="preserve"> siendo </w:t>
      </w:r>
      <w:r>
        <w:rPr>
          <w:rFonts w:cs="Times New Roman"/>
        </w:rPr>
        <w:t xml:space="preserve">estos últimos </w:t>
      </w:r>
      <w:r w:rsidR="00FB1D8E">
        <w:rPr>
          <w:rFonts w:cs="Times New Roman"/>
        </w:rPr>
        <w:t xml:space="preserve">los que generaron </w:t>
      </w:r>
      <w:r w:rsidR="00E269AA">
        <w:rPr>
          <w:rFonts w:cs="Times New Roman"/>
        </w:rPr>
        <w:t>mayor exactitud</w:t>
      </w:r>
      <w:r w:rsidR="00FB1D8E">
        <w:rPr>
          <w:rFonts w:cs="Times New Roman"/>
        </w:rPr>
        <w:t xml:space="preserve"> en la predicción</w:t>
      </w:r>
      <w:r w:rsidR="00E91B7E">
        <w:rPr>
          <w:rFonts w:cs="Times New Roman"/>
        </w:rPr>
        <w:t xml:space="preserve">, siendo congruente con lo expuesto por </w:t>
      </w:r>
      <w:r w:rsidR="00E91B7E" w:rsidRPr="00B32CAB">
        <w:rPr>
          <w:rFonts w:cs="Times New Roman"/>
          <w:color w:val="4472C4" w:themeColor="accent1"/>
        </w:rPr>
        <w:fldChar w:fldCharType="begin" w:fldLock="1"/>
      </w:r>
      <w:r w:rsidR="00D70790">
        <w:rPr>
          <w:rFonts w:cs="Times New Roman"/>
          <w:color w:val="4472C4" w:themeColor="accent1"/>
        </w:rPr>
        <w:instrText>ADDIN CSL_CITATION {"citationItems":[{"id":"ITEM-1","itemData":{"DOI":"10.1016/j.procs.2022.01.100","ISSN":"1877-0509","author":[{"dropping-particle":"","family":"Bola","given":"Abigail","non-dropping-particle":"","parse-names":false,"suffix":""},{"dropping-particle":"","family":"Noah","given":"Oluwatobi","non-dropping-particle":"","parse-names":false,"suffix":""},{"dropping-particle":"","family":"Alaba","given":"Funmilola","non-dropping-particle":"","parse-names":false,"suffix":""}],"container-title":"Procedia Computer Science","id":"ITEM-1","issued":{"date-parts":[["2022"]]},"page":"806-813","publisher":"Elsevier B.V.","title":"ScienceDirect House Price Prediction using Random Forest Machine Learning Technique","type":"article-journal","volume":"199"},"uris":["http://www.mendeley.com/documents/?uuid=c8c8337a-914e-4bd1-b199-def9e3454570"]}],"mendeley":{"formattedCitation":"(Bola et al., 2022)","manualFormatting":"Bola et al (2022)","plainTextFormattedCitation":"(Bola et al., 2022)","previouslyFormattedCitation":"(Bola et al., 2022)"},"properties":{"noteIndex":0},"schema":"https://github.com/citation-style-language/schema/raw/master/csl-citation.json"}</w:instrText>
      </w:r>
      <w:r w:rsidR="00E91B7E" w:rsidRPr="00B32CAB">
        <w:rPr>
          <w:rFonts w:cs="Times New Roman"/>
          <w:color w:val="4472C4" w:themeColor="accent1"/>
        </w:rPr>
        <w:fldChar w:fldCharType="separate"/>
      </w:r>
      <w:r w:rsidR="00E91B7E" w:rsidRPr="00B32CAB">
        <w:rPr>
          <w:rFonts w:cs="Times New Roman"/>
          <w:noProof/>
          <w:color w:val="4472C4" w:themeColor="accent1"/>
        </w:rPr>
        <w:t xml:space="preserve">Bola et al </w:t>
      </w:r>
      <w:r w:rsidR="00B32CAB" w:rsidRPr="00B32CAB">
        <w:rPr>
          <w:rFonts w:cs="Times New Roman"/>
          <w:noProof/>
          <w:color w:val="4472C4" w:themeColor="accent1"/>
        </w:rPr>
        <w:t>(</w:t>
      </w:r>
      <w:r w:rsidR="00E91B7E" w:rsidRPr="00B32CAB">
        <w:rPr>
          <w:rFonts w:cs="Times New Roman"/>
          <w:noProof/>
          <w:color w:val="4472C4" w:themeColor="accent1"/>
        </w:rPr>
        <w:t>2022)</w:t>
      </w:r>
      <w:r w:rsidR="00E91B7E" w:rsidRPr="00B32CAB">
        <w:rPr>
          <w:rFonts w:cs="Times New Roman"/>
          <w:color w:val="4472C4" w:themeColor="accent1"/>
        </w:rPr>
        <w:fldChar w:fldCharType="end"/>
      </w:r>
      <w:r w:rsidR="00B32CAB">
        <w:rPr>
          <w:rFonts w:cs="Times New Roman"/>
          <w:color w:val="4472C4" w:themeColor="accent1"/>
        </w:rPr>
        <w:t xml:space="preserve"> </w:t>
      </w:r>
      <w:r w:rsidR="00B32CAB">
        <w:rPr>
          <w:rFonts w:cs="Times New Roman"/>
        </w:rPr>
        <w:t>quienes identificaron un</w:t>
      </w:r>
      <w:r w:rsidR="00E146F5">
        <w:rPr>
          <w:rFonts w:cs="Times New Roman"/>
        </w:rPr>
        <w:t xml:space="preserve"> nivel de error del 5% en modelos de inteligencia artificial similares como lo son </w:t>
      </w:r>
      <w:proofErr w:type="spellStart"/>
      <w:r w:rsidR="00457EE0">
        <w:rPr>
          <w:rFonts w:cs="Times New Roman"/>
        </w:rPr>
        <w:t>Random</w:t>
      </w:r>
      <w:proofErr w:type="spellEnd"/>
      <w:r w:rsidR="00457EE0">
        <w:rPr>
          <w:rFonts w:cs="Times New Roman"/>
        </w:rPr>
        <w:t xml:space="preserve"> Forest. </w:t>
      </w:r>
    </w:p>
    <w:p w14:paraId="101C1FF6" w14:textId="15EC934C" w:rsidR="00D657A9" w:rsidRPr="00B32CAB" w:rsidRDefault="00457EE0" w:rsidP="00D657A9">
      <w:pPr>
        <w:jc w:val="both"/>
        <w:rPr>
          <w:rFonts w:cs="Times New Roman"/>
        </w:rPr>
      </w:pPr>
      <w:r>
        <w:rPr>
          <w:rFonts w:cs="Times New Roman"/>
        </w:rPr>
        <w:t>Sin embargo, toda la literatura expuesta destaca que todo modelo empleado para el análisis de precios de vivienda debe ser ajustad</w:t>
      </w:r>
      <w:r w:rsidR="00D657A9">
        <w:rPr>
          <w:rFonts w:cs="Times New Roman"/>
        </w:rPr>
        <w:t>o</w:t>
      </w:r>
      <w:r>
        <w:rPr>
          <w:rFonts w:cs="Times New Roman"/>
        </w:rPr>
        <w:t xml:space="preserve"> a las condiciones específicas de la ciudad en la que quiera ser desarroll</w:t>
      </w:r>
      <w:r w:rsidR="00D657A9">
        <w:rPr>
          <w:rFonts w:cs="Times New Roman"/>
        </w:rPr>
        <w:t>ado</w:t>
      </w:r>
      <w:r>
        <w:rPr>
          <w:rFonts w:cs="Times New Roman"/>
        </w:rPr>
        <w:t xml:space="preserve">, pues </w:t>
      </w:r>
      <w:r w:rsidR="001C0743">
        <w:rPr>
          <w:rFonts w:cs="Times New Roman"/>
        </w:rPr>
        <w:t xml:space="preserve">todos presentan limitaciones de </w:t>
      </w:r>
      <w:r w:rsidR="00D657A9" w:rsidRPr="00D657A9">
        <w:rPr>
          <w:rFonts w:cs="Times New Roman"/>
        </w:rPr>
        <w:t xml:space="preserve">precisión </w:t>
      </w:r>
      <w:r w:rsidR="001C0743">
        <w:rPr>
          <w:rFonts w:cs="Times New Roman"/>
        </w:rPr>
        <w:t xml:space="preserve">y </w:t>
      </w:r>
      <w:r w:rsidR="00D657A9" w:rsidRPr="00D657A9">
        <w:rPr>
          <w:rFonts w:cs="Times New Roman"/>
        </w:rPr>
        <w:t>categorización de escenas</w:t>
      </w:r>
      <w:r w:rsidR="00C958EA">
        <w:rPr>
          <w:rFonts w:cs="Times New Roman"/>
        </w:rPr>
        <w:t xml:space="preserve">, al tener una disponibilidad diferenciada de datos  lo cual restringe los estudios a </w:t>
      </w:r>
      <w:r w:rsidR="00D657A9" w:rsidRPr="00D657A9">
        <w:rPr>
          <w:rFonts w:cs="Times New Roman"/>
        </w:rPr>
        <w:t xml:space="preserve">algunas </w:t>
      </w:r>
      <w:r w:rsidR="0004203E">
        <w:rPr>
          <w:rFonts w:cs="Times New Roman"/>
        </w:rPr>
        <w:t>zonas</w:t>
      </w:r>
      <w:r w:rsidR="00D657A9" w:rsidRPr="00D657A9">
        <w:rPr>
          <w:rFonts w:cs="Times New Roman"/>
        </w:rPr>
        <w:t xml:space="preserve"> del área de estudio</w:t>
      </w:r>
      <w:r w:rsidR="0004203E">
        <w:rPr>
          <w:rFonts w:cs="Times New Roman"/>
        </w:rPr>
        <w:t>, imposibilitando en la mayoría de los casos</w:t>
      </w:r>
      <w:r w:rsidR="00D657A9" w:rsidRPr="00D657A9">
        <w:rPr>
          <w:rFonts w:cs="Times New Roman"/>
        </w:rPr>
        <w:t xml:space="preserve"> las variaciones temporales en los precios de la vivienda. </w:t>
      </w:r>
      <w:r w:rsidR="007307CB">
        <w:rPr>
          <w:rFonts w:cs="Times New Roman"/>
        </w:rPr>
        <w:t xml:space="preserve">Adicionalmente, se carece de </w:t>
      </w:r>
      <w:r w:rsidR="00D168A8">
        <w:rPr>
          <w:rFonts w:cs="Times New Roman"/>
        </w:rPr>
        <w:t>otro tipo</w:t>
      </w:r>
      <w:r w:rsidR="007307CB">
        <w:rPr>
          <w:rFonts w:cs="Times New Roman"/>
        </w:rPr>
        <w:t xml:space="preserve"> de información cada vez más </w:t>
      </w:r>
      <w:r w:rsidR="00D168A8">
        <w:rPr>
          <w:rFonts w:cs="Times New Roman"/>
        </w:rPr>
        <w:t>específica</w:t>
      </w:r>
      <w:r w:rsidR="007307CB">
        <w:rPr>
          <w:rFonts w:cs="Times New Roman"/>
        </w:rPr>
        <w:t xml:space="preserve"> como la calidad de la infraestructura cercana</w:t>
      </w:r>
      <w:r w:rsidR="00D168A8">
        <w:rPr>
          <w:rFonts w:cs="Times New Roman"/>
        </w:rPr>
        <w:t>. No es lo mismo tener varios colegios cercanos, pero ninguno con buena calidad</w:t>
      </w:r>
      <w:r w:rsidR="00A70148">
        <w:rPr>
          <w:rFonts w:cs="Times New Roman"/>
        </w:rPr>
        <w:t xml:space="preserve"> </w:t>
      </w:r>
      <w:r w:rsidR="00D70790">
        <w:rPr>
          <w:rFonts w:cs="Times New Roman"/>
        </w:rPr>
        <w:fldChar w:fldCharType="begin" w:fldLock="1"/>
      </w:r>
      <w:r w:rsidR="00122533">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D70790">
        <w:rPr>
          <w:rFonts w:cs="Times New Roman"/>
        </w:rPr>
        <w:fldChar w:fldCharType="separate"/>
      </w:r>
      <w:r w:rsidR="00D70790" w:rsidRPr="00D70790">
        <w:rPr>
          <w:rFonts w:cs="Times New Roman"/>
          <w:noProof/>
        </w:rPr>
        <w:t>(</w:t>
      </w:r>
      <w:r w:rsidR="00D70790" w:rsidRPr="00D70790">
        <w:rPr>
          <w:rFonts w:cs="Times New Roman"/>
          <w:noProof/>
          <w:color w:val="4472C4" w:themeColor="accent1"/>
        </w:rPr>
        <w:t>Wu et al., 2022</w:t>
      </w:r>
      <w:r w:rsidR="00D70790" w:rsidRPr="00A70148">
        <w:rPr>
          <w:rFonts w:cs="Times New Roman"/>
          <w:noProof/>
        </w:rPr>
        <w:t>)</w:t>
      </w:r>
      <w:r w:rsidR="00D70790">
        <w:rPr>
          <w:rFonts w:cs="Times New Roman"/>
        </w:rPr>
        <w:fldChar w:fldCharType="end"/>
      </w:r>
      <w:r w:rsidR="00A70148">
        <w:rPr>
          <w:rFonts w:cs="Times New Roman"/>
        </w:rPr>
        <w:t>.</w:t>
      </w:r>
    </w:p>
    <w:p w14:paraId="42094E6E" w14:textId="4C8239E1" w:rsidR="00D555AD" w:rsidRPr="00D555AD" w:rsidRDefault="00D70790" w:rsidP="00D555AD">
      <w:pPr>
        <w:jc w:val="both"/>
        <w:rPr>
          <w:rFonts w:cs="Times New Roman"/>
        </w:rPr>
      </w:pPr>
      <w:r>
        <w:rPr>
          <w:rFonts w:cs="Times New Roman"/>
        </w:rPr>
        <w:t xml:space="preserve">En el presente estudio se emplea un abordaje similar al de </w:t>
      </w:r>
      <w:r w:rsidR="00F8346F">
        <w:rPr>
          <w:rFonts w:cs="Times New Roman"/>
        </w:rPr>
        <w:fldChar w:fldCharType="begin" w:fldLock="1"/>
      </w:r>
      <w:r>
        <w:rPr>
          <w:rFonts w:cs="Times New Roman"/>
        </w:rPr>
        <w:instrText>ADDIN CSL_CITATION {"citationItems":[{"id":"ITEM-1","itemData":{"DOI":"10.1016/j.cities.2022.103941","ISSN":"0264-2751","author":[{"dropping-particle":"","family":"Soltani","given":"Ali","non-dropping-particle":"","parse-names":false,"suffix":""},{"dropping-particle":"","family":"Heydari","given":"Mohammad","non-dropping-particle":"","parse-names":false,"suffix":""},{"dropping-particle":"","family":"Aghaei","given":"Fatemeh","non-dropping-particle":"","parse-names":false,"suffix":""},{"dropping-particle":"","family":"James","given":"Christopher","non-dropping-particle":"","parse-names":false,"suffix":""}],"container-title":"Cities","id":"ITEM-1","issue":"August","issued":{"date-parts":[["2022"]]},"page":"103941","publisher":"Elsevier Ltd","title":"Housing price prediction incorporating spatio-temporal dependency into machine learning algorithms","type":"article-journal","volume":"131"},"uris":["http://www.mendeley.com/documents/?uuid=3d211469-6f57-4603-b31e-fe45240813c4"]}],"mendeley":{"formattedCitation":"(Soltani et al., 2022)","manualFormatting":"Soltani et al (2022)","plainTextFormattedCitation":"(Soltani et al., 2022)","previouslyFormattedCitation":"(Soltani et al., 2022)"},"properties":{"noteIndex":0},"schema":"https://github.com/citation-style-language/schema/raw/master/csl-citation.json"}</w:instrText>
      </w:r>
      <w:r w:rsidR="00F8346F">
        <w:rPr>
          <w:rFonts w:cs="Times New Roman"/>
        </w:rPr>
        <w:fldChar w:fldCharType="separate"/>
      </w:r>
      <w:r w:rsidR="00F8346F" w:rsidRPr="00F8346F">
        <w:rPr>
          <w:rFonts w:cs="Times New Roman"/>
          <w:noProof/>
          <w:color w:val="4472C4" w:themeColor="accent1"/>
        </w:rPr>
        <w:t>Soltani et al</w:t>
      </w:r>
      <w:r>
        <w:rPr>
          <w:rFonts w:cs="Times New Roman"/>
          <w:noProof/>
          <w:color w:val="4472C4" w:themeColor="accent1"/>
        </w:rPr>
        <w:t xml:space="preserve"> (</w:t>
      </w:r>
      <w:r w:rsidR="00F8346F" w:rsidRPr="00F8346F">
        <w:rPr>
          <w:rFonts w:cs="Times New Roman"/>
          <w:noProof/>
          <w:color w:val="4472C4" w:themeColor="accent1"/>
        </w:rPr>
        <w:t>2022</w:t>
      </w:r>
      <w:r w:rsidR="00F8346F" w:rsidRPr="00D70790">
        <w:rPr>
          <w:rFonts w:cs="Times New Roman"/>
          <w:noProof/>
          <w:color w:val="4472C4" w:themeColor="accent1"/>
        </w:rPr>
        <w:t>)</w:t>
      </w:r>
      <w:r w:rsidR="00F8346F">
        <w:rPr>
          <w:rFonts w:cs="Times New Roman"/>
        </w:rPr>
        <w:fldChar w:fldCharType="end"/>
      </w:r>
      <w:r>
        <w:rPr>
          <w:rFonts w:cs="Times New Roman"/>
        </w:rPr>
        <w:t xml:space="preserve"> en el cual se consideran variables internas y externas</w:t>
      </w:r>
      <w:r w:rsidR="00310D8F">
        <w:rPr>
          <w:rFonts w:cs="Times New Roman"/>
        </w:rPr>
        <w:t xml:space="preserve"> de las viviendas de Bogotá (</w:t>
      </w:r>
      <w:r w:rsidR="00D555AD" w:rsidRPr="00D555AD">
        <w:rPr>
          <w:rFonts w:cs="Times New Roman"/>
        </w:rPr>
        <w:t>Colombia</w:t>
      </w:r>
      <w:r w:rsidR="00310D8F">
        <w:rPr>
          <w:rFonts w:cs="Times New Roman"/>
        </w:rPr>
        <w:t>)</w:t>
      </w:r>
      <w:r w:rsidR="00D555AD" w:rsidRPr="00D555AD">
        <w:rPr>
          <w:rFonts w:cs="Times New Roman"/>
        </w:rPr>
        <w:t xml:space="preserve"> </w:t>
      </w:r>
      <w:r w:rsidR="00CB37E4">
        <w:rPr>
          <w:rFonts w:cs="Times New Roman"/>
        </w:rPr>
        <w:t xml:space="preserve">bajo la premisa de obtener un modelo de predicción que permita </w:t>
      </w:r>
      <w:r w:rsidR="00D555AD" w:rsidRPr="00D555AD">
        <w:rPr>
          <w:rFonts w:cs="Times New Roman"/>
        </w:rPr>
        <w:t xml:space="preserve">adquirir la mayor cantidad de propiedades en </w:t>
      </w:r>
      <w:r w:rsidR="00CB37E4">
        <w:rPr>
          <w:rFonts w:cs="Times New Roman"/>
        </w:rPr>
        <w:t xml:space="preserve">la localidad </w:t>
      </w:r>
      <w:r w:rsidR="00D555AD" w:rsidRPr="00D555AD">
        <w:rPr>
          <w:rFonts w:cs="Times New Roman"/>
        </w:rPr>
        <w:t xml:space="preserve">de Chapinero, invirtiendo la menor cantidad de dinero posible. Este modelo se basa en las variables más determinantes y utilizadas en el país para el mercado de compraventa de propiedades. </w:t>
      </w:r>
    </w:p>
    <w:p w14:paraId="16A3124E" w14:textId="021F35FA" w:rsidR="00F94CE6" w:rsidRDefault="00D555AD" w:rsidP="00D555AD">
      <w:pPr>
        <w:jc w:val="both"/>
        <w:rPr>
          <w:rFonts w:cs="Times New Roman"/>
        </w:rPr>
      </w:pPr>
      <w:r w:rsidRPr="00D555AD">
        <w:rPr>
          <w:rFonts w:cs="Times New Roman"/>
        </w:rPr>
        <w:t>Las variables clave consideradas en el modelo</w:t>
      </w:r>
      <w:r w:rsidR="00942F5D">
        <w:rPr>
          <w:rFonts w:cs="Times New Roman"/>
        </w:rPr>
        <w:t xml:space="preserve">, fueron obtenidas de </w:t>
      </w:r>
      <w:r w:rsidR="00A07A8B">
        <w:rPr>
          <w:rFonts w:cs="Times New Roman"/>
        </w:rPr>
        <w:t>bases de datos abiertas</w:t>
      </w:r>
      <w:r w:rsidR="00283EAF">
        <w:rPr>
          <w:rFonts w:cs="Times New Roman"/>
        </w:rPr>
        <w:t>,</w:t>
      </w:r>
      <w:r w:rsidR="00892574">
        <w:rPr>
          <w:rFonts w:cs="Times New Roman"/>
        </w:rPr>
        <w:t xml:space="preserve"> </w:t>
      </w:r>
      <w:r w:rsidR="00283EAF">
        <w:rPr>
          <w:rFonts w:cs="Times New Roman"/>
        </w:rPr>
        <w:t xml:space="preserve">usando estrategias de </w:t>
      </w:r>
      <w:r w:rsidR="00156B0F">
        <w:rPr>
          <w:rFonts w:cs="Times New Roman"/>
        </w:rPr>
        <w:t>extracción de datos mediante expresiones regulares</w:t>
      </w:r>
      <w:r w:rsidR="00C734E2">
        <w:rPr>
          <w:rFonts w:cs="Times New Roman"/>
        </w:rPr>
        <w:t>. Dentro</w:t>
      </w:r>
      <w:r w:rsidR="00942F5D">
        <w:rPr>
          <w:rFonts w:cs="Times New Roman"/>
        </w:rPr>
        <w:t xml:space="preserve"> </w:t>
      </w:r>
      <w:r w:rsidR="00C734E2">
        <w:rPr>
          <w:rFonts w:cs="Times New Roman"/>
        </w:rPr>
        <w:t xml:space="preserve">de las variables consideradas se </w:t>
      </w:r>
      <w:r w:rsidR="00F94CE6">
        <w:rPr>
          <w:rFonts w:cs="Times New Roman"/>
        </w:rPr>
        <w:t xml:space="preserve">están </w:t>
      </w:r>
      <w:r w:rsidRPr="005E2E92">
        <w:rPr>
          <w:rFonts w:cs="Times New Roman"/>
        </w:rPr>
        <w:t xml:space="preserve">el área de la vivienda en metros cuadrados, características de la vivienda: número de baños, habitaciones; si tiene o no terrazas, patios, balcones, ascensor y garajes, así como las distancias a parques, hospitales, universidades y estaciones de </w:t>
      </w:r>
      <w:r w:rsidR="004B372D" w:rsidRPr="005E2E92">
        <w:rPr>
          <w:rFonts w:cs="Times New Roman"/>
        </w:rPr>
        <w:t>transporte</w:t>
      </w:r>
      <w:r w:rsidRPr="005E2E92">
        <w:rPr>
          <w:rFonts w:cs="Times New Roman"/>
        </w:rPr>
        <w:t>.</w:t>
      </w:r>
      <w:r w:rsidRPr="00D555AD">
        <w:rPr>
          <w:rFonts w:cs="Times New Roman"/>
        </w:rPr>
        <w:t xml:space="preserve"> Se </w:t>
      </w:r>
      <w:r w:rsidR="00F94CE6">
        <w:rPr>
          <w:rFonts w:cs="Times New Roman"/>
        </w:rPr>
        <w:t>evaluaron</w:t>
      </w:r>
      <w:r w:rsidRPr="00D555AD">
        <w:rPr>
          <w:rFonts w:cs="Times New Roman"/>
        </w:rPr>
        <w:t xml:space="preserve"> </w:t>
      </w:r>
      <w:r w:rsidRPr="005E2E92">
        <w:rPr>
          <w:rFonts w:cs="Times New Roman"/>
        </w:rPr>
        <w:t>cuatro modelos predictivos</w:t>
      </w:r>
      <w:r w:rsidRPr="00D555AD">
        <w:rPr>
          <w:rFonts w:cs="Times New Roman"/>
        </w:rPr>
        <w:t xml:space="preserve">, incluyendo una </w:t>
      </w:r>
      <w:r w:rsidRPr="005E2E92">
        <w:rPr>
          <w:rFonts w:cs="Times New Roman"/>
          <w:i/>
        </w:rPr>
        <w:t xml:space="preserve">regresión lineal simple, </w:t>
      </w:r>
      <w:proofErr w:type="spellStart"/>
      <w:r w:rsidRPr="005E2E92">
        <w:rPr>
          <w:rFonts w:cs="Times New Roman"/>
          <w:i/>
        </w:rPr>
        <w:t>Elasticnet</w:t>
      </w:r>
      <w:proofErr w:type="spellEnd"/>
      <w:r w:rsidR="00F46BD7" w:rsidRPr="005E2E92">
        <w:rPr>
          <w:rFonts w:cs="Times New Roman"/>
          <w:i/>
        </w:rPr>
        <w:t xml:space="preserve">, </w:t>
      </w:r>
      <w:proofErr w:type="spellStart"/>
      <w:r w:rsidR="007A768A" w:rsidRPr="005E2E92">
        <w:rPr>
          <w:rFonts w:cs="Times New Roman"/>
          <w:i/>
        </w:rPr>
        <w:t>Random</w:t>
      </w:r>
      <w:proofErr w:type="spellEnd"/>
      <w:r w:rsidR="007A768A" w:rsidRPr="005E2E92">
        <w:rPr>
          <w:rFonts w:cs="Times New Roman"/>
          <w:i/>
        </w:rPr>
        <w:t xml:space="preserve"> </w:t>
      </w:r>
      <w:r w:rsidR="005E2E92" w:rsidRPr="005E2E92">
        <w:rPr>
          <w:rFonts w:cs="Times New Roman"/>
          <w:i/>
          <w:iCs/>
        </w:rPr>
        <w:t>F</w:t>
      </w:r>
      <w:r w:rsidR="007A768A" w:rsidRPr="005E2E92">
        <w:rPr>
          <w:rFonts w:cs="Times New Roman"/>
          <w:i/>
          <w:iCs/>
        </w:rPr>
        <w:t>orest</w:t>
      </w:r>
      <w:r w:rsidR="007A768A" w:rsidRPr="005E2E92">
        <w:rPr>
          <w:rFonts w:cs="Times New Roman"/>
          <w:i/>
        </w:rPr>
        <w:t xml:space="preserve"> </w:t>
      </w:r>
      <w:r w:rsidR="007A768A">
        <w:rPr>
          <w:rFonts w:cs="Times New Roman"/>
        </w:rPr>
        <w:t>y</w:t>
      </w:r>
      <w:r w:rsidR="007A768A" w:rsidRPr="005E2E92">
        <w:rPr>
          <w:rFonts w:cs="Times New Roman"/>
          <w:i/>
        </w:rPr>
        <w:t xml:space="preserve"> </w:t>
      </w:r>
      <w:r w:rsidR="00A70148">
        <w:rPr>
          <w:rFonts w:cs="Times New Roman"/>
          <w:i/>
        </w:rPr>
        <w:t>á</w:t>
      </w:r>
      <w:r w:rsidR="007A768A" w:rsidRPr="005E2E92">
        <w:rPr>
          <w:rFonts w:cs="Times New Roman"/>
          <w:i/>
        </w:rPr>
        <w:t>rboles</w:t>
      </w:r>
      <w:r w:rsidRPr="00D555AD">
        <w:rPr>
          <w:rFonts w:cs="Times New Roman"/>
        </w:rPr>
        <w:t xml:space="preserve">. </w:t>
      </w:r>
    </w:p>
    <w:p w14:paraId="2D26EE3B" w14:textId="1F01072D" w:rsidR="00D555AD" w:rsidRPr="00D555AD" w:rsidRDefault="00D555AD" w:rsidP="00D555AD">
      <w:pPr>
        <w:jc w:val="both"/>
      </w:pPr>
      <w:r w:rsidRPr="00D555AD">
        <w:rPr>
          <w:rFonts w:cs="Times New Roman"/>
        </w:rPr>
        <w:t xml:space="preserve">Los resultados muestran que el modelo </w:t>
      </w:r>
      <w:r w:rsidR="005E2E92" w:rsidRPr="005E2E92">
        <w:rPr>
          <w:rFonts w:cs="Times New Roman"/>
          <w:i/>
          <w:iCs/>
        </w:rPr>
        <w:t>R</w:t>
      </w:r>
      <w:r w:rsidR="002A3277">
        <w:rPr>
          <w:rFonts w:cs="Times New Roman"/>
          <w:i/>
          <w:iCs/>
        </w:rPr>
        <w:t xml:space="preserve">egresión </w:t>
      </w:r>
      <w:r w:rsidR="002A3277" w:rsidRPr="4C6A2660">
        <w:rPr>
          <w:rFonts w:cs="Times New Roman"/>
          <w:i/>
          <w:iCs/>
        </w:rPr>
        <w:t>Linea</w:t>
      </w:r>
      <w:r w:rsidR="4F2268AA" w:rsidRPr="4C6A2660">
        <w:rPr>
          <w:rFonts w:cs="Times New Roman"/>
          <w:i/>
          <w:iCs/>
        </w:rPr>
        <w:t>l</w:t>
      </w:r>
      <w:r w:rsidR="002A3277">
        <w:rPr>
          <w:rFonts w:cs="Times New Roman"/>
          <w:i/>
          <w:iCs/>
        </w:rPr>
        <w:t xml:space="preserve"> </w:t>
      </w:r>
      <w:r w:rsidRPr="00D555AD">
        <w:rPr>
          <w:rFonts w:cs="Times New Roman"/>
        </w:rPr>
        <w:t xml:space="preserve">presenta el mejor desempeño en la predicción de precios de vivienda en la localidad de Chapinero, con un Error </w:t>
      </w:r>
      <w:r w:rsidR="00F81570" w:rsidRPr="00F81570">
        <w:rPr>
          <w:rFonts w:cs="Times New Roman"/>
        </w:rPr>
        <w:t>absoluto medio</w:t>
      </w:r>
      <w:r w:rsidRPr="00D555AD">
        <w:rPr>
          <w:rFonts w:cs="Times New Roman"/>
        </w:rPr>
        <w:t xml:space="preserve"> (</w:t>
      </w:r>
      <w:r w:rsidR="00A43FC9">
        <w:rPr>
          <w:rFonts w:cs="Times New Roman"/>
        </w:rPr>
        <w:t>MAE</w:t>
      </w:r>
      <w:r w:rsidRPr="00D555AD">
        <w:rPr>
          <w:rFonts w:cs="Times New Roman"/>
        </w:rPr>
        <w:t>) de CO</w:t>
      </w:r>
      <w:r w:rsidRPr="00A43FC9">
        <w:rPr>
          <w:rFonts w:cs="Times New Roman"/>
        </w:rPr>
        <w:t>P $</w:t>
      </w:r>
      <w:r w:rsidR="00A43FC9" w:rsidRPr="00A43FC9">
        <w:rPr>
          <w:rFonts w:cs="Times New Roman"/>
        </w:rPr>
        <w:t>1.</w:t>
      </w:r>
      <w:r w:rsidR="004B0BEF">
        <w:rPr>
          <w:rFonts w:cs="Times New Roman"/>
        </w:rPr>
        <w:t>3</w:t>
      </w:r>
      <w:r w:rsidRPr="00D555AD">
        <w:rPr>
          <w:rFonts w:cs="Times New Roman"/>
        </w:rPr>
        <w:t xml:space="preserve">, el cual logró reducir aproximadamente </w:t>
      </w:r>
      <w:r w:rsidR="001E2089">
        <w:rPr>
          <w:rFonts w:cs="Times New Roman"/>
        </w:rPr>
        <w:t>a</w:t>
      </w:r>
      <w:r w:rsidR="004B0BEF">
        <w:rPr>
          <w:rFonts w:cs="Times New Roman"/>
        </w:rPr>
        <w:t xml:space="preserve"> (MAPE)</w:t>
      </w:r>
      <w:r w:rsidRPr="00D555AD">
        <w:rPr>
          <w:rFonts w:cs="Times New Roman"/>
        </w:rPr>
        <w:t xml:space="preserve"> </w:t>
      </w:r>
      <w:r w:rsidR="004B0BEF">
        <w:rPr>
          <w:rFonts w:cs="Times New Roman"/>
        </w:rPr>
        <w:t>1</w:t>
      </w:r>
      <w:r w:rsidR="001E2089">
        <w:rPr>
          <w:rFonts w:cs="Times New Roman"/>
        </w:rPr>
        <w:t>.</w:t>
      </w:r>
      <w:r w:rsidR="004B0BEF">
        <w:rPr>
          <w:rFonts w:cs="Times New Roman"/>
        </w:rPr>
        <w:t>3</w:t>
      </w:r>
      <w:r w:rsidRPr="00D555AD">
        <w:rPr>
          <w:rFonts w:cs="Times New Roman"/>
        </w:rPr>
        <w:t xml:space="preserve">% el </w:t>
      </w:r>
      <w:r w:rsidR="001E2089">
        <w:rPr>
          <w:rFonts w:cs="Times New Roman"/>
        </w:rPr>
        <w:t>error de predicción del modelo</w:t>
      </w:r>
      <w:r w:rsidR="00101A4F">
        <w:rPr>
          <w:rFonts w:cs="Times New Roman"/>
        </w:rPr>
        <w:t>.</w:t>
      </w:r>
      <w:r w:rsidRPr="00D555AD">
        <w:rPr>
          <w:rFonts w:cs="Times New Roman"/>
        </w:rPr>
        <w:t xml:space="preserve"> Los resultados obtenidos con este modelo de predicción de precios de vivienda son relevantes debido a su simplicidad, actualización continua y precisión en la estimación del costo de la vivienda</w:t>
      </w:r>
      <w:r w:rsidRPr="00D555AD">
        <w:t>.</w:t>
      </w:r>
    </w:p>
    <w:p w14:paraId="023C29C5" w14:textId="281AF33C" w:rsidR="009B4279" w:rsidRDefault="004B1D0A" w:rsidP="007E2101">
      <w:pPr>
        <w:pStyle w:val="Ttulo1"/>
      </w:pPr>
      <w:r>
        <w:t>Datos</w:t>
      </w:r>
    </w:p>
    <w:p w14:paraId="289A71E4" w14:textId="5BBB5130" w:rsidR="679F9296" w:rsidRDefault="679F9296" w:rsidP="679F9296"/>
    <w:p w14:paraId="1C9E78D2" w14:textId="495ADFD8" w:rsidR="00122533" w:rsidRDefault="00040F3B" w:rsidP="00122533">
      <w:pPr>
        <w:jc w:val="both"/>
        <w:rPr>
          <w:rFonts w:eastAsia="Times New Roman" w:cs="Times New Roman"/>
          <w:color w:val="000000" w:themeColor="text1"/>
          <w:lang w:val="es-CO"/>
        </w:rPr>
      </w:pPr>
      <w:r w:rsidRPr="00417EA7">
        <w:rPr>
          <w:lang w:val="es-CO"/>
        </w:rPr>
        <w:t>La base de datos utilizada contiene información sobre los precios de venta de 48.930 propiedades ubicadas en la ciudad de Bogotá</w:t>
      </w:r>
      <w:r w:rsidR="002A02C2">
        <w:rPr>
          <w:lang w:val="es-CO"/>
        </w:rPr>
        <w:t xml:space="preserve"> durante los años 2019, 2020 y 2021</w:t>
      </w:r>
      <w:r w:rsidRPr="00417EA7">
        <w:rPr>
          <w:lang w:val="es-CO"/>
        </w:rPr>
        <w:t xml:space="preserve">. Estos datos fueron proporcionados por </w:t>
      </w:r>
      <w:proofErr w:type="spellStart"/>
      <w:r w:rsidRPr="00417EA7">
        <w:rPr>
          <w:lang w:val="es-CO"/>
        </w:rPr>
        <w:t>Properati</w:t>
      </w:r>
      <w:proofErr w:type="spellEnd"/>
      <w:r w:rsidR="00E8442B">
        <w:rPr>
          <w:lang w:val="es-CO"/>
        </w:rPr>
        <w:t xml:space="preserve"> (</w:t>
      </w:r>
      <w:r w:rsidR="006C1B3D">
        <w:rPr>
          <w:lang w:val="es-CO"/>
        </w:rPr>
        <w:t>plataforma web de anuncios clasificados para venta y alquiler de propiedades</w:t>
      </w:r>
      <w:r w:rsidR="00E8442B">
        <w:rPr>
          <w:lang w:val="es-CO"/>
        </w:rPr>
        <w:t>)</w:t>
      </w:r>
      <w:r w:rsidRPr="00417EA7">
        <w:rPr>
          <w:lang w:val="es-CO"/>
        </w:rPr>
        <w:t xml:space="preserve"> y se utilizaron técnicas de normalización de texto para extraer características físicas relevantes que influyen en el precio de los inmuebles. Para ello, se identificaron patrones básicos y se utilizaron expresiones regulares para buscar términos como "garaje", </w:t>
      </w:r>
      <w:r w:rsidR="00BE0A57">
        <w:rPr>
          <w:lang w:val="es-CO"/>
        </w:rPr>
        <w:t xml:space="preserve">“parqueadero”, </w:t>
      </w:r>
      <w:r w:rsidRPr="00417EA7">
        <w:rPr>
          <w:lang w:val="es-CO"/>
        </w:rPr>
        <w:t>"ascensor", "terraza", "balcón", "habitación(es)", "baño(s)", "área" y "metro(s)" en la descripción de la base de datos</w:t>
      </w:r>
      <w:r w:rsidR="007E00F7">
        <w:rPr>
          <w:lang w:val="es-CO"/>
        </w:rPr>
        <w:t xml:space="preserve"> y con esto extraer las características de cada inmueble, como lo puede ser cuantas habitaciones posee</w:t>
      </w:r>
      <w:r w:rsidRPr="00417EA7">
        <w:rPr>
          <w:lang w:val="es-CO"/>
        </w:rPr>
        <w:t>.</w:t>
      </w:r>
      <w:r>
        <w:rPr>
          <w:lang w:val="es-CO"/>
        </w:rPr>
        <w:t xml:space="preserve"> </w:t>
      </w:r>
      <w:r w:rsidR="00122533" w:rsidRPr="3CEC3BC6">
        <w:rPr>
          <w:rFonts w:eastAsia="Times New Roman" w:cs="Times New Roman"/>
          <w:color w:val="000000" w:themeColor="text1"/>
          <w:lang w:val="es-CO"/>
        </w:rPr>
        <w:t xml:space="preserve">En la </w:t>
      </w:r>
      <w:r w:rsidR="00122533">
        <w:rPr>
          <w:rFonts w:eastAsia="Times New Roman" w:cs="Times New Roman"/>
          <w:color w:val="000000" w:themeColor="text1"/>
          <w:lang w:val="es-CO"/>
        </w:rPr>
        <w:fldChar w:fldCharType="begin"/>
      </w:r>
      <w:r w:rsidR="00122533">
        <w:rPr>
          <w:rFonts w:eastAsia="Times New Roman" w:cs="Times New Roman"/>
          <w:color w:val="000000" w:themeColor="text1"/>
          <w:lang w:val="es-CO"/>
        </w:rPr>
        <w:instrText xml:space="preserve"> REF _Ref138627409 \h </w:instrText>
      </w:r>
      <w:r w:rsidR="00122533">
        <w:rPr>
          <w:rFonts w:eastAsia="Times New Roman" w:cs="Times New Roman"/>
          <w:color w:val="000000" w:themeColor="text1"/>
          <w:lang w:val="es-CO"/>
        </w:rPr>
      </w:r>
      <w:r w:rsidR="00122533">
        <w:rPr>
          <w:rFonts w:eastAsia="Times New Roman" w:cs="Times New Roman"/>
          <w:color w:val="000000" w:themeColor="text1"/>
          <w:lang w:val="es-CO"/>
        </w:rPr>
        <w:fldChar w:fldCharType="separate"/>
      </w:r>
      <w:r w:rsidR="001504EE">
        <w:t xml:space="preserve">Tabla </w:t>
      </w:r>
      <w:r w:rsidR="001504EE">
        <w:rPr>
          <w:noProof/>
        </w:rPr>
        <w:t>1</w:t>
      </w:r>
      <w:r w:rsidR="00122533">
        <w:rPr>
          <w:rFonts w:eastAsia="Times New Roman" w:cs="Times New Roman"/>
          <w:color w:val="000000" w:themeColor="text1"/>
          <w:lang w:val="es-CO"/>
        </w:rPr>
        <w:fldChar w:fldCharType="end"/>
      </w:r>
      <w:r w:rsidR="00122533">
        <w:rPr>
          <w:rFonts w:eastAsia="Times New Roman" w:cs="Times New Roman"/>
          <w:color w:val="000000" w:themeColor="text1"/>
          <w:lang w:val="es-CO"/>
        </w:rPr>
        <w:t xml:space="preserve"> </w:t>
      </w:r>
      <w:r w:rsidR="00122533" w:rsidRPr="3CEC3BC6">
        <w:rPr>
          <w:rFonts w:eastAsia="Times New Roman" w:cs="Times New Roman"/>
          <w:color w:val="000000" w:themeColor="text1"/>
          <w:lang w:val="es-CO"/>
        </w:rPr>
        <w:t>se describen las variables de interés</w:t>
      </w:r>
      <w:r w:rsidR="00122533">
        <w:rPr>
          <w:rFonts w:eastAsia="Times New Roman" w:cs="Times New Roman"/>
          <w:color w:val="000000" w:themeColor="text1"/>
          <w:lang w:val="es-CO"/>
        </w:rPr>
        <w:t>.</w:t>
      </w:r>
      <w:r w:rsidR="00122533" w:rsidRPr="3CEC3BC6">
        <w:rPr>
          <w:rFonts w:eastAsia="Times New Roman" w:cs="Times New Roman"/>
          <w:color w:val="000000" w:themeColor="text1"/>
          <w:lang w:val="es-CO"/>
        </w:rPr>
        <w:t xml:space="preserve"> </w:t>
      </w:r>
    </w:p>
    <w:p w14:paraId="17292E9E" w14:textId="26BFB1AA" w:rsidR="00040F3B" w:rsidRDefault="00040F3B" w:rsidP="00B96744">
      <w:pPr>
        <w:spacing w:before="240"/>
        <w:jc w:val="both"/>
        <w:rPr>
          <w:rFonts w:eastAsia="Times New Roman" w:cs="Times New Roman"/>
          <w:color w:val="000000" w:themeColor="text1"/>
          <w:lang w:val="es-CO"/>
        </w:rPr>
      </w:pPr>
      <w:r w:rsidRPr="00417EA7">
        <w:rPr>
          <w:lang w:val="es-CO"/>
        </w:rPr>
        <w:t xml:space="preserve">En el caso de las variables que presentaban valores faltantes, se utilizó información extraída del texto para imputar valores en variables como el número de baños, número de habitaciones y área total. </w:t>
      </w:r>
      <w:r w:rsidR="007044E6" w:rsidRPr="007044E6">
        <w:rPr>
          <w:lang w:val="es-CO"/>
        </w:rPr>
        <w:t>Sin embargo, después de la imputación, las variables</w:t>
      </w:r>
      <w:r w:rsidR="007044E6">
        <w:rPr>
          <w:lang w:val="es-CO"/>
        </w:rPr>
        <w:t>:</w:t>
      </w:r>
      <w:r w:rsidR="007044E6" w:rsidRPr="007044E6">
        <w:rPr>
          <w:lang w:val="es-CO"/>
        </w:rPr>
        <w:t xml:space="preserve"> área total, ascensor y número de habitaciones aún presentaban datos faltantes. En la variable </w:t>
      </w:r>
      <w:r w:rsidR="007044E6" w:rsidRPr="00582F95">
        <w:rPr>
          <w:i/>
          <w:iCs/>
          <w:lang w:val="es-CO"/>
        </w:rPr>
        <w:t>área total</w:t>
      </w:r>
      <w:r w:rsidR="007044E6" w:rsidRPr="007044E6">
        <w:rPr>
          <w:lang w:val="es-CO"/>
        </w:rPr>
        <w:t xml:space="preserve"> se reemplazaron los valores faltantes por el promedio de</w:t>
      </w:r>
      <w:r w:rsidR="00FB5380">
        <w:rPr>
          <w:lang w:val="es-CO"/>
        </w:rPr>
        <w:t xml:space="preserve"> las observaciones</w:t>
      </w:r>
      <w:r w:rsidR="007044E6" w:rsidRPr="007044E6">
        <w:rPr>
          <w:lang w:val="es-CO"/>
        </w:rPr>
        <w:t xml:space="preserve">, mientras que en las otras dos variables se </w:t>
      </w:r>
      <w:r w:rsidR="007044E6" w:rsidRPr="02487FE7">
        <w:rPr>
          <w:lang w:val="es-CO"/>
        </w:rPr>
        <w:t>e</w:t>
      </w:r>
      <w:r w:rsidR="3FF7CE72" w:rsidRPr="02487FE7">
        <w:rPr>
          <w:lang w:val="es-CO"/>
        </w:rPr>
        <w:t>mplea</w:t>
      </w:r>
      <w:r w:rsidR="007044E6" w:rsidRPr="007044E6">
        <w:rPr>
          <w:lang w:val="es-CO"/>
        </w:rPr>
        <w:t xml:space="preserve"> </w:t>
      </w:r>
      <w:r w:rsidR="6246CFB2" w:rsidRPr="2D617C88">
        <w:rPr>
          <w:lang w:val="es-CO"/>
        </w:rPr>
        <w:t xml:space="preserve">la </w:t>
      </w:r>
      <w:r w:rsidR="6246CFB2" w:rsidRPr="7EA0E547">
        <w:rPr>
          <w:lang w:val="es-CO"/>
        </w:rPr>
        <w:t>media</w:t>
      </w:r>
      <w:r w:rsidR="001174FE">
        <w:rPr>
          <w:lang w:val="es-CO"/>
        </w:rPr>
        <w:t>na</w:t>
      </w:r>
      <w:r w:rsidR="6246CFB2" w:rsidRPr="7EA0E547">
        <w:rPr>
          <w:lang w:val="es-CO"/>
        </w:rPr>
        <w:t xml:space="preserve"> de los </w:t>
      </w:r>
      <w:r w:rsidR="6246CFB2" w:rsidRPr="48E5BCE4">
        <w:rPr>
          <w:lang w:val="es-CO"/>
        </w:rPr>
        <w:t>datos</w:t>
      </w:r>
      <w:r w:rsidR="001100ED">
        <w:rPr>
          <w:lang w:val="es-CO"/>
        </w:rPr>
        <w:t xml:space="preserve"> como estrategia de </w:t>
      </w:r>
      <w:r w:rsidR="3C8F80F5" w:rsidRPr="679F9296">
        <w:rPr>
          <w:lang w:val="es-CO"/>
        </w:rPr>
        <w:t>imputación</w:t>
      </w:r>
      <w:r w:rsidR="007044E6" w:rsidRPr="679F9296">
        <w:rPr>
          <w:lang w:val="es-CO"/>
        </w:rPr>
        <w:t>.</w:t>
      </w:r>
      <w:r w:rsidR="007044E6" w:rsidRPr="007044E6">
        <w:rPr>
          <w:lang w:val="es-CO"/>
        </w:rPr>
        <w:t xml:space="preserve"> Estas observaciones faltantes representaban menos del 1% del total de observaciones</w:t>
      </w:r>
      <w:r w:rsidR="00021130" w:rsidRPr="50FD9C4D">
        <w:rPr>
          <w:rFonts w:eastAsia="Times New Roman" w:cs="Times New Roman"/>
          <w:color w:val="000000" w:themeColor="text1"/>
          <w:lang w:val="es-CO"/>
        </w:rPr>
        <w:t xml:space="preserve">, </w:t>
      </w:r>
      <w:r w:rsidR="00021130" w:rsidRPr="40F72DC8">
        <w:rPr>
          <w:rFonts w:eastAsia="Times New Roman" w:cs="Times New Roman"/>
          <w:color w:val="000000" w:themeColor="text1"/>
          <w:lang w:val="es-CO"/>
        </w:rPr>
        <w:t>después de lo cual se obtuvieron</w:t>
      </w:r>
      <w:r w:rsidR="00021130" w:rsidRPr="497DF6CB">
        <w:rPr>
          <w:rFonts w:eastAsia="Times New Roman" w:cs="Times New Roman"/>
          <w:color w:val="000000" w:themeColor="text1"/>
          <w:lang w:val="es-CO"/>
        </w:rPr>
        <w:t xml:space="preserve"> </w:t>
      </w:r>
      <w:r w:rsidR="6BA78C19" w:rsidRPr="262D3BFB">
        <w:rPr>
          <w:rFonts w:eastAsia="Times New Roman" w:cs="Times New Roman"/>
          <w:color w:val="000000" w:themeColor="text1"/>
          <w:lang w:val="es-CO"/>
        </w:rPr>
        <w:t>4</w:t>
      </w:r>
      <w:r w:rsidR="1032C0AA" w:rsidRPr="262D3BFB">
        <w:rPr>
          <w:rFonts w:eastAsia="Times New Roman" w:cs="Times New Roman"/>
          <w:color w:val="000000" w:themeColor="text1"/>
          <w:lang w:val="es-CO"/>
        </w:rPr>
        <w:t>8.</w:t>
      </w:r>
      <w:r w:rsidR="6BA78C19" w:rsidRPr="262D3BFB">
        <w:rPr>
          <w:rFonts w:eastAsia="Times New Roman" w:cs="Times New Roman"/>
          <w:color w:val="000000" w:themeColor="text1"/>
          <w:lang w:val="es-CO"/>
        </w:rPr>
        <w:t xml:space="preserve">924 </w:t>
      </w:r>
      <w:r w:rsidR="00021130" w:rsidRPr="2D69046C">
        <w:rPr>
          <w:rFonts w:eastAsia="Times New Roman" w:cs="Times New Roman"/>
          <w:color w:val="000000" w:themeColor="text1"/>
          <w:lang w:val="es-CO"/>
        </w:rPr>
        <w:t>observaciones finales.</w:t>
      </w:r>
    </w:p>
    <w:p w14:paraId="679D3B2B" w14:textId="6E557664" w:rsidR="007E363D" w:rsidRDefault="007E363D" w:rsidP="007E363D">
      <w:pPr>
        <w:pStyle w:val="Descripcin"/>
        <w:spacing w:after="0"/>
        <w:rPr>
          <w:rFonts w:eastAsia="Times New Roman" w:cs="Times New Roman"/>
          <w:color w:val="000000" w:themeColor="text1"/>
          <w:lang w:val="es-CO"/>
        </w:rPr>
      </w:pPr>
      <w:bookmarkStart w:id="0" w:name="_Ref138627409"/>
      <w:r>
        <w:t xml:space="preserve">Tabla </w:t>
      </w:r>
      <w:r>
        <w:fldChar w:fldCharType="begin"/>
      </w:r>
      <w:r>
        <w:instrText xml:space="preserve"> SEQ Tabla \* ARABIC </w:instrText>
      </w:r>
      <w:r>
        <w:fldChar w:fldCharType="separate"/>
      </w:r>
      <w:r w:rsidR="001504EE">
        <w:rPr>
          <w:noProof/>
        </w:rPr>
        <w:t>1</w:t>
      </w:r>
      <w:r>
        <w:rPr>
          <w:noProof/>
        </w:rPr>
        <w:fldChar w:fldCharType="end"/>
      </w:r>
      <w:bookmarkEnd w:id="0"/>
      <w:r>
        <w:t>. Variables de interés</w:t>
      </w:r>
    </w:p>
    <w:tbl>
      <w:tblPr>
        <w:tblStyle w:val="Tablaconcuadrcula"/>
        <w:tblW w:w="0" w:type="auto"/>
        <w:jc w:val="center"/>
        <w:tblLayout w:type="fixed"/>
        <w:tblLook w:val="06A0" w:firstRow="1" w:lastRow="0" w:firstColumn="1" w:lastColumn="0" w:noHBand="1" w:noVBand="1"/>
      </w:tblPr>
      <w:tblGrid>
        <w:gridCol w:w="2400"/>
        <w:gridCol w:w="5625"/>
      </w:tblGrid>
      <w:tr w:rsidR="007E363D" w:rsidRPr="00623E62" w14:paraId="492DA9EB" w14:textId="77777777" w:rsidTr="00122533">
        <w:trPr>
          <w:trHeight w:val="170"/>
          <w:tblHeader/>
          <w:jc w:val="center"/>
        </w:trPr>
        <w:tc>
          <w:tcPr>
            <w:tcW w:w="2400" w:type="dxa"/>
            <w:shd w:val="clear" w:color="auto" w:fill="D0CECE" w:themeFill="background2" w:themeFillShade="E6"/>
            <w:vAlign w:val="center"/>
          </w:tcPr>
          <w:p w14:paraId="15F3C687"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Variable</w:t>
            </w:r>
          </w:p>
        </w:tc>
        <w:tc>
          <w:tcPr>
            <w:tcW w:w="5625" w:type="dxa"/>
            <w:shd w:val="clear" w:color="auto" w:fill="D0CECE" w:themeFill="background2" w:themeFillShade="E6"/>
            <w:vAlign w:val="center"/>
          </w:tcPr>
          <w:p w14:paraId="4413DDB8"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Descripción </w:t>
            </w:r>
          </w:p>
        </w:tc>
      </w:tr>
      <w:tr w:rsidR="007E363D" w14:paraId="6772502F" w14:textId="77777777" w:rsidTr="00122533">
        <w:trPr>
          <w:trHeight w:val="170"/>
          <w:jc w:val="center"/>
        </w:trPr>
        <w:tc>
          <w:tcPr>
            <w:tcW w:w="2400" w:type="dxa"/>
            <w:vAlign w:val="center"/>
          </w:tcPr>
          <w:p w14:paraId="77DC808C" w14:textId="77777777" w:rsidR="007E363D" w:rsidRDefault="007E363D" w:rsidP="00CC4F06">
            <w:pPr>
              <w:rPr>
                <w:rFonts w:eastAsia="Times New Roman" w:cs="Times New Roman"/>
                <w:i/>
                <w:iCs/>
                <w:color w:val="000000" w:themeColor="text1"/>
                <w:sz w:val="20"/>
                <w:szCs w:val="20"/>
                <w:lang w:val="es-CO"/>
              </w:rPr>
            </w:pPr>
            <w:r w:rsidRPr="63C186B2">
              <w:rPr>
                <w:rFonts w:eastAsia="Times New Roman" w:cs="Times New Roman"/>
                <w:i/>
                <w:iCs/>
                <w:color w:val="000000" w:themeColor="text1"/>
                <w:sz w:val="20"/>
                <w:szCs w:val="20"/>
                <w:lang w:val="es-CO"/>
              </w:rPr>
              <w:t>Tipo propiedad</w:t>
            </w:r>
          </w:p>
        </w:tc>
        <w:tc>
          <w:tcPr>
            <w:tcW w:w="5625" w:type="dxa"/>
            <w:vAlign w:val="center"/>
          </w:tcPr>
          <w:p w14:paraId="613C7571" w14:textId="77777777" w:rsidR="007E363D" w:rsidRDefault="007E363D" w:rsidP="00CC4F06">
            <w:pPr>
              <w:rPr>
                <w:sz w:val="20"/>
                <w:szCs w:val="20"/>
                <w:lang w:val="es-CO"/>
              </w:rPr>
            </w:pPr>
            <w:r w:rsidRPr="63C186B2">
              <w:rPr>
                <w:sz w:val="20"/>
                <w:szCs w:val="20"/>
                <w:lang w:val="es-CO"/>
              </w:rPr>
              <w:t>Variable categórica, “Casa”, “Apartamento”.</w:t>
            </w:r>
          </w:p>
        </w:tc>
      </w:tr>
      <w:tr w:rsidR="007E363D" w:rsidRPr="00623E62" w14:paraId="51191E16" w14:textId="77777777" w:rsidTr="00122533">
        <w:trPr>
          <w:trHeight w:val="170"/>
          <w:jc w:val="center"/>
        </w:trPr>
        <w:tc>
          <w:tcPr>
            <w:tcW w:w="2400" w:type="dxa"/>
            <w:vAlign w:val="center"/>
          </w:tcPr>
          <w:p w14:paraId="277AF6A3"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 xml:space="preserve">Área </w:t>
            </w:r>
          </w:p>
        </w:tc>
        <w:tc>
          <w:tcPr>
            <w:tcW w:w="5625" w:type="dxa"/>
            <w:vAlign w:val="center"/>
          </w:tcPr>
          <w:p w14:paraId="3354A3B5" w14:textId="77777777" w:rsidR="007E363D" w:rsidRPr="00623E62" w:rsidRDefault="007E363D" w:rsidP="00CC4F06">
            <w:pPr>
              <w:rPr>
                <w:sz w:val="20"/>
                <w:szCs w:val="20"/>
                <w:lang w:val="es-CO"/>
              </w:rPr>
            </w:pPr>
            <w:r>
              <w:rPr>
                <w:sz w:val="20"/>
                <w:szCs w:val="20"/>
                <w:lang w:val="es-CO"/>
              </w:rPr>
              <w:t>Variable continúa medida en metros</w:t>
            </w:r>
            <w:r w:rsidRPr="6969CED4">
              <w:rPr>
                <w:sz w:val="20"/>
                <w:szCs w:val="20"/>
                <w:lang w:val="es-CO"/>
              </w:rPr>
              <w:t xml:space="preserve"> cuadrados</w:t>
            </w:r>
          </w:p>
        </w:tc>
      </w:tr>
      <w:tr w:rsidR="007E363D" w:rsidRPr="00623E62" w14:paraId="18488C7D" w14:textId="77777777" w:rsidTr="00122533">
        <w:trPr>
          <w:trHeight w:val="170"/>
          <w:jc w:val="center"/>
        </w:trPr>
        <w:tc>
          <w:tcPr>
            <w:tcW w:w="2400" w:type="dxa"/>
            <w:vAlign w:val="center"/>
          </w:tcPr>
          <w:p w14:paraId="4BA408D5"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Baños</w:t>
            </w:r>
          </w:p>
        </w:tc>
        <w:tc>
          <w:tcPr>
            <w:tcW w:w="5625" w:type="dxa"/>
            <w:vAlign w:val="center"/>
          </w:tcPr>
          <w:p w14:paraId="6EF3C139"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1AFD4AD5" w14:textId="77777777" w:rsidTr="00122533">
        <w:trPr>
          <w:trHeight w:val="170"/>
          <w:jc w:val="center"/>
        </w:trPr>
        <w:tc>
          <w:tcPr>
            <w:tcW w:w="2400" w:type="dxa"/>
            <w:vAlign w:val="center"/>
          </w:tcPr>
          <w:p w14:paraId="324256BA"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Habitaciones</w:t>
            </w:r>
          </w:p>
        </w:tc>
        <w:tc>
          <w:tcPr>
            <w:tcW w:w="5625" w:type="dxa"/>
            <w:vAlign w:val="center"/>
          </w:tcPr>
          <w:p w14:paraId="3605E3B4"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4C214860" w14:textId="77777777" w:rsidTr="00122533">
        <w:trPr>
          <w:trHeight w:val="170"/>
          <w:jc w:val="center"/>
        </w:trPr>
        <w:tc>
          <w:tcPr>
            <w:tcW w:w="2400" w:type="dxa"/>
            <w:vAlign w:val="center"/>
          </w:tcPr>
          <w:p w14:paraId="022C8A13" w14:textId="77777777" w:rsidR="007E363D" w:rsidRPr="00623E62" w:rsidRDefault="007E363D" w:rsidP="00CC4F06">
            <w:pPr>
              <w:spacing w:line="259" w:lineRule="auto"/>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Deposito / bodega</w:t>
            </w:r>
          </w:p>
        </w:tc>
        <w:tc>
          <w:tcPr>
            <w:tcW w:w="5625" w:type="dxa"/>
            <w:vAlign w:val="center"/>
          </w:tcPr>
          <w:p w14:paraId="01B9B354" w14:textId="77777777" w:rsidR="007E363D" w:rsidRPr="00623E62"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deposito 0 = lo contrario</w:t>
            </w:r>
          </w:p>
        </w:tc>
      </w:tr>
      <w:tr w:rsidR="007E363D" w:rsidRPr="00623E62" w14:paraId="3FB84515" w14:textId="77777777" w:rsidTr="00122533">
        <w:trPr>
          <w:trHeight w:val="170"/>
          <w:jc w:val="center"/>
        </w:trPr>
        <w:tc>
          <w:tcPr>
            <w:tcW w:w="2400" w:type="dxa"/>
            <w:vAlign w:val="center"/>
          </w:tcPr>
          <w:p w14:paraId="33E277D1"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Ascensor</w:t>
            </w:r>
          </w:p>
        </w:tc>
        <w:tc>
          <w:tcPr>
            <w:tcW w:w="5625" w:type="dxa"/>
            <w:vAlign w:val="center"/>
          </w:tcPr>
          <w:p w14:paraId="121B632C"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sz w:val="20"/>
                <w:szCs w:val="20"/>
                <w:lang w:val="es-CO"/>
              </w:rPr>
              <w:t>Variable dicotómica, 1 = cuenta con ascensor 0 = lo contrario</w:t>
            </w:r>
          </w:p>
        </w:tc>
      </w:tr>
      <w:tr w:rsidR="007E363D" w:rsidRPr="00623E62" w14:paraId="4A3D7CF3" w14:textId="77777777" w:rsidTr="00122533">
        <w:trPr>
          <w:trHeight w:val="170"/>
          <w:jc w:val="center"/>
        </w:trPr>
        <w:tc>
          <w:tcPr>
            <w:tcW w:w="2400" w:type="dxa"/>
            <w:vAlign w:val="center"/>
          </w:tcPr>
          <w:p w14:paraId="1B3F1604"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Exterior</w:t>
            </w:r>
          </w:p>
        </w:tc>
        <w:tc>
          <w:tcPr>
            <w:tcW w:w="5625" w:type="dxa"/>
            <w:vAlign w:val="center"/>
          </w:tcPr>
          <w:p w14:paraId="5E3C53B2"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terraza, balcón y/o patio</w:t>
            </w:r>
          </w:p>
          <w:p w14:paraId="4B63AF00"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32B98BA3" w14:textId="77777777" w:rsidTr="00122533">
        <w:trPr>
          <w:trHeight w:val="170"/>
          <w:jc w:val="center"/>
        </w:trPr>
        <w:tc>
          <w:tcPr>
            <w:tcW w:w="2400" w:type="dxa"/>
            <w:vAlign w:val="center"/>
          </w:tcPr>
          <w:p w14:paraId="33EF49F9"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Parqueadero</w:t>
            </w:r>
          </w:p>
        </w:tc>
        <w:tc>
          <w:tcPr>
            <w:tcW w:w="5625" w:type="dxa"/>
            <w:vAlign w:val="center"/>
          </w:tcPr>
          <w:p w14:paraId="7DF5AB2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garaje o parqueadero</w:t>
            </w:r>
          </w:p>
          <w:p w14:paraId="54B4AF65"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4D86FEB6" w14:textId="77777777" w:rsidTr="00122533">
        <w:trPr>
          <w:trHeight w:val="170"/>
          <w:jc w:val="center"/>
        </w:trPr>
        <w:tc>
          <w:tcPr>
            <w:tcW w:w="2400" w:type="dxa"/>
            <w:vAlign w:val="center"/>
          </w:tcPr>
          <w:p w14:paraId="132EACCE"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Parques</w:t>
            </w:r>
          </w:p>
        </w:tc>
        <w:tc>
          <w:tcPr>
            <w:tcW w:w="5625" w:type="dxa"/>
            <w:vAlign w:val="center"/>
          </w:tcPr>
          <w:p w14:paraId="00A82458"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parques</w:t>
            </w:r>
            <w:r w:rsidRPr="6C8A0DA1">
              <w:rPr>
                <w:rFonts w:eastAsia="Times New Roman" w:cs="Times New Roman"/>
                <w:sz w:val="20"/>
                <w:szCs w:val="20"/>
                <w:lang w:val="es-CO"/>
              </w:rPr>
              <w:t xml:space="preserve"> medida </w:t>
            </w:r>
            <w:r w:rsidRPr="08EDA454">
              <w:rPr>
                <w:rFonts w:eastAsia="Times New Roman" w:cs="Times New Roman"/>
                <w:sz w:val="20"/>
                <w:szCs w:val="20"/>
                <w:lang w:val="es-CO"/>
              </w:rPr>
              <w:t>en metros</w:t>
            </w:r>
          </w:p>
        </w:tc>
      </w:tr>
      <w:tr w:rsidR="007E363D" w:rsidRPr="00623E62" w14:paraId="57B950B5" w14:textId="77777777" w:rsidTr="00122533">
        <w:trPr>
          <w:trHeight w:val="170"/>
          <w:jc w:val="center"/>
        </w:trPr>
        <w:tc>
          <w:tcPr>
            <w:tcW w:w="2400" w:type="dxa"/>
            <w:vAlign w:val="center"/>
          </w:tcPr>
          <w:p w14:paraId="4EE6758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Hospitales</w:t>
            </w:r>
          </w:p>
        </w:tc>
        <w:tc>
          <w:tcPr>
            <w:tcW w:w="5625" w:type="dxa"/>
            <w:vAlign w:val="center"/>
          </w:tcPr>
          <w:p w14:paraId="7A382A3D"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hospitales</w:t>
            </w:r>
            <w:r w:rsidRPr="08EDA454">
              <w:rPr>
                <w:rFonts w:eastAsia="Times New Roman" w:cs="Times New Roman"/>
                <w:sz w:val="20"/>
                <w:szCs w:val="20"/>
                <w:lang w:val="es-CO"/>
              </w:rPr>
              <w:t xml:space="preserve"> medida en metros</w:t>
            </w:r>
          </w:p>
        </w:tc>
      </w:tr>
      <w:tr w:rsidR="007E363D" w:rsidRPr="00623E62" w14:paraId="42D22CC0" w14:textId="77777777" w:rsidTr="00122533">
        <w:trPr>
          <w:trHeight w:val="170"/>
          <w:jc w:val="center"/>
        </w:trPr>
        <w:tc>
          <w:tcPr>
            <w:tcW w:w="2400" w:type="dxa"/>
            <w:vAlign w:val="center"/>
          </w:tcPr>
          <w:p w14:paraId="7B5A14F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Estación de transporte</w:t>
            </w:r>
          </w:p>
        </w:tc>
        <w:tc>
          <w:tcPr>
            <w:tcW w:w="5625" w:type="dxa"/>
            <w:vAlign w:val="center"/>
          </w:tcPr>
          <w:p w14:paraId="49E3CA3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estaciones de transporte</w:t>
            </w:r>
            <w:r w:rsidRPr="08EDA454">
              <w:rPr>
                <w:rFonts w:eastAsia="Times New Roman" w:cs="Times New Roman"/>
                <w:sz w:val="20"/>
                <w:szCs w:val="20"/>
                <w:lang w:val="es-CO"/>
              </w:rPr>
              <w:t xml:space="preserve"> medida en metros</w:t>
            </w:r>
          </w:p>
        </w:tc>
      </w:tr>
      <w:tr w:rsidR="007E363D" w:rsidRPr="00623E62" w14:paraId="4F62D0E8" w14:textId="77777777" w:rsidTr="00122533">
        <w:trPr>
          <w:trHeight w:val="170"/>
          <w:jc w:val="center"/>
        </w:trPr>
        <w:tc>
          <w:tcPr>
            <w:tcW w:w="2400" w:type="dxa"/>
            <w:vAlign w:val="center"/>
          </w:tcPr>
          <w:p w14:paraId="140B8A22"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Universidades</w:t>
            </w:r>
          </w:p>
        </w:tc>
        <w:tc>
          <w:tcPr>
            <w:tcW w:w="5625" w:type="dxa"/>
            <w:vAlign w:val="center"/>
          </w:tcPr>
          <w:p w14:paraId="19BEFFAA"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universidades</w:t>
            </w:r>
            <w:r w:rsidRPr="08EDA454">
              <w:rPr>
                <w:rFonts w:eastAsia="Times New Roman" w:cs="Times New Roman"/>
                <w:sz w:val="20"/>
                <w:szCs w:val="20"/>
                <w:lang w:val="es-CO"/>
              </w:rPr>
              <w:t xml:space="preserve"> medida en metros</w:t>
            </w:r>
          </w:p>
        </w:tc>
      </w:tr>
    </w:tbl>
    <w:p w14:paraId="48D03FF0" w14:textId="4C15D19E" w:rsidR="00040F3B" w:rsidRDefault="00040F3B" w:rsidP="00FB00E0">
      <w:pPr>
        <w:spacing w:before="240"/>
        <w:ind w:left="708" w:hanging="708"/>
        <w:jc w:val="both"/>
        <w:rPr>
          <w:lang w:val="es-CO"/>
        </w:rPr>
      </w:pPr>
      <w:r w:rsidRPr="00417EA7">
        <w:rPr>
          <w:lang w:val="es-CO"/>
        </w:rPr>
        <w:t xml:space="preserve">En la </w:t>
      </w:r>
      <w:r w:rsidR="00B4770A">
        <w:rPr>
          <w:lang w:val="es-CO"/>
        </w:rPr>
        <w:t>Figura 1</w:t>
      </w:r>
      <w:r w:rsidR="00434D3C">
        <w:rPr>
          <w:lang w:val="es-CO"/>
        </w:rPr>
        <w:t xml:space="preserve"> </w:t>
      </w:r>
      <w:r w:rsidR="003D18F8">
        <w:rPr>
          <w:lang w:val="es-CO"/>
        </w:rPr>
        <w:t>(sección a)</w:t>
      </w:r>
      <w:r w:rsidR="00C07136">
        <w:rPr>
          <w:lang w:val="es-CO"/>
        </w:rPr>
        <w:t xml:space="preserve"> </w:t>
      </w:r>
      <w:r w:rsidRPr="00417EA7">
        <w:rPr>
          <w:lang w:val="es-CO"/>
        </w:rPr>
        <w:t>se muestran l</w:t>
      </w:r>
      <w:r w:rsidR="00A622D6">
        <w:rPr>
          <w:lang w:val="es-CO"/>
        </w:rPr>
        <w:t xml:space="preserve">as áreas </w:t>
      </w:r>
      <w:r w:rsidRPr="00417EA7">
        <w:rPr>
          <w:lang w:val="es-CO"/>
        </w:rPr>
        <w:t>utilizad</w:t>
      </w:r>
      <w:r w:rsidR="00A622D6">
        <w:rPr>
          <w:lang w:val="es-CO"/>
        </w:rPr>
        <w:t>a</w:t>
      </w:r>
      <w:r w:rsidRPr="00417EA7">
        <w:rPr>
          <w:lang w:val="es-CO"/>
        </w:rPr>
        <w:t>s en el análisis, divididos en dos conjuntos de datos</w:t>
      </w:r>
      <w:r w:rsidR="00A622D6">
        <w:rPr>
          <w:lang w:val="es-CO"/>
        </w:rPr>
        <w:t xml:space="preserve">, </w:t>
      </w:r>
      <w:r w:rsidRPr="00417EA7">
        <w:rPr>
          <w:lang w:val="es-CO"/>
        </w:rPr>
        <w:t>una muestra de</w:t>
      </w:r>
      <w:r w:rsidR="00C07136">
        <w:rPr>
          <w:lang w:val="es-CO"/>
        </w:rPr>
        <w:t xml:space="preserve"> e</w:t>
      </w:r>
      <w:r w:rsidRPr="00417EA7">
        <w:rPr>
          <w:lang w:val="es-CO"/>
        </w:rPr>
        <w:t>ntrenamiento</w:t>
      </w:r>
      <w:r w:rsidR="00A622D6">
        <w:rPr>
          <w:lang w:val="es-CO"/>
        </w:rPr>
        <w:t xml:space="preserve"> (área verde)</w:t>
      </w:r>
      <w:r w:rsidRPr="00417EA7">
        <w:rPr>
          <w:lang w:val="es-CO"/>
        </w:rPr>
        <w:t xml:space="preserve"> y una muestra de prueba</w:t>
      </w:r>
      <w:r w:rsidR="00A622D6">
        <w:rPr>
          <w:lang w:val="es-CO"/>
        </w:rPr>
        <w:t xml:space="preserve"> (área roja)</w:t>
      </w:r>
      <w:r w:rsidRPr="00417EA7">
        <w:rPr>
          <w:lang w:val="es-CO"/>
        </w:rPr>
        <w:t xml:space="preserve">. La muestra de entrenamiento incluye todas las localidades de Bogotá, excepto Chapinero, y representa el </w:t>
      </w:r>
      <w:r w:rsidRPr="262D3BFB">
        <w:rPr>
          <w:lang w:val="es-CO"/>
        </w:rPr>
        <w:t>79%</w:t>
      </w:r>
      <w:r w:rsidRPr="00417EA7">
        <w:rPr>
          <w:lang w:val="es-CO"/>
        </w:rPr>
        <w:t xml:space="preserve"> de los datos totales. Por otro lado, la muestra de prueba corresponde únicamente a la localidad de Chapinero y abarca el </w:t>
      </w:r>
      <w:r w:rsidRPr="262D3BFB">
        <w:rPr>
          <w:lang w:val="es-CO"/>
        </w:rPr>
        <w:t>21%</w:t>
      </w:r>
      <w:r w:rsidRPr="00417EA7">
        <w:rPr>
          <w:lang w:val="es-CO"/>
        </w:rPr>
        <w:t xml:space="preserve"> restante de los datos. La muestra de entrenamiento está representada en verde y consta de </w:t>
      </w:r>
      <w:r w:rsidRPr="262D3BFB">
        <w:rPr>
          <w:lang w:val="es-CO"/>
        </w:rPr>
        <w:t>38.6</w:t>
      </w:r>
      <w:r w:rsidR="6B001577" w:rsidRPr="262D3BFB">
        <w:rPr>
          <w:lang w:val="es-CO"/>
        </w:rPr>
        <w:t>38</w:t>
      </w:r>
      <w:r w:rsidRPr="00417EA7">
        <w:rPr>
          <w:lang w:val="es-CO"/>
        </w:rPr>
        <w:t xml:space="preserve"> observaciones, mientras que la muestra de prueba se muestra en rojo y está compuesta por </w:t>
      </w:r>
      <w:r w:rsidRPr="262D3BFB">
        <w:rPr>
          <w:lang w:val="es-CO"/>
        </w:rPr>
        <w:t>10.286</w:t>
      </w:r>
      <w:r w:rsidRPr="00417EA7">
        <w:rPr>
          <w:lang w:val="es-CO"/>
        </w:rPr>
        <w:t xml:space="preserve"> observaciones.</w:t>
      </w:r>
    </w:p>
    <w:p w14:paraId="2EF153BB" w14:textId="2FC1834F" w:rsidR="3CEC3BC6" w:rsidRPr="00996C46" w:rsidRDefault="009B2FE2" w:rsidP="00122533">
      <w:pPr>
        <w:jc w:val="both"/>
        <w:rPr>
          <w:rFonts w:cs="Times New Roman"/>
          <w:lang w:val="es-CO"/>
        </w:rPr>
      </w:pPr>
      <w:r>
        <w:rPr>
          <w:lang w:val="es-CO"/>
        </w:rPr>
        <w:t>Los datos de entrenamiento fueron</w:t>
      </w:r>
      <w:r w:rsidR="00040F3B" w:rsidRPr="00417EA7">
        <w:rPr>
          <w:lang w:val="es-CO"/>
        </w:rPr>
        <w:t xml:space="preserve"> utilizad</w:t>
      </w:r>
      <w:r>
        <w:rPr>
          <w:lang w:val="es-CO"/>
        </w:rPr>
        <w:t>o</w:t>
      </w:r>
      <w:r w:rsidR="00040F3B" w:rsidRPr="00417EA7">
        <w:rPr>
          <w:lang w:val="es-CO"/>
        </w:rPr>
        <w:t xml:space="preserve">s para ajustar los modelos de predicción y </w:t>
      </w:r>
      <w:r>
        <w:rPr>
          <w:lang w:val="es-CO"/>
        </w:rPr>
        <w:t>los datos de prueba</w:t>
      </w:r>
      <w:r w:rsidR="00040F3B" w:rsidRPr="00417EA7">
        <w:rPr>
          <w:lang w:val="es-CO"/>
        </w:rPr>
        <w:t xml:space="preserve"> </w:t>
      </w:r>
      <w:r>
        <w:rPr>
          <w:lang w:val="es-CO"/>
        </w:rPr>
        <w:t xml:space="preserve">se emplearon para evaluar </w:t>
      </w:r>
      <w:r w:rsidR="00040F3B" w:rsidRPr="00417EA7">
        <w:rPr>
          <w:lang w:val="es-CO"/>
        </w:rPr>
        <w:t>su desempeñ</w:t>
      </w:r>
      <w:r>
        <w:rPr>
          <w:lang w:val="es-CO"/>
        </w:rPr>
        <w:t>o</w:t>
      </w:r>
      <w:r w:rsidR="00040F3B" w:rsidRPr="00417EA7">
        <w:rPr>
          <w:lang w:val="es-CO"/>
        </w:rPr>
        <w:t>. Esto permitirá medir de manera objetiva la capacidad de los modelos para predecir correctamente los resultados.</w:t>
      </w:r>
      <w:r w:rsidR="5B398F51" w:rsidRPr="59745B4B">
        <w:rPr>
          <w:lang w:val="es-CO"/>
        </w:rPr>
        <w:t xml:space="preserve"> </w:t>
      </w:r>
      <w:r w:rsidR="5B398F51" w:rsidRPr="352EB522">
        <w:rPr>
          <w:lang w:val="es-CO"/>
        </w:rPr>
        <w:t xml:space="preserve">El tipo de propiedades fue considerado como parte de los modelos, para la muestra de entrenamiento se contaban con un total de 29.173 apartamentos </w:t>
      </w:r>
      <w:r w:rsidR="00A42DD2">
        <w:rPr>
          <w:lang w:val="es-CO"/>
        </w:rPr>
        <w:t>(</w:t>
      </w:r>
      <w:r w:rsidR="008D0380">
        <w:rPr>
          <w:lang w:val="es-CO"/>
        </w:rPr>
        <w:t>59,6%</w:t>
      </w:r>
      <w:r w:rsidR="00A42DD2">
        <w:rPr>
          <w:lang w:val="es-CO"/>
        </w:rPr>
        <w:t xml:space="preserve">) </w:t>
      </w:r>
      <w:r w:rsidR="5B398F51" w:rsidRPr="352EB522">
        <w:rPr>
          <w:lang w:val="es-CO"/>
        </w:rPr>
        <w:t>y 9.465 casas</w:t>
      </w:r>
      <w:r w:rsidR="00C77BFB">
        <w:rPr>
          <w:lang w:val="es-CO"/>
        </w:rPr>
        <w:t xml:space="preserve"> (19,7%)</w:t>
      </w:r>
      <w:r w:rsidR="5B398F51" w:rsidRPr="352EB522">
        <w:rPr>
          <w:lang w:val="es-CO"/>
        </w:rPr>
        <w:t>, mientras que para el caso de la muestra de prueba se distribuyeron en 10.012 apartamentos</w:t>
      </w:r>
      <w:r w:rsidR="00C77BFB">
        <w:rPr>
          <w:lang w:val="es-CO"/>
        </w:rPr>
        <w:t xml:space="preserve"> (</w:t>
      </w:r>
      <w:r w:rsidR="00401FF0">
        <w:rPr>
          <w:lang w:val="es-CO"/>
        </w:rPr>
        <w:t>20,</w:t>
      </w:r>
      <w:r w:rsidR="00D2039D">
        <w:rPr>
          <w:lang w:val="es-CO"/>
        </w:rPr>
        <w:t>4</w:t>
      </w:r>
      <w:r w:rsidR="00401FF0">
        <w:rPr>
          <w:lang w:val="es-CO"/>
        </w:rPr>
        <w:t>%</w:t>
      </w:r>
      <w:r w:rsidR="00C77BFB">
        <w:rPr>
          <w:lang w:val="es-CO"/>
        </w:rPr>
        <w:t>)</w:t>
      </w:r>
      <w:r w:rsidR="5B398F51" w:rsidRPr="352EB522">
        <w:rPr>
          <w:lang w:val="es-CO"/>
        </w:rPr>
        <w:t xml:space="preserve"> y 274 casas</w:t>
      </w:r>
      <w:r w:rsidR="00D2039D">
        <w:rPr>
          <w:lang w:val="es-CO"/>
        </w:rPr>
        <w:t xml:space="preserve"> (</w:t>
      </w:r>
      <w:r w:rsidR="00322FE1">
        <w:rPr>
          <w:lang w:val="es-CO"/>
        </w:rPr>
        <w:t>0,56%</w:t>
      </w:r>
      <w:r w:rsidR="00D2039D">
        <w:rPr>
          <w:lang w:val="es-CO"/>
        </w:rPr>
        <w:t>)</w:t>
      </w:r>
      <w:r w:rsidR="5B398F51" w:rsidRPr="352EB522">
        <w:rPr>
          <w:lang w:val="es-CO"/>
        </w:rPr>
        <w:t>.</w:t>
      </w:r>
    </w:p>
    <w:p w14:paraId="3741A28D" w14:textId="43504038" w:rsidR="007E2101" w:rsidRPr="00996C46" w:rsidRDefault="007E2101" w:rsidP="00037CA9">
      <w:pPr>
        <w:pStyle w:val="Ttulo2"/>
        <w:numPr>
          <w:ilvl w:val="0"/>
          <w:numId w:val="18"/>
        </w:numPr>
        <w:rPr>
          <w:rFonts w:cs="Times New Roman"/>
        </w:rPr>
      </w:pPr>
      <w:bookmarkStart w:id="1" w:name="_Toc138522010"/>
      <w:r w:rsidRPr="2AD7EDD0">
        <w:rPr>
          <w:rFonts w:cs="Times New Roman"/>
        </w:rPr>
        <w:t>Análisis descriptivo de los datos</w:t>
      </w:r>
      <w:bookmarkEnd w:id="1"/>
    </w:p>
    <w:p w14:paraId="03F8417D" w14:textId="68EBD139" w:rsidR="003D18F8" w:rsidRDefault="008F40D3" w:rsidP="0001748A">
      <w:pPr>
        <w:spacing w:before="240"/>
        <w:jc w:val="both"/>
      </w:pPr>
      <w:r>
        <w:t xml:space="preserve">Se pude observar la distribución geográfica de algunas de las variables en la </w:t>
      </w:r>
      <w:r>
        <w:fldChar w:fldCharType="begin"/>
      </w:r>
      <w:r>
        <w:instrText xml:space="preserve"> REF _Ref140438134 \h  \* MERGEFORMAT </w:instrText>
      </w:r>
      <w:r>
        <w:fldChar w:fldCharType="separate"/>
      </w:r>
      <w:r w:rsidR="001504EE">
        <w:t xml:space="preserve">Figura </w:t>
      </w:r>
      <w:r w:rsidR="001504EE">
        <w:rPr>
          <w:noProof/>
        </w:rPr>
        <w:t>1</w:t>
      </w:r>
      <w:r>
        <w:fldChar w:fldCharType="end"/>
      </w:r>
      <w:r w:rsidR="00EF4647">
        <w:t xml:space="preserve">. </w:t>
      </w:r>
      <w:r w:rsidR="003771EA">
        <w:t xml:space="preserve">(a) </w:t>
      </w:r>
      <w:r w:rsidR="00447451" w:rsidRPr="00447451">
        <w:t>La localidad de chapinero</w:t>
      </w:r>
      <w:r w:rsidR="00E311E7" w:rsidRPr="00E311E7">
        <w:t xml:space="preserve"> la cual es el área de</w:t>
      </w:r>
      <w:r w:rsidR="00A13DB5" w:rsidRPr="00A13DB5">
        <w:t xml:space="preserve"> prueba se encuentra en el área</w:t>
      </w:r>
      <w:r w:rsidR="00A045A3" w:rsidRPr="00A045A3">
        <w:t xml:space="preserve"> </w:t>
      </w:r>
      <w:r w:rsidR="00DD236D" w:rsidRPr="00DD236D">
        <w:t>hola oriental de la ciudad</w:t>
      </w:r>
      <w:r w:rsidR="00D746EF" w:rsidRPr="00D746EF">
        <w:t xml:space="preserve"> alejada</w:t>
      </w:r>
      <w:r w:rsidR="006B395B" w:rsidRPr="006B395B">
        <w:t xml:space="preserve"> de</w:t>
      </w:r>
      <w:r w:rsidR="00271709" w:rsidRPr="00271709">
        <w:t xml:space="preserve"> lugares</w:t>
      </w:r>
      <w:r w:rsidR="0001748A">
        <w:t xml:space="preserve"> </w:t>
      </w:r>
      <w:r w:rsidR="0064080A" w:rsidRPr="0064080A">
        <w:t>de alta relevancia</w:t>
      </w:r>
      <w:r w:rsidR="0064080A">
        <w:t xml:space="preserve"> </w:t>
      </w:r>
      <w:r w:rsidR="00F4154F" w:rsidRPr="00F4154F">
        <w:t xml:space="preserve">hoy en la ciudad como lo pueden ser los </w:t>
      </w:r>
      <w:r w:rsidR="00650070" w:rsidRPr="00650070">
        <w:t>principales ingresos vehiculares coma el aeropuerto,</w:t>
      </w:r>
      <w:r w:rsidR="00650070">
        <w:t xml:space="preserve"> </w:t>
      </w:r>
      <w:r w:rsidR="00D3656B" w:rsidRPr="00D3656B">
        <w:t>teniendo como mayor elemento diferenciador</w:t>
      </w:r>
      <w:r w:rsidR="003771EA" w:rsidRPr="003771EA">
        <w:t xml:space="preserve"> la cercanía a los cerros orientales</w:t>
      </w:r>
      <w:r w:rsidR="003771EA">
        <w:t xml:space="preserve">. (b) </w:t>
      </w:r>
      <w:r w:rsidR="00FD36A0" w:rsidRPr="00FD36A0">
        <w:t>como única variable</w:t>
      </w:r>
      <w:r w:rsidR="00FD36A0">
        <w:t xml:space="preserve"> </w:t>
      </w:r>
      <w:r w:rsidR="00F60DB5" w:rsidRPr="00F60DB5">
        <w:t>distribuida de manera similar a lo largo de Bogotá</w:t>
      </w:r>
      <w:r w:rsidR="00B96074">
        <w:t xml:space="preserve"> </w:t>
      </w:r>
      <w:r w:rsidR="00F60DB5" w:rsidRPr="00F60DB5">
        <w:t>coma se encuentran</w:t>
      </w:r>
      <w:r w:rsidR="00FD0DA5" w:rsidRPr="00FD0DA5">
        <w:t xml:space="preserve"> los parques</w:t>
      </w:r>
      <w:r w:rsidR="00FD0DA5">
        <w:t xml:space="preserve">, </w:t>
      </w:r>
      <w:r w:rsidR="00B96074">
        <w:t xml:space="preserve">está la ubicación de parques, </w:t>
      </w:r>
      <w:r w:rsidR="00B96074" w:rsidRPr="00B96074">
        <w:t>hola para los cuales no se consideró su área</w:t>
      </w:r>
      <w:r w:rsidR="00B96074">
        <w:t xml:space="preserve">. (c) </w:t>
      </w:r>
      <w:r w:rsidR="00B96074" w:rsidRPr="00B96074">
        <w:t>en cuanto a universidades se identifica que la localidad de chapinero a diferencia del resto de la ciudad cuenta con mayor concentración de estos establecimientos lo cual podría generar una desviación de los modelos al ser probados</w:t>
      </w:r>
      <w:r w:rsidR="00B96074">
        <w:t xml:space="preserve"> al igual que (d) el acceso más estaciones de transporte público y (e) hospitales.</w:t>
      </w:r>
    </w:p>
    <w:p w14:paraId="13D7A6A5" w14:textId="1A034A6A" w:rsidR="003D18F8" w:rsidRDefault="00B96074" w:rsidP="004C3DEC">
      <w:pPr>
        <w:pStyle w:val="Descripcin"/>
        <w:rPr>
          <w:rFonts w:cs="Times New Roman"/>
        </w:rPr>
      </w:pPr>
      <w:r>
        <w:rPr>
          <w:rFonts w:cs="Times New Roman"/>
        </w:rPr>
        <w:t xml:space="preserve"> </w:t>
      </w:r>
    </w:p>
    <w:p w14:paraId="5276A7D3" w14:textId="7D1611C9" w:rsidR="008F40D3" w:rsidRDefault="008F40D3" w:rsidP="008F40D3">
      <w:pPr>
        <w:pStyle w:val="Descripcin"/>
        <w:rPr>
          <w:rFonts w:eastAsia="Calibri" w:cs="Times New Roman"/>
          <w:lang w:val="es-CO"/>
        </w:rPr>
      </w:pPr>
      <w:bookmarkStart w:id="2" w:name="_Ref140438134"/>
      <w:r>
        <w:t xml:space="preserve">Figura </w:t>
      </w:r>
      <w:r>
        <w:fldChar w:fldCharType="begin"/>
      </w:r>
      <w:r>
        <w:instrText xml:space="preserve"> SEQ Figura \* ARABIC </w:instrText>
      </w:r>
      <w:r>
        <w:fldChar w:fldCharType="separate"/>
      </w:r>
      <w:r w:rsidR="001504EE">
        <w:rPr>
          <w:noProof/>
        </w:rPr>
        <w:t>1</w:t>
      </w:r>
      <w:r>
        <w:fldChar w:fldCharType="end"/>
      </w:r>
      <w:bookmarkEnd w:id="2"/>
      <w:r>
        <w:t xml:space="preserve">. </w:t>
      </w:r>
      <w:r w:rsidRPr="00EF25D7">
        <w:t xml:space="preserve">Distribución de a. Viviendas de entrenamiento y prueba, b. Parques, c. </w:t>
      </w:r>
      <w:r w:rsidR="00B96074">
        <w:t>U</w:t>
      </w:r>
      <w:r w:rsidRPr="00EF25D7">
        <w:t xml:space="preserve">niversidades, d. </w:t>
      </w:r>
      <w:r w:rsidR="00B96074">
        <w:t>E</w:t>
      </w:r>
      <w:r w:rsidRPr="00EF25D7">
        <w:t>staciones de transporte y hospitales</w:t>
      </w:r>
      <w:r w:rsidR="004C3DEC">
        <w:rPr>
          <w:rFonts w:eastAsia="Calibri" w:cs="Times New Roman"/>
          <w:lang w:val="es-CO"/>
        </w:rPr>
        <w:t>.</w:t>
      </w:r>
    </w:p>
    <w:p w14:paraId="26929F1D" w14:textId="67A60F23" w:rsidR="004C3DEC" w:rsidRDefault="00EF4647" w:rsidP="008F40D3">
      <w:pPr>
        <w:pStyle w:val="Descripcin"/>
        <w:rPr>
          <w:rFonts w:eastAsia="Calibri" w:cs="Times New Roman"/>
          <w:lang w:val="es-CO"/>
        </w:rPr>
      </w:pPr>
      <w:r>
        <w:rPr>
          <w:rFonts w:eastAsia="Calibri" w:cs="Times New Roman"/>
          <w:lang w:val="es-CO"/>
        </w:rPr>
        <w:t>a.</w:t>
      </w:r>
      <w:r w:rsidR="004C3DEC">
        <w:rPr>
          <w:rFonts w:eastAsia="Calibri" w:cs="Times New Roman"/>
          <w:lang w:val="es-CO"/>
        </w:rPr>
        <w:t xml:space="preserve"> </w:t>
      </w:r>
      <w:r w:rsidR="004C3DEC" w:rsidRPr="00C674B0">
        <w:rPr>
          <w:noProof/>
        </w:rPr>
        <w:drawing>
          <wp:inline distT="0" distB="0" distL="0" distR="0" wp14:anchorId="2306D211" wp14:editId="57B58CDF">
            <wp:extent cx="1466179" cy="2164335"/>
            <wp:effectExtent l="0" t="0" r="1270" b="7620"/>
            <wp:docPr id="171203807" name="Imagen 17120380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0"/>
                        </a:ext>
                      </a:extLst>
                    </pic:cNvPr>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5339" r="12243"/>
                    <a:stretch/>
                  </pic:blipFill>
                  <pic:spPr bwMode="auto">
                    <a:xfrm>
                      <a:off x="0" y="0"/>
                      <a:ext cx="1474828" cy="2177102"/>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 xml:space="preserve"> b.</w:t>
      </w:r>
      <w:r w:rsidR="004C3DEC" w:rsidRPr="008C66D1">
        <w:rPr>
          <w:rFonts w:eastAsia="Calibri" w:cs="Times New Roman"/>
          <w:lang w:val="es-CO"/>
        </w:rPr>
        <w:drawing>
          <wp:inline distT="0" distB="0" distL="0" distR="0" wp14:anchorId="6AEA37C7" wp14:editId="366AB54B">
            <wp:extent cx="1284977" cy="215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81" r="12277"/>
                    <a:stretch/>
                  </pic:blipFill>
                  <pic:spPr bwMode="auto">
                    <a:xfrm>
                      <a:off x="0" y="0"/>
                      <a:ext cx="1285572" cy="2160000"/>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c.</w:t>
      </w:r>
      <w:r w:rsidR="004C3DEC" w:rsidRPr="008C66D1">
        <w:rPr>
          <w:rFonts w:eastAsia="Calibri" w:cs="Times New Roman"/>
          <w:lang w:val="es-CO"/>
        </w:rPr>
        <w:t xml:space="preserve"> </w:t>
      </w:r>
      <w:r w:rsidR="004C3DEC" w:rsidRPr="008C66D1">
        <w:rPr>
          <w:rFonts w:eastAsia="Calibri" w:cs="Times New Roman"/>
          <w:lang w:val="es-CO"/>
        </w:rPr>
        <w:drawing>
          <wp:inline distT="0" distB="0" distL="0" distR="0" wp14:anchorId="36B9DC95" wp14:editId="13500DE8">
            <wp:extent cx="1343025" cy="21596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387"/>
                    <a:stretch/>
                  </pic:blipFill>
                  <pic:spPr bwMode="auto">
                    <a:xfrm>
                      <a:off x="0" y="0"/>
                      <a:ext cx="1343252" cy="2160000"/>
                    </a:xfrm>
                    <a:prstGeom prst="rect">
                      <a:avLst/>
                    </a:prstGeom>
                    <a:ln>
                      <a:noFill/>
                    </a:ln>
                    <a:extLst>
                      <a:ext uri="{53640926-AAD7-44D8-BBD7-CCE9431645EC}">
                        <a14:shadowObscured xmlns:a14="http://schemas.microsoft.com/office/drawing/2010/main"/>
                      </a:ext>
                    </a:extLst>
                  </pic:spPr>
                </pic:pic>
              </a:graphicData>
            </a:graphic>
          </wp:inline>
        </w:drawing>
      </w:r>
    </w:p>
    <w:p w14:paraId="61EED8FA" w14:textId="77777777" w:rsidR="004C3DEC" w:rsidRPr="008C66D1" w:rsidRDefault="004C3DEC" w:rsidP="004C3DEC">
      <w:pPr>
        <w:spacing w:after="0"/>
        <w:rPr>
          <w:rFonts w:eastAsia="Calibri" w:cs="Times New Roman"/>
          <w:lang w:val="es-CO"/>
        </w:rPr>
      </w:pPr>
      <w:r>
        <w:rPr>
          <w:rFonts w:eastAsia="Calibri" w:cs="Times New Roman"/>
          <w:lang w:val="es-CO"/>
        </w:rPr>
        <w:t xml:space="preserve">                                                               d. </w:t>
      </w:r>
      <w:r w:rsidRPr="008C66D1">
        <w:rPr>
          <w:rFonts w:eastAsia="Calibri" w:cs="Times New Roman"/>
          <w:lang w:val="es-CO"/>
        </w:rPr>
        <w:drawing>
          <wp:inline distT="0" distB="0" distL="0" distR="0" wp14:anchorId="01324597" wp14:editId="00A47033">
            <wp:extent cx="1276350" cy="2159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37"/>
                    <a:stretch/>
                  </pic:blipFill>
                  <pic:spPr bwMode="auto">
                    <a:xfrm>
                      <a:off x="0" y="0"/>
                      <a:ext cx="1276566" cy="2160000"/>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cs="Times New Roman"/>
          <w:lang w:val="es-CO"/>
        </w:rPr>
        <w:t xml:space="preserve"> e.</w:t>
      </w:r>
      <w:r w:rsidRPr="008C66D1">
        <w:rPr>
          <w:rFonts w:eastAsia="Calibri" w:cs="Times New Roman"/>
          <w:lang w:val="es-CO"/>
        </w:rPr>
        <w:drawing>
          <wp:inline distT="0" distB="0" distL="0" distR="0" wp14:anchorId="3F710CCD" wp14:editId="6F04E341">
            <wp:extent cx="1326247" cy="2160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247" cy="2160000"/>
                    </a:xfrm>
                    <a:prstGeom prst="rect">
                      <a:avLst/>
                    </a:prstGeom>
                  </pic:spPr>
                </pic:pic>
              </a:graphicData>
            </a:graphic>
          </wp:inline>
        </w:drawing>
      </w:r>
    </w:p>
    <w:p w14:paraId="310B70AA" w14:textId="60CA74A9" w:rsidR="00253931" w:rsidRPr="008C66D1" w:rsidRDefault="00253931" w:rsidP="2E629335">
      <w:pPr>
        <w:spacing w:after="0"/>
        <w:jc w:val="both"/>
        <w:rPr>
          <w:rFonts w:cs="Times New Roman"/>
        </w:rPr>
      </w:pPr>
    </w:p>
    <w:p w14:paraId="4E80F044" w14:textId="7DF9C4E2" w:rsidR="4D9745D2" w:rsidRDefault="4D9745D2" w:rsidP="009A5FD5">
      <w:pPr>
        <w:pStyle w:val="Ttulo3"/>
      </w:pPr>
      <w:r w:rsidRPr="1B8E7CD4">
        <w:t>Variables numéricas / continuas</w:t>
      </w:r>
    </w:p>
    <w:p w14:paraId="5907B7BB" w14:textId="5A54788F" w:rsidR="1B8E7CD4" w:rsidRDefault="1B8E7CD4" w:rsidP="1B8E7CD4">
      <w:pPr>
        <w:spacing w:after="0"/>
        <w:rPr>
          <w:rFonts w:eastAsia="Calibri" w:cs="Times New Roman"/>
          <w:i/>
          <w:iCs/>
          <w:lang w:val="es-CO"/>
        </w:rPr>
      </w:pPr>
    </w:p>
    <w:p w14:paraId="7DC935CA" w14:textId="32CA002B" w:rsidR="4D9745D2" w:rsidRDefault="4D9745D2" w:rsidP="1B8E7CD4">
      <w:pPr>
        <w:spacing w:after="0"/>
        <w:jc w:val="both"/>
        <w:rPr>
          <w:rFonts w:cs="Times New Roman"/>
        </w:rPr>
      </w:pPr>
      <w:r w:rsidRPr="1B8E7CD4">
        <w:rPr>
          <w:rFonts w:cs="Times New Roman"/>
        </w:rPr>
        <w:t>Inicialmente, la información detallada sobre las estadísticas descriptivas de las variables de interés se puede verificar en el anexo 1.</w:t>
      </w:r>
    </w:p>
    <w:p w14:paraId="16C9DCE9" w14:textId="09C1BCC3" w:rsidR="1B8E7CD4" w:rsidRDefault="1B8E7CD4" w:rsidP="1B8E7CD4">
      <w:pPr>
        <w:spacing w:after="0"/>
        <w:jc w:val="both"/>
        <w:rPr>
          <w:rFonts w:cs="Times New Roman"/>
        </w:rPr>
      </w:pPr>
    </w:p>
    <w:p w14:paraId="2FD28E28" w14:textId="214488AF" w:rsidR="00253931" w:rsidRPr="008C66D1" w:rsidRDefault="0F6E502B" w:rsidP="2E629335">
      <w:pPr>
        <w:spacing w:after="0"/>
        <w:jc w:val="both"/>
        <w:rPr>
          <w:rFonts w:cs="Times New Roman"/>
        </w:rPr>
      </w:pPr>
      <w:r w:rsidRPr="472CA84C">
        <w:rPr>
          <w:rFonts w:cs="Times New Roman"/>
        </w:rPr>
        <w:t>En este anexo se puede observar que en promedio la muestra de entrenamiento tiene una media para el área de 896 +/- 2990 m</w:t>
      </w:r>
      <w:r w:rsidRPr="472CA84C">
        <w:rPr>
          <w:rFonts w:cs="Times New Roman"/>
          <w:vertAlign w:val="superscript"/>
        </w:rPr>
        <w:t xml:space="preserve">2 </w:t>
      </w:r>
      <w:r w:rsidRPr="472CA84C">
        <w:rPr>
          <w:rFonts w:cs="Times New Roman"/>
        </w:rPr>
        <w:t xml:space="preserve">mientras que la muestra de prueba </w:t>
      </w:r>
      <w:r w:rsidR="3FAA2284" w:rsidRPr="472CA84C">
        <w:rPr>
          <w:rFonts w:cs="Times New Roman"/>
        </w:rPr>
        <w:t xml:space="preserve">tiene una media de 951 +/- 2601 </w:t>
      </w:r>
      <w:r w:rsidR="3FAA2284" w:rsidRPr="289F8B18">
        <w:rPr>
          <w:rFonts w:cs="Times New Roman"/>
        </w:rPr>
        <w:t>m</w:t>
      </w:r>
      <w:r w:rsidR="3FAA2284" w:rsidRPr="289F8B18">
        <w:rPr>
          <w:rFonts w:cs="Times New Roman"/>
          <w:vertAlign w:val="superscript"/>
        </w:rPr>
        <w:t>2</w:t>
      </w:r>
      <w:r w:rsidR="2535B5CF" w:rsidRPr="289F8B18">
        <w:rPr>
          <w:rFonts w:cs="Times New Roman"/>
        </w:rPr>
        <w:t xml:space="preserve">, </w:t>
      </w:r>
      <w:r w:rsidR="2535B5CF" w:rsidRPr="17F98523">
        <w:rPr>
          <w:rFonts w:cs="Times New Roman"/>
        </w:rPr>
        <w:t>y se verifica de acuerdo con la</w:t>
      </w:r>
      <w:r w:rsidR="00886A3E">
        <w:rPr>
          <w:rFonts w:cs="Times New Roman"/>
        </w:rPr>
        <w:t xml:space="preserve"> </w:t>
      </w:r>
      <w:r w:rsidR="00886A3E">
        <w:rPr>
          <w:rFonts w:cs="Times New Roman"/>
        </w:rPr>
        <w:fldChar w:fldCharType="begin"/>
      </w:r>
      <w:r w:rsidR="00886A3E">
        <w:rPr>
          <w:rFonts w:cs="Times New Roman"/>
        </w:rPr>
        <w:instrText xml:space="preserve"> REF _Ref140443250 \h </w:instrText>
      </w:r>
      <w:r w:rsidR="00886A3E">
        <w:rPr>
          <w:rFonts w:cs="Times New Roman"/>
        </w:rPr>
      </w:r>
      <w:r w:rsidR="00886A3E">
        <w:rPr>
          <w:rFonts w:cs="Times New Roman"/>
        </w:rPr>
        <w:fldChar w:fldCharType="separate"/>
      </w:r>
      <w:r w:rsidR="001504EE">
        <w:t xml:space="preserve">Figura </w:t>
      </w:r>
      <w:r w:rsidR="001504EE">
        <w:rPr>
          <w:noProof/>
        </w:rPr>
        <w:t>2</w:t>
      </w:r>
      <w:r w:rsidR="00886A3E">
        <w:rPr>
          <w:rFonts w:cs="Times New Roman"/>
        </w:rPr>
        <w:fldChar w:fldCharType="end"/>
      </w:r>
      <w:r w:rsidR="1641932C">
        <w:rPr>
          <w:rFonts w:cs="Times New Roman"/>
        </w:rPr>
        <w:t xml:space="preserve">. En </w:t>
      </w:r>
      <w:r w:rsidR="1641932C" w:rsidRPr="2E629335">
        <w:rPr>
          <w:rFonts w:cs="Times New Roman"/>
        </w:rPr>
        <w:t>las diagonales</w:t>
      </w:r>
      <w:r w:rsidR="00B96074">
        <w:rPr>
          <w:rFonts w:cs="Times New Roman"/>
        </w:rPr>
        <w:t xml:space="preserve"> </w:t>
      </w:r>
      <w:r w:rsidR="00843D1E">
        <w:rPr>
          <w:rFonts w:cs="Times New Roman"/>
        </w:rPr>
        <w:t>de esta figura</w:t>
      </w:r>
      <w:r w:rsidR="00B96074">
        <w:rPr>
          <w:rFonts w:cs="Times New Roman"/>
        </w:rPr>
        <w:t>,</w:t>
      </w:r>
      <w:r w:rsidR="1641932C" w:rsidRPr="2E629335">
        <w:rPr>
          <w:rFonts w:cs="Times New Roman"/>
        </w:rPr>
        <w:t xml:space="preserve"> se puede observar la distribución de los datos, en la “escalera” inferior se detalla la relación de las variables entre sí, mientras que en la “escalera” superior se encuentran los valores del índice de correlación para la muestra total y para cada submuestra</w:t>
      </w:r>
      <w:r w:rsidR="001D1674">
        <w:rPr>
          <w:rFonts w:cs="Times New Roman"/>
        </w:rPr>
        <w:t xml:space="preserve"> </w:t>
      </w:r>
      <w:r w:rsidR="5F56FC5D">
        <w:rPr>
          <w:rFonts w:cs="Times New Roman"/>
        </w:rPr>
        <w:t>(color azul representa los datos de entrenamiento y el naranja los de prueba)</w:t>
      </w:r>
      <w:r w:rsidR="559195D2">
        <w:rPr>
          <w:rFonts w:cs="Times New Roman"/>
        </w:rPr>
        <w:t>.</w:t>
      </w:r>
    </w:p>
    <w:p w14:paraId="5D0E15C5" w14:textId="169DEA19" w:rsidR="00253931" w:rsidRPr="008C66D1" w:rsidRDefault="00253931" w:rsidP="2E629335">
      <w:pPr>
        <w:spacing w:after="0"/>
        <w:jc w:val="both"/>
        <w:rPr>
          <w:rFonts w:cs="Times New Roman"/>
        </w:rPr>
      </w:pPr>
    </w:p>
    <w:p w14:paraId="7FB0B5ED" w14:textId="0A984DC9" w:rsidR="00253931" w:rsidRPr="008C66D1" w:rsidRDefault="559195D2" w:rsidP="17F98523">
      <w:pPr>
        <w:spacing w:after="0"/>
        <w:jc w:val="both"/>
        <w:rPr>
          <w:rFonts w:cs="Times New Roman"/>
        </w:rPr>
      </w:pPr>
      <w:r w:rsidRPr="17F98523">
        <w:rPr>
          <w:rFonts w:cs="Times New Roman"/>
        </w:rPr>
        <w:t xml:space="preserve">La variable área no </w:t>
      </w:r>
      <w:r w:rsidR="466EFBCD" w:rsidRPr="2B4D3DFC">
        <w:rPr>
          <w:rFonts w:cs="Times New Roman"/>
        </w:rPr>
        <w:t>presenta normalidad</w:t>
      </w:r>
      <w:r w:rsidR="1481DCB9" w:rsidRPr="2B4D3DFC">
        <w:rPr>
          <w:rFonts w:cs="Times New Roman"/>
        </w:rPr>
        <w:t xml:space="preserve"> en ninguna de las dos muestras</w:t>
      </w:r>
      <w:r w:rsidR="466EFBCD" w:rsidRPr="2B4D3DFC">
        <w:rPr>
          <w:rFonts w:cs="Times New Roman"/>
        </w:rPr>
        <w:t>, por lo cual no cumplen este supuesto</w:t>
      </w:r>
      <w:r w:rsidR="466EFBCD" w:rsidRPr="3144CB7F">
        <w:rPr>
          <w:rFonts w:cs="Times New Roman"/>
        </w:rPr>
        <w:t>.</w:t>
      </w:r>
      <w:r w:rsidR="466EFBCD" w:rsidRPr="2B4D3DFC">
        <w:rPr>
          <w:rFonts w:cs="Times New Roman"/>
        </w:rPr>
        <w:t xml:space="preserve"> </w:t>
      </w:r>
      <w:r w:rsidR="466EFBCD" w:rsidRPr="5B195ECB">
        <w:rPr>
          <w:rFonts w:cs="Times New Roman"/>
        </w:rPr>
        <w:t xml:space="preserve">Así mismo, </w:t>
      </w:r>
      <w:r w:rsidR="14850CCE" w:rsidRPr="5B195ECB">
        <w:rPr>
          <w:rFonts w:cs="Times New Roman"/>
        </w:rPr>
        <w:t xml:space="preserve">se puede verificar que no </w:t>
      </w:r>
      <w:r w:rsidR="11D5F829" w:rsidRPr="45F418E3">
        <w:rPr>
          <w:rFonts w:cs="Times New Roman"/>
        </w:rPr>
        <w:t xml:space="preserve">hay </w:t>
      </w:r>
      <w:r w:rsidR="14850CCE" w:rsidRPr="45F418E3">
        <w:rPr>
          <w:rFonts w:cs="Times New Roman"/>
        </w:rPr>
        <w:t>correlación</w:t>
      </w:r>
      <w:r w:rsidR="14850CCE" w:rsidRPr="5B195ECB">
        <w:rPr>
          <w:rFonts w:cs="Times New Roman"/>
        </w:rPr>
        <w:t xml:space="preserve"> con las diferentes variables de distancia al lugar más cercano (hospital, universidad, parque, Transmilenio).</w:t>
      </w:r>
    </w:p>
    <w:p w14:paraId="62CE0433" w14:textId="07A376EE" w:rsidR="45F418E3" w:rsidRDefault="45F418E3" w:rsidP="45F418E3">
      <w:pPr>
        <w:spacing w:after="0"/>
        <w:jc w:val="both"/>
        <w:rPr>
          <w:rFonts w:cs="Times New Roman"/>
        </w:rPr>
      </w:pPr>
    </w:p>
    <w:p w14:paraId="580E0920" w14:textId="11C064D3" w:rsidR="192F70E2" w:rsidRDefault="192F70E2" w:rsidP="45F418E3">
      <w:pPr>
        <w:spacing w:after="0"/>
        <w:jc w:val="both"/>
        <w:rPr>
          <w:rFonts w:cs="Times New Roman"/>
        </w:rPr>
      </w:pPr>
      <w:r w:rsidRPr="0F403EB2">
        <w:rPr>
          <w:rFonts w:cs="Times New Roman"/>
        </w:rPr>
        <w:t xml:space="preserve">Por otra parte, las variables de distancia mínima entre sí muestran una correlación significativa </w:t>
      </w:r>
      <w:r w:rsidR="42AD0B0F" w:rsidRPr="38223FE7">
        <w:rPr>
          <w:rFonts w:cs="Times New Roman"/>
        </w:rPr>
        <w:t>para ambas muestras y para la muestra total</w:t>
      </w:r>
      <w:r w:rsidR="62B44493" w:rsidRPr="559A18E8">
        <w:rPr>
          <w:rFonts w:cs="Times New Roman"/>
        </w:rPr>
        <w:t xml:space="preserve">, lo cual puede representar colinealidad entre las variables cuando </w:t>
      </w:r>
      <w:r w:rsidR="62B44493" w:rsidRPr="69BCB68E">
        <w:rPr>
          <w:rFonts w:cs="Times New Roman"/>
        </w:rPr>
        <w:t xml:space="preserve">se describan los </w:t>
      </w:r>
      <w:r w:rsidR="62B44493" w:rsidRPr="292ADBA8">
        <w:rPr>
          <w:rFonts w:cs="Times New Roman"/>
        </w:rPr>
        <w:t>modelos empleados</w:t>
      </w:r>
      <w:r w:rsidR="42AD0B0F" w:rsidRPr="292ADBA8">
        <w:rPr>
          <w:rFonts w:cs="Times New Roman"/>
        </w:rPr>
        <w:t>.</w:t>
      </w:r>
      <w:r w:rsidR="42AD0B0F" w:rsidRPr="200CB664">
        <w:rPr>
          <w:rFonts w:cs="Times New Roman"/>
        </w:rPr>
        <w:t xml:space="preserve"> </w:t>
      </w:r>
      <w:r w:rsidR="42AD0B0F" w:rsidRPr="23A4CA08">
        <w:rPr>
          <w:rFonts w:cs="Times New Roman"/>
        </w:rPr>
        <w:t>Ninguna de estas variables presenta un</w:t>
      </w:r>
      <w:r w:rsidR="7CBAA05C" w:rsidRPr="23A4CA08">
        <w:rPr>
          <w:rFonts w:cs="Times New Roman"/>
        </w:rPr>
        <w:t xml:space="preserve">a distribución normal, </w:t>
      </w:r>
      <w:r w:rsidR="366C1183" w:rsidRPr="23A4CA08">
        <w:rPr>
          <w:rFonts w:cs="Times New Roman"/>
        </w:rPr>
        <w:t>por lo cual no cumplen el supuesto desde un análisis gráfico</w:t>
      </w:r>
      <w:r w:rsidR="671B50EB" w:rsidRPr="23A4CA08">
        <w:rPr>
          <w:rFonts w:cs="Times New Roman"/>
        </w:rPr>
        <w:t xml:space="preserve">, por ejemplo, la muestra de entrenamiento </w:t>
      </w:r>
      <w:r w:rsidR="366C1183" w:rsidRPr="23A4CA08">
        <w:rPr>
          <w:rFonts w:cs="Times New Roman"/>
        </w:rPr>
        <w:t>presenta una distribución bimodal</w:t>
      </w:r>
      <w:r w:rsidR="06AF007C" w:rsidRPr="23A4CA08">
        <w:rPr>
          <w:rFonts w:cs="Times New Roman"/>
        </w:rPr>
        <w:t>.</w:t>
      </w:r>
    </w:p>
    <w:p w14:paraId="56BCF586" w14:textId="23A46B00" w:rsidR="1B8E7CD4" w:rsidRDefault="1B8E7CD4" w:rsidP="1B8E7CD4">
      <w:pPr>
        <w:spacing w:after="0"/>
        <w:jc w:val="both"/>
        <w:rPr>
          <w:rFonts w:cs="Times New Roman"/>
        </w:rPr>
      </w:pPr>
    </w:p>
    <w:p w14:paraId="3BEEEDAD" w14:textId="6C100AE8" w:rsidR="006D24C1" w:rsidRPr="008C66D1" w:rsidRDefault="00AE318F" w:rsidP="00AE318F">
      <w:pPr>
        <w:pStyle w:val="Descripcin"/>
        <w:rPr>
          <w:rFonts w:eastAsia="Calibri" w:cs="Times New Roman"/>
          <w:lang w:val="es-CO"/>
        </w:rPr>
      </w:pPr>
      <w:bookmarkStart w:id="3" w:name="_Ref140443250"/>
      <w:r>
        <w:t xml:space="preserve">Figura </w:t>
      </w:r>
      <w:r>
        <w:fldChar w:fldCharType="begin"/>
      </w:r>
      <w:r>
        <w:instrText xml:space="preserve"> SEQ Figura \* ARABIC </w:instrText>
      </w:r>
      <w:r>
        <w:fldChar w:fldCharType="separate"/>
      </w:r>
      <w:r w:rsidR="001504EE">
        <w:rPr>
          <w:noProof/>
        </w:rPr>
        <w:t>2</w:t>
      </w:r>
      <w:r>
        <w:fldChar w:fldCharType="end"/>
      </w:r>
      <w:bookmarkEnd w:id="3"/>
      <w:r>
        <w:t xml:space="preserve">. </w:t>
      </w:r>
      <w:r w:rsidRPr="00F04CA0">
        <w:t>Análisis gráfico de las estadísticas descriptivas</w:t>
      </w:r>
      <w:r w:rsidR="646E6334">
        <w:rPr>
          <w:noProof/>
        </w:rPr>
        <w:drawing>
          <wp:inline distT="0" distB="0" distL="0" distR="0" wp14:anchorId="560850F6" wp14:editId="4D538C48">
            <wp:extent cx="4535862" cy="2570322"/>
            <wp:effectExtent l="0" t="0" r="0" b="0"/>
            <wp:docPr id="1859873943" name="Imagen 185987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9873943"/>
                    <pic:cNvPicPr/>
                  </pic:nvPicPr>
                  <pic:blipFill>
                    <a:blip r:embed="rId15">
                      <a:extLst>
                        <a:ext uri="{28A0092B-C50C-407E-A947-70E740481C1C}">
                          <a14:useLocalDpi xmlns:a14="http://schemas.microsoft.com/office/drawing/2010/main" val="0"/>
                        </a:ext>
                      </a:extLst>
                    </a:blip>
                    <a:stretch>
                      <a:fillRect/>
                    </a:stretch>
                  </pic:blipFill>
                  <pic:spPr>
                    <a:xfrm>
                      <a:off x="0" y="0"/>
                      <a:ext cx="4535862" cy="2570322"/>
                    </a:xfrm>
                    <a:prstGeom prst="rect">
                      <a:avLst/>
                    </a:prstGeom>
                  </pic:spPr>
                </pic:pic>
              </a:graphicData>
            </a:graphic>
          </wp:inline>
        </w:drawing>
      </w:r>
    </w:p>
    <w:p w14:paraId="293B1866" w14:textId="56D99D67" w:rsidR="0EA953EE" w:rsidRDefault="0EA953EE" w:rsidP="143CAF46">
      <w:pPr>
        <w:spacing w:after="0"/>
        <w:rPr>
          <w:rFonts w:eastAsia="Calibri" w:cs="Times New Roman"/>
          <w:lang w:val="es-CO"/>
        </w:rPr>
      </w:pPr>
      <w:r w:rsidRPr="143CAF46">
        <w:rPr>
          <w:rFonts w:eastAsia="Calibri" w:cs="Times New Roman"/>
          <w:lang w:val="es-CO"/>
        </w:rPr>
        <w:t xml:space="preserve">Los valores de la variable respuesta precio del predio presentan una media de </w:t>
      </w:r>
      <w:r w:rsidRPr="391A2425">
        <w:rPr>
          <w:rFonts w:eastAsia="Calibri" w:cs="Times New Roman"/>
          <w:lang w:val="es-CO"/>
        </w:rPr>
        <w:t xml:space="preserve">654 millones de </w:t>
      </w:r>
      <w:r w:rsidRPr="283F98CA">
        <w:rPr>
          <w:rFonts w:eastAsia="Calibri" w:cs="Times New Roman"/>
          <w:lang w:val="es-CO"/>
        </w:rPr>
        <w:t xml:space="preserve">pesos con una desviación estándar de </w:t>
      </w:r>
      <w:r w:rsidR="3F2D0CC5" w:rsidRPr="2595546D">
        <w:rPr>
          <w:rFonts w:eastAsia="Calibri" w:cs="Times New Roman"/>
          <w:lang w:val="es-CO"/>
        </w:rPr>
        <w:t>311 millones de pesos aproximadamente. Como se puede determinar</w:t>
      </w:r>
      <w:r w:rsidR="3F2D0CC5" w:rsidRPr="73437B22">
        <w:rPr>
          <w:rFonts w:eastAsia="Calibri" w:cs="Times New Roman"/>
          <w:lang w:val="es-CO"/>
        </w:rPr>
        <w:t xml:space="preserve"> la</w:t>
      </w:r>
      <w:r w:rsidR="00E37E3F">
        <w:rPr>
          <w:rFonts w:eastAsia="Calibri" w:cs="Times New Roman"/>
          <w:lang w:val="es-CO"/>
        </w:rPr>
        <w:t xml:space="preserve"> </w:t>
      </w:r>
      <w:r w:rsidR="00AA6875">
        <w:rPr>
          <w:rFonts w:eastAsia="Calibri" w:cs="Times New Roman"/>
          <w:lang w:val="es-CO"/>
        </w:rPr>
        <w:fldChar w:fldCharType="begin"/>
      </w:r>
      <w:r w:rsidR="00AA6875">
        <w:rPr>
          <w:rFonts w:eastAsia="Calibri" w:cs="Times New Roman"/>
          <w:lang w:val="es-CO"/>
        </w:rPr>
        <w:instrText xml:space="preserve"> REF _Ref140439138 \h </w:instrText>
      </w:r>
      <w:r w:rsidR="00AA6875">
        <w:rPr>
          <w:rFonts w:eastAsia="Calibri" w:cs="Times New Roman"/>
          <w:lang w:val="es-CO"/>
        </w:rPr>
      </w:r>
      <w:r w:rsidR="00AA6875">
        <w:rPr>
          <w:rFonts w:eastAsia="Calibri" w:cs="Times New Roman"/>
          <w:lang w:val="es-CO"/>
        </w:rPr>
        <w:fldChar w:fldCharType="separate"/>
      </w:r>
      <w:r w:rsidR="001504EE">
        <w:t xml:space="preserve">Figura </w:t>
      </w:r>
      <w:r w:rsidR="001504EE">
        <w:rPr>
          <w:noProof/>
        </w:rPr>
        <w:t>3</w:t>
      </w:r>
      <w:r w:rsidR="00AA6875">
        <w:rPr>
          <w:rFonts w:eastAsia="Calibri" w:cs="Times New Roman"/>
          <w:lang w:val="es-CO"/>
        </w:rPr>
        <w:fldChar w:fldCharType="end"/>
      </w:r>
      <w:r w:rsidR="3F2D0CC5" w:rsidRPr="73437B22">
        <w:rPr>
          <w:rFonts w:eastAsia="Calibri" w:cs="Times New Roman"/>
          <w:lang w:val="es-CO"/>
        </w:rPr>
        <w:t xml:space="preserve">, </w:t>
      </w:r>
      <w:r w:rsidR="3F2D0CC5" w:rsidRPr="130C4791">
        <w:rPr>
          <w:rFonts w:eastAsia="Calibri" w:cs="Times New Roman"/>
          <w:lang w:val="es-CO"/>
        </w:rPr>
        <w:t>la distribución de la variable no es normal</w:t>
      </w:r>
      <w:r w:rsidR="624B34DE" w:rsidRPr="3D95EDEA">
        <w:rPr>
          <w:rFonts w:eastAsia="Calibri" w:cs="Times New Roman"/>
          <w:lang w:val="es-CO"/>
        </w:rPr>
        <w:t xml:space="preserve"> con el 50% de los datos por debajo de los 560 millones de pesos</w:t>
      </w:r>
      <w:r w:rsidR="002111FD">
        <w:rPr>
          <w:rFonts w:eastAsia="Calibri" w:cs="Times New Roman"/>
          <w:lang w:val="es-CO"/>
        </w:rPr>
        <w:t>, para el área de entrenamiento del modelo (En rojo en la Figura 1a)</w:t>
      </w:r>
      <w:r w:rsidR="624B34DE" w:rsidRPr="3D95EDEA">
        <w:rPr>
          <w:rFonts w:eastAsia="Calibri" w:cs="Times New Roman"/>
          <w:lang w:val="es-CO"/>
        </w:rPr>
        <w:t>.</w:t>
      </w:r>
      <w:r w:rsidR="3F2D0CC5" w:rsidRPr="130C4791">
        <w:rPr>
          <w:rFonts w:eastAsia="Calibri" w:cs="Times New Roman"/>
          <w:lang w:val="es-CO"/>
        </w:rPr>
        <w:t xml:space="preserve"> </w:t>
      </w:r>
    </w:p>
    <w:p w14:paraId="4AA8D44E" w14:textId="77777777" w:rsidR="00AA6875" w:rsidRDefault="00AA6875" w:rsidP="143CAF46">
      <w:pPr>
        <w:spacing w:after="0"/>
        <w:rPr>
          <w:rFonts w:eastAsia="Calibri" w:cs="Times New Roman"/>
          <w:lang w:val="es-CO"/>
        </w:rPr>
      </w:pPr>
    </w:p>
    <w:p w14:paraId="0B3BFED7" w14:textId="51C95323" w:rsidR="00413FDF" w:rsidRPr="008C66D1" w:rsidRDefault="00AA6875" w:rsidP="00AA6875">
      <w:pPr>
        <w:pStyle w:val="Descripcin"/>
        <w:rPr>
          <w:rFonts w:eastAsia="Calibri" w:cs="Times New Roman"/>
          <w:lang w:val="es-CO"/>
        </w:rPr>
      </w:pPr>
      <w:bookmarkStart w:id="4" w:name="_Ref140439138"/>
      <w:r>
        <w:t xml:space="preserve">Figura </w:t>
      </w:r>
      <w:r>
        <w:fldChar w:fldCharType="begin"/>
      </w:r>
      <w:r>
        <w:instrText xml:space="preserve"> SEQ Figura \* ARABIC </w:instrText>
      </w:r>
      <w:r>
        <w:fldChar w:fldCharType="separate"/>
      </w:r>
      <w:r w:rsidR="001504EE">
        <w:rPr>
          <w:noProof/>
        </w:rPr>
        <w:t>3</w:t>
      </w:r>
      <w:r>
        <w:fldChar w:fldCharType="end"/>
      </w:r>
      <w:bookmarkEnd w:id="4"/>
      <w:r>
        <w:t>. Distribución del precio de las viviendas</w:t>
      </w:r>
    </w:p>
    <w:p w14:paraId="48D072D8" w14:textId="762246FA" w:rsidR="3CD0FAC4" w:rsidRDefault="3DDF5D78" w:rsidP="2595546D">
      <w:pPr>
        <w:spacing w:after="0"/>
        <w:jc w:val="center"/>
        <w:rPr>
          <w:rFonts w:cs="Times New Roman"/>
        </w:rPr>
      </w:pPr>
      <w:r>
        <w:rPr>
          <w:noProof/>
        </w:rPr>
        <w:drawing>
          <wp:inline distT="0" distB="0" distL="0" distR="0" wp14:anchorId="6BAD5EE5" wp14:editId="0D356C3B">
            <wp:extent cx="3171825" cy="1837015"/>
            <wp:effectExtent l="0" t="0" r="0" b="0"/>
            <wp:docPr id="630795938" name="Imagen 63079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795938"/>
                    <pic:cNvPicPr/>
                  </pic:nvPicPr>
                  <pic:blipFill>
                    <a:blip r:embed="rId16">
                      <a:extLst>
                        <a:ext uri="{28A0092B-C50C-407E-A947-70E740481C1C}">
                          <a14:useLocalDpi xmlns:a14="http://schemas.microsoft.com/office/drawing/2010/main" val="0"/>
                        </a:ext>
                      </a:extLst>
                    </a:blip>
                    <a:stretch>
                      <a:fillRect/>
                    </a:stretch>
                  </pic:blipFill>
                  <pic:spPr>
                    <a:xfrm>
                      <a:off x="0" y="0"/>
                      <a:ext cx="3171825" cy="1837015"/>
                    </a:xfrm>
                    <a:prstGeom prst="rect">
                      <a:avLst/>
                    </a:prstGeom>
                  </pic:spPr>
                </pic:pic>
              </a:graphicData>
            </a:graphic>
          </wp:inline>
        </w:drawing>
      </w:r>
    </w:p>
    <w:p w14:paraId="412C54FA" w14:textId="77777777" w:rsidR="00AA6875" w:rsidRPr="008C66D1" w:rsidRDefault="00AA6875" w:rsidP="2595546D">
      <w:pPr>
        <w:spacing w:after="0"/>
        <w:jc w:val="center"/>
        <w:rPr>
          <w:rFonts w:cs="Times New Roman"/>
        </w:rPr>
      </w:pPr>
    </w:p>
    <w:p w14:paraId="1556ADB3" w14:textId="521DED94" w:rsidR="3DDF5D78" w:rsidRPr="00CD7D44" w:rsidRDefault="3DDF5D78" w:rsidP="009A5FD5">
      <w:pPr>
        <w:pStyle w:val="Ttulo3"/>
      </w:pPr>
      <w:r w:rsidRPr="00CD7D44">
        <w:t>Variables de conteo /discontinuas</w:t>
      </w:r>
    </w:p>
    <w:p w14:paraId="60D49D40" w14:textId="4B0045F3" w:rsidR="75CD1A29" w:rsidRDefault="75CD1A29" w:rsidP="75CD1A29">
      <w:pPr>
        <w:spacing w:after="0"/>
        <w:rPr>
          <w:rFonts w:eastAsia="Calibri" w:cs="Times New Roman"/>
          <w:lang w:val="es-CO"/>
        </w:rPr>
      </w:pPr>
    </w:p>
    <w:p w14:paraId="0D331356" w14:textId="7D07495F" w:rsidR="2FE9CA4A" w:rsidRDefault="2FE9CA4A" w:rsidP="2821AB10">
      <w:pPr>
        <w:spacing w:after="0"/>
        <w:jc w:val="both"/>
        <w:rPr>
          <w:rFonts w:eastAsia="Calibri" w:cs="Times New Roman"/>
          <w:lang w:val="es-CO"/>
        </w:rPr>
      </w:pPr>
      <w:r w:rsidRPr="7800B940">
        <w:rPr>
          <w:rFonts w:eastAsia="Calibri" w:cs="Times New Roman"/>
          <w:lang w:val="es-CO"/>
        </w:rPr>
        <w:t>Las</w:t>
      </w:r>
      <w:r w:rsidR="21E11931" w:rsidRPr="7800B940">
        <w:rPr>
          <w:rFonts w:eastAsia="Calibri" w:cs="Times New Roman"/>
          <w:lang w:val="es-CO"/>
        </w:rPr>
        <w:t xml:space="preserve"> estadísticas descriptivas de las</w:t>
      </w:r>
      <w:r w:rsidRPr="75CD1A29">
        <w:rPr>
          <w:rFonts w:eastAsia="Calibri" w:cs="Times New Roman"/>
          <w:lang w:val="es-CO"/>
        </w:rPr>
        <w:t xml:space="preserve"> variables de presencia o ausencia de ascensores, </w:t>
      </w:r>
      <w:r w:rsidR="6CC4444C" w:rsidRPr="2821AB10">
        <w:rPr>
          <w:rFonts w:eastAsia="Calibri" w:cs="Times New Roman"/>
          <w:lang w:val="es-CO"/>
        </w:rPr>
        <w:t xml:space="preserve">depósitos, </w:t>
      </w:r>
      <w:r w:rsidRPr="75CD1A29">
        <w:rPr>
          <w:rFonts w:eastAsia="Calibri" w:cs="Times New Roman"/>
          <w:lang w:val="es-CO"/>
        </w:rPr>
        <w:t>parqueaderos</w:t>
      </w:r>
      <w:r w:rsidRPr="7800B940">
        <w:rPr>
          <w:rFonts w:eastAsia="Calibri" w:cs="Times New Roman"/>
          <w:lang w:val="es-CO"/>
        </w:rPr>
        <w:t xml:space="preserve"> y</w:t>
      </w:r>
      <w:r w:rsidRPr="75CD1A29">
        <w:rPr>
          <w:rFonts w:eastAsia="Calibri" w:cs="Times New Roman"/>
          <w:lang w:val="es-CO"/>
        </w:rPr>
        <w:t xml:space="preserve"> </w:t>
      </w:r>
      <w:r w:rsidRPr="7448ABBD">
        <w:rPr>
          <w:rFonts w:eastAsia="Calibri" w:cs="Times New Roman"/>
          <w:lang w:val="es-CO"/>
        </w:rPr>
        <w:t>zonas exteriores</w:t>
      </w:r>
      <w:r w:rsidR="137EF3DA" w:rsidRPr="7800B940">
        <w:rPr>
          <w:rFonts w:eastAsia="Calibri" w:cs="Times New Roman"/>
          <w:lang w:val="es-CO"/>
        </w:rPr>
        <w:t xml:space="preserve"> pueden observarse en el anexo 1. </w:t>
      </w:r>
      <w:r w:rsidR="137EF3DA" w:rsidRPr="2821AB10">
        <w:rPr>
          <w:rFonts w:eastAsia="Calibri" w:cs="Times New Roman"/>
          <w:lang w:val="es-CO"/>
        </w:rPr>
        <w:t xml:space="preserve">Se puede determinar que en la muestra de entrenamiento el 18% de los predios cuenta con ascensores, el 40% con depósito, </w:t>
      </w:r>
      <w:r w:rsidR="4E5A9F7A" w:rsidRPr="3636EEC1">
        <w:rPr>
          <w:rFonts w:eastAsia="Calibri" w:cs="Times New Roman"/>
          <w:lang w:val="es-CO"/>
        </w:rPr>
        <w:t xml:space="preserve">cerca del 70% con parqueaderos y 50% con zonas exteriores como balcones, terrazas o patios. Por su parte, las variables en la muestra de prueba presentaron los porcentajes de </w:t>
      </w:r>
      <w:r w:rsidR="4E5A9F7A" w:rsidRPr="417A6BB1">
        <w:rPr>
          <w:rFonts w:eastAsia="Calibri" w:cs="Times New Roman"/>
          <w:lang w:val="es-CO"/>
        </w:rPr>
        <w:t>21</w:t>
      </w:r>
      <w:r w:rsidR="1D55C3A9" w:rsidRPr="417A6BB1">
        <w:rPr>
          <w:rFonts w:eastAsia="Calibri" w:cs="Times New Roman"/>
          <w:lang w:val="es-CO"/>
        </w:rPr>
        <w:t>%, 41%, 69% y 47%, respectivamente.</w:t>
      </w:r>
    </w:p>
    <w:p w14:paraId="2237DAC8" w14:textId="77777777" w:rsidR="00996C46" w:rsidRPr="008C66D1" w:rsidRDefault="00996C46" w:rsidP="25E3EB70">
      <w:pPr>
        <w:spacing w:after="0"/>
        <w:rPr>
          <w:rFonts w:eastAsia="Calibri" w:cs="Times New Roman"/>
          <w:lang w:val="es-CO"/>
        </w:rPr>
      </w:pPr>
    </w:p>
    <w:p w14:paraId="4D337F46" w14:textId="7D0C3772" w:rsidR="005C12EF" w:rsidRDefault="1D55C3A9" w:rsidP="373C1F5C">
      <w:pPr>
        <w:spacing w:after="0"/>
        <w:jc w:val="both"/>
        <w:rPr>
          <w:rFonts w:eastAsia="Calibri" w:cs="Times New Roman"/>
          <w:lang w:val="es-CO"/>
        </w:rPr>
      </w:pPr>
      <w:r w:rsidRPr="08A68C65">
        <w:rPr>
          <w:rFonts w:eastAsia="Calibri" w:cs="Times New Roman"/>
          <w:lang w:val="es-CO"/>
        </w:rPr>
        <w:t>Para el caso de las variables que se generaron a partir de la extracción de datos de las descripciones como el número de baños y habitaciones (ver</w:t>
      </w:r>
      <w:r w:rsidR="00CB3CE2">
        <w:rPr>
          <w:rFonts w:eastAsia="Calibri" w:cs="Times New Roman"/>
          <w:lang w:val="es-CO"/>
        </w:rPr>
        <w:t xml:space="preserve"> </w:t>
      </w:r>
      <w:r w:rsidR="00CB3CE2">
        <w:rPr>
          <w:rFonts w:eastAsia="Calibri" w:cs="Times New Roman"/>
          <w:lang w:val="es-CO"/>
        </w:rPr>
        <w:fldChar w:fldCharType="begin"/>
      </w:r>
      <w:r w:rsidR="00CB3CE2">
        <w:rPr>
          <w:rFonts w:eastAsia="Calibri" w:cs="Times New Roman"/>
          <w:lang w:val="es-CO"/>
        </w:rPr>
        <w:instrText xml:space="preserve"> REF _Ref140439334 \h </w:instrText>
      </w:r>
      <w:r w:rsidR="00CB3CE2">
        <w:rPr>
          <w:rFonts w:eastAsia="Calibri" w:cs="Times New Roman"/>
          <w:lang w:val="es-CO"/>
        </w:rPr>
      </w:r>
      <w:r w:rsidR="00CB3CE2">
        <w:rPr>
          <w:rFonts w:eastAsia="Calibri" w:cs="Times New Roman"/>
          <w:lang w:val="es-CO"/>
        </w:rPr>
        <w:fldChar w:fldCharType="separate"/>
      </w:r>
      <w:r w:rsidR="001504EE">
        <w:t xml:space="preserve">Figura </w:t>
      </w:r>
      <w:r w:rsidR="001504EE">
        <w:rPr>
          <w:noProof/>
        </w:rPr>
        <w:t>4</w:t>
      </w:r>
      <w:r w:rsidR="00CB3CE2">
        <w:rPr>
          <w:rFonts w:eastAsia="Calibri" w:cs="Times New Roman"/>
          <w:lang w:val="es-CO"/>
        </w:rPr>
        <w:fldChar w:fldCharType="end"/>
      </w:r>
      <w:r w:rsidRPr="08A68C65">
        <w:rPr>
          <w:rFonts w:eastAsia="Calibri" w:cs="Times New Roman"/>
          <w:lang w:val="es-CO"/>
        </w:rPr>
        <w:t xml:space="preserve">), se puede observar que la moda para </w:t>
      </w:r>
      <w:r w:rsidR="2F52B0C9" w:rsidRPr="08A68C65">
        <w:rPr>
          <w:rFonts w:eastAsia="Calibri" w:cs="Times New Roman"/>
          <w:lang w:val="es-CO"/>
        </w:rPr>
        <w:t>el entrenamiento y</w:t>
      </w:r>
      <w:r w:rsidR="2F52B0C9" w:rsidRPr="13EA0955">
        <w:rPr>
          <w:rFonts w:eastAsia="Calibri" w:cs="Times New Roman"/>
          <w:lang w:val="es-CO"/>
        </w:rPr>
        <w:t xml:space="preserve"> la</w:t>
      </w:r>
      <w:r w:rsidR="2F52B0C9" w:rsidRPr="373C1F5C">
        <w:rPr>
          <w:rFonts w:eastAsia="Calibri" w:cs="Times New Roman"/>
          <w:lang w:val="es-CO"/>
        </w:rPr>
        <w:t xml:space="preserve"> prueba es de </w:t>
      </w:r>
      <w:r w:rsidR="00CB3CE2">
        <w:rPr>
          <w:rFonts w:eastAsia="Calibri" w:cs="Times New Roman"/>
          <w:lang w:val="es-CO"/>
        </w:rPr>
        <w:t>tres</w:t>
      </w:r>
      <w:r w:rsidR="2F52B0C9" w:rsidRPr="373C1F5C">
        <w:rPr>
          <w:rFonts w:eastAsia="Calibri" w:cs="Times New Roman"/>
          <w:lang w:val="es-CO"/>
        </w:rPr>
        <w:t xml:space="preserve"> habitaciones mientras que </w:t>
      </w:r>
      <w:r w:rsidR="3190D3B6" w:rsidRPr="373C1F5C">
        <w:rPr>
          <w:rFonts w:eastAsia="Calibri" w:cs="Times New Roman"/>
          <w:lang w:val="es-CO"/>
        </w:rPr>
        <w:t>para</w:t>
      </w:r>
      <w:r w:rsidR="3190D3B6" w:rsidRPr="3B28A634">
        <w:rPr>
          <w:rFonts w:eastAsia="Calibri" w:cs="Times New Roman"/>
          <w:lang w:val="es-CO"/>
        </w:rPr>
        <w:t xml:space="preserve"> </w:t>
      </w:r>
      <w:r w:rsidR="2F52B0C9" w:rsidRPr="373C1F5C">
        <w:rPr>
          <w:rFonts w:eastAsia="Calibri" w:cs="Times New Roman"/>
          <w:lang w:val="es-CO"/>
        </w:rPr>
        <w:t xml:space="preserve">el número de baños los datos más frecuentes son </w:t>
      </w:r>
      <w:r w:rsidR="00740026">
        <w:rPr>
          <w:rFonts w:eastAsia="Calibri" w:cs="Times New Roman"/>
          <w:lang w:val="es-CO"/>
        </w:rPr>
        <w:t>dos y tres</w:t>
      </w:r>
      <w:r w:rsidR="2F52B0C9" w:rsidRPr="373C1F5C">
        <w:rPr>
          <w:rFonts w:eastAsia="Calibri" w:cs="Times New Roman"/>
          <w:lang w:val="es-CO"/>
        </w:rPr>
        <w:t>.</w:t>
      </w:r>
      <w:r w:rsidR="22BB2388" w:rsidRPr="373C1F5C">
        <w:rPr>
          <w:rFonts w:eastAsia="Calibri" w:cs="Times New Roman"/>
          <w:lang w:val="es-CO"/>
        </w:rPr>
        <w:t xml:space="preserve"> La mediana para número de baños </w:t>
      </w:r>
      <w:r w:rsidR="533905B3" w:rsidRPr="373C1F5C">
        <w:rPr>
          <w:rFonts w:eastAsia="Calibri" w:cs="Times New Roman"/>
          <w:lang w:val="es-CO"/>
        </w:rPr>
        <w:t>fue tomada como valor para los datos faltantes en ambas muestras, arrojando un valor de tres baños como mediana.  Para el caso de las habitaciones, la muestra de entrenamiento tuvo como mediana tres habitaciones y dos para la muestra de pru</w:t>
      </w:r>
      <w:r w:rsidR="0D440A50" w:rsidRPr="373C1F5C">
        <w:rPr>
          <w:rFonts w:eastAsia="Calibri" w:cs="Times New Roman"/>
          <w:lang w:val="es-CO"/>
        </w:rPr>
        <w:t>eba.</w:t>
      </w:r>
    </w:p>
    <w:p w14:paraId="76C5FC61" w14:textId="27FD90E8" w:rsidR="00C64772" w:rsidRDefault="00C64772" w:rsidP="30BD03C7">
      <w:pPr>
        <w:spacing w:after="0"/>
        <w:rPr>
          <w:rFonts w:eastAsia="Calibri" w:cs="Times New Roman"/>
          <w:lang w:val="es-CO"/>
        </w:rPr>
      </w:pPr>
    </w:p>
    <w:p w14:paraId="7B5DBCEF" w14:textId="175879A5" w:rsidR="00C64772" w:rsidRDefault="00C64772" w:rsidP="00C64772">
      <w:pPr>
        <w:pStyle w:val="Descripcin"/>
        <w:spacing w:after="0"/>
        <w:rPr>
          <w:rFonts w:eastAsia="Calibri" w:cs="Times New Roman"/>
          <w:lang w:val="es-CO"/>
        </w:rPr>
      </w:pPr>
      <w:bookmarkStart w:id="5" w:name="_Ref140439334"/>
      <w:r>
        <w:t xml:space="preserve">Figura </w:t>
      </w:r>
      <w:r>
        <w:fldChar w:fldCharType="begin"/>
      </w:r>
      <w:r>
        <w:instrText xml:space="preserve"> SEQ Figura \* ARABIC </w:instrText>
      </w:r>
      <w:r>
        <w:fldChar w:fldCharType="separate"/>
      </w:r>
      <w:r w:rsidR="001504EE">
        <w:rPr>
          <w:noProof/>
        </w:rPr>
        <w:t>4</w:t>
      </w:r>
      <w:r>
        <w:fldChar w:fldCharType="end"/>
      </w:r>
      <w:bookmarkEnd w:id="5"/>
      <w:r>
        <w:t>. Número de habitaciones y baños</w:t>
      </w:r>
    </w:p>
    <w:p w14:paraId="12FA0115" w14:textId="430406FB" w:rsidR="00996C46" w:rsidRPr="008C66D1" w:rsidRDefault="2F1B4923" w:rsidP="00996C46">
      <w:pPr>
        <w:spacing w:after="0"/>
        <w:jc w:val="center"/>
      </w:pPr>
      <w:r>
        <w:rPr>
          <w:noProof/>
        </w:rPr>
        <w:drawing>
          <wp:inline distT="0" distB="0" distL="0" distR="0" wp14:anchorId="65FE5730" wp14:editId="42C8D446">
            <wp:extent cx="2614838" cy="1764000"/>
            <wp:effectExtent l="0" t="0" r="0" b="8255"/>
            <wp:docPr id="1606097071" name="Imagen 160609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06097071"/>
                    <pic:cNvPicPr/>
                  </pic:nvPicPr>
                  <pic:blipFill rotWithShape="1">
                    <a:blip r:embed="rId17">
                      <a:extLst>
                        <a:ext uri="{28A0092B-C50C-407E-A947-70E740481C1C}">
                          <a14:useLocalDpi xmlns:a14="http://schemas.microsoft.com/office/drawing/2010/main" val="0"/>
                        </a:ext>
                      </a:extLst>
                    </a:blip>
                    <a:srcRect r="14148"/>
                    <a:stretch/>
                  </pic:blipFill>
                  <pic:spPr bwMode="auto">
                    <a:xfrm>
                      <a:off x="0" y="0"/>
                      <a:ext cx="2614838" cy="1764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1E5968" wp14:editId="0B2337CF">
            <wp:extent cx="3045755" cy="1764000"/>
            <wp:effectExtent l="0" t="0" r="2540" b="8255"/>
            <wp:docPr id="1391361303" name="Imagen 139136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1361303"/>
                    <pic:cNvPicPr/>
                  </pic:nvPicPr>
                  <pic:blipFill>
                    <a:blip r:embed="rId18">
                      <a:extLst>
                        <a:ext uri="{28A0092B-C50C-407E-A947-70E740481C1C}">
                          <a14:useLocalDpi xmlns:a14="http://schemas.microsoft.com/office/drawing/2010/main" val="0"/>
                        </a:ext>
                      </a:extLst>
                    </a:blip>
                    <a:stretch>
                      <a:fillRect/>
                    </a:stretch>
                  </pic:blipFill>
                  <pic:spPr>
                    <a:xfrm>
                      <a:off x="0" y="0"/>
                      <a:ext cx="3045755" cy="1764000"/>
                    </a:xfrm>
                    <a:prstGeom prst="rect">
                      <a:avLst/>
                    </a:prstGeom>
                  </pic:spPr>
                </pic:pic>
              </a:graphicData>
            </a:graphic>
          </wp:inline>
        </w:drawing>
      </w:r>
    </w:p>
    <w:p w14:paraId="45EB1C4C" w14:textId="77777777" w:rsidR="00413FDF" w:rsidRPr="008C66D1" w:rsidRDefault="00413FDF" w:rsidP="005626EF">
      <w:pPr>
        <w:spacing w:after="0"/>
        <w:rPr>
          <w:rFonts w:eastAsia="Calibri" w:cs="Times New Roman"/>
          <w:lang w:val="es-CO"/>
        </w:rPr>
      </w:pPr>
    </w:p>
    <w:p w14:paraId="4B14404E" w14:textId="3EB20797" w:rsidR="002D37FD" w:rsidRPr="008C66D1" w:rsidRDefault="00215B12" w:rsidP="007E2101">
      <w:pPr>
        <w:pStyle w:val="Ttulo1"/>
        <w:rPr>
          <w:rFonts w:cs="Times New Roman"/>
          <w:sz w:val="22"/>
          <w:szCs w:val="22"/>
        </w:rPr>
      </w:pPr>
      <w:r w:rsidRPr="008C66D1">
        <w:rPr>
          <w:rFonts w:cs="Times New Roman"/>
          <w:sz w:val="22"/>
          <w:szCs w:val="22"/>
        </w:rPr>
        <w:t xml:space="preserve">Modelo y </w:t>
      </w:r>
      <w:r w:rsidR="00B90F73" w:rsidRPr="008C66D1">
        <w:rPr>
          <w:rFonts w:cs="Times New Roman"/>
          <w:sz w:val="22"/>
          <w:szCs w:val="22"/>
        </w:rPr>
        <w:t>r</w:t>
      </w:r>
      <w:r w:rsidR="00037CA9" w:rsidRPr="008C66D1">
        <w:rPr>
          <w:rFonts w:cs="Times New Roman"/>
          <w:sz w:val="22"/>
          <w:szCs w:val="22"/>
        </w:rPr>
        <w:t>esultados</w:t>
      </w:r>
    </w:p>
    <w:p w14:paraId="6C4A326D" w14:textId="7464AFEE" w:rsidR="27B352F0" w:rsidRDefault="27B352F0" w:rsidP="27B352F0">
      <w:pPr>
        <w:spacing w:after="0"/>
        <w:rPr>
          <w:rFonts w:eastAsia="Segoe UI" w:cs="Times New Roman"/>
          <w:color w:val="4472C4" w:themeColor="accent1"/>
        </w:rPr>
      </w:pPr>
    </w:p>
    <w:p w14:paraId="0AD68577" w14:textId="6FEEDBBD" w:rsidR="00837D3C" w:rsidRDefault="78B74870" w:rsidP="00837D3C">
      <w:pPr>
        <w:jc w:val="both"/>
      </w:pPr>
      <w:r w:rsidRPr="292ADBA8">
        <w:rPr>
          <w:rFonts w:eastAsia="Times New Roman" w:cs="Times New Roman"/>
        </w:rPr>
        <w:t>P</w:t>
      </w:r>
      <w:r w:rsidRPr="1582F24F">
        <w:rPr>
          <w:rFonts w:eastAsiaTheme="minorEastAsia"/>
        </w:rPr>
        <w:t xml:space="preserve">ara el ejercicio de predicción de precios de las viviendas en Chapinero se realizaron </w:t>
      </w:r>
      <w:r w:rsidR="5CF611E6" w:rsidRPr="1582F24F">
        <w:rPr>
          <w:rFonts w:eastAsiaTheme="minorEastAsia"/>
        </w:rPr>
        <w:t>cuatro</w:t>
      </w:r>
      <w:r w:rsidR="00010A4F">
        <w:rPr>
          <w:rFonts w:eastAsiaTheme="minorEastAsia"/>
        </w:rPr>
        <w:t xml:space="preserve"> </w:t>
      </w:r>
      <w:r w:rsidRPr="1582F24F">
        <w:rPr>
          <w:rFonts w:eastAsiaTheme="minorEastAsia"/>
        </w:rPr>
        <w:t xml:space="preserve">modelos. Los enfoques de pronóstico usados fueron </w:t>
      </w:r>
      <w:r w:rsidRPr="00010A4F">
        <w:rPr>
          <w:rFonts w:eastAsiaTheme="minorEastAsia"/>
          <w:i/>
          <w:iCs/>
        </w:rPr>
        <w:t xml:space="preserve">regresión lineal, </w:t>
      </w:r>
      <w:proofErr w:type="spellStart"/>
      <w:r w:rsidRPr="54FA18E1">
        <w:rPr>
          <w:rFonts w:eastAsiaTheme="minorEastAsia"/>
          <w:i/>
          <w:iCs/>
        </w:rPr>
        <w:t>Elastic</w:t>
      </w:r>
      <w:r w:rsidR="1401F341" w:rsidRPr="54FA18E1">
        <w:rPr>
          <w:rFonts w:eastAsiaTheme="minorEastAsia"/>
          <w:i/>
          <w:iCs/>
        </w:rPr>
        <w:t>N</w:t>
      </w:r>
      <w:r w:rsidRPr="54FA18E1">
        <w:rPr>
          <w:rFonts w:eastAsiaTheme="minorEastAsia"/>
          <w:i/>
          <w:iCs/>
        </w:rPr>
        <w:t>et</w:t>
      </w:r>
      <w:proofErr w:type="spellEnd"/>
      <w:r w:rsidRPr="54FA18E1">
        <w:rPr>
          <w:rFonts w:eastAsiaTheme="minorEastAsia"/>
          <w:i/>
          <w:iCs/>
        </w:rPr>
        <w:t xml:space="preserve">, </w:t>
      </w:r>
      <w:r w:rsidR="18E7D10B" w:rsidRPr="54FA18E1">
        <w:rPr>
          <w:rFonts w:eastAsiaTheme="minorEastAsia"/>
          <w:i/>
          <w:iCs/>
        </w:rPr>
        <w:t>Á</w:t>
      </w:r>
      <w:r w:rsidRPr="54FA18E1">
        <w:rPr>
          <w:rFonts w:eastAsiaTheme="minorEastAsia"/>
          <w:i/>
          <w:iCs/>
        </w:rPr>
        <w:t>rboles</w:t>
      </w:r>
      <w:r w:rsidRPr="00010A4F">
        <w:rPr>
          <w:rFonts w:eastAsiaTheme="minorEastAsia"/>
          <w:i/>
          <w:iCs/>
        </w:rPr>
        <w:t xml:space="preserve"> y </w:t>
      </w:r>
      <w:proofErr w:type="spellStart"/>
      <w:r w:rsidRPr="00010A4F">
        <w:rPr>
          <w:rFonts w:eastAsiaTheme="minorEastAsia"/>
          <w:i/>
          <w:iCs/>
        </w:rPr>
        <w:t>Random</w:t>
      </w:r>
      <w:proofErr w:type="spellEnd"/>
      <w:r w:rsidRPr="00010A4F">
        <w:rPr>
          <w:rFonts w:eastAsiaTheme="minorEastAsia"/>
          <w:i/>
          <w:iCs/>
        </w:rPr>
        <w:t xml:space="preserve"> Forest</w:t>
      </w:r>
      <w:r w:rsidRPr="1582F24F">
        <w:rPr>
          <w:rFonts w:eastAsiaTheme="minorEastAsia"/>
        </w:rPr>
        <w:t xml:space="preserve">. </w:t>
      </w:r>
    </w:p>
    <w:p w14:paraId="62CAD38F" w14:textId="6823BDE7"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1</w:t>
      </w:r>
      <w:r w:rsidRPr="2DCFF690">
        <w:rPr>
          <w:rFonts w:eastAsiaTheme="minorEastAsia"/>
          <w:lang w:val="es"/>
        </w:rPr>
        <w:t>: Se utilizó un modelo de regresión lineal.</w:t>
      </w:r>
    </w:p>
    <w:p w14:paraId="1A231108" w14:textId="67806CC0"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2:</w:t>
      </w:r>
      <w:r w:rsidRPr="2DCFF690">
        <w:rPr>
          <w:rFonts w:eastAsiaTheme="minorEastAsia"/>
          <w:lang w:val="es"/>
        </w:rPr>
        <w:t xml:space="preserve"> Se aplicó la técnica de </w:t>
      </w:r>
      <w:proofErr w:type="spellStart"/>
      <w:r w:rsidRPr="2DCFF690">
        <w:rPr>
          <w:rFonts w:eastAsiaTheme="minorEastAsia"/>
          <w:lang w:val="es"/>
        </w:rPr>
        <w:t>ElasticNet</w:t>
      </w:r>
      <w:proofErr w:type="spellEnd"/>
      <w:r w:rsidRPr="2DCFF690">
        <w:rPr>
          <w:rFonts w:eastAsiaTheme="minorEastAsia"/>
          <w:lang w:val="es"/>
        </w:rPr>
        <w:t xml:space="preserve"> utilizando el paquete "</w:t>
      </w:r>
      <w:proofErr w:type="spellStart"/>
      <w:r w:rsidRPr="2DCFF690">
        <w:rPr>
          <w:rFonts w:eastAsiaTheme="minorEastAsia"/>
          <w:lang w:val="es"/>
        </w:rPr>
        <w:t>caret</w:t>
      </w:r>
      <w:proofErr w:type="spellEnd"/>
      <w:r w:rsidRPr="2DCFF690">
        <w:rPr>
          <w:rFonts w:eastAsiaTheme="minorEastAsia"/>
          <w:lang w:val="es"/>
        </w:rPr>
        <w:t>". Este paquete facilitó el proceso de construcción del modelo al permitir el entrenamiento, evaluación, selección de características, preprocesamiento de datos y ajuste de hiperparámetros.</w:t>
      </w:r>
    </w:p>
    <w:p w14:paraId="4E5131F4" w14:textId="4A49ED8C"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3</w:t>
      </w:r>
      <w:r w:rsidRPr="2DCFF690">
        <w:rPr>
          <w:rFonts w:eastAsiaTheme="minorEastAsia"/>
          <w:lang w:val="es"/>
        </w:rPr>
        <w:t xml:space="preserve">: Se empleó el enfoque de </w:t>
      </w:r>
      <w:proofErr w:type="spellStart"/>
      <w:r w:rsidRPr="2DCFF690">
        <w:rPr>
          <w:rFonts w:eastAsiaTheme="minorEastAsia"/>
          <w:lang w:val="es"/>
        </w:rPr>
        <w:t>Random</w:t>
      </w:r>
      <w:proofErr w:type="spellEnd"/>
      <w:r w:rsidRPr="2DCFF690">
        <w:rPr>
          <w:rFonts w:eastAsiaTheme="minorEastAsia"/>
          <w:lang w:val="es"/>
        </w:rPr>
        <w:t xml:space="preserve"> Forest utilizando el paquete "</w:t>
      </w:r>
      <w:proofErr w:type="spellStart"/>
      <w:r w:rsidRPr="2DCFF690">
        <w:rPr>
          <w:rFonts w:eastAsiaTheme="minorEastAsia"/>
          <w:lang w:val="es"/>
        </w:rPr>
        <w:t>ranger</w:t>
      </w:r>
      <w:proofErr w:type="spellEnd"/>
      <w:r w:rsidRPr="2DCFF690">
        <w:rPr>
          <w:rFonts w:eastAsiaTheme="minorEastAsia"/>
          <w:lang w:val="es"/>
        </w:rPr>
        <w:t>". Se realizaron selecciones de hiperparámetros basadas en validación cruzada (</w:t>
      </w:r>
      <w:proofErr w:type="spellStart"/>
      <w:r w:rsidRPr="2DCFF690">
        <w:rPr>
          <w:rFonts w:eastAsiaTheme="minorEastAsia"/>
          <w:lang w:val="es"/>
        </w:rPr>
        <w:t>cross-validation</w:t>
      </w:r>
      <w:proofErr w:type="spellEnd"/>
      <w:r w:rsidRPr="2DCFF690">
        <w:rPr>
          <w:rFonts w:eastAsiaTheme="minorEastAsia"/>
          <w:lang w:val="es"/>
        </w:rPr>
        <w:t>), evaluando distintas combinaciones de valores para encontrar la mejor combinación.</w:t>
      </w:r>
    </w:p>
    <w:p w14:paraId="1BF63383" w14:textId="5170EC31"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4</w:t>
      </w:r>
      <w:r w:rsidRPr="2DCFF690">
        <w:rPr>
          <w:rFonts w:eastAsiaTheme="minorEastAsia"/>
          <w:lang w:val="es"/>
        </w:rPr>
        <w:t xml:space="preserve">: </w:t>
      </w:r>
      <w:r w:rsidRPr="44924B45">
        <w:rPr>
          <w:rFonts w:eastAsiaTheme="minorEastAsia"/>
          <w:lang w:val="es"/>
        </w:rPr>
        <w:t>Se utilizó un modelo de árboles con un resampleo en cinco particiones y una profundidad máxima del árbol de 50 nodos terminales</w:t>
      </w:r>
      <w:r w:rsidRPr="2DCFF690">
        <w:rPr>
          <w:rFonts w:eastAsiaTheme="minorEastAsia"/>
          <w:lang w:val="es"/>
        </w:rPr>
        <w:t>.</w:t>
      </w:r>
      <w:r w:rsidRPr="44924B45">
        <w:rPr>
          <w:rFonts w:eastAsiaTheme="minorEastAsia"/>
          <w:lang w:val="es"/>
        </w:rPr>
        <w:t xml:space="preserve"> </w:t>
      </w:r>
    </w:p>
    <w:p w14:paraId="4150B86D" w14:textId="2565552A" w:rsidR="27B352F0" w:rsidRDefault="4283EA29" w:rsidP="2554AE95">
      <w:pPr>
        <w:spacing w:line="257" w:lineRule="auto"/>
        <w:jc w:val="both"/>
        <w:rPr>
          <w:rFonts w:eastAsia="Times New Roman" w:cs="Times New Roman"/>
        </w:rPr>
      </w:pPr>
      <w:r w:rsidRPr="1582F24F">
        <w:rPr>
          <w:rFonts w:eastAsiaTheme="minorEastAsia"/>
        </w:rPr>
        <w:t>El modelo seleccionad</w:t>
      </w:r>
      <w:r w:rsidRPr="2554AE95">
        <w:rPr>
          <w:rFonts w:eastAsia="Times New Roman" w:cs="Times New Roman"/>
        </w:rPr>
        <w:t xml:space="preserve">o para la predicción de los precios de la vivienda fue el </w:t>
      </w:r>
      <w:r w:rsidRPr="2554AE95">
        <w:rPr>
          <w:rFonts w:eastAsia="Times New Roman" w:cs="Times New Roman"/>
          <w:i/>
        </w:rPr>
        <w:t>modelo regresión lineal simple,</w:t>
      </w:r>
      <w:r w:rsidRPr="292ADBA8">
        <w:rPr>
          <w:rFonts w:eastAsia="Times New Roman" w:cs="Times New Roman"/>
        </w:rPr>
        <w:t xml:space="preserve"> cuyo MAE es COP 1.30, </w:t>
      </w:r>
      <w:r w:rsidR="4418BAE5" w:rsidRPr="73437B22">
        <w:rPr>
          <w:rFonts w:eastAsia="Times New Roman" w:cs="Times New Roman"/>
        </w:rPr>
        <w:t xml:space="preserve">es decir el </w:t>
      </w:r>
      <w:r w:rsidR="4418BAE5" w:rsidRPr="1C092330">
        <w:rPr>
          <w:rFonts w:eastAsia="Times New Roman" w:cs="Times New Roman"/>
        </w:rPr>
        <w:t>modelo se equivoca</w:t>
      </w:r>
      <w:r w:rsidRPr="73437B22">
        <w:rPr>
          <w:rFonts w:eastAsia="Times New Roman" w:cs="Times New Roman"/>
        </w:rPr>
        <w:t xml:space="preserve"> </w:t>
      </w:r>
      <w:r w:rsidR="4418BAE5" w:rsidRPr="03AC120D">
        <w:rPr>
          <w:rFonts w:eastAsia="Times New Roman" w:cs="Times New Roman"/>
        </w:rPr>
        <w:t>en</w:t>
      </w:r>
      <w:r w:rsidRPr="292ADBA8">
        <w:rPr>
          <w:rFonts w:eastAsia="Times New Roman" w:cs="Times New Roman"/>
        </w:rPr>
        <w:t xml:space="preserve"> un </w:t>
      </w:r>
      <w:r w:rsidR="3A26F372" w:rsidRPr="6309A822">
        <w:rPr>
          <w:rFonts w:eastAsia="Times New Roman" w:cs="Times New Roman"/>
        </w:rPr>
        <w:t>peso</w:t>
      </w:r>
      <w:r w:rsidR="4418BAE5" w:rsidRPr="03AC120D">
        <w:rPr>
          <w:rFonts w:eastAsia="Times New Roman" w:cs="Times New Roman"/>
        </w:rPr>
        <w:t xml:space="preserve"> y </w:t>
      </w:r>
      <w:r w:rsidR="4418BAE5" w:rsidRPr="130C4791">
        <w:rPr>
          <w:rFonts w:eastAsia="Times New Roman" w:cs="Times New Roman"/>
        </w:rPr>
        <w:t>30 centavos;</w:t>
      </w:r>
      <w:r w:rsidRPr="03AC120D">
        <w:rPr>
          <w:rFonts w:eastAsia="Times New Roman" w:cs="Times New Roman"/>
        </w:rPr>
        <w:t xml:space="preserve"> con un error de predicción del 1.3</w:t>
      </w:r>
      <w:r w:rsidR="75CD2C48" w:rsidRPr="03AC120D">
        <w:rPr>
          <w:rFonts w:eastAsia="Times New Roman" w:cs="Times New Roman"/>
        </w:rPr>
        <w:t>%</w:t>
      </w:r>
      <w:r w:rsidR="004A5CDF">
        <w:rPr>
          <w:rFonts w:eastAsia="Times New Roman" w:cs="Times New Roman"/>
        </w:rPr>
        <w:t xml:space="preserve"> (ver </w:t>
      </w:r>
      <w:r w:rsidR="004A5CDF">
        <w:rPr>
          <w:rFonts w:eastAsia="Times New Roman" w:cs="Times New Roman"/>
        </w:rPr>
        <w:fldChar w:fldCharType="begin"/>
      </w:r>
      <w:r w:rsidR="004A5CDF">
        <w:rPr>
          <w:rFonts w:eastAsia="Times New Roman" w:cs="Times New Roman"/>
        </w:rPr>
        <w:instrText xml:space="preserve"> REF _Ref140441807 \h </w:instrText>
      </w:r>
      <w:r w:rsidR="004A5CDF">
        <w:rPr>
          <w:rFonts w:eastAsia="Times New Roman" w:cs="Times New Roman"/>
        </w:rPr>
      </w:r>
      <w:r w:rsidR="004A5CDF">
        <w:rPr>
          <w:rFonts w:eastAsia="Times New Roman" w:cs="Times New Roman"/>
        </w:rPr>
        <w:fldChar w:fldCharType="separate"/>
      </w:r>
      <w:r w:rsidR="001504EE">
        <w:t xml:space="preserve">Tabla </w:t>
      </w:r>
      <w:r w:rsidR="001504EE">
        <w:rPr>
          <w:noProof/>
        </w:rPr>
        <w:t>2</w:t>
      </w:r>
      <w:r w:rsidR="004A5CDF">
        <w:rPr>
          <w:rFonts w:eastAsia="Times New Roman" w:cs="Times New Roman"/>
        </w:rPr>
        <w:fldChar w:fldCharType="end"/>
      </w:r>
      <w:r w:rsidR="004A5CDF">
        <w:rPr>
          <w:rFonts w:eastAsia="Times New Roman" w:cs="Times New Roman"/>
        </w:rPr>
        <w:t>)</w:t>
      </w:r>
      <w:r w:rsidR="5FA2BFD7" w:rsidRPr="03AC120D">
        <w:rPr>
          <w:rFonts w:eastAsia="Times New Roman" w:cs="Times New Roman"/>
        </w:rPr>
        <w:t>.</w:t>
      </w:r>
      <w:r w:rsidR="5FA2BFD7" w:rsidRPr="2554AE95">
        <w:rPr>
          <w:rFonts w:eastAsia="Times New Roman" w:cs="Times New Roman"/>
        </w:rPr>
        <w:t xml:space="preserve"> Las variables que se emplearon para entrenar el modelo </w:t>
      </w:r>
      <w:r w:rsidR="00600DBA">
        <w:rPr>
          <w:rFonts w:eastAsia="Times New Roman" w:cs="Times New Roman"/>
        </w:rPr>
        <w:t xml:space="preserve">siguen lo descrito por la </w:t>
      </w:r>
      <w:r w:rsidR="00222BCD">
        <w:rPr>
          <w:rFonts w:eastAsia="Times New Roman" w:cs="Times New Roman"/>
        </w:rPr>
        <w:t xml:space="preserve">bibliografía expuesta en la introducción, siendo </w:t>
      </w:r>
      <w:r w:rsidR="00222BCD" w:rsidRPr="1997708A">
        <w:rPr>
          <w:rFonts w:eastAsia="Times New Roman" w:cs="Times New Roman"/>
        </w:rPr>
        <w:t>e</w:t>
      </w:r>
      <w:r w:rsidR="14F4EE0D" w:rsidRPr="1997708A">
        <w:rPr>
          <w:rFonts w:eastAsia="Times New Roman" w:cs="Times New Roman"/>
        </w:rPr>
        <w:t>stas como</w:t>
      </w:r>
      <w:r w:rsidR="5FA2BFD7" w:rsidRPr="2554AE95">
        <w:rPr>
          <w:rFonts w:eastAsia="Times New Roman" w:cs="Times New Roman"/>
        </w:rPr>
        <w:t xml:space="preserve"> presencia o no de ascensores, número de baños </w:t>
      </w:r>
      <w:r w:rsidR="65D4DAC2" w:rsidRPr="1997708A">
        <w:rPr>
          <w:rFonts w:eastAsia="Times New Roman" w:cs="Times New Roman"/>
        </w:rPr>
        <w:t xml:space="preserve">o </w:t>
      </w:r>
      <w:r w:rsidR="5FA2BFD7" w:rsidRPr="2554AE95">
        <w:rPr>
          <w:rFonts w:eastAsia="Times New Roman" w:cs="Times New Roman"/>
        </w:rPr>
        <w:t xml:space="preserve">habitaciones, tipo de propiedad </w:t>
      </w:r>
      <w:r w:rsidR="00CC5373">
        <w:rPr>
          <w:rFonts w:eastAsia="Times New Roman" w:cs="Times New Roman"/>
        </w:rPr>
        <w:t xml:space="preserve">(casa o apartamento) </w:t>
      </w:r>
      <w:r w:rsidR="5FA2BFD7" w:rsidRPr="2554AE95">
        <w:rPr>
          <w:rFonts w:eastAsia="Times New Roman" w:cs="Times New Roman"/>
        </w:rPr>
        <w:t>y la distancia</w:t>
      </w:r>
      <w:r w:rsidR="00D046F2">
        <w:rPr>
          <w:rFonts w:eastAsia="Times New Roman" w:cs="Times New Roman"/>
        </w:rPr>
        <w:t xml:space="preserve"> </w:t>
      </w:r>
      <w:r w:rsidR="5FA2BFD7" w:rsidRPr="2554AE95">
        <w:rPr>
          <w:rFonts w:eastAsia="Times New Roman" w:cs="Times New Roman"/>
        </w:rPr>
        <w:t>a l</w:t>
      </w:r>
      <w:r w:rsidR="00815DE6">
        <w:rPr>
          <w:rFonts w:eastAsia="Times New Roman" w:cs="Times New Roman"/>
        </w:rPr>
        <w:t>a</w:t>
      </w:r>
      <w:r w:rsidR="5FA2BFD7" w:rsidRPr="2554AE95">
        <w:rPr>
          <w:rFonts w:eastAsia="Times New Roman" w:cs="Times New Roman"/>
        </w:rPr>
        <w:t xml:space="preserve"> estaci</w:t>
      </w:r>
      <w:r w:rsidR="00815DE6">
        <w:rPr>
          <w:rFonts w:eastAsia="Times New Roman" w:cs="Times New Roman"/>
        </w:rPr>
        <w:t xml:space="preserve">ón </w:t>
      </w:r>
      <w:r w:rsidR="5FA2BFD7" w:rsidRPr="2554AE95">
        <w:rPr>
          <w:rFonts w:eastAsia="Times New Roman" w:cs="Times New Roman"/>
        </w:rPr>
        <w:t>de transporte</w:t>
      </w:r>
      <w:r w:rsidR="00815DE6">
        <w:rPr>
          <w:rFonts w:eastAsia="Times New Roman" w:cs="Times New Roman"/>
        </w:rPr>
        <w:t xml:space="preserve"> más cercana</w:t>
      </w:r>
      <w:r w:rsidR="5FA2BFD7" w:rsidRPr="2554AE95">
        <w:rPr>
          <w:rFonts w:eastAsia="Times New Roman" w:cs="Times New Roman"/>
        </w:rPr>
        <w:t xml:space="preserve">, </w:t>
      </w:r>
      <w:r w:rsidR="00815DE6">
        <w:rPr>
          <w:rFonts w:eastAsia="Times New Roman" w:cs="Times New Roman"/>
        </w:rPr>
        <w:t xml:space="preserve">al igual que </w:t>
      </w:r>
      <w:r w:rsidR="5FA2BFD7" w:rsidRPr="2554AE95">
        <w:rPr>
          <w:rFonts w:eastAsia="Times New Roman" w:cs="Times New Roman"/>
        </w:rPr>
        <w:t>hospital</w:t>
      </w:r>
      <w:r w:rsidR="00815DE6">
        <w:rPr>
          <w:rFonts w:eastAsia="Times New Roman" w:cs="Times New Roman"/>
        </w:rPr>
        <w:t xml:space="preserve"> y</w:t>
      </w:r>
      <w:r w:rsidR="5FA2BFD7" w:rsidRPr="2554AE95">
        <w:rPr>
          <w:rFonts w:eastAsia="Times New Roman" w:cs="Times New Roman"/>
        </w:rPr>
        <w:t xml:space="preserve"> </w:t>
      </w:r>
      <w:r w:rsidR="5FA2BFD7" w:rsidRPr="0A7F5A1E">
        <w:rPr>
          <w:rFonts w:eastAsia="Times New Roman" w:cs="Times New Roman"/>
        </w:rPr>
        <w:t>parqu</w:t>
      </w:r>
      <w:r w:rsidR="00815DE6" w:rsidRPr="0A7F5A1E">
        <w:rPr>
          <w:rFonts w:eastAsia="Times New Roman" w:cs="Times New Roman"/>
        </w:rPr>
        <w:t>e</w:t>
      </w:r>
      <w:r w:rsidR="4B5E1CEF" w:rsidRPr="0A7F5A1E">
        <w:rPr>
          <w:rFonts w:eastAsia="Times New Roman" w:cs="Times New Roman"/>
        </w:rPr>
        <w:t>s</w:t>
      </w:r>
      <w:r w:rsidR="5FA2BFD7" w:rsidRPr="0A7F5A1E">
        <w:rPr>
          <w:rFonts w:eastAsia="Times New Roman" w:cs="Times New Roman"/>
        </w:rPr>
        <w:t xml:space="preserve">.  </w:t>
      </w:r>
    </w:p>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276"/>
      </w:tblGrid>
      <w:tr w:rsidR="00FF7599" w14:paraId="6D55CC0D" w14:textId="77777777" w:rsidTr="00BD28BD">
        <w:tc>
          <w:tcPr>
            <w:tcW w:w="7655" w:type="dxa"/>
          </w:tcPr>
          <w:p w14:paraId="7D566BF5" w14:textId="77777777" w:rsidR="00FF7599" w:rsidRDefault="00FF7599" w:rsidP="00FF7599">
            <w:pPr>
              <w:ind w:left="1710" w:hanging="1080"/>
              <w:rPr>
                <w:rFonts w:eastAsia="Times New Roman" w:cs="Times New Roman"/>
                <w:i/>
              </w:rPr>
            </w:pPr>
            <w:r w:rsidRPr="4E73A839">
              <w:rPr>
                <w:rFonts w:eastAsia="Times New Roman" w:cs="Times New Roman"/>
                <w:i/>
                <w:lang w:val="es-CO"/>
              </w:rPr>
              <w:t xml:space="preserve">log(precio) = f (ascensor, exterior, número de baños, número de habitaciones, tipo de </w:t>
            </w:r>
            <w:r>
              <w:tab/>
            </w:r>
            <w:r w:rsidRPr="4E73A839">
              <w:rPr>
                <w:rFonts w:eastAsia="Times New Roman" w:cs="Times New Roman"/>
                <w:i/>
                <w:lang w:val="es-CO"/>
              </w:rPr>
              <w:t xml:space="preserve">propiedad, distancia mínima a parques, </w:t>
            </w:r>
            <w:r w:rsidRPr="4E73A839">
              <w:rPr>
                <w:rFonts w:eastAsia="Times New Roman" w:cs="Times New Roman"/>
                <w:i/>
              </w:rPr>
              <w:t xml:space="preserve">distancia mínima </w:t>
            </w:r>
            <w:r w:rsidRPr="54FA18E1">
              <w:rPr>
                <w:rFonts w:eastAsia="Times New Roman" w:cs="Times New Roman"/>
                <w:i/>
                <w:iCs/>
              </w:rPr>
              <w:t xml:space="preserve">a </w:t>
            </w:r>
            <w:r w:rsidRPr="4E73A839">
              <w:rPr>
                <w:rFonts w:eastAsia="Times New Roman" w:cs="Times New Roman"/>
                <w:i/>
              </w:rPr>
              <w:t xml:space="preserve">estación de </w:t>
            </w:r>
            <w:r w:rsidRPr="302CE2BA">
              <w:rPr>
                <w:rFonts w:eastAsia="Times New Roman" w:cs="Times New Roman"/>
                <w:i/>
                <w:iCs/>
              </w:rPr>
              <w:t>transporte</w:t>
            </w:r>
            <w:r w:rsidRPr="4E73A839">
              <w:rPr>
                <w:rFonts w:eastAsia="Times New Roman" w:cs="Times New Roman"/>
                <w:i/>
              </w:rPr>
              <w:t xml:space="preserve">, distancia mínima </w:t>
            </w:r>
            <w:r w:rsidRPr="54FA18E1">
              <w:rPr>
                <w:rFonts w:eastAsia="Times New Roman" w:cs="Times New Roman"/>
                <w:i/>
                <w:iCs/>
              </w:rPr>
              <w:t xml:space="preserve">a </w:t>
            </w:r>
            <w:r w:rsidRPr="4E73A839">
              <w:rPr>
                <w:rFonts w:eastAsia="Times New Roman" w:cs="Times New Roman"/>
                <w:i/>
              </w:rPr>
              <w:t>hospitales, distancia mínima a universidades)</w:t>
            </w:r>
          </w:p>
          <w:p w14:paraId="2B0FD38D" w14:textId="4BC2B352" w:rsidR="00FF7599" w:rsidRDefault="00FF7599" w:rsidP="2554AE95">
            <w:pPr>
              <w:spacing w:line="257" w:lineRule="auto"/>
              <w:jc w:val="both"/>
              <w:rPr>
                <w:rFonts w:eastAsia="Times New Roman" w:cs="Times New Roman"/>
              </w:rPr>
            </w:pPr>
          </w:p>
        </w:tc>
        <w:tc>
          <w:tcPr>
            <w:tcW w:w="1276" w:type="dxa"/>
            <w:vAlign w:val="center"/>
          </w:tcPr>
          <w:p w14:paraId="1933A536" w14:textId="669A6212" w:rsidR="00FF7599" w:rsidRPr="00FF7599" w:rsidRDefault="00BD28BD" w:rsidP="00FF7599">
            <w:pPr>
              <w:pStyle w:val="Descripcin"/>
              <w:rPr>
                <w:rFonts w:eastAsia="Times New Roman" w:cs="Times New Roman"/>
                <w:b/>
                <w:bCs/>
              </w:rPr>
            </w:pPr>
            <w:r>
              <w:rPr>
                <w:b/>
                <w:bCs/>
              </w:rPr>
              <w:t>Forma funcional de todos los modelos</w:t>
            </w:r>
          </w:p>
        </w:tc>
      </w:tr>
    </w:tbl>
    <w:p w14:paraId="5608BEEF" w14:textId="6709B157" w:rsidR="2F18AC90" w:rsidRDefault="2F18AC90" w:rsidP="098A0394">
      <w:pPr>
        <w:spacing w:line="257" w:lineRule="auto"/>
        <w:jc w:val="both"/>
        <w:rPr>
          <w:rFonts w:eastAsiaTheme="minorEastAsia"/>
          <w:lang w:val="es"/>
        </w:rPr>
      </w:pPr>
      <w:r w:rsidRPr="0BB55179">
        <w:rPr>
          <w:rFonts w:eastAsiaTheme="minorEastAsia"/>
          <w:lang w:val="es"/>
        </w:rPr>
        <w:t xml:space="preserve">En </w:t>
      </w:r>
      <w:r w:rsidR="3018B28B" w:rsidRPr="0BB55179">
        <w:rPr>
          <w:rFonts w:eastAsiaTheme="minorEastAsia"/>
          <w:lang w:val="es"/>
        </w:rPr>
        <w:t>e</w:t>
      </w:r>
      <w:r w:rsidR="3A6EF84D" w:rsidRPr="0BB55179">
        <w:rPr>
          <w:rFonts w:eastAsiaTheme="minorEastAsia"/>
          <w:lang w:val="es"/>
        </w:rPr>
        <w:t>l</w:t>
      </w:r>
      <w:r w:rsidRPr="0BB55179">
        <w:rPr>
          <w:rFonts w:eastAsiaTheme="minorEastAsia"/>
          <w:lang w:val="es"/>
        </w:rPr>
        <w:t xml:space="preserve"> anexo </w:t>
      </w:r>
      <w:r w:rsidR="5759EC2C" w:rsidRPr="0BB55179">
        <w:rPr>
          <w:rFonts w:eastAsiaTheme="minorEastAsia"/>
          <w:lang w:val="es"/>
        </w:rPr>
        <w:t xml:space="preserve">2, se presenta la </w:t>
      </w:r>
      <w:r w:rsidR="00BD5B24" w:rsidRPr="34E49BCA">
        <w:rPr>
          <w:rFonts w:eastAsiaTheme="minorEastAsia"/>
          <w:lang w:val="es"/>
        </w:rPr>
        <w:t>regresión</w:t>
      </w:r>
      <w:r w:rsidR="5759EC2C" w:rsidRPr="34E49BCA">
        <w:rPr>
          <w:rFonts w:eastAsiaTheme="minorEastAsia"/>
          <w:lang w:val="es"/>
        </w:rPr>
        <w:t xml:space="preserve"> </w:t>
      </w:r>
      <w:r w:rsidR="5759EC2C" w:rsidRPr="19B6C005">
        <w:rPr>
          <w:rFonts w:eastAsiaTheme="minorEastAsia"/>
          <w:lang w:val="es"/>
        </w:rPr>
        <w:t>linea</w:t>
      </w:r>
      <w:r w:rsidR="5E93F1CD" w:rsidRPr="19B6C005">
        <w:rPr>
          <w:rFonts w:eastAsiaTheme="minorEastAsia"/>
          <w:lang w:val="es"/>
        </w:rPr>
        <w:t>l</w:t>
      </w:r>
      <w:r w:rsidR="5759EC2C" w:rsidRPr="34E49BCA">
        <w:rPr>
          <w:rFonts w:eastAsiaTheme="minorEastAsia"/>
          <w:lang w:val="es"/>
        </w:rPr>
        <w:t xml:space="preserve"> de </w:t>
      </w:r>
      <w:r w:rsidR="5759EC2C" w:rsidRPr="6DE4AE4F">
        <w:rPr>
          <w:rFonts w:eastAsiaTheme="minorEastAsia"/>
          <w:lang w:val="es"/>
        </w:rPr>
        <w:t xml:space="preserve">la </w:t>
      </w:r>
      <w:r w:rsidR="5759EC2C" w:rsidRPr="21983804">
        <w:rPr>
          <w:rFonts w:eastAsiaTheme="minorEastAsia"/>
          <w:lang w:val="es"/>
        </w:rPr>
        <w:t>ecuaci</w:t>
      </w:r>
      <w:r w:rsidR="56F22D2F" w:rsidRPr="21983804">
        <w:rPr>
          <w:rFonts w:eastAsiaTheme="minorEastAsia"/>
          <w:lang w:val="es"/>
        </w:rPr>
        <w:t>ó</w:t>
      </w:r>
      <w:r w:rsidR="5759EC2C" w:rsidRPr="21983804">
        <w:rPr>
          <w:rFonts w:eastAsiaTheme="minorEastAsia"/>
          <w:lang w:val="es"/>
        </w:rPr>
        <w:t>n</w:t>
      </w:r>
      <w:r w:rsidR="4E819D08" w:rsidRPr="21983804">
        <w:rPr>
          <w:rFonts w:eastAsiaTheme="minorEastAsia"/>
          <w:lang w:val="es"/>
        </w:rPr>
        <w:t xml:space="preserve"> anterior</w:t>
      </w:r>
      <w:r w:rsidR="00497263">
        <w:rPr>
          <w:rFonts w:eastAsiaTheme="minorEastAsia"/>
          <w:lang w:val="es"/>
        </w:rPr>
        <w:t>.</w:t>
      </w:r>
      <w:r w:rsidR="468F7DDB" w:rsidRPr="65F2F69D">
        <w:rPr>
          <w:rFonts w:eastAsiaTheme="minorEastAsia"/>
          <w:lang w:val="es"/>
        </w:rPr>
        <w:t xml:space="preserve"> Los coeficientes de la regresión con una significancia del 1% en la variable independiente</w:t>
      </w:r>
      <w:r w:rsidR="021A6F99" w:rsidRPr="54FA18E1">
        <w:rPr>
          <w:rFonts w:eastAsiaTheme="minorEastAsia"/>
          <w:lang w:val="es"/>
        </w:rPr>
        <w:t xml:space="preserve">, </w:t>
      </w:r>
      <w:r w:rsidR="586242FA" w:rsidRPr="224DE9DC">
        <w:rPr>
          <w:rFonts w:eastAsiaTheme="minorEastAsia"/>
          <w:lang w:val="es"/>
        </w:rPr>
        <w:t>es decir,</w:t>
      </w:r>
      <w:r w:rsidR="021A6F99" w:rsidRPr="224DE9DC">
        <w:rPr>
          <w:rFonts w:eastAsiaTheme="minorEastAsia"/>
          <w:lang w:val="es"/>
        </w:rPr>
        <w:t xml:space="preserve"> </w:t>
      </w:r>
      <w:r w:rsidR="021A6F99" w:rsidRPr="54FA18E1">
        <w:rPr>
          <w:rFonts w:eastAsiaTheme="minorEastAsia"/>
          <w:lang w:val="es"/>
        </w:rPr>
        <w:t>el</w:t>
      </w:r>
      <w:r w:rsidR="468F7DDB" w:rsidRPr="65F2F69D">
        <w:rPr>
          <w:rFonts w:eastAsiaTheme="minorEastAsia"/>
          <w:lang w:val="es"/>
        </w:rPr>
        <w:t xml:space="preserve"> logaritmo del precio de la vivienda </w:t>
      </w:r>
      <w:r w:rsidR="00F223F0" w:rsidRPr="224DE9DC">
        <w:rPr>
          <w:rFonts w:eastAsiaTheme="minorEastAsia"/>
          <w:lang w:val="es"/>
        </w:rPr>
        <w:t>está</w:t>
      </w:r>
      <w:r w:rsidR="1A4AF753" w:rsidRPr="224DE9DC">
        <w:rPr>
          <w:rFonts w:eastAsiaTheme="minorEastAsia"/>
          <w:lang w:val="es"/>
        </w:rPr>
        <w:t xml:space="preserve"> relacionado con </w:t>
      </w:r>
      <w:r w:rsidR="00F223F0" w:rsidRPr="224DE9DC">
        <w:rPr>
          <w:rFonts w:eastAsiaTheme="minorEastAsia"/>
          <w:lang w:val="es"/>
        </w:rPr>
        <w:t>características</w:t>
      </w:r>
      <w:r w:rsidR="1A4AF753" w:rsidRPr="224DE9DC">
        <w:rPr>
          <w:rFonts w:eastAsiaTheme="minorEastAsia"/>
          <w:lang w:val="es"/>
        </w:rPr>
        <w:t xml:space="preserve"> como</w:t>
      </w:r>
      <w:r w:rsidR="1A4AF753" w:rsidRPr="1F1DD0FE">
        <w:rPr>
          <w:rFonts w:eastAsiaTheme="minorEastAsia"/>
          <w:lang w:val="es"/>
        </w:rPr>
        <w:t xml:space="preserve"> la presencia de </w:t>
      </w:r>
      <w:r w:rsidR="468F7DDB" w:rsidRPr="65F2F69D">
        <w:rPr>
          <w:rFonts w:eastAsiaTheme="minorEastAsia"/>
          <w:lang w:val="es"/>
        </w:rPr>
        <w:t xml:space="preserve">ascensor, terraza o balcón, </w:t>
      </w:r>
      <w:r w:rsidR="70A92118" w:rsidRPr="4A912BEF">
        <w:rPr>
          <w:rFonts w:eastAsiaTheme="minorEastAsia"/>
          <w:lang w:val="es"/>
        </w:rPr>
        <w:t>la cantidad de baños (</w:t>
      </w:r>
      <w:r w:rsidR="468F7DDB" w:rsidRPr="65F2F69D">
        <w:rPr>
          <w:rFonts w:eastAsiaTheme="minorEastAsia"/>
          <w:lang w:val="es"/>
        </w:rPr>
        <w:t>1, 2 o más de 4</w:t>
      </w:r>
      <w:r w:rsidR="70A92118" w:rsidRPr="4A912BEF">
        <w:rPr>
          <w:rFonts w:eastAsiaTheme="minorEastAsia"/>
          <w:lang w:val="es"/>
        </w:rPr>
        <w:t>), el</w:t>
      </w:r>
      <w:r w:rsidR="5A2DCBFD" w:rsidRPr="4BDD8920">
        <w:rPr>
          <w:rFonts w:eastAsiaTheme="minorEastAsia"/>
          <w:lang w:val="es"/>
        </w:rPr>
        <w:t xml:space="preserve"> </w:t>
      </w:r>
      <w:r w:rsidR="5A2DCBFD" w:rsidRPr="0A7F5A1E">
        <w:rPr>
          <w:rFonts w:eastAsiaTheme="minorEastAsia"/>
          <w:lang w:val="es"/>
        </w:rPr>
        <w:t>tipo de propiedad</w:t>
      </w:r>
      <w:r w:rsidR="00E45859">
        <w:rPr>
          <w:rFonts w:eastAsiaTheme="minorEastAsia"/>
          <w:lang w:val="es"/>
        </w:rPr>
        <w:t xml:space="preserve"> y </w:t>
      </w:r>
      <w:r w:rsidR="21B6B29E" w:rsidRPr="4A912BEF">
        <w:rPr>
          <w:rFonts w:eastAsiaTheme="minorEastAsia"/>
          <w:lang w:val="es"/>
        </w:rPr>
        <w:t xml:space="preserve">las </w:t>
      </w:r>
      <w:r w:rsidR="5A2DCBFD" w:rsidRPr="0A7F5A1E">
        <w:rPr>
          <w:rFonts w:eastAsiaTheme="minorEastAsia"/>
          <w:lang w:val="es"/>
        </w:rPr>
        <w:t xml:space="preserve">distancias </w:t>
      </w:r>
      <w:r w:rsidR="00E45859" w:rsidRPr="0A7F5A1E">
        <w:rPr>
          <w:rFonts w:eastAsiaTheme="minorEastAsia"/>
          <w:lang w:val="es"/>
        </w:rPr>
        <w:t>mínimas</w:t>
      </w:r>
      <w:r w:rsidR="5A2DCBFD" w:rsidRPr="0A7F5A1E">
        <w:rPr>
          <w:rFonts w:eastAsiaTheme="minorEastAsia"/>
          <w:lang w:val="es"/>
        </w:rPr>
        <w:t xml:space="preserve"> </w:t>
      </w:r>
      <w:r w:rsidR="164BFCC7" w:rsidRPr="302CE2BA">
        <w:rPr>
          <w:rFonts w:eastAsiaTheme="minorEastAsia"/>
          <w:lang w:val="es"/>
        </w:rPr>
        <w:t xml:space="preserve">a </w:t>
      </w:r>
      <w:r w:rsidR="3BF8B9E4" w:rsidRPr="302CE2BA">
        <w:rPr>
          <w:rFonts w:eastAsiaTheme="minorEastAsia"/>
          <w:lang w:val="es"/>
        </w:rPr>
        <w:t xml:space="preserve">la infraestructura </w:t>
      </w:r>
      <w:r w:rsidR="3BF8B9E4" w:rsidRPr="4C244677">
        <w:rPr>
          <w:rFonts w:eastAsiaTheme="minorEastAsia"/>
          <w:lang w:val="es"/>
        </w:rPr>
        <w:t xml:space="preserve">de importancia </w:t>
      </w:r>
      <w:r w:rsidR="00E45859" w:rsidRPr="0D1EF959">
        <w:rPr>
          <w:rFonts w:eastAsiaTheme="minorEastAsia"/>
          <w:lang w:val="es"/>
        </w:rPr>
        <w:t>en relación con</w:t>
      </w:r>
      <w:r w:rsidR="41DD107D" w:rsidRPr="0D1EF959">
        <w:rPr>
          <w:rFonts w:eastAsiaTheme="minorEastAsia"/>
          <w:lang w:val="es"/>
        </w:rPr>
        <w:t xml:space="preserve"> cada inmueble.</w:t>
      </w:r>
      <w:r w:rsidR="0BB3D34C" w:rsidRPr="5D8169A2">
        <w:rPr>
          <w:rFonts w:eastAsiaTheme="minorEastAsia"/>
          <w:lang w:val="es"/>
        </w:rPr>
        <w:t xml:space="preserve"> </w:t>
      </w:r>
      <w:r w:rsidR="0BB3D34C" w:rsidRPr="219EEC02">
        <w:rPr>
          <w:rFonts w:eastAsiaTheme="minorEastAsia"/>
          <w:lang w:val="es"/>
        </w:rPr>
        <w:t>Por ejemplo</w:t>
      </w:r>
      <w:r w:rsidR="26D3E00D" w:rsidRPr="219EEC02">
        <w:rPr>
          <w:rFonts w:eastAsiaTheme="minorEastAsia"/>
          <w:lang w:val="es"/>
        </w:rPr>
        <w:t xml:space="preserve">, el coeficiente </w:t>
      </w:r>
      <w:r w:rsidR="30007BB5" w:rsidRPr="4A912BEF">
        <w:rPr>
          <w:rFonts w:eastAsiaTheme="minorEastAsia"/>
          <w:lang w:val="es"/>
        </w:rPr>
        <w:t>asociado al</w:t>
      </w:r>
      <w:r w:rsidR="26D3E00D" w:rsidRPr="219EEC02">
        <w:rPr>
          <w:rFonts w:eastAsiaTheme="minorEastAsia"/>
          <w:lang w:val="es"/>
        </w:rPr>
        <w:t xml:space="preserve"> tipo de propiedad tiene una </w:t>
      </w:r>
      <w:r w:rsidR="00F2639B" w:rsidRPr="219EEC02">
        <w:rPr>
          <w:rFonts w:eastAsiaTheme="minorEastAsia"/>
          <w:lang w:val="es"/>
        </w:rPr>
        <w:t>relación</w:t>
      </w:r>
      <w:r w:rsidR="26D3E00D" w:rsidRPr="219EEC02">
        <w:rPr>
          <w:rFonts w:eastAsiaTheme="minorEastAsia"/>
          <w:lang w:val="es"/>
        </w:rPr>
        <w:t xml:space="preserve"> positiva con el precio de </w:t>
      </w:r>
      <w:r w:rsidR="26D3E00D" w:rsidRPr="27EF43AD">
        <w:rPr>
          <w:rFonts w:eastAsiaTheme="minorEastAsia"/>
          <w:lang w:val="es"/>
        </w:rPr>
        <w:t>los inmuebles</w:t>
      </w:r>
      <w:r w:rsidR="261D5954" w:rsidRPr="4A912BEF">
        <w:rPr>
          <w:rFonts w:eastAsiaTheme="minorEastAsia"/>
          <w:lang w:val="es"/>
        </w:rPr>
        <w:t xml:space="preserve">. </w:t>
      </w:r>
      <w:r w:rsidR="261D5954" w:rsidRPr="50CB3AAC">
        <w:rPr>
          <w:rFonts w:eastAsiaTheme="minorEastAsia"/>
          <w:lang w:val="es"/>
        </w:rPr>
        <w:t>En promedio, si un inmueble es una casa en comparaci</w:t>
      </w:r>
      <w:r w:rsidR="0B4ADA54" w:rsidRPr="50CB3AAC">
        <w:rPr>
          <w:rFonts w:eastAsiaTheme="minorEastAsia"/>
          <w:lang w:val="es"/>
        </w:rPr>
        <w:t xml:space="preserve">ón con un apartamento, se observa </w:t>
      </w:r>
      <w:r w:rsidR="61162C96" w:rsidRPr="1AF304C1">
        <w:rPr>
          <w:rFonts w:eastAsiaTheme="minorEastAsia"/>
          <w:lang w:val="es"/>
        </w:rPr>
        <w:t>u</w:t>
      </w:r>
      <w:r w:rsidR="0B4ADA54" w:rsidRPr="1AF304C1">
        <w:rPr>
          <w:rFonts w:eastAsiaTheme="minorEastAsia"/>
          <w:lang w:val="es"/>
        </w:rPr>
        <w:t>n</w:t>
      </w:r>
      <w:r w:rsidR="0B4ADA54" w:rsidRPr="50CB3AAC">
        <w:rPr>
          <w:rFonts w:eastAsiaTheme="minorEastAsia"/>
          <w:lang w:val="es"/>
        </w:rPr>
        <w:t xml:space="preserve"> incremento del 6.2% en el precio.</w:t>
      </w:r>
      <w:r w:rsidR="261D5954" w:rsidRPr="00EDA426">
        <w:rPr>
          <w:rFonts w:eastAsiaTheme="minorEastAsia"/>
          <w:lang w:val="es"/>
        </w:rPr>
        <w:t xml:space="preserve"> </w:t>
      </w:r>
      <w:r w:rsidR="261D5954" w:rsidRPr="4A912BEF">
        <w:rPr>
          <w:rFonts w:eastAsiaTheme="minorEastAsia"/>
          <w:lang w:val="es"/>
        </w:rPr>
        <w:t xml:space="preserve">Esto indica que las </w:t>
      </w:r>
      <w:r w:rsidR="261D5954" w:rsidRPr="2F3B1805">
        <w:rPr>
          <w:rFonts w:eastAsiaTheme="minorEastAsia"/>
          <w:lang w:val="es"/>
        </w:rPr>
        <w:t xml:space="preserve">casas tienen a tener un valor </w:t>
      </w:r>
      <w:r w:rsidR="7886068B" w:rsidRPr="1A53AE27">
        <w:rPr>
          <w:rFonts w:eastAsiaTheme="minorEastAsia"/>
          <w:lang w:val="es"/>
        </w:rPr>
        <w:t xml:space="preserve">más alto en </w:t>
      </w:r>
      <w:r w:rsidR="00F223F0" w:rsidRPr="1A53AE27">
        <w:rPr>
          <w:rFonts w:eastAsiaTheme="minorEastAsia"/>
          <w:lang w:val="es"/>
        </w:rPr>
        <w:t>relación</w:t>
      </w:r>
      <w:r w:rsidR="7886068B" w:rsidRPr="1A53AE27">
        <w:rPr>
          <w:rFonts w:eastAsiaTheme="minorEastAsia"/>
          <w:lang w:val="es"/>
        </w:rPr>
        <w:t xml:space="preserve"> con los </w:t>
      </w:r>
      <w:r w:rsidR="515CC657" w:rsidRPr="1AF304C1">
        <w:rPr>
          <w:rFonts w:eastAsiaTheme="minorEastAsia"/>
          <w:lang w:val="es"/>
        </w:rPr>
        <w:t>apartamentos</w:t>
      </w:r>
      <w:r w:rsidR="6806CD6C" w:rsidRPr="27EF43AD">
        <w:rPr>
          <w:rFonts w:eastAsiaTheme="minorEastAsia"/>
          <w:lang w:val="es"/>
        </w:rPr>
        <w:t xml:space="preserve"> en </w:t>
      </w:r>
      <w:r w:rsidR="515CC657" w:rsidRPr="1AF304C1">
        <w:rPr>
          <w:rFonts w:eastAsiaTheme="minorEastAsia"/>
          <w:lang w:val="es"/>
        </w:rPr>
        <w:t>este contexto especifico.</w:t>
      </w:r>
      <w:r w:rsidR="0995E196" w:rsidRPr="7AF05712">
        <w:rPr>
          <w:rFonts w:eastAsiaTheme="minorEastAsia"/>
          <w:lang w:val="es"/>
        </w:rPr>
        <w:t xml:space="preserve"> </w:t>
      </w:r>
    </w:p>
    <w:p w14:paraId="51A13CBB" w14:textId="0EE74216" w:rsidR="361C6A31" w:rsidRDefault="361C6A31" w:rsidP="2DCFF690">
      <w:pPr>
        <w:jc w:val="both"/>
        <w:rPr>
          <w:rFonts w:eastAsiaTheme="minorEastAsia"/>
          <w:lang w:val="es"/>
        </w:rPr>
      </w:pPr>
      <w:r w:rsidRPr="2DCFF690">
        <w:rPr>
          <w:rFonts w:eastAsiaTheme="minorEastAsia"/>
          <w:lang w:val="es"/>
        </w:rPr>
        <w:t>Se utilizó el paquete "</w:t>
      </w:r>
      <w:proofErr w:type="spellStart"/>
      <w:r w:rsidRPr="2DCFF690">
        <w:rPr>
          <w:rFonts w:eastAsiaTheme="minorEastAsia"/>
          <w:lang w:val="es"/>
        </w:rPr>
        <w:t>doParallel</w:t>
      </w:r>
      <w:proofErr w:type="spellEnd"/>
      <w:r w:rsidRPr="2DCFF690">
        <w:rPr>
          <w:rFonts w:eastAsiaTheme="minorEastAsia"/>
          <w:lang w:val="es"/>
        </w:rPr>
        <w:t xml:space="preserve">" </w:t>
      </w:r>
      <w:r w:rsidR="00497263">
        <w:rPr>
          <w:rFonts w:eastAsiaTheme="minorEastAsia"/>
          <w:lang w:val="es"/>
        </w:rPr>
        <w:t>del sof</w:t>
      </w:r>
      <w:r w:rsidR="002B619C">
        <w:rPr>
          <w:rFonts w:eastAsiaTheme="minorEastAsia"/>
          <w:lang w:val="es"/>
        </w:rPr>
        <w:t xml:space="preserve">tware R, </w:t>
      </w:r>
      <w:r w:rsidRPr="2DCFF690">
        <w:rPr>
          <w:rFonts w:eastAsiaTheme="minorEastAsia"/>
          <w:lang w:val="es"/>
        </w:rPr>
        <w:t>para optimizar los cálculos en memoria e implementar la ejecución paralela utilizando varios núcleos del procesador.</w:t>
      </w:r>
    </w:p>
    <w:p w14:paraId="450F1B92" w14:textId="2C8625B8" w:rsidR="00A744D0" w:rsidRDefault="00D20A4A" w:rsidP="00A744D0">
      <w:pPr>
        <w:jc w:val="both"/>
        <w:rPr>
          <w:rFonts w:eastAsia="Segoe UI" w:cs="Times New Roman"/>
        </w:rPr>
      </w:pPr>
      <w:r>
        <w:rPr>
          <w:rFonts w:eastAsiaTheme="minorEastAsia"/>
          <w:lang w:val="es"/>
        </w:rPr>
        <w:t>Adicionalmente</w:t>
      </w:r>
      <w:r w:rsidR="008D20E0">
        <w:rPr>
          <w:rFonts w:eastAsiaTheme="minorEastAsia"/>
          <w:lang w:val="es"/>
        </w:rPr>
        <w:t>,</w:t>
      </w:r>
      <w:r>
        <w:rPr>
          <w:rFonts w:eastAsiaTheme="minorEastAsia"/>
          <w:lang w:val="es"/>
        </w:rPr>
        <w:t xml:space="preserve"> se desarrolló un modelo d</w:t>
      </w:r>
      <w:r w:rsidR="008D20E0">
        <w:rPr>
          <w:rFonts w:eastAsiaTheme="minorEastAsia"/>
          <w:lang w:val="es"/>
        </w:rPr>
        <w:t xml:space="preserve">e </w:t>
      </w:r>
      <w:proofErr w:type="spellStart"/>
      <w:r w:rsidR="008D20E0" w:rsidRPr="00D92F05">
        <w:rPr>
          <w:rFonts w:eastAsiaTheme="minorEastAsia"/>
          <w:i/>
          <w:iCs/>
          <w:lang w:val="es"/>
        </w:rPr>
        <w:t>ElasticNet</w:t>
      </w:r>
      <w:proofErr w:type="spellEnd"/>
      <w:r w:rsidR="008D20E0">
        <w:rPr>
          <w:rFonts w:eastAsiaTheme="minorEastAsia"/>
          <w:lang w:val="es"/>
        </w:rPr>
        <w:t xml:space="preserve"> </w:t>
      </w:r>
      <w:r w:rsidR="00184870">
        <w:rPr>
          <w:rFonts w:eastAsiaTheme="minorEastAsia"/>
          <w:lang w:val="es"/>
        </w:rPr>
        <w:t xml:space="preserve">empleando la misma forma funcional </w:t>
      </w:r>
      <w:r w:rsidR="00784B51" w:rsidRPr="00784B51">
        <w:rPr>
          <w:rFonts w:eastAsiaTheme="minorEastAsia"/>
          <w:lang w:val="es"/>
        </w:rPr>
        <w:t xml:space="preserve">usando como </w:t>
      </w:r>
      <w:proofErr w:type="spellStart"/>
      <w:r w:rsidR="00784B51" w:rsidRPr="00784B51">
        <w:rPr>
          <w:rFonts w:eastAsiaTheme="minorEastAsia"/>
          <w:lang w:val="es"/>
        </w:rPr>
        <w:t>hiper</w:t>
      </w:r>
      <w:r w:rsidR="00784B51">
        <w:rPr>
          <w:rFonts w:eastAsiaTheme="minorEastAsia"/>
          <w:lang w:val="es"/>
        </w:rPr>
        <w:t>parámetro</w:t>
      </w:r>
      <w:proofErr w:type="spellEnd"/>
      <w:r w:rsidR="00784B51">
        <w:rPr>
          <w:rFonts w:eastAsiaTheme="minorEastAsia"/>
          <w:lang w:val="es"/>
        </w:rPr>
        <w:t xml:space="preserve"> un </w:t>
      </w:r>
      <w:proofErr w:type="spellStart"/>
      <w:r w:rsidR="00784B51">
        <w:rPr>
          <w:rFonts w:eastAsiaTheme="minorEastAsia"/>
          <w:lang w:val="es"/>
        </w:rPr>
        <w:t>alpha</w:t>
      </w:r>
      <w:proofErr w:type="spellEnd"/>
      <w:r w:rsidR="00784B51">
        <w:rPr>
          <w:rFonts w:eastAsiaTheme="minorEastAsia"/>
          <w:lang w:val="es"/>
        </w:rPr>
        <w:t xml:space="preserve"> de </w:t>
      </w:r>
      <w:r w:rsidR="00784B51" w:rsidRPr="00784B51">
        <w:rPr>
          <w:rFonts w:eastAsiaTheme="minorEastAsia"/>
          <w:lang w:val="es"/>
        </w:rPr>
        <w:t xml:space="preserve">0.05263158 </w:t>
      </w:r>
      <w:r w:rsidR="00784B51">
        <w:rPr>
          <w:rFonts w:eastAsiaTheme="minorEastAsia"/>
          <w:lang w:val="es"/>
        </w:rPr>
        <w:t xml:space="preserve">y </w:t>
      </w:r>
      <w:r w:rsidR="00784B51" w:rsidRPr="00784B51">
        <w:rPr>
          <w:rFonts w:eastAsiaTheme="minorEastAsia"/>
          <w:lang w:val="es"/>
        </w:rPr>
        <w:t>lambd</w:t>
      </w:r>
      <w:r w:rsidR="00784B51">
        <w:rPr>
          <w:rFonts w:eastAsiaTheme="minorEastAsia"/>
          <w:lang w:val="es"/>
        </w:rPr>
        <w:t>a de</w:t>
      </w:r>
      <w:r w:rsidR="00784B51" w:rsidRPr="00784B51">
        <w:rPr>
          <w:rFonts w:eastAsiaTheme="minorEastAsia"/>
          <w:lang w:val="es"/>
        </w:rPr>
        <w:t xml:space="preserve"> 0.001</w:t>
      </w:r>
      <w:r w:rsidR="00784B51">
        <w:rPr>
          <w:rFonts w:eastAsiaTheme="minorEastAsia"/>
          <w:lang w:val="es"/>
        </w:rPr>
        <w:t xml:space="preserve">, obteniendo un MAE de </w:t>
      </w:r>
      <w:r w:rsidR="00784B51" w:rsidRPr="00784B51">
        <w:rPr>
          <w:rFonts w:eastAsiaTheme="minorEastAsia"/>
          <w:lang w:val="es"/>
        </w:rPr>
        <w:t xml:space="preserve">$ </w:t>
      </w:r>
      <w:r w:rsidR="005D2A71" w:rsidRPr="00A55F0A">
        <w:rPr>
          <w:rFonts w:eastAsia="Segoe UI" w:cs="Times New Roman"/>
        </w:rPr>
        <w:t>1.30 CO</w:t>
      </w:r>
      <w:r w:rsidR="00784B51">
        <w:rPr>
          <w:rFonts w:eastAsia="Segoe UI" w:cs="Times New Roman"/>
        </w:rPr>
        <w:t>P y un M</w:t>
      </w:r>
      <w:r w:rsidR="005D2A71" w:rsidRPr="00A55F0A">
        <w:rPr>
          <w:rFonts w:eastAsia="Segoe UI" w:cs="Times New Roman"/>
        </w:rPr>
        <w:t>APE del 1.31%</w:t>
      </w:r>
      <w:r w:rsidR="00784B51">
        <w:rPr>
          <w:rFonts w:eastAsia="Segoe UI" w:cs="Times New Roman"/>
        </w:rPr>
        <w:t xml:space="preserve">. </w:t>
      </w:r>
      <w:r w:rsidR="008546A0">
        <w:rPr>
          <w:rFonts w:eastAsia="Segoe UI" w:cs="Times New Roman"/>
        </w:rPr>
        <w:t xml:space="preserve">También </w:t>
      </w:r>
      <w:r w:rsidR="00D92F05">
        <w:rPr>
          <w:rFonts w:eastAsia="Segoe UI" w:cs="Times New Roman"/>
        </w:rPr>
        <w:t>se</w:t>
      </w:r>
      <w:r w:rsidR="00A744D0">
        <w:rPr>
          <w:rFonts w:eastAsiaTheme="minorEastAsia"/>
          <w:lang w:val="es"/>
        </w:rPr>
        <w:t>consider</w:t>
      </w:r>
      <w:r w:rsidR="00E01330">
        <w:rPr>
          <w:rFonts w:eastAsiaTheme="minorEastAsia"/>
          <w:lang w:val="es"/>
        </w:rPr>
        <w:t xml:space="preserve">aron modelos </w:t>
      </w:r>
      <w:r w:rsidR="00A744D0">
        <w:rPr>
          <w:rFonts w:eastAsiaTheme="minorEastAsia"/>
          <w:lang w:val="es"/>
        </w:rPr>
        <w:t xml:space="preserve">de </w:t>
      </w:r>
      <w:proofErr w:type="spellStart"/>
      <w:r w:rsidR="00A744D0" w:rsidRPr="00D92F05">
        <w:rPr>
          <w:rFonts w:eastAsiaTheme="minorEastAsia"/>
          <w:i/>
          <w:iCs/>
          <w:lang w:val="es"/>
        </w:rPr>
        <w:t>Random</w:t>
      </w:r>
      <w:proofErr w:type="spellEnd"/>
      <w:r w:rsidR="00A744D0" w:rsidRPr="00D92F05">
        <w:rPr>
          <w:rFonts w:eastAsiaTheme="minorEastAsia"/>
          <w:i/>
          <w:iCs/>
          <w:lang w:val="es"/>
        </w:rPr>
        <w:t xml:space="preserve"> Forest</w:t>
      </w:r>
      <w:r w:rsidR="00A744D0">
        <w:rPr>
          <w:rFonts w:eastAsiaTheme="minorEastAsia"/>
          <w:lang w:val="es"/>
        </w:rPr>
        <w:t xml:space="preserve"> para los cuales se generaron diferentes corridas considerando una validación cruzada de cinco secciones con diferentes profundidades de nodos terminales. Se probaron 10, 30, 50, 70 y 100 nodos. Encontrando que el de mayor ajuste fue el de 50, con un </w:t>
      </w:r>
      <w:r w:rsidR="00A744D0" w:rsidRPr="00A55F0A">
        <w:rPr>
          <w:rFonts w:eastAsia="Segoe UI" w:cs="Times New Roman"/>
        </w:rPr>
        <w:t>MAE</w:t>
      </w:r>
      <w:r w:rsidR="00A744D0">
        <w:rPr>
          <w:rFonts w:eastAsia="Segoe UI" w:cs="Times New Roman"/>
        </w:rPr>
        <w:t xml:space="preserve"> de $</w:t>
      </w:r>
      <w:r w:rsidR="00A744D0" w:rsidRPr="00A55F0A">
        <w:rPr>
          <w:rFonts w:eastAsia="Segoe UI" w:cs="Times New Roman"/>
        </w:rPr>
        <w:t>1.22 COP</w:t>
      </w:r>
      <w:r w:rsidR="00A744D0">
        <w:rPr>
          <w:rFonts w:eastAsia="Segoe UI" w:cs="Times New Roman"/>
        </w:rPr>
        <w:t xml:space="preserve"> y un </w:t>
      </w:r>
      <w:r w:rsidR="00A744D0" w:rsidRPr="00A55F0A">
        <w:rPr>
          <w:rFonts w:eastAsia="Segoe UI" w:cs="Times New Roman"/>
        </w:rPr>
        <w:t>MAPE: del 0.97%</w:t>
      </w:r>
      <w:r w:rsidR="00D92F05">
        <w:rPr>
          <w:rFonts w:eastAsia="Segoe UI" w:cs="Times New Roman"/>
        </w:rPr>
        <w:t xml:space="preserve">. Por </w:t>
      </w:r>
      <w:r w:rsidR="52993EDF" w:rsidRPr="21F5BEF0">
        <w:rPr>
          <w:rFonts w:eastAsia="Segoe UI" w:cs="Times New Roman"/>
        </w:rPr>
        <w:t>ú</w:t>
      </w:r>
      <w:r w:rsidR="00D92F05">
        <w:rPr>
          <w:rFonts w:eastAsia="Segoe UI" w:cs="Times New Roman"/>
        </w:rPr>
        <w:t>ltimo</w:t>
      </w:r>
      <w:r w:rsidR="1F7019F5" w:rsidRPr="21F5BEF0">
        <w:rPr>
          <w:rFonts w:eastAsia="Segoe UI" w:cs="Times New Roman"/>
        </w:rPr>
        <w:t>,</w:t>
      </w:r>
      <w:r w:rsidR="00D92F05">
        <w:rPr>
          <w:rFonts w:eastAsia="Segoe UI" w:cs="Times New Roman"/>
        </w:rPr>
        <w:t xml:space="preserve"> se desarrolló un modelo de árboles considerando </w:t>
      </w:r>
      <w:r w:rsidR="00143661">
        <w:rPr>
          <w:rFonts w:eastAsia="Segoe UI" w:cs="Times New Roman"/>
        </w:rPr>
        <w:t xml:space="preserve">un mínimo de </w:t>
      </w:r>
      <w:r w:rsidR="00DF487E">
        <w:rPr>
          <w:rFonts w:eastAsia="Segoe UI" w:cs="Times New Roman"/>
        </w:rPr>
        <w:t>10 nodos, con</w:t>
      </w:r>
      <w:r w:rsidR="003759A0">
        <w:rPr>
          <w:rFonts w:eastAsia="Segoe UI" w:cs="Times New Roman"/>
        </w:rPr>
        <w:t xml:space="preserve">siderando </w:t>
      </w:r>
      <w:proofErr w:type="spellStart"/>
      <w:r w:rsidR="003759A0">
        <w:rPr>
          <w:rFonts w:eastAsia="Segoe UI" w:cs="Times New Roman"/>
        </w:rPr>
        <w:t>metrys</w:t>
      </w:r>
      <w:proofErr w:type="spellEnd"/>
      <w:r w:rsidR="003759A0">
        <w:rPr>
          <w:rFonts w:eastAsia="Segoe UI" w:cs="Times New Roman"/>
        </w:rPr>
        <w:t xml:space="preserve"> de </w:t>
      </w:r>
      <w:r w:rsidR="008207FA">
        <w:rPr>
          <w:rFonts w:eastAsia="Segoe UI" w:cs="Times New Roman"/>
        </w:rPr>
        <w:t>2, 4 y 6</w:t>
      </w:r>
      <w:r w:rsidR="00244DA0">
        <w:rPr>
          <w:rFonts w:eastAsia="Segoe UI" w:cs="Times New Roman"/>
        </w:rPr>
        <w:t xml:space="preserve"> encontrando </w:t>
      </w:r>
      <w:r w:rsidR="00A86438">
        <w:rPr>
          <w:rFonts w:eastAsia="Segoe UI" w:cs="Times New Roman"/>
        </w:rPr>
        <w:t xml:space="preserve">un MAE promedio de $ 1.28 COP y </w:t>
      </w:r>
      <w:r w:rsidR="00FC5444">
        <w:rPr>
          <w:rFonts w:eastAsia="Segoe UI" w:cs="Times New Roman"/>
        </w:rPr>
        <w:t>un MAPE de 1</w:t>
      </w:r>
      <w:r w:rsidR="00E05AB0">
        <w:rPr>
          <w:rFonts w:eastAsia="Segoe UI" w:cs="Times New Roman"/>
        </w:rPr>
        <w:t>.</w:t>
      </w:r>
      <w:r w:rsidR="00FC5444">
        <w:rPr>
          <w:rFonts w:eastAsia="Segoe UI" w:cs="Times New Roman"/>
        </w:rPr>
        <w:t>2</w:t>
      </w:r>
      <w:r w:rsidR="00E05AB0">
        <w:rPr>
          <w:rFonts w:eastAsia="Segoe UI" w:cs="Times New Roman"/>
        </w:rPr>
        <w:t xml:space="preserve">3% </w:t>
      </w:r>
      <w:r w:rsidR="00A744D0">
        <w:rPr>
          <w:rFonts w:eastAsia="Times New Roman" w:cs="Times New Roman"/>
        </w:rPr>
        <w:t>(</w:t>
      </w:r>
      <w:r w:rsidR="009F7079">
        <w:rPr>
          <w:rFonts w:eastAsia="Times New Roman" w:cs="Times New Roman"/>
        </w:rPr>
        <w:t xml:space="preserve">Toda la comparación de esto modelos se puede </w:t>
      </w:r>
      <w:r w:rsidR="00A744D0">
        <w:rPr>
          <w:rFonts w:eastAsia="Times New Roman" w:cs="Times New Roman"/>
        </w:rPr>
        <w:t>ver</w:t>
      </w:r>
      <w:r w:rsidR="009F7079">
        <w:rPr>
          <w:rFonts w:eastAsia="Times New Roman" w:cs="Times New Roman"/>
        </w:rPr>
        <w:t xml:space="preserve"> en la</w:t>
      </w:r>
      <w:r w:rsidR="00A744D0">
        <w:rPr>
          <w:rFonts w:eastAsia="Times New Roman" w:cs="Times New Roman"/>
        </w:rPr>
        <w:t xml:space="preserve"> </w:t>
      </w:r>
      <w:r w:rsidR="00A744D0">
        <w:rPr>
          <w:rFonts w:eastAsia="Times New Roman" w:cs="Times New Roman"/>
        </w:rPr>
        <w:fldChar w:fldCharType="begin"/>
      </w:r>
      <w:r w:rsidR="00A744D0">
        <w:rPr>
          <w:rFonts w:eastAsia="Times New Roman" w:cs="Times New Roman"/>
        </w:rPr>
        <w:instrText xml:space="preserve"> REF _Ref140441807 \h </w:instrText>
      </w:r>
      <w:r w:rsidR="00A744D0">
        <w:rPr>
          <w:rFonts w:eastAsia="Times New Roman" w:cs="Times New Roman"/>
        </w:rPr>
      </w:r>
      <w:r w:rsidR="00A744D0">
        <w:rPr>
          <w:rFonts w:eastAsia="Times New Roman" w:cs="Times New Roman"/>
        </w:rPr>
        <w:fldChar w:fldCharType="separate"/>
      </w:r>
      <w:r w:rsidR="001504EE">
        <w:t xml:space="preserve">Tabla </w:t>
      </w:r>
      <w:r w:rsidR="001504EE">
        <w:rPr>
          <w:noProof/>
        </w:rPr>
        <w:t>2</w:t>
      </w:r>
      <w:r w:rsidR="00A744D0">
        <w:rPr>
          <w:rFonts w:eastAsia="Times New Roman" w:cs="Times New Roman"/>
        </w:rPr>
        <w:fldChar w:fldCharType="end"/>
      </w:r>
      <w:r w:rsidR="00A744D0">
        <w:rPr>
          <w:rFonts w:eastAsia="Times New Roman" w:cs="Times New Roman"/>
        </w:rPr>
        <w:t>)</w:t>
      </w:r>
      <w:r w:rsidR="00A744D0" w:rsidRPr="03AC120D">
        <w:rPr>
          <w:rFonts w:eastAsia="Times New Roman" w:cs="Times New Roman"/>
        </w:rPr>
        <w:t>.</w:t>
      </w:r>
    </w:p>
    <w:p w14:paraId="54B657D0" w14:textId="5C7E3140" w:rsidR="00670C90" w:rsidRPr="00C845D1" w:rsidRDefault="00670C90" w:rsidP="00557FF7">
      <w:pPr>
        <w:pStyle w:val="Descripcin"/>
        <w:spacing w:after="0"/>
        <w:rPr>
          <w:lang w:val="es-CO"/>
        </w:rPr>
      </w:pPr>
      <w:bookmarkStart w:id="6" w:name="_Ref140441807"/>
      <w:r>
        <w:t xml:space="preserve">Tabla </w:t>
      </w:r>
      <w:r>
        <w:fldChar w:fldCharType="begin"/>
      </w:r>
      <w:r>
        <w:instrText xml:space="preserve"> SEQ Tabla \* ARABIC </w:instrText>
      </w:r>
      <w:r>
        <w:fldChar w:fldCharType="separate"/>
      </w:r>
      <w:r w:rsidR="001504EE">
        <w:rPr>
          <w:noProof/>
        </w:rPr>
        <w:t>2</w:t>
      </w:r>
      <w:r>
        <w:fldChar w:fldCharType="end"/>
      </w:r>
      <w:bookmarkEnd w:id="6"/>
      <w:r>
        <w:t>. Comparación de ajuste de modelos</w:t>
      </w:r>
    </w:p>
    <w:tbl>
      <w:tblPr>
        <w:tblStyle w:val="Tablaconcuadrcula"/>
        <w:tblW w:w="8359" w:type="dxa"/>
        <w:jc w:val="center"/>
        <w:tblLayout w:type="fixed"/>
        <w:tblLook w:val="06A0" w:firstRow="1" w:lastRow="0" w:firstColumn="1" w:lastColumn="0" w:noHBand="1" w:noVBand="1"/>
      </w:tblPr>
      <w:tblGrid>
        <w:gridCol w:w="1555"/>
        <w:gridCol w:w="1134"/>
        <w:gridCol w:w="1275"/>
        <w:gridCol w:w="2142"/>
        <w:gridCol w:w="2253"/>
      </w:tblGrid>
      <w:tr w:rsidR="00AB0B55" w14:paraId="778678AD" w14:textId="77777777" w:rsidTr="07F6AC9E">
        <w:trPr>
          <w:trHeight w:val="20"/>
          <w:jc w:val="center"/>
        </w:trPr>
        <w:tc>
          <w:tcPr>
            <w:tcW w:w="1555" w:type="dxa"/>
            <w:shd w:val="clear" w:color="auto" w:fill="D0CECE" w:themeFill="background2" w:themeFillShade="E6"/>
          </w:tcPr>
          <w:p w14:paraId="0A66C6D6" w14:textId="77777777" w:rsidR="00C845D1" w:rsidRPr="00A55F0A" w:rsidRDefault="00C845D1">
            <w:pPr>
              <w:rPr>
                <w:rFonts w:cs="Times New Roman"/>
                <w:sz w:val="20"/>
                <w:szCs w:val="20"/>
              </w:rPr>
            </w:pPr>
          </w:p>
        </w:tc>
        <w:tc>
          <w:tcPr>
            <w:tcW w:w="1134" w:type="dxa"/>
            <w:shd w:val="clear" w:color="auto" w:fill="D0CECE" w:themeFill="background2" w:themeFillShade="E6"/>
          </w:tcPr>
          <w:p w14:paraId="23E6B312" w14:textId="77777777" w:rsidR="00C845D1" w:rsidRPr="0216A084" w:rsidRDefault="00C845D1">
            <w:pPr>
              <w:jc w:val="center"/>
              <w:rPr>
                <w:rFonts w:cs="Times New Roman"/>
                <w:b/>
                <w:bCs/>
                <w:sz w:val="20"/>
                <w:szCs w:val="20"/>
              </w:rPr>
            </w:pPr>
            <w:r w:rsidRPr="0216A084">
              <w:rPr>
                <w:rFonts w:cs="Times New Roman"/>
                <w:b/>
                <w:bCs/>
                <w:sz w:val="20"/>
                <w:szCs w:val="20"/>
              </w:rPr>
              <w:t>Modelo 1</w:t>
            </w:r>
          </w:p>
        </w:tc>
        <w:tc>
          <w:tcPr>
            <w:tcW w:w="1275" w:type="dxa"/>
            <w:shd w:val="clear" w:color="auto" w:fill="D0CECE" w:themeFill="background2" w:themeFillShade="E6"/>
          </w:tcPr>
          <w:p w14:paraId="64707D46" w14:textId="77777777" w:rsidR="00C845D1" w:rsidRPr="2DCFF690" w:rsidRDefault="00C845D1">
            <w:pPr>
              <w:jc w:val="center"/>
              <w:rPr>
                <w:rFonts w:cs="Times New Roman"/>
                <w:b/>
                <w:bCs/>
                <w:sz w:val="20"/>
                <w:szCs w:val="20"/>
              </w:rPr>
            </w:pPr>
            <w:r w:rsidRPr="2DCFF690">
              <w:rPr>
                <w:rFonts w:cs="Times New Roman"/>
                <w:b/>
                <w:bCs/>
                <w:sz w:val="20"/>
                <w:szCs w:val="20"/>
              </w:rPr>
              <w:t>Modelo 2</w:t>
            </w:r>
          </w:p>
        </w:tc>
        <w:tc>
          <w:tcPr>
            <w:tcW w:w="2142" w:type="dxa"/>
            <w:shd w:val="clear" w:color="auto" w:fill="D0CECE" w:themeFill="background2" w:themeFillShade="E6"/>
          </w:tcPr>
          <w:p w14:paraId="4A82C810" w14:textId="77777777" w:rsidR="00C845D1" w:rsidRPr="00A55F0A" w:rsidRDefault="00C845D1">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3</w:t>
            </w:r>
          </w:p>
        </w:tc>
        <w:tc>
          <w:tcPr>
            <w:tcW w:w="2253" w:type="dxa"/>
            <w:shd w:val="clear" w:color="auto" w:fill="D0CECE" w:themeFill="background2" w:themeFillShade="E6"/>
          </w:tcPr>
          <w:p w14:paraId="1641DB4B" w14:textId="77777777" w:rsidR="00C845D1" w:rsidRPr="00A55F0A" w:rsidRDefault="00C845D1">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4</w:t>
            </w:r>
          </w:p>
        </w:tc>
      </w:tr>
      <w:tr w:rsidR="00C845D1" w14:paraId="388C52BD" w14:textId="77777777" w:rsidTr="07F6AC9E">
        <w:trPr>
          <w:trHeight w:val="300"/>
          <w:jc w:val="center"/>
        </w:trPr>
        <w:tc>
          <w:tcPr>
            <w:tcW w:w="1555" w:type="dxa"/>
          </w:tcPr>
          <w:p w14:paraId="7CD07A08" w14:textId="77777777" w:rsidR="00C845D1" w:rsidRPr="00A55F0A" w:rsidRDefault="00C845D1">
            <w:pPr>
              <w:rPr>
                <w:rFonts w:cs="Times New Roman"/>
                <w:sz w:val="20"/>
                <w:szCs w:val="20"/>
              </w:rPr>
            </w:pPr>
            <w:r w:rsidRPr="00A55F0A">
              <w:rPr>
                <w:rFonts w:cs="Times New Roman"/>
                <w:sz w:val="20"/>
                <w:szCs w:val="20"/>
              </w:rPr>
              <w:t>Metodología</w:t>
            </w:r>
          </w:p>
        </w:tc>
        <w:tc>
          <w:tcPr>
            <w:tcW w:w="1134" w:type="dxa"/>
          </w:tcPr>
          <w:p w14:paraId="64E68867" w14:textId="77777777" w:rsidR="00C845D1" w:rsidRPr="0216A084" w:rsidRDefault="00C845D1">
            <w:pPr>
              <w:jc w:val="center"/>
              <w:rPr>
                <w:rFonts w:cs="Times New Roman"/>
                <w:sz w:val="20"/>
                <w:szCs w:val="20"/>
              </w:rPr>
            </w:pPr>
            <w:r w:rsidRPr="0216A084">
              <w:rPr>
                <w:rFonts w:cs="Times New Roman"/>
                <w:sz w:val="20"/>
                <w:szCs w:val="20"/>
              </w:rPr>
              <w:t>OLS</w:t>
            </w:r>
          </w:p>
        </w:tc>
        <w:tc>
          <w:tcPr>
            <w:tcW w:w="1275" w:type="dxa"/>
          </w:tcPr>
          <w:p w14:paraId="7B0BCF3A" w14:textId="77777777" w:rsidR="00C845D1" w:rsidRPr="2DCFF690" w:rsidRDefault="00C845D1">
            <w:pPr>
              <w:jc w:val="center"/>
              <w:rPr>
                <w:rFonts w:cs="Times New Roman"/>
                <w:sz w:val="20"/>
                <w:szCs w:val="20"/>
              </w:rPr>
            </w:pPr>
            <w:proofErr w:type="spellStart"/>
            <w:r w:rsidRPr="2DCFF690">
              <w:rPr>
                <w:rFonts w:cs="Times New Roman"/>
                <w:sz w:val="20"/>
                <w:szCs w:val="20"/>
              </w:rPr>
              <w:t>ElasticNet</w:t>
            </w:r>
            <w:proofErr w:type="spellEnd"/>
          </w:p>
        </w:tc>
        <w:tc>
          <w:tcPr>
            <w:tcW w:w="2142" w:type="dxa"/>
          </w:tcPr>
          <w:p w14:paraId="0F19CEEC" w14:textId="77777777" w:rsidR="00C845D1" w:rsidRPr="00A55F0A" w:rsidRDefault="00C845D1">
            <w:pPr>
              <w:jc w:val="center"/>
              <w:rPr>
                <w:rFonts w:cs="Times New Roman"/>
                <w:sz w:val="20"/>
                <w:szCs w:val="20"/>
              </w:rPr>
            </w:pPr>
            <w:proofErr w:type="spellStart"/>
            <w:r>
              <w:rPr>
                <w:rFonts w:cs="Times New Roman"/>
                <w:sz w:val="20"/>
                <w:szCs w:val="20"/>
              </w:rPr>
              <w:t>R</w:t>
            </w:r>
            <w:r w:rsidRPr="00A55F0A">
              <w:rPr>
                <w:rFonts w:cs="Times New Roman"/>
                <w:sz w:val="20"/>
                <w:szCs w:val="20"/>
              </w:rPr>
              <w:t>andom</w:t>
            </w:r>
            <w:proofErr w:type="spellEnd"/>
            <w:r w:rsidRPr="00A55F0A">
              <w:rPr>
                <w:rFonts w:cs="Times New Roman"/>
                <w:sz w:val="20"/>
                <w:szCs w:val="20"/>
              </w:rPr>
              <w:t xml:space="preserve"> </w:t>
            </w:r>
            <w:proofErr w:type="spellStart"/>
            <w:r w:rsidRPr="00A55F0A">
              <w:rPr>
                <w:rFonts w:cs="Times New Roman"/>
                <w:sz w:val="20"/>
                <w:szCs w:val="20"/>
              </w:rPr>
              <w:t>forest</w:t>
            </w:r>
            <w:proofErr w:type="spellEnd"/>
          </w:p>
        </w:tc>
        <w:tc>
          <w:tcPr>
            <w:tcW w:w="2253" w:type="dxa"/>
          </w:tcPr>
          <w:p w14:paraId="6C23E81B" w14:textId="77777777" w:rsidR="00C845D1" w:rsidRPr="00A55F0A" w:rsidRDefault="00C845D1">
            <w:pPr>
              <w:tabs>
                <w:tab w:val="center" w:pos="884"/>
                <w:tab w:val="right" w:pos="1769"/>
              </w:tabs>
              <w:rPr>
                <w:rFonts w:cs="Times New Roman"/>
                <w:sz w:val="20"/>
                <w:szCs w:val="20"/>
              </w:rPr>
            </w:pPr>
            <w:r>
              <w:rPr>
                <w:rFonts w:cs="Times New Roman"/>
                <w:sz w:val="20"/>
                <w:szCs w:val="20"/>
              </w:rPr>
              <w:t>Árbol – 50 nodos terminales</w:t>
            </w:r>
            <w:r>
              <w:rPr>
                <w:rFonts w:cs="Times New Roman"/>
                <w:sz w:val="20"/>
                <w:szCs w:val="20"/>
              </w:rPr>
              <w:tab/>
            </w:r>
          </w:p>
        </w:tc>
      </w:tr>
      <w:tr w:rsidR="00C845D1" w14:paraId="2A5D1022" w14:textId="77777777" w:rsidTr="07F6AC9E">
        <w:trPr>
          <w:trHeight w:val="20"/>
          <w:jc w:val="center"/>
        </w:trPr>
        <w:tc>
          <w:tcPr>
            <w:tcW w:w="1555" w:type="dxa"/>
          </w:tcPr>
          <w:p w14:paraId="7A4EEB1B" w14:textId="77777777" w:rsidR="00C845D1" w:rsidRPr="00A55F0A" w:rsidRDefault="00C845D1">
            <w:pPr>
              <w:rPr>
                <w:rFonts w:cs="Times New Roman"/>
                <w:sz w:val="20"/>
                <w:szCs w:val="20"/>
              </w:rPr>
            </w:pPr>
            <w:proofErr w:type="spellStart"/>
            <w:r w:rsidRPr="00A55F0A">
              <w:rPr>
                <w:rFonts w:cs="Times New Roman"/>
                <w:sz w:val="20"/>
                <w:szCs w:val="20"/>
              </w:rPr>
              <w:t>MAE_test</w:t>
            </w:r>
            <w:proofErr w:type="spellEnd"/>
            <w:r>
              <w:rPr>
                <w:rFonts w:cs="Times New Roman"/>
                <w:sz w:val="20"/>
                <w:szCs w:val="20"/>
              </w:rPr>
              <w:t xml:space="preserve"> (pesos)</w:t>
            </w:r>
          </w:p>
        </w:tc>
        <w:tc>
          <w:tcPr>
            <w:tcW w:w="1134" w:type="dxa"/>
          </w:tcPr>
          <w:p w14:paraId="409E71D4" w14:textId="77777777" w:rsidR="00C845D1" w:rsidRPr="0216A084" w:rsidRDefault="00C845D1">
            <w:pPr>
              <w:jc w:val="center"/>
              <w:rPr>
                <w:rFonts w:cs="Times New Roman"/>
                <w:sz w:val="20"/>
                <w:szCs w:val="20"/>
              </w:rPr>
            </w:pPr>
            <w:r w:rsidRPr="0216A084">
              <w:rPr>
                <w:rFonts w:cs="Times New Roman"/>
                <w:sz w:val="20"/>
                <w:szCs w:val="20"/>
              </w:rPr>
              <w:t>1.304</w:t>
            </w:r>
          </w:p>
        </w:tc>
        <w:tc>
          <w:tcPr>
            <w:tcW w:w="1275" w:type="dxa"/>
          </w:tcPr>
          <w:p w14:paraId="1981B825" w14:textId="77777777" w:rsidR="00C845D1" w:rsidRPr="2DCFF690" w:rsidRDefault="00C845D1">
            <w:pPr>
              <w:jc w:val="center"/>
              <w:rPr>
                <w:rFonts w:cs="Times New Roman"/>
                <w:sz w:val="20"/>
                <w:szCs w:val="20"/>
              </w:rPr>
            </w:pPr>
            <w:r w:rsidRPr="2DCFF690">
              <w:rPr>
                <w:rFonts w:cs="Times New Roman"/>
                <w:sz w:val="20"/>
                <w:szCs w:val="20"/>
              </w:rPr>
              <w:t>1.305</w:t>
            </w:r>
          </w:p>
        </w:tc>
        <w:tc>
          <w:tcPr>
            <w:tcW w:w="2142" w:type="dxa"/>
          </w:tcPr>
          <w:p w14:paraId="20822D06" w14:textId="77777777" w:rsidR="00C845D1" w:rsidRPr="00A55F0A" w:rsidRDefault="00C845D1">
            <w:pPr>
              <w:jc w:val="center"/>
              <w:rPr>
                <w:rFonts w:cs="Times New Roman"/>
                <w:sz w:val="20"/>
                <w:szCs w:val="20"/>
              </w:rPr>
            </w:pPr>
            <w:r w:rsidRPr="63C186B2">
              <w:rPr>
                <w:rFonts w:cs="Times New Roman"/>
                <w:sz w:val="20"/>
                <w:szCs w:val="20"/>
              </w:rPr>
              <w:t>1.219</w:t>
            </w:r>
          </w:p>
        </w:tc>
        <w:tc>
          <w:tcPr>
            <w:tcW w:w="2253" w:type="dxa"/>
          </w:tcPr>
          <w:p w14:paraId="3D0600E4" w14:textId="77777777" w:rsidR="00C845D1" w:rsidRPr="00A55F0A" w:rsidRDefault="00C845D1">
            <w:pPr>
              <w:jc w:val="center"/>
              <w:rPr>
                <w:rFonts w:cs="Times New Roman"/>
                <w:sz w:val="20"/>
                <w:szCs w:val="20"/>
              </w:rPr>
            </w:pPr>
            <w:r w:rsidRPr="63C186B2">
              <w:rPr>
                <w:rFonts w:cs="Times New Roman"/>
                <w:sz w:val="20"/>
                <w:szCs w:val="20"/>
              </w:rPr>
              <w:t>1.285</w:t>
            </w:r>
          </w:p>
        </w:tc>
      </w:tr>
      <w:tr w:rsidR="00C845D1" w14:paraId="1137AE78" w14:textId="77777777" w:rsidTr="07F6AC9E">
        <w:trPr>
          <w:trHeight w:val="20"/>
          <w:jc w:val="center"/>
        </w:trPr>
        <w:tc>
          <w:tcPr>
            <w:tcW w:w="1555" w:type="dxa"/>
          </w:tcPr>
          <w:p w14:paraId="4F40B201" w14:textId="77777777" w:rsidR="00C845D1" w:rsidRPr="00A55F0A" w:rsidRDefault="00C845D1">
            <w:pPr>
              <w:rPr>
                <w:rFonts w:cs="Times New Roman"/>
                <w:sz w:val="20"/>
                <w:szCs w:val="20"/>
              </w:rPr>
            </w:pPr>
            <w:proofErr w:type="spellStart"/>
            <w:r w:rsidRPr="00A55F0A">
              <w:rPr>
                <w:rFonts w:cs="Times New Roman"/>
                <w:sz w:val="20"/>
                <w:szCs w:val="20"/>
              </w:rPr>
              <w:t>MAPE_test</w:t>
            </w:r>
            <w:proofErr w:type="spellEnd"/>
            <w:r>
              <w:rPr>
                <w:rFonts w:cs="Times New Roman"/>
                <w:sz w:val="20"/>
                <w:szCs w:val="20"/>
              </w:rPr>
              <w:t xml:space="preserve"> (%)</w:t>
            </w:r>
          </w:p>
        </w:tc>
        <w:tc>
          <w:tcPr>
            <w:tcW w:w="1134" w:type="dxa"/>
          </w:tcPr>
          <w:p w14:paraId="7FF9BF67" w14:textId="77777777" w:rsidR="00C845D1" w:rsidRPr="0216A084" w:rsidRDefault="00C845D1">
            <w:pPr>
              <w:jc w:val="center"/>
              <w:rPr>
                <w:rFonts w:cs="Times New Roman"/>
                <w:sz w:val="20"/>
                <w:szCs w:val="20"/>
              </w:rPr>
            </w:pPr>
            <w:r w:rsidRPr="0216A084">
              <w:rPr>
                <w:rFonts w:cs="Times New Roman"/>
                <w:sz w:val="20"/>
                <w:szCs w:val="20"/>
              </w:rPr>
              <w:t>1</w:t>
            </w:r>
            <w:r>
              <w:rPr>
                <w:rFonts w:cs="Times New Roman"/>
                <w:sz w:val="20"/>
                <w:szCs w:val="20"/>
              </w:rPr>
              <w:t>.</w:t>
            </w:r>
            <w:r w:rsidRPr="0216A084">
              <w:rPr>
                <w:rFonts w:cs="Times New Roman"/>
                <w:sz w:val="20"/>
                <w:szCs w:val="20"/>
              </w:rPr>
              <w:t>31</w:t>
            </w:r>
          </w:p>
        </w:tc>
        <w:tc>
          <w:tcPr>
            <w:tcW w:w="1275" w:type="dxa"/>
          </w:tcPr>
          <w:p w14:paraId="2B30D9F7" w14:textId="77777777" w:rsidR="00C845D1" w:rsidRPr="2DCFF690" w:rsidRDefault="00C845D1">
            <w:pPr>
              <w:jc w:val="center"/>
              <w:rPr>
                <w:rFonts w:cs="Times New Roman"/>
                <w:sz w:val="20"/>
                <w:szCs w:val="20"/>
              </w:rPr>
            </w:pPr>
            <w:r w:rsidRPr="2DCFF690">
              <w:rPr>
                <w:rFonts w:cs="Times New Roman"/>
                <w:sz w:val="20"/>
                <w:szCs w:val="20"/>
              </w:rPr>
              <w:t>1</w:t>
            </w:r>
            <w:r>
              <w:rPr>
                <w:rFonts w:cs="Times New Roman"/>
                <w:sz w:val="20"/>
                <w:szCs w:val="20"/>
              </w:rPr>
              <w:t>,</w:t>
            </w:r>
            <w:r w:rsidRPr="2DCFF690">
              <w:rPr>
                <w:rFonts w:cs="Times New Roman"/>
                <w:sz w:val="20"/>
                <w:szCs w:val="20"/>
              </w:rPr>
              <w:t>31</w:t>
            </w:r>
          </w:p>
        </w:tc>
        <w:tc>
          <w:tcPr>
            <w:tcW w:w="2142" w:type="dxa"/>
          </w:tcPr>
          <w:p w14:paraId="0C26A2D7" w14:textId="77777777" w:rsidR="00C845D1" w:rsidRPr="00A55F0A" w:rsidRDefault="00C845D1">
            <w:pPr>
              <w:jc w:val="center"/>
              <w:rPr>
                <w:rFonts w:cs="Times New Roman"/>
                <w:sz w:val="20"/>
                <w:szCs w:val="20"/>
              </w:rPr>
            </w:pPr>
            <w:r w:rsidRPr="00A55F0A">
              <w:rPr>
                <w:rFonts w:cs="Times New Roman"/>
                <w:sz w:val="20"/>
                <w:szCs w:val="20"/>
              </w:rPr>
              <w:t>0</w:t>
            </w:r>
            <w:r>
              <w:rPr>
                <w:rFonts w:cs="Times New Roman"/>
                <w:sz w:val="20"/>
                <w:szCs w:val="20"/>
              </w:rPr>
              <w:t>,</w:t>
            </w:r>
            <w:r w:rsidRPr="00A55F0A">
              <w:rPr>
                <w:rFonts w:cs="Times New Roman"/>
                <w:sz w:val="20"/>
                <w:szCs w:val="20"/>
              </w:rPr>
              <w:t>97</w:t>
            </w:r>
          </w:p>
        </w:tc>
        <w:tc>
          <w:tcPr>
            <w:tcW w:w="2253" w:type="dxa"/>
          </w:tcPr>
          <w:p w14:paraId="4141B7DF" w14:textId="77777777" w:rsidR="00C845D1" w:rsidRPr="00A55F0A" w:rsidRDefault="00C845D1">
            <w:pPr>
              <w:jc w:val="center"/>
              <w:rPr>
                <w:rFonts w:cs="Times New Roman"/>
                <w:sz w:val="20"/>
                <w:szCs w:val="20"/>
              </w:rPr>
            </w:pPr>
            <w:r w:rsidRPr="00A55F0A">
              <w:rPr>
                <w:rFonts w:cs="Times New Roman"/>
                <w:sz w:val="20"/>
                <w:szCs w:val="20"/>
              </w:rPr>
              <w:t>1</w:t>
            </w:r>
            <w:r>
              <w:rPr>
                <w:rFonts w:cs="Times New Roman"/>
                <w:sz w:val="20"/>
                <w:szCs w:val="20"/>
              </w:rPr>
              <w:t>,</w:t>
            </w:r>
            <w:r w:rsidRPr="00A55F0A">
              <w:rPr>
                <w:rFonts w:cs="Times New Roman"/>
                <w:sz w:val="20"/>
                <w:szCs w:val="20"/>
              </w:rPr>
              <w:t>23</w:t>
            </w:r>
          </w:p>
        </w:tc>
      </w:tr>
      <w:tr w:rsidR="00C0117C" w14:paraId="4345E344" w14:textId="77777777" w:rsidTr="07F6AC9E">
        <w:trPr>
          <w:trHeight w:val="20"/>
          <w:jc w:val="center"/>
        </w:trPr>
        <w:tc>
          <w:tcPr>
            <w:tcW w:w="1555" w:type="dxa"/>
            <w:vAlign w:val="center"/>
          </w:tcPr>
          <w:p w14:paraId="437CF969" w14:textId="495C0317" w:rsidR="00C0117C" w:rsidRPr="00C0117C" w:rsidRDefault="00C0117C" w:rsidP="008D20E0">
            <w:pPr>
              <w:rPr>
                <w:rFonts w:cs="Times New Roman"/>
                <w:iCs/>
                <w:sz w:val="20"/>
                <w:szCs w:val="20"/>
              </w:rPr>
            </w:pPr>
            <w:proofErr w:type="spellStart"/>
            <w:r w:rsidRPr="00C0117C">
              <w:rPr>
                <w:rFonts w:cs="Times New Roman"/>
                <w:iCs/>
                <w:sz w:val="20"/>
                <w:szCs w:val="20"/>
              </w:rPr>
              <w:t>Hiperparámetro</w:t>
            </w:r>
            <w:proofErr w:type="spellEnd"/>
          </w:p>
        </w:tc>
        <w:tc>
          <w:tcPr>
            <w:tcW w:w="1134" w:type="dxa"/>
            <w:vAlign w:val="center"/>
          </w:tcPr>
          <w:p w14:paraId="2C7909F0" w14:textId="6895C516" w:rsidR="00C0117C" w:rsidRPr="00C845D1" w:rsidRDefault="1D408B6B" w:rsidP="008D20E0">
            <w:pPr>
              <w:rPr>
                <w:rFonts w:cs="Times New Roman"/>
                <w:i/>
                <w:sz w:val="20"/>
                <w:szCs w:val="20"/>
              </w:rPr>
            </w:pPr>
            <w:r w:rsidRPr="07F6AC9E">
              <w:rPr>
                <w:rFonts w:cs="Times New Roman"/>
                <w:i/>
                <w:iCs/>
                <w:sz w:val="20"/>
                <w:szCs w:val="20"/>
              </w:rPr>
              <w:t>NA</w:t>
            </w:r>
          </w:p>
        </w:tc>
        <w:tc>
          <w:tcPr>
            <w:tcW w:w="1275" w:type="dxa"/>
            <w:vAlign w:val="center"/>
          </w:tcPr>
          <w:p w14:paraId="3A7EF908" w14:textId="573CFE55" w:rsidR="00C0117C" w:rsidRPr="00C43261" w:rsidRDefault="00C43261" w:rsidP="008D20E0">
            <w:pPr>
              <w:jc w:val="center"/>
              <w:rPr>
                <w:rFonts w:cs="Times New Roman"/>
                <w:sz w:val="20"/>
                <w:szCs w:val="20"/>
              </w:rPr>
            </w:pPr>
            <w:proofErr w:type="spellStart"/>
            <w:r w:rsidRPr="00C43261">
              <w:rPr>
                <w:rFonts w:cs="Times New Roman"/>
                <w:sz w:val="20"/>
                <w:szCs w:val="20"/>
              </w:rPr>
              <w:t>alpha</w:t>
            </w:r>
            <w:proofErr w:type="spellEnd"/>
            <w:r w:rsidRPr="00C43261">
              <w:rPr>
                <w:rFonts w:cs="Times New Roman"/>
                <w:sz w:val="20"/>
                <w:szCs w:val="20"/>
              </w:rPr>
              <w:t>: 0.05263158 lambda: 0.001</w:t>
            </w:r>
          </w:p>
        </w:tc>
        <w:tc>
          <w:tcPr>
            <w:tcW w:w="2142" w:type="dxa"/>
            <w:vAlign w:val="center"/>
          </w:tcPr>
          <w:p w14:paraId="34246E44" w14:textId="3F31182F" w:rsidR="00C0117C" w:rsidRPr="008D20E0" w:rsidRDefault="008D20E0" w:rsidP="008D20E0">
            <w:pPr>
              <w:jc w:val="center"/>
              <w:rPr>
                <w:rFonts w:cs="Times New Roman"/>
                <w:iCs/>
                <w:sz w:val="20"/>
                <w:szCs w:val="20"/>
              </w:rPr>
            </w:pPr>
            <w:r w:rsidRPr="008D20E0">
              <w:rPr>
                <w:rFonts w:cs="Times New Roman"/>
                <w:iCs/>
                <w:sz w:val="20"/>
                <w:szCs w:val="20"/>
              </w:rPr>
              <w:t>m</w:t>
            </w:r>
            <w:r>
              <w:rPr>
                <w:rFonts w:cs="Times New Roman"/>
                <w:iCs/>
                <w:sz w:val="20"/>
                <w:szCs w:val="20"/>
              </w:rPr>
              <w:t>áxima</w:t>
            </w:r>
            <w:r w:rsidRPr="008D20E0">
              <w:rPr>
                <w:rFonts w:cs="Times New Roman"/>
                <w:iCs/>
                <w:sz w:val="20"/>
                <w:szCs w:val="20"/>
              </w:rPr>
              <w:t xml:space="preserve"> profundidad de</w:t>
            </w:r>
            <w:r>
              <w:rPr>
                <w:rFonts w:cs="Times New Roman"/>
                <w:iCs/>
                <w:sz w:val="20"/>
                <w:szCs w:val="20"/>
              </w:rPr>
              <w:t>l</w:t>
            </w:r>
            <w:r w:rsidRPr="008D20E0">
              <w:rPr>
                <w:rFonts w:cs="Times New Roman"/>
                <w:iCs/>
                <w:sz w:val="20"/>
                <w:szCs w:val="20"/>
              </w:rPr>
              <w:t xml:space="preserve"> </w:t>
            </w:r>
            <w:r>
              <w:rPr>
                <w:rFonts w:cs="Times New Roman"/>
                <w:iCs/>
                <w:sz w:val="20"/>
                <w:szCs w:val="20"/>
              </w:rPr>
              <w:t>á</w:t>
            </w:r>
            <w:r w:rsidRPr="008D20E0">
              <w:rPr>
                <w:rFonts w:cs="Times New Roman"/>
                <w:iCs/>
                <w:sz w:val="20"/>
                <w:szCs w:val="20"/>
              </w:rPr>
              <w:t>rbol: 10, 30, 50, 70, 100</w:t>
            </w:r>
          </w:p>
        </w:tc>
        <w:tc>
          <w:tcPr>
            <w:tcW w:w="2253" w:type="dxa"/>
            <w:vAlign w:val="center"/>
          </w:tcPr>
          <w:p w14:paraId="74A6EFAE" w14:textId="77605485" w:rsidR="00C0117C" w:rsidRPr="002E78F6" w:rsidRDefault="002E78F6" w:rsidP="008D20E0">
            <w:pPr>
              <w:jc w:val="center"/>
              <w:rPr>
                <w:rFonts w:cs="Times New Roman"/>
                <w:iCs/>
                <w:sz w:val="20"/>
                <w:szCs w:val="20"/>
              </w:rPr>
            </w:pPr>
            <w:proofErr w:type="spellStart"/>
            <w:r w:rsidRPr="002E78F6">
              <w:rPr>
                <w:rFonts w:cs="Times New Roman"/>
                <w:iCs/>
                <w:sz w:val="20"/>
                <w:szCs w:val="20"/>
              </w:rPr>
              <w:t>Metry</w:t>
            </w:r>
            <w:proofErr w:type="spellEnd"/>
            <w:r w:rsidRPr="002E78F6">
              <w:rPr>
                <w:rFonts w:cs="Times New Roman"/>
                <w:iCs/>
                <w:sz w:val="20"/>
                <w:szCs w:val="20"/>
              </w:rPr>
              <w:t xml:space="preserve"> se tomó para el análisis como 2, 4, 6</w:t>
            </w:r>
          </w:p>
        </w:tc>
      </w:tr>
      <w:tr w:rsidR="00C845D1" w14:paraId="7F99C0D9" w14:textId="77777777" w:rsidTr="07F6AC9E">
        <w:trPr>
          <w:trHeight w:val="20"/>
          <w:jc w:val="center"/>
        </w:trPr>
        <w:tc>
          <w:tcPr>
            <w:tcW w:w="1555" w:type="dxa"/>
          </w:tcPr>
          <w:p w14:paraId="202CFDDF" w14:textId="77777777" w:rsidR="00C845D1" w:rsidRPr="008D20E0" w:rsidRDefault="00C845D1">
            <w:pPr>
              <w:rPr>
                <w:rFonts w:cs="Times New Roman"/>
                <w:iCs/>
                <w:sz w:val="20"/>
                <w:szCs w:val="20"/>
              </w:rPr>
            </w:pPr>
            <w:r w:rsidRPr="008D20E0">
              <w:rPr>
                <w:rFonts w:cs="Times New Roman"/>
                <w:iCs/>
                <w:sz w:val="20"/>
                <w:szCs w:val="20"/>
              </w:rPr>
              <w:t>Nombre en Script</w:t>
            </w:r>
          </w:p>
        </w:tc>
        <w:tc>
          <w:tcPr>
            <w:tcW w:w="1134" w:type="dxa"/>
            <w:vAlign w:val="center"/>
          </w:tcPr>
          <w:p w14:paraId="79142A67" w14:textId="77777777" w:rsidR="00C845D1" w:rsidRPr="008D20E0" w:rsidRDefault="00C845D1" w:rsidP="008D20E0">
            <w:pPr>
              <w:jc w:val="center"/>
              <w:rPr>
                <w:rFonts w:cs="Times New Roman"/>
                <w:iCs/>
                <w:sz w:val="20"/>
                <w:szCs w:val="20"/>
              </w:rPr>
            </w:pPr>
            <w:r w:rsidRPr="008D20E0">
              <w:rPr>
                <w:rFonts w:cs="Times New Roman"/>
                <w:iCs/>
                <w:sz w:val="20"/>
                <w:szCs w:val="20"/>
              </w:rPr>
              <w:t>Modelo 5</w:t>
            </w:r>
          </w:p>
        </w:tc>
        <w:tc>
          <w:tcPr>
            <w:tcW w:w="1275" w:type="dxa"/>
            <w:vAlign w:val="center"/>
          </w:tcPr>
          <w:p w14:paraId="15AB9BD2" w14:textId="77777777" w:rsidR="00C845D1" w:rsidRPr="008D20E0" w:rsidRDefault="00C845D1" w:rsidP="008D20E0">
            <w:pPr>
              <w:jc w:val="center"/>
              <w:rPr>
                <w:rFonts w:cs="Times New Roman"/>
                <w:iCs/>
                <w:sz w:val="20"/>
                <w:szCs w:val="20"/>
              </w:rPr>
            </w:pPr>
            <w:r w:rsidRPr="008D20E0">
              <w:rPr>
                <w:rFonts w:cs="Times New Roman"/>
                <w:iCs/>
                <w:sz w:val="20"/>
                <w:szCs w:val="20"/>
              </w:rPr>
              <w:t>Modelo final EN</w:t>
            </w:r>
          </w:p>
        </w:tc>
        <w:tc>
          <w:tcPr>
            <w:tcW w:w="2142" w:type="dxa"/>
            <w:vAlign w:val="center"/>
          </w:tcPr>
          <w:p w14:paraId="73857811" w14:textId="77777777" w:rsidR="00C845D1" w:rsidRPr="008D20E0" w:rsidRDefault="00C845D1" w:rsidP="008D20E0">
            <w:pPr>
              <w:jc w:val="center"/>
              <w:rPr>
                <w:rFonts w:cs="Times New Roman"/>
                <w:iCs/>
                <w:sz w:val="20"/>
                <w:szCs w:val="20"/>
              </w:rPr>
            </w:pPr>
            <w:proofErr w:type="spellStart"/>
            <w:r w:rsidRPr="008D20E0">
              <w:rPr>
                <w:rFonts w:cs="Times New Roman"/>
                <w:iCs/>
                <w:sz w:val="20"/>
                <w:szCs w:val="20"/>
              </w:rPr>
              <w:t>Random</w:t>
            </w:r>
            <w:proofErr w:type="spellEnd"/>
            <w:r w:rsidRPr="008D20E0">
              <w:rPr>
                <w:rFonts w:cs="Times New Roman"/>
                <w:iCs/>
                <w:sz w:val="20"/>
                <w:szCs w:val="20"/>
              </w:rPr>
              <w:t xml:space="preserve"> </w:t>
            </w:r>
            <w:proofErr w:type="spellStart"/>
            <w:r w:rsidRPr="008D20E0">
              <w:rPr>
                <w:rFonts w:cs="Times New Roman"/>
                <w:iCs/>
                <w:sz w:val="20"/>
                <w:szCs w:val="20"/>
              </w:rPr>
              <w:t>forest</w:t>
            </w:r>
            <w:proofErr w:type="spellEnd"/>
          </w:p>
        </w:tc>
        <w:tc>
          <w:tcPr>
            <w:tcW w:w="2253" w:type="dxa"/>
            <w:vAlign w:val="center"/>
          </w:tcPr>
          <w:p w14:paraId="625C0787" w14:textId="77777777" w:rsidR="00C845D1" w:rsidRPr="008D20E0" w:rsidRDefault="00C845D1" w:rsidP="008D20E0">
            <w:pPr>
              <w:jc w:val="center"/>
              <w:rPr>
                <w:rFonts w:cs="Times New Roman"/>
                <w:iCs/>
                <w:sz w:val="20"/>
                <w:szCs w:val="20"/>
              </w:rPr>
            </w:pPr>
            <w:r w:rsidRPr="008D20E0">
              <w:rPr>
                <w:rFonts w:cs="Times New Roman"/>
                <w:iCs/>
                <w:sz w:val="20"/>
                <w:szCs w:val="20"/>
              </w:rPr>
              <w:t>Árbol (50)</w:t>
            </w:r>
          </w:p>
        </w:tc>
      </w:tr>
    </w:tbl>
    <w:p w14:paraId="1290034F" w14:textId="5608229A" w:rsidR="00D9369E" w:rsidRDefault="00D9369E" w:rsidP="229808CD">
      <w:pPr>
        <w:spacing w:after="0"/>
        <w:rPr>
          <w:rFonts w:eastAsia="Segoe UI" w:cs="Times New Roman"/>
          <w:b/>
          <w:color w:val="4472C4" w:themeColor="accent1"/>
        </w:rPr>
      </w:pPr>
    </w:p>
    <w:p w14:paraId="55E70389" w14:textId="62FEA0C4" w:rsidR="001459C5" w:rsidRPr="00996C46" w:rsidRDefault="001459C5" w:rsidP="007E2101">
      <w:pPr>
        <w:pStyle w:val="Ttulo1"/>
        <w:rPr>
          <w:rFonts w:cs="Times New Roman"/>
          <w:sz w:val="22"/>
          <w:szCs w:val="22"/>
        </w:rPr>
      </w:pPr>
      <w:r w:rsidRPr="00996C46">
        <w:rPr>
          <w:rFonts w:cs="Times New Roman"/>
          <w:sz w:val="22"/>
          <w:szCs w:val="22"/>
        </w:rPr>
        <w:t>Conclusiones</w:t>
      </w:r>
    </w:p>
    <w:p w14:paraId="7145FB54" w14:textId="64368CC5" w:rsidR="3EC3A102" w:rsidRDefault="3EC3A102" w:rsidP="004A5CDF">
      <w:pPr>
        <w:spacing w:before="240"/>
        <w:jc w:val="both"/>
      </w:pPr>
      <w:r>
        <w:t xml:space="preserve">Luego de correr un total de 10 modelos diferentes, se determinó que las regresiones más simples retornaron valores más cercanos a la realidad al comprobar las predicciones en </w:t>
      </w:r>
      <w:proofErr w:type="spellStart"/>
      <w:r>
        <w:t>Kaggle</w:t>
      </w:r>
      <w:proofErr w:type="spellEnd"/>
      <w:r>
        <w:t xml:space="preserve">. Aunque </w:t>
      </w:r>
      <w:r w:rsidR="2E16C5A9">
        <w:t>modelos más complejos tenían valores de precisión más bajos, las predicciones resultaron en precisión más pobre, lo cual puede tener relación con un sobreajuste del modelo, posible multicolinealidad de las variab</w:t>
      </w:r>
      <w:r w:rsidR="4ED68E41">
        <w:t xml:space="preserve">les de distancia mínima a una infraestructura de interés e inclusive a </w:t>
      </w:r>
      <w:r w:rsidR="66D727BE">
        <w:t>dependencia espacial.</w:t>
      </w:r>
      <w:r w:rsidR="7DAE781B">
        <w:t xml:space="preserve"> Adicionalmente, dado que la muestra de entrenamiento representaba a viviendas de toda la ciudad de Bogotá, la heterogeneidad de la ciudad puede contribuir a la </w:t>
      </w:r>
      <w:r w:rsidR="423F66DE">
        <w:t>baja precisión en la predicción.</w:t>
      </w:r>
    </w:p>
    <w:p w14:paraId="41A3DD36" w14:textId="7C6B55D2" w:rsidR="66D727BE" w:rsidRDefault="66D727BE" w:rsidP="001114A6">
      <w:pPr>
        <w:jc w:val="both"/>
      </w:pPr>
      <w:r>
        <w:t>Es recomendable analizar la teoría sobre la determinación de los precios de las viviendas</w:t>
      </w:r>
      <w:r w:rsidR="780CBD07">
        <w:t>,</w:t>
      </w:r>
      <w:r>
        <w:t xml:space="preserve"> dado que la</w:t>
      </w:r>
      <w:r w:rsidR="7E03D536">
        <w:t xml:space="preserve"> forma funcional predic</w:t>
      </w:r>
      <w:r w:rsidR="78A3843C">
        <w:t>h</w:t>
      </w:r>
      <w:r w:rsidR="7E03D536">
        <w:t xml:space="preserve">a puede ser equivocada </w:t>
      </w:r>
      <w:r w:rsidR="510CC7C9">
        <w:t xml:space="preserve">como resultado de un sobreajuste al modelo. Así mismo, el modelo se puede ver favorecido de otras variables como estrato, inseguridad, </w:t>
      </w:r>
      <w:r w:rsidR="5800AB91">
        <w:t>número del piso en el que se encuentra el apartamento, entre otras.</w:t>
      </w:r>
    </w:p>
    <w:p w14:paraId="0B8744C0" w14:textId="19445987" w:rsidR="00E05AB0" w:rsidRPr="00ED095B" w:rsidRDefault="008D354F" w:rsidP="00ED095B">
      <w:pPr>
        <w:jc w:val="both"/>
        <w:rPr>
          <w:u w:val="single"/>
        </w:rPr>
      </w:pPr>
      <w:r>
        <w:t xml:space="preserve">Considerando los niveles de </w:t>
      </w:r>
      <w:r w:rsidR="00297C75">
        <w:t>error hallados con los modelos planteados</w:t>
      </w:r>
      <w:r w:rsidR="003E4E3A">
        <w:t>,</w:t>
      </w:r>
      <w:r w:rsidR="003E4E3A" w:rsidRPr="003E4E3A">
        <w:t xml:space="preserve"> </w:t>
      </w:r>
      <w:r w:rsidR="003E4E3A">
        <w:t>l</w:t>
      </w:r>
      <w:r w:rsidR="003E4E3A" w:rsidRPr="003E4E3A">
        <w:t xml:space="preserve">a recomendación del estudio para quienes deseen adquirir propiedades en Chapinero sugiere que el modelo de </w:t>
      </w:r>
      <w:proofErr w:type="spellStart"/>
      <w:r w:rsidR="003E4E3A" w:rsidRPr="003E4E3A">
        <w:t>Regresion</w:t>
      </w:r>
      <w:proofErr w:type="spellEnd"/>
      <w:r w:rsidR="003E4E3A" w:rsidRPr="003E4E3A">
        <w:t xml:space="preserve"> lineal es el más preciso para predecir los precios de la vivienda en esta localidad, por lo tanto el modelo predictivo desarrollado puede ayudar actores del mercado inmobiliario a determinar qué propiedades tienen un mayor potencial de ganancias y, por lo tanto, en cuáles debería invertir a través del establecimiento de precios competitivos.</w:t>
      </w:r>
      <w:r w:rsidR="003E4E3A">
        <w:t xml:space="preserve"> Sin embargo, c</w:t>
      </w:r>
      <w:r w:rsidR="00A12D39">
        <w:t>onsiderando lo reportado en la bibliografía, respecto a las limitaciones de estos modelos, se debe realizar una constante actualización de los datos de entrenamiento para asegurar su exactitud</w:t>
      </w:r>
      <w:r w:rsidR="003E4E3A">
        <w:t xml:space="preserve"> </w:t>
      </w:r>
      <w:r w:rsidR="00472851">
        <w:t xml:space="preserve">la cual se debe validar además con </w:t>
      </w:r>
      <w:r w:rsidR="00ED095B">
        <w:t xml:space="preserve">una lectura del entorno macroeconómico. </w:t>
      </w:r>
    </w:p>
    <w:p w14:paraId="4568740E" w14:textId="77777777" w:rsidR="00E05AB0" w:rsidRDefault="00E05AB0" w:rsidP="1F1DD0FE"/>
    <w:p w14:paraId="513F879D" w14:textId="77777777" w:rsidR="00E05AB0" w:rsidRPr="00E05AB0" w:rsidRDefault="00E05AB0" w:rsidP="1F1DD0FE">
      <w:pPr>
        <w:rPr>
          <w:u w:val="single"/>
        </w:rPr>
      </w:pPr>
    </w:p>
    <w:p w14:paraId="3BE31803" w14:textId="70DCA8D4" w:rsidR="007230AA" w:rsidRDefault="00893FCD" w:rsidP="007E2101">
      <w:pPr>
        <w:pStyle w:val="Ttulo1"/>
      </w:pPr>
      <w:r>
        <w:t xml:space="preserve">Anexos </w:t>
      </w:r>
    </w:p>
    <w:p w14:paraId="1E28A853" w14:textId="6E910B55" w:rsidR="005705EE" w:rsidRDefault="005705EE" w:rsidP="005705EE">
      <w:pPr>
        <w:spacing w:after="0"/>
        <w:rPr>
          <w:rFonts w:eastAsia="Calibri"/>
          <w:lang w:val="es-CO"/>
        </w:rPr>
      </w:pPr>
    </w:p>
    <w:p w14:paraId="4197DDF3" w14:textId="3E05B6B8" w:rsidR="127297D2" w:rsidRDefault="5A187A2D" w:rsidP="009A5FD5">
      <w:pPr>
        <w:pStyle w:val="Ttulo3"/>
      </w:pPr>
      <w:r w:rsidRPr="5A77C57E">
        <w:t>Anexo 1</w:t>
      </w:r>
      <w:r w:rsidR="19A14BE8" w:rsidRPr="5A77C57E">
        <w:t>: estadísticas descriptivas</w:t>
      </w:r>
    </w:p>
    <w:p w14:paraId="27611101" w14:textId="5AB12A07" w:rsidR="41E50005" w:rsidRDefault="41E50005" w:rsidP="41E50005">
      <w:pPr>
        <w:spacing w:after="0"/>
        <w:rPr>
          <w:rFonts w:eastAsia="Calibri"/>
          <w:lang w:val="es-CO"/>
        </w:rPr>
      </w:pPr>
    </w:p>
    <w:p w14:paraId="42FE2CB7" w14:textId="19FC18E8" w:rsidR="19A14BE8" w:rsidRPr="00E80B47" w:rsidRDefault="19A14BE8" w:rsidP="009A5FD5">
      <w:pPr>
        <w:pStyle w:val="Ttulo3"/>
      </w:pPr>
      <w:r w:rsidRPr="00E80B47">
        <w:t>Variables de conteo /discontinuas</w:t>
      </w:r>
      <w:r w:rsidR="0D418246" w:rsidRPr="00E80B47">
        <w:t>: Numero de baños y habitaciones</w:t>
      </w:r>
    </w:p>
    <w:tbl>
      <w:tblPr>
        <w:tblW w:w="0" w:type="auto"/>
        <w:tblLayout w:type="fixed"/>
        <w:tblLook w:val="06A0" w:firstRow="1" w:lastRow="0" w:firstColumn="1" w:lastColumn="0" w:noHBand="1" w:noVBand="1"/>
      </w:tblPr>
      <w:tblGrid>
        <w:gridCol w:w="1305"/>
        <w:gridCol w:w="825"/>
        <w:gridCol w:w="975"/>
        <w:gridCol w:w="1305"/>
        <w:gridCol w:w="1477"/>
        <w:gridCol w:w="3128"/>
      </w:tblGrid>
      <w:tr w:rsidR="00BF44A1" w14:paraId="22DBF93F" w14:textId="77777777" w:rsidTr="32C3687C">
        <w:trPr>
          <w:trHeight w:val="300"/>
        </w:trPr>
        <w:tc>
          <w:tcPr>
            <w:tcW w:w="13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41CBA94E" w14:textId="1A031434"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skim_variable</w:t>
            </w:r>
            <w:proofErr w:type="spellEnd"/>
          </w:p>
        </w:tc>
        <w:tc>
          <w:tcPr>
            <w:tcW w:w="8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34C897E" w14:textId="4D0B4FDD"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sample</w:t>
            </w:r>
            <w:proofErr w:type="spellEnd"/>
          </w:p>
        </w:tc>
        <w:tc>
          <w:tcPr>
            <w:tcW w:w="97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C3A466" w14:textId="25B20B9E"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n_missing</w:t>
            </w:r>
            <w:proofErr w:type="spellEnd"/>
          </w:p>
        </w:tc>
        <w:tc>
          <w:tcPr>
            <w:tcW w:w="130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58FC124" w14:textId="3670C8AA"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complete_rate</w:t>
            </w:r>
            <w:proofErr w:type="spellEnd"/>
          </w:p>
        </w:tc>
        <w:tc>
          <w:tcPr>
            <w:tcW w:w="1477"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801C0D8" w14:textId="4303D14F" w:rsidR="3749C354" w:rsidRDefault="3749C354" w:rsidP="3749C354">
            <w:pPr>
              <w:spacing w:after="0"/>
              <w:rPr>
                <w:rFonts w:eastAsia="Times New Roman" w:cs="Times New Roman"/>
                <w:b/>
                <w:color w:val="FFFFFF" w:themeColor="background1"/>
                <w:sz w:val="20"/>
                <w:szCs w:val="20"/>
              </w:rPr>
            </w:pPr>
            <w:proofErr w:type="spellStart"/>
            <w:proofErr w:type="gramStart"/>
            <w:r w:rsidRPr="24E341A9">
              <w:rPr>
                <w:rFonts w:eastAsia="Times New Roman" w:cs="Times New Roman"/>
                <w:b/>
                <w:color w:val="FFFFFF" w:themeColor="background1"/>
                <w:sz w:val="20"/>
                <w:szCs w:val="20"/>
              </w:rPr>
              <w:t>factor.n</w:t>
            </w:r>
            <w:proofErr w:type="gramEnd"/>
            <w:r w:rsidRPr="24E341A9">
              <w:rPr>
                <w:rFonts w:eastAsia="Times New Roman" w:cs="Times New Roman"/>
                <w:b/>
                <w:color w:val="FFFFFF" w:themeColor="background1"/>
                <w:sz w:val="20"/>
                <w:szCs w:val="20"/>
              </w:rPr>
              <w:t>_unique</w:t>
            </w:r>
            <w:proofErr w:type="spellEnd"/>
          </w:p>
        </w:tc>
        <w:tc>
          <w:tcPr>
            <w:tcW w:w="312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6195DCDF" w14:textId="2F223028" w:rsidR="3749C354" w:rsidRDefault="3749C354" w:rsidP="3749C354">
            <w:pPr>
              <w:spacing w:after="0"/>
              <w:rPr>
                <w:rFonts w:eastAsia="Times New Roman" w:cs="Times New Roman"/>
                <w:b/>
                <w:color w:val="FFFFFF" w:themeColor="background1"/>
                <w:sz w:val="20"/>
                <w:szCs w:val="20"/>
              </w:rPr>
            </w:pPr>
            <w:proofErr w:type="spellStart"/>
            <w:r w:rsidRPr="24E341A9">
              <w:rPr>
                <w:rFonts w:eastAsia="Times New Roman" w:cs="Times New Roman"/>
                <w:b/>
                <w:color w:val="FFFFFF" w:themeColor="background1"/>
                <w:sz w:val="20"/>
                <w:szCs w:val="20"/>
              </w:rPr>
              <w:t>factor.top_counts</w:t>
            </w:r>
            <w:proofErr w:type="spellEnd"/>
          </w:p>
        </w:tc>
      </w:tr>
      <w:tr w:rsidR="00BF44A1" w14:paraId="4857714E"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B37318F" w14:textId="00FFC83B"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bano_f</w:t>
            </w:r>
            <w:proofErr w:type="spellEnd"/>
          </w:p>
        </w:tc>
        <w:tc>
          <w:tcPr>
            <w:tcW w:w="825" w:type="dxa"/>
            <w:tcBorders>
              <w:top w:val="single" w:sz="4" w:space="0" w:color="A5A5A5" w:themeColor="accent3"/>
              <w:left w:val="nil"/>
              <w:bottom w:val="nil"/>
              <w:right w:val="nil"/>
            </w:tcBorders>
            <w:tcMar>
              <w:top w:w="15" w:type="dxa"/>
              <w:left w:w="15" w:type="dxa"/>
              <w:right w:w="15" w:type="dxa"/>
            </w:tcMar>
            <w:vAlign w:val="bottom"/>
          </w:tcPr>
          <w:p w14:paraId="1CAA5BA5" w14:textId="78D6BA1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74130564" w14:textId="512A0CD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2FC964C" w14:textId="02F7F678"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7DFF0446" w14:textId="4CD4A6F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14</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2C9D7F6" w14:textId="2DF0871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3447, 2: 3117, 4: 1697, 1: 767</w:t>
            </w:r>
          </w:p>
        </w:tc>
      </w:tr>
      <w:tr w:rsidR="00BF44A1" w14:paraId="7C79BC2D"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5277120" w14:textId="3D0DB25F"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bano_f</w:t>
            </w:r>
            <w:proofErr w:type="spellEnd"/>
          </w:p>
        </w:tc>
        <w:tc>
          <w:tcPr>
            <w:tcW w:w="825" w:type="dxa"/>
            <w:tcBorders>
              <w:top w:val="single" w:sz="4" w:space="0" w:color="A5A5A5" w:themeColor="accent3"/>
              <w:left w:val="nil"/>
              <w:bottom w:val="nil"/>
              <w:right w:val="nil"/>
            </w:tcBorders>
            <w:tcMar>
              <w:top w:w="15" w:type="dxa"/>
              <w:left w:w="15" w:type="dxa"/>
              <w:right w:w="15" w:type="dxa"/>
            </w:tcMar>
            <w:vAlign w:val="bottom"/>
          </w:tcPr>
          <w:p w14:paraId="536F3A57" w14:textId="79685A3D"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train</w:t>
            </w:r>
            <w:proofErr w:type="spellEnd"/>
          </w:p>
        </w:tc>
        <w:tc>
          <w:tcPr>
            <w:tcW w:w="975" w:type="dxa"/>
            <w:tcBorders>
              <w:top w:val="single" w:sz="4" w:space="0" w:color="A5A5A5" w:themeColor="accent3"/>
              <w:left w:val="nil"/>
              <w:bottom w:val="nil"/>
              <w:right w:val="nil"/>
            </w:tcBorders>
            <w:tcMar>
              <w:top w:w="15" w:type="dxa"/>
              <w:left w:w="15" w:type="dxa"/>
              <w:right w:w="15" w:type="dxa"/>
            </w:tcMar>
            <w:vAlign w:val="bottom"/>
          </w:tcPr>
          <w:p w14:paraId="44346929" w14:textId="26913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7FA96FE" w14:textId="767F9AE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2E12D0B1" w14:textId="754081E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18</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8F3034B" w14:textId="32222E4D"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12107, 2: 12016, 4: 6270, 0: 2650</w:t>
            </w:r>
          </w:p>
        </w:tc>
      </w:tr>
      <w:tr w:rsidR="00BF44A1" w14:paraId="411258EA"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45744A4A" w14:textId="5CBECF1E"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bed_f</w:t>
            </w:r>
            <w:proofErr w:type="spellEnd"/>
          </w:p>
        </w:tc>
        <w:tc>
          <w:tcPr>
            <w:tcW w:w="825" w:type="dxa"/>
            <w:tcBorders>
              <w:top w:val="single" w:sz="4" w:space="0" w:color="A5A5A5" w:themeColor="accent3"/>
              <w:left w:val="nil"/>
              <w:bottom w:val="nil"/>
              <w:right w:val="nil"/>
            </w:tcBorders>
            <w:tcMar>
              <w:top w:w="15" w:type="dxa"/>
              <w:left w:w="15" w:type="dxa"/>
              <w:right w:w="15" w:type="dxa"/>
            </w:tcMar>
            <w:vAlign w:val="bottom"/>
          </w:tcPr>
          <w:p w14:paraId="1103767D" w14:textId="6C932BD5"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4C4B8259" w14:textId="0957A750"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70B24727" w14:textId="1BE5227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0282DD5B" w14:textId="3FF0732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981EE3" w14:textId="55B1946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4266, 2: 3589, 1: 1807, 4: 490</w:t>
            </w:r>
          </w:p>
        </w:tc>
      </w:tr>
      <w:tr w:rsidR="00BF44A1" w14:paraId="0384477E" w14:textId="77777777" w:rsidTr="32C3687C">
        <w:trPr>
          <w:trHeight w:val="300"/>
        </w:trPr>
        <w:tc>
          <w:tcPr>
            <w:tcW w:w="13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182D5871" w14:textId="5253DBA9"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bed_f</w:t>
            </w:r>
            <w:proofErr w:type="spellEnd"/>
          </w:p>
        </w:tc>
        <w:tc>
          <w:tcPr>
            <w:tcW w:w="8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3E0813D" w14:textId="052079DF" w:rsidR="3749C354" w:rsidRDefault="3749C354" w:rsidP="3749C354">
            <w:pPr>
              <w:spacing w:after="0"/>
              <w:rPr>
                <w:rFonts w:eastAsia="Times New Roman" w:cs="Times New Roman"/>
                <w:color w:val="000000" w:themeColor="text1"/>
                <w:sz w:val="20"/>
                <w:szCs w:val="20"/>
              </w:rPr>
            </w:pPr>
            <w:proofErr w:type="spellStart"/>
            <w:r w:rsidRPr="24E341A9">
              <w:rPr>
                <w:rFonts w:eastAsia="Times New Roman" w:cs="Times New Roman"/>
                <w:color w:val="000000" w:themeColor="text1"/>
                <w:sz w:val="20"/>
                <w:szCs w:val="20"/>
              </w:rPr>
              <w:t>train</w:t>
            </w:r>
            <w:proofErr w:type="spellEnd"/>
          </w:p>
        </w:tc>
        <w:tc>
          <w:tcPr>
            <w:tcW w:w="97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D1979B8" w14:textId="226B255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ADB772" w14:textId="400FD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D61E5" w14:textId="7C9B6CB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228E5F7" w14:textId="320F2E0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19963, 2: 7368, 4: 4475, 1: 2861</w:t>
            </w:r>
          </w:p>
        </w:tc>
      </w:tr>
    </w:tbl>
    <w:p w14:paraId="5A0FDB00" w14:textId="1E4B2CCB" w:rsidR="3749C354" w:rsidRDefault="3749C354" w:rsidP="3749C354">
      <w:pPr>
        <w:spacing w:after="0"/>
        <w:rPr>
          <w:rFonts w:eastAsia="Calibri"/>
          <w:lang w:val="es-CO"/>
        </w:rPr>
      </w:pPr>
    </w:p>
    <w:p w14:paraId="6071BFD5" w14:textId="72E211CB" w:rsidR="4BD55C2F" w:rsidRPr="00E80B47" w:rsidRDefault="22D23657" w:rsidP="009A5FD5">
      <w:pPr>
        <w:pStyle w:val="Ttulo3"/>
      </w:pPr>
      <w:r w:rsidRPr="00E80B47">
        <w:t>Variables numéricas / continuas: precio</w:t>
      </w:r>
    </w:p>
    <w:tbl>
      <w:tblPr>
        <w:tblW w:w="0" w:type="auto"/>
        <w:tblLayout w:type="fixed"/>
        <w:tblLook w:val="06A0" w:firstRow="1" w:lastRow="0" w:firstColumn="1" w:lastColumn="0" w:noHBand="1" w:noVBand="1"/>
      </w:tblPr>
      <w:tblGrid>
        <w:gridCol w:w="705"/>
        <w:gridCol w:w="690"/>
        <w:gridCol w:w="870"/>
        <w:gridCol w:w="1025"/>
        <w:gridCol w:w="835"/>
        <w:gridCol w:w="1080"/>
        <w:gridCol w:w="1024"/>
        <w:gridCol w:w="683"/>
        <w:gridCol w:w="683"/>
        <w:gridCol w:w="683"/>
        <w:gridCol w:w="738"/>
      </w:tblGrid>
      <w:tr w:rsidR="0063778F" w14:paraId="2B0F9B08" w14:textId="77777777" w:rsidTr="286070D2">
        <w:trPr>
          <w:trHeight w:val="300"/>
        </w:trPr>
        <w:tc>
          <w:tcPr>
            <w:tcW w:w="7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53DCAA20" w14:textId="7516DA85"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skim_variable</w:t>
            </w:r>
            <w:proofErr w:type="spellEnd"/>
          </w:p>
        </w:tc>
        <w:tc>
          <w:tcPr>
            <w:tcW w:w="69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B024A63" w14:textId="1CF1A266"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sample</w:t>
            </w:r>
            <w:proofErr w:type="spellEnd"/>
          </w:p>
        </w:tc>
        <w:tc>
          <w:tcPr>
            <w:tcW w:w="87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2675B57" w14:textId="226D8070"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n_missing</w:t>
            </w:r>
            <w:proofErr w:type="spellEnd"/>
          </w:p>
        </w:tc>
        <w:tc>
          <w:tcPr>
            <w:tcW w:w="10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AF2DAB6" w14:textId="3370A42A" w:rsidR="28FE987C" w:rsidRDefault="28FE987C" w:rsidP="28FE987C">
            <w:pPr>
              <w:spacing w:after="0"/>
              <w:rPr>
                <w:rFonts w:eastAsia="Times New Roman" w:cs="Times New Roman"/>
                <w:b/>
                <w:color w:val="FFFFFF" w:themeColor="background1"/>
                <w:sz w:val="20"/>
                <w:szCs w:val="20"/>
              </w:rPr>
            </w:pPr>
            <w:proofErr w:type="spellStart"/>
            <w:r w:rsidRPr="352EB522">
              <w:rPr>
                <w:rFonts w:eastAsia="Times New Roman" w:cs="Times New Roman"/>
                <w:b/>
                <w:color w:val="FFFFFF" w:themeColor="background1"/>
                <w:sz w:val="20"/>
                <w:szCs w:val="20"/>
              </w:rPr>
              <w:t>complete_rate</w:t>
            </w:r>
            <w:proofErr w:type="spellEnd"/>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6F0320D" w14:textId="4E912645" w:rsidR="28FE987C" w:rsidRDefault="28FE987C" w:rsidP="28FE987C">
            <w:pPr>
              <w:spacing w:after="0"/>
              <w:rPr>
                <w:rFonts w:eastAsia="Times New Roman" w:cs="Times New Roman"/>
                <w:b/>
                <w:color w:val="FFFFFF" w:themeColor="background1"/>
                <w:sz w:val="20"/>
                <w:szCs w:val="20"/>
              </w:rPr>
            </w:pPr>
            <w:proofErr w:type="spellStart"/>
            <w:proofErr w:type="gramStart"/>
            <w:r w:rsidRPr="352EB522">
              <w:rPr>
                <w:rFonts w:eastAsia="Times New Roman" w:cs="Times New Roman"/>
                <w:b/>
                <w:color w:val="FFFFFF" w:themeColor="background1"/>
                <w:sz w:val="20"/>
                <w:szCs w:val="20"/>
              </w:rPr>
              <w:t>numeric.mean</w:t>
            </w:r>
            <w:proofErr w:type="spellEnd"/>
            <w:proofErr w:type="gramEnd"/>
          </w:p>
        </w:tc>
        <w:tc>
          <w:tcPr>
            <w:tcW w:w="108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521B903" w14:textId="1998017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numeric.sd</w:t>
            </w:r>
          </w:p>
        </w:tc>
        <w:tc>
          <w:tcPr>
            <w:tcW w:w="1024"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0D0306C" w14:textId="6AE3A421" w:rsidR="28FE987C" w:rsidRDefault="28FE987C" w:rsidP="28FE987C">
            <w:pPr>
              <w:spacing w:after="0"/>
              <w:rPr>
                <w:rFonts w:eastAsia="Times New Roman" w:cs="Times New Roman"/>
                <w:b/>
                <w:color w:val="FFFFFF" w:themeColor="background1"/>
                <w:sz w:val="20"/>
                <w:szCs w:val="20"/>
              </w:rPr>
            </w:pPr>
            <w:proofErr w:type="gramStart"/>
            <w:r w:rsidRPr="352EB522">
              <w:rPr>
                <w:rFonts w:eastAsia="Times New Roman" w:cs="Times New Roman"/>
                <w:b/>
                <w:color w:val="FFFFFF" w:themeColor="background1"/>
                <w:sz w:val="20"/>
                <w:szCs w:val="20"/>
              </w:rPr>
              <w:t>numeric.p</w:t>
            </w:r>
            <w:proofErr w:type="gramEnd"/>
            <w:r w:rsidRPr="352EB522">
              <w:rPr>
                <w:rFonts w:eastAsia="Times New Roman" w:cs="Times New Roman"/>
                <w:b/>
                <w:color w:val="FFFFFF" w:themeColor="background1"/>
                <w:sz w:val="20"/>
                <w:szCs w:val="20"/>
              </w:rPr>
              <w:t>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934E5D" w14:textId="7C7A4D84" w:rsidR="28FE987C" w:rsidRDefault="28FE987C" w:rsidP="28FE987C">
            <w:pPr>
              <w:spacing w:after="0"/>
              <w:rPr>
                <w:rFonts w:eastAsia="Times New Roman" w:cs="Times New Roman"/>
                <w:b/>
                <w:color w:val="FFFFFF" w:themeColor="background1"/>
                <w:sz w:val="20"/>
                <w:szCs w:val="20"/>
              </w:rPr>
            </w:pPr>
            <w:proofErr w:type="gramStart"/>
            <w:r w:rsidRPr="352EB522">
              <w:rPr>
                <w:rFonts w:eastAsia="Times New Roman" w:cs="Times New Roman"/>
                <w:b/>
                <w:color w:val="FFFFFF" w:themeColor="background1"/>
                <w:sz w:val="20"/>
                <w:szCs w:val="20"/>
              </w:rPr>
              <w:t>numeric.p</w:t>
            </w:r>
            <w:proofErr w:type="gramEnd"/>
            <w:r w:rsidRPr="352EB522">
              <w:rPr>
                <w:rFonts w:eastAsia="Times New Roman" w:cs="Times New Roman"/>
                <w:b/>
                <w:color w:val="FFFFFF" w:themeColor="background1"/>
                <w:sz w:val="20"/>
                <w:szCs w:val="20"/>
              </w:rPr>
              <w:t>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0FA476" w14:textId="29A679D0" w:rsidR="28FE987C" w:rsidRDefault="28FE987C" w:rsidP="28FE987C">
            <w:pPr>
              <w:spacing w:after="0"/>
              <w:rPr>
                <w:rFonts w:eastAsia="Times New Roman" w:cs="Times New Roman"/>
                <w:b/>
                <w:color w:val="FFFFFF" w:themeColor="background1"/>
                <w:sz w:val="20"/>
                <w:szCs w:val="20"/>
              </w:rPr>
            </w:pPr>
            <w:proofErr w:type="gramStart"/>
            <w:r w:rsidRPr="352EB522">
              <w:rPr>
                <w:rFonts w:eastAsia="Times New Roman" w:cs="Times New Roman"/>
                <w:b/>
                <w:color w:val="FFFFFF" w:themeColor="background1"/>
                <w:sz w:val="20"/>
                <w:szCs w:val="20"/>
              </w:rPr>
              <w:t>numeric.p</w:t>
            </w:r>
            <w:proofErr w:type="gramEnd"/>
            <w:r w:rsidRPr="352EB522">
              <w:rPr>
                <w:rFonts w:eastAsia="Times New Roman" w:cs="Times New Roman"/>
                <w:b/>
                <w:color w:val="FFFFFF" w:themeColor="background1"/>
                <w:sz w:val="20"/>
                <w:szCs w:val="20"/>
              </w:rPr>
              <w:t>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6CC4E0" w14:textId="494C6C9B" w:rsidR="28FE987C" w:rsidRDefault="28FE987C" w:rsidP="28FE987C">
            <w:pPr>
              <w:spacing w:after="0"/>
              <w:rPr>
                <w:rFonts w:eastAsia="Times New Roman" w:cs="Times New Roman"/>
                <w:b/>
                <w:color w:val="FFFFFF" w:themeColor="background1"/>
                <w:sz w:val="20"/>
                <w:szCs w:val="20"/>
              </w:rPr>
            </w:pPr>
            <w:proofErr w:type="gramStart"/>
            <w:r w:rsidRPr="352EB522">
              <w:rPr>
                <w:rFonts w:eastAsia="Times New Roman" w:cs="Times New Roman"/>
                <w:b/>
                <w:color w:val="FFFFFF" w:themeColor="background1"/>
                <w:sz w:val="20"/>
                <w:szCs w:val="20"/>
              </w:rPr>
              <w:t>numeric.p</w:t>
            </w:r>
            <w:proofErr w:type="gramEnd"/>
            <w:r w:rsidRPr="352EB522">
              <w:rPr>
                <w:rFonts w:eastAsia="Times New Roman" w:cs="Times New Roman"/>
                <w:b/>
                <w:color w:val="FFFFFF" w:themeColor="background1"/>
                <w:sz w:val="20"/>
                <w:szCs w:val="20"/>
              </w:rPr>
              <w:t>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46F4D801" w14:textId="55C96EFF" w:rsidR="28FE987C" w:rsidRDefault="28FE987C" w:rsidP="28FE987C">
            <w:pPr>
              <w:spacing w:after="0"/>
              <w:rPr>
                <w:rFonts w:eastAsia="Times New Roman" w:cs="Times New Roman"/>
                <w:b/>
                <w:color w:val="FFFFFF" w:themeColor="background1"/>
                <w:sz w:val="20"/>
                <w:szCs w:val="20"/>
              </w:rPr>
            </w:pPr>
            <w:proofErr w:type="gramStart"/>
            <w:r w:rsidRPr="352EB522">
              <w:rPr>
                <w:rFonts w:eastAsia="Times New Roman" w:cs="Times New Roman"/>
                <w:b/>
                <w:color w:val="FFFFFF" w:themeColor="background1"/>
                <w:sz w:val="20"/>
                <w:szCs w:val="20"/>
              </w:rPr>
              <w:t>numeric.p</w:t>
            </w:r>
            <w:proofErr w:type="gramEnd"/>
            <w:r w:rsidRPr="352EB522">
              <w:rPr>
                <w:rFonts w:eastAsia="Times New Roman" w:cs="Times New Roman"/>
                <w:b/>
                <w:color w:val="FFFFFF" w:themeColor="background1"/>
                <w:sz w:val="20"/>
                <w:szCs w:val="20"/>
              </w:rPr>
              <w:t>100</w:t>
            </w:r>
          </w:p>
        </w:tc>
      </w:tr>
      <w:tr w:rsidR="28FE987C" w14:paraId="6947C055" w14:textId="77777777" w:rsidTr="286070D2">
        <w:trPr>
          <w:trHeight w:val="300"/>
        </w:trPr>
        <w:tc>
          <w:tcPr>
            <w:tcW w:w="7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D4FD687" w14:textId="22867879" w:rsidR="28FE987C" w:rsidRDefault="28FE987C" w:rsidP="28FE987C">
            <w:pPr>
              <w:spacing w:after="0"/>
              <w:rPr>
                <w:rFonts w:eastAsia="Times New Roman" w:cs="Times New Roman"/>
                <w:color w:val="000000" w:themeColor="text1"/>
                <w:sz w:val="20"/>
                <w:szCs w:val="20"/>
              </w:rPr>
            </w:pPr>
            <w:proofErr w:type="spellStart"/>
            <w:r w:rsidRPr="352EB522">
              <w:rPr>
                <w:rFonts w:eastAsia="Times New Roman" w:cs="Times New Roman"/>
                <w:color w:val="000000" w:themeColor="text1"/>
                <w:sz w:val="20"/>
                <w:szCs w:val="20"/>
              </w:rPr>
              <w:t>price</w:t>
            </w:r>
            <w:proofErr w:type="spellEnd"/>
          </w:p>
        </w:tc>
        <w:tc>
          <w:tcPr>
            <w:tcW w:w="690" w:type="dxa"/>
            <w:tcBorders>
              <w:top w:val="single" w:sz="4" w:space="0" w:color="A5A5A5" w:themeColor="accent3"/>
              <w:left w:val="nil"/>
              <w:bottom w:val="nil"/>
              <w:right w:val="nil"/>
            </w:tcBorders>
            <w:tcMar>
              <w:top w:w="15" w:type="dxa"/>
              <w:left w:w="15" w:type="dxa"/>
              <w:right w:w="15" w:type="dxa"/>
            </w:tcMar>
            <w:vAlign w:val="bottom"/>
          </w:tcPr>
          <w:p w14:paraId="13BFD4A9" w14:textId="0FB81A48"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test</w:t>
            </w:r>
          </w:p>
        </w:tc>
        <w:tc>
          <w:tcPr>
            <w:tcW w:w="870" w:type="dxa"/>
            <w:tcBorders>
              <w:top w:val="single" w:sz="4" w:space="0" w:color="A5A5A5" w:themeColor="accent3"/>
              <w:left w:val="nil"/>
              <w:bottom w:val="nil"/>
              <w:right w:val="nil"/>
            </w:tcBorders>
            <w:tcMar>
              <w:top w:w="15" w:type="dxa"/>
              <w:left w:w="15" w:type="dxa"/>
              <w:right w:w="15" w:type="dxa"/>
            </w:tcMar>
            <w:vAlign w:val="bottom"/>
          </w:tcPr>
          <w:p w14:paraId="1F9D77CA" w14:textId="34FD01A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10,286 </w:t>
            </w:r>
          </w:p>
        </w:tc>
        <w:tc>
          <w:tcPr>
            <w:tcW w:w="1025" w:type="dxa"/>
            <w:tcBorders>
              <w:top w:val="single" w:sz="4" w:space="0" w:color="A5A5A5" w:themeColor="accent3"/>
              <w:left w:val="nil"/>
              <w:bottom w:val="nil"/>
              <w:right w:val="nil"/>
            </w:tcBorders>
            <w:tcMar>
              <w:top w:w="15" w:type="dxa"/>
              <w:left w:w="15" w:type="dxa"/>
              <w:right w:w="15" w:type="dxa"/>
            </w:tcMar>
            <w:vAlign w:val="bottom"/>
          </w:tcPr>
          <w:p w14:paraId="7E14C10D" w14:textId="36F7AD7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CE8AC8" w14:textId="60A7132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80" w:type="dxa"/>
            <w:tcBorders>
              <w:top w:val="single" w:sz="4" w:space="0" w:color="A5A5A5" w:themeColor="accent3"/>
              <w:left w:val="nil"/>
              <w:bottom w:val="nil"/>
              <w:right w:val="nil"/>
            </w:tcBorders>
            <w:tcMar>
              <w:top w:w="15" w:type="dxa"/>
              <w:left w:w="15" w:type="dxa"/>
              <w:right w:w="15" w:type="dxa"/>
            </w:tcMar>
            <w:vAlign w:val="bottom"/>
          </w:tcPr>
          <w:p w14:paraId="7D33C037" w14:textId="0887233E"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24" w:type="dxa"/>
            <w:tcBorders>
              <w:top w:val="single" w:sz="4" w:space="0" w:color="A5A5A5" w:themeColor="accent3"/>
              <w:left w:val="nil"/>
              <w:bottom w:val="nil"/>
              <w:right w:val="nil"/>
            </w:tcBorders>
            <w:tcMar>
              <w:top w:w="15" w:type="dxa"/>
              <w:left w:w="15" w:type="dxa"/>
              <w:right w:w="15" w:type="dxa"/>
            </w:tcMar>
            <w:vAlign w:val="bottom"/>
          </w:tcPr>
          <w:p w14:paraId="3AC8E67E" w14:textId="2220A39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B927832" w14:textId="53C22D25"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41B32B3" w14:textId="281AABD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21E428" w14:textId="482EF6A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74F132B" w14:textId="249F552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r>
      <w:tr w:rsidR="28FE987C" w14:paraId="45C7C30F" w14:textId="77777777" w:rsidTr="286070D2">
        <w:trPr>
          <w:trHeight w:val="300"/>
        </w:trPr>
        <w:tc>
          <w:tcPr>
            <w:tcW w:w="7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2C115D48" w14:textId="4D70FE6F" w:rsidR="28FE987C" w:rsidRDefault="28FE987C" w:rsidP="28FE987C">
            <w:pPr>
              <w:spacing w:after="0"/>
              <w:rPr>
                <w:rFonts w:eastAsia="Times New Roman" w:cs="Times New Roman"/>
                <w:color w:val="000000" w:themeColor="text1"/>
                <w:sz w:val="20"/>
                <w:szCs w:val="20"/>
              </w:rPr>
            </w:pPr>
            <w:proofErr w:type="spellStart"/>
            <w:r w:rsidRPr="352EB522">
              <w:rPr>
                <w:rFonts w:eastAsia="Times New Roman" w:cs="Times New Roman"/>
                <w:color w:val="000000" w:themeColor="text1"/>
                <w:sz w:val="20"/>
                <w:szCs w:val="20"/>
              </w:rPr>
              <w:t>price</w:t>
            </w:r>
            <w:proofErr w:type="spellEnd"/>
          </w:p>
        </w:tc>
        <w:tc>
          <w:tcPr>
            <w:tcW w:w="69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8B9775A" w14:textId="5E4B3A35" w:rsidR="28FE987C" w:rsidRDefault="28FE987C" w:rsidP="28FE987C">
            <w:pPr>
              <w:spacing w:after="0"/>
              <w:rPr>
                <w:rFonts w:eastAsia="Times New Roman" w:cs="Times New Roman"/>
                <w:color w:val="000000" w:themeColor="text1"/>
                <w:sz w:val="20"/>
                <w:szCs w:val="20"/>
              </w:rPr>
            </w:pPr>
            <w:proofErr w:type="spellStart"/>
            <w:r w:rsidRPr="352EB522">
              <w:rPr>
                <w:rFonts w:eastAsia="Times New Roman" w:cs="Times New Roman"/>
                <w:color w:val="000000" w:themeColor="text1"/>
                <w:sz w:val="20"/>
                <w:szCs w:val="20"/>
              </w:rPr>
              <w:t>train</w:t>
            </w:r>
            <w:proofErr w:type="spellEnd"/>
          </w:p>
        </w:tc>
        <w:tc>
          <w:tcPr>
            <w:tcW w:w="87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5911736" w14:textId="0D4E3ED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10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78F0C73" w14:textId="1408C262"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1.00 </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0B82C13" w14:textId="420CF33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654,510,792 </w:t>
            </w:r>
          </w:p>
        </w:tc>
        <w:tc>
          <w:tcPr>
            <w:tcW w:w="108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F04F92" w14:textId="0F09157D"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311,390,877 </w:t>
            </w:r>
          </w:p>
        </w:tc>
        <w:tc>
          <w:tcPr>
            <w:tcW w:w="1024"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59906D6" w14:textId="10BF5AD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300,000,000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565888C" w14:textId="1CED1B2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415,000,000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105A3CF" w14:textId="1471B7E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559,990,000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EE421DC" w14:textId="391ECB0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810,000,000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6058A58E" w14:textId="4EDD8736"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1,650,000,000</w:t>
            </w:r>
          </w:p>
        </w:tc>
      </w:tr>
    </w:tbl>
    <w:p w14:paraId="1FF219E8" w14:textId="1F9A8217" w:rsidR="4BD55C2F" w:rsidRDefault="4BD55C2F" w:rsidP="4BD55C2F">
      <w:pPr>
        <w:spacing w:after="0"/>
        <w:rPr>
          <w:rFonts w:eastAsia="Calibri"/>
          <w:lang w:val="es-CO"/>
        </w:rPr>
      </w:pPr>
    </w:p>
    <w:p w14:paraId="56B2DC48" w14:textId="5B4D885A" w:rsidR="7BED4D52" w:rsidRDefault="7BED4D52" w:rsidP="009A5FD5">
      <w:pPr>
        <w:pStyle w:val="Ttulo3"/>
      </w:pPr>
      <w:r w:rsidRPr="4B4DDBC8">
        <w:t xml:space="preserve">Variables numéricas / continuas: </w:t>
      </w:r>
      <w:r w:rsidR="7A77D97E" w:rsidRPr="19826E77">
        <w:t xml:space="preserve">distancia </w:t>
      </w:r>
      <w:r w:rsidR="7A77D97E" w:rsidRPr="26F2029A">
        <w:t>mínima</w:t>
      </w:r>
      <w:r w:rsidR="7A77D97E" w:rsidRPr="19826E77">
        <w:t xml:space="preserve"> a parques, </w:t>
      </w:r>
      <w:proofErr w:type="spellStart"/>
      <w:r w:rsidR="7A77D97E" w:rsidRPr="19826E77">
        <w:t>universidade</w:t>
      </w:r>
      <w:proofErr w:type="spellEnd"/>
      <w:r w:rsidR="7A77D97E" w:rsidRPr="19826E77">
        <w:t xml:space="preserve">, </w:t>
      </w:r>
      <w:r w:rsidR="7A77D97E" w:rsidRPr="30268BC8">
        <w:t xml:space="preserve">hospitales, estaciones </w:t>
      </w:r>
      <w:r w:rsidR="7A77D97E" w:rsidRPr="26F2029A">
        <w:t>de transporte</w:t>
      </w: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188E46DD" w14:paraId="21BD74D8" w14:textId="77777777" w:rsidTr="188E46DD">
        <w:trPr>
          <w:trHeight w:val="300"/>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25D5665B" w14:textId="29647B9A"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skim_variable</w:t>
            </w:r>
            <w:proofErr w:type="spellEnd"/>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6553C25" w14:textId="7F0B9C8D"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sample</w:t>
            </w:r>
            <w:proofErr w:type="spellEnd"/>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0F695F" w14:textId="357A7BE2"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n_missing</w:t>
            </w:r>
            <w:proofErr w:type="spellEnd"/>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1964E54" w14:textId="238D0B86" w:rsidR="188E46DD" w:rsidRDefault="188E46DD" w:rsidP="188E46DD">
            <w:pPr>
              <w:spacing w:after="0"/>
              <w:rPr>
                <w:rFonts w:eastAsia="Times New Roman" w:cs="Times New Roman"/>
                <w:b/>
                <w:color w:val="FFFFFF" w:themeColor="background1"/>
                <w:sz w:val="20"/>
                <w:szCs w:val="20"/>
              </w:rPr>
            </w:pPr>
            <w:proofErr w:type="spellStart"/>
            <w:r w:rsidRPr="3CBD2289">
              <w:rPr>
                <w:rFonts w:eastAsia="Times New Roman" w:cs="Times New Roman"/>
                <w:b/>
                <w:color w:val="FFFFFF" w:themeColor="background1"/>
                <w:sz w:val="20"/>
                <w:szCs w:val="20"/>
              </w:rPr>
              <w:t>complete_rate</w:t>
            </w:r>
            <w:proofErr w:type="spellEnd"/>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C0C4DDE" w14:textId="3B6394CD" w:rsidR="188E46DD" w:rsidRDefault="188E46DD" w:rsidP="188E46DD">
            <w:pPr>
              <w:spacing w:after="0"/>
              <w:rPr>
                <w:rFonts w:eastAsia="Times New Roman" w:cs="Times New Roman"/>
                <w:b/>
                <w:color w:val="FFFFFF" w:themeColor="background1"/>
                <w:sz w:val="20"/>
                <w:szCs w:val="20"/>
              </w:rPr>
            </w:pPr>
            <w:proofErr w:type="spellStart"/>
            <w:proofErr w:type="gramStart"/>
            <w:r w:rsidRPr="3CBD2289">
              <w:rPr>
                <w:rFonts w:eastAsia="Times New Roman" w:cs="Times New Roman"/>
                <w:b/>
                <w:color w:val="FFFFFF" w:themeColor="background1"/>
                <w:sz w:val="20"/>
                <w:szCs w:val="20"/>
              </w:rPr>
              <w:t>numeric.mean</w:t>
            </w:r>
            <w:proofErr w:type="spellEnd"/>
            <w:proofErr w:type="gramEnd"/>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236C4B2" w14:textId="79D36765"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2686417" w14:textId="366BBC8A" w:rsidR="188E46DD" w:rsidRDefault="188E46DD" w:rsidP="188E46DD">
            <w:pPr>
              <w:spacing w:after="0"/>
              <w:rPr>
                <w:rFonts w:eastAsia="Times New Roman" w:cs="Times New Roman"/>
                <w:b/>
                <w:color w:val="FFFFFF" w:themeColor="background1"/>
                <w:sz w:val="20"/>
                <w:szCs w:val="20"/>
              </w:rPr>
            </w:pPr>
            <w:proofErr w:type="gramStart"/>
            <w:r w:rsidRPr="3CBD2289">
              <w:rPr>
                <w:rFonts w:eastAsia="Times New Roman" w:cs="Times New Roman"/>
                <w:b/>
                <w:color w:val="FFFFFF" w:themeColor="background1"/>
                <w:sz w:val="20"/>
                <w:szCs w:val="20"/>
              </w:rPr>
              <w:t>numeric.p</w:t>
            </w:r>
            <w:proofErr w:type="gramEnd"/>
            <w:r w:rsidRPr="3CBD2289">
              <w:rPr>
                <w:rFonts w:eastAsia="Times New Roman" w:cs="Times New Roman"/>
                <w:b/>
                <w:color w:val="FFFFFF" w:themeColor="background1"/>
                <w:sz w:val="20"/>
                <w:szCs w:val="20"/>
              </w:rPr>
              <w:t>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BB3892E" w14:textId="7352FC79" w:rsidR="188E46DD" w:rsidRDefault="188E46DD" w:rsidP="188E46DD">
            <w:pPr>
              <w:spacing w:after="0"/>
              <w:rPr>
                <w:rFonts w:eastAsia="Times New Roman" w:cs="Times New Roman"/>
                <w:b/>
                <w:color w:val="FFFFFF" w:themeColor="background1"/>
                <w:sz w:val="20"/>
                <w:szCs w:val="20"/>
              </w:rPr>
            </w:pPr>
            <w:proofErr w:type="gramStart"/>
            <w:r w:rsidRPr="3CBD2289">
              <w:rPr>
                <w:rFonts w:eastAsia="Times New Roman" w:cs="Times New Roman"/>
                <w:b/>
                <w:color w:val="FFFFFF" w:themeColor="background1"/>
                <w:sz w:val="20"/>
                <w:szCs w:val="20"/>
              </w:rPr>
              <w:t>numeric.p</w:t>
            </w:r>
            <w:proofErr w:type="gramEnd"/>
            <w:r w:rsidRPr="3CBD2289">
              <w:rPr>
                <w:rFonts w:eastAsia="Times New Roman" w:cs="Times New Roman"/>
                <w:b/>
                <w:color w:val="FFFFFF" w:themeColor="background1"/>
                <w:sz w:val="20"/>
                <w:szCs w:val="20"/>
              </w:rPr>
              <w:t>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BDF9847" w14:textId="524B5A94" w:rsidR="188E46DD" w:rsidRDefault="188E46DD" w:rsidP="188E46DD">
            <w:pPr>
              <w:spacing w:after="0"/>
              <w:rPr>
                <w:rFonts w:eastAsia="Times New Roman" w:cs="Times New Roman"/>
                <w:b/>
                <w:color w:val="FFFFFF" w:themeColor="background1"/>
                <w:sz w:val="20"/>
                <w:szCs w:val="20"/>
              </w:rPr>
            </w:pPr>
            <w:proofErr w:type="gramStart"/>
            <w:r w:rsidRPr="3CBD2289">
              <w:rPr>
                <w:rFonts w:eastAsia="Times New Roman" w:cs="Times New Roman"/>
                <w:b/>
                <w:color w:val="FFFFFF" w:themeColor="background1"/>
                <w:sz w:val="20"/>
                <w:szCs w:val="20"/>
              </w:rPr>
              <w:t>numeric.p</w:t>
            </w:r>
            <w:proofErr w:type="gramEnd"/>
            <w:r w:rsidRPr="3CBD2289">
              <w:rPr>
                <w:rFonts w:eastAsia="Times New Roman" w:cs="Times New Roman"/>
                <w:b/>
                <w:color w:val="FFFFFF" w:themeColor="background1"/>
                <w:sz w:val="20"/>
                <w:szCs w:val="20"/>
              </w:rPr>
              <w:t>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7BB908" w14:textId="48A92F3F" w:rsidR="188E46DD" w:rsidRDefault="188E46DD" w:rsidP="188E46DD">
            <w:pPr>
              <w:spacing w:after="0"/>
              <w:rPr>
                <w:rFonts w:eastAsia="Times New Roman" w:cs="Times New Roman"/>
                <w:b/>
                <w:color w:val="FFFFFF" w:themeColor="background1"/>
                <w:sz w:val="20"/>
                <w:szCs w:val="20"/>
              </w:rPr>
            </w:pPr>
            <w:proofErr w:type="gramStart"/>
            <w:r w:rsidRPr="3CBD2289">
              <w:rPr>
                <w:rFonts w:eastAsia="Times New Roman" w:cs="Times New Roman"/>
                <w:b/>
                <w:color w:val="FFFFFF" w:themeColor="background1"/>
                <w:sz w:val="20"/>
                <w:szCs w:val="20"/>
              </w:rPr>
              <w:t>numeric.p</w:t>
            </w:r>
            <w:proofErr w:type="gramEnd"/>
            <w:r w:rsidRPr="3CBD2289">
              <w:rPr>
                <w:rFonts w:eastAsia="Times New Roman" w:cs="Times New Roman"/>
                <w:b/>
                <w:color w:val="FFFFFF" w:themeColor="background1"/>
                <w:sz w:val="20"/>
                <w:szCs w:val="20"/>
              </w:rPr>
              <w:t>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517711A4" w14:textId="76208589" w:rsidR="188E46DD" w:rsidRDefault="188E46DD" w:rsidP="188E46DD">
            <w:pPr>
              <w:spacing w:after="0"/>
              <w:rPr>
                <w:rFonts w:eastAsia="Times New Roman" w:cs="Times New Roman"/>
                <w:b/>
                <w:color w:val="FFFFFF" w:themeColor="background1"/>
                <w:sz w:val="20"/>
                <w:szCs w:val="20"/>
              </w:rPr>
            </w:pPr>
            <w:proofErr w:type="gramStart"/>
            <w:r w:rsidRPr="3CBD2289">
              <w:rPr>
                <w:rFonts w:eastAsia="Times New Roman" w:cs="Times New Roman"/>
                <w:b/>
                <w:color w:val="FFFFFF" w:themeColor="background1"/>
                <w:sz w:val="20"/>
                <w:szCs w:val="20"/>
              </w:rPr>
              <w:t>numeric.p</w:t>
            </w:r>
            <w:proofErr w:type="gramEnd"/>
            <w:r w:rsidRPr="3CBD2289">
              <w:rPr>
                <w:rFonts w:eastAsia="Times New Roman" w:cs="Times New Roman"/>
                <w:b/>
                <w:color w:val="FFFFFF" w:themeColor="background1"/>
                <w:sz w:val="20"/>
                <w:szCs w:val="20"/>
              </w:rPr>
              <w:t>100</w:t>
            </w:r>
          </w:p>
        </w:tc>
      </w:tr>
      <w:tr w:rsidR="188E46DD" w14:paraId="56E7BE83"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1FA89D7" w14:textId="62CE8CEB"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distancia_minima_estacion_bus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13263557" w14:textId="544E17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165EF6B" w14:textId="3A35EBD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8224FC" w14:textId="06A0E25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A1C3656" w14:textId="29F00AA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8,969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1C68FAD" w14:textId="0EFC92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1,181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80282D3" w14:textId="4CDC119C"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67FD9F9" w14:textId="7CBD55B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8,318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2BE9923" w14:textId="21E9D6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9,141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26A15" w14:textId="20844A0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9,823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4C2A643" w14:textId="5129891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14,400 </w:t>
            </w:r>
          </w:p>
        </w:tc>
      </w:tr>
      <w:tr w:rsidR="188E46DD" w14:paraId="73952E09"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9FB83EC" w14:textId="5067176A"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distancia_minima_estacion_bus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4E1E187" w14:textId="4CD1DF2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5BAB3BB6" w14:textId="58E9E6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F5CF1E5" w14:textId="31FD259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DDB3411" w14:textId="05E34B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1FAF74C" w14:textId="7F9FC46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3,875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712D9C50" w14:textId="21A73F8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E2F6998" w14:textId="3473D83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00C01A9" w14:textId="771B14A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11,647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97148DF" w14:textId="6232BEA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13,458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B5BCF4" w14:textId="7A70C8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18,574 </w:t>
            </w:r>
          </w:p>
        </w:tc>
      </w:tr>
      <w:tr w:rsidR="188E46DD" w14:paraId="5F1E51F5"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693145D" w14:textId="3DC87B98"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distancia_minima_hospitales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BE13FDF" w14:textId="597EE9C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59ACE798" w14:textId="1C82F8F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C917C57" w14:textId="264064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17D3CE3B" w14:textId="26F4987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6,006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2A84A08" w14:textId="07D1E85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1,207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38D4BD5" w14:textId="50EFED5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1,392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6C9DE85" w14:textId="55BF94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5,272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28C97BA" w14:textId="19A856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6,180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19AA05B" w14:textId="75858B0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6,901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03A79F5" w14:textId="3E9AE91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11,960 </w:t>
            </w:r>
          </w:p>
        </w:tc>
      </w:tr>
      <w:tr w:rsidR="188E46DD" w14:paraId="1A3FE46E"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37709CF" w14:textId="7FD4DC4D"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distancia_minima_hospitales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85A9A88" w14:textId="566F253A"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684F77A4" w14:textId="6D02DA8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0203C710" w14:textId="1D4BFE3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2589E1A" w14:textId="5E06736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8,482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179368C" w14:textId="7926120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3,103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C22557E" w14:textId="2782916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576BE37" w14:textId="4211469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6,393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85B2165" w14:textId="664DE0D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8,999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4F8CAE3" w14:textId="1EB646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10,795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0563044" w14:textId="3D9E2FA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16,101 </w:t>
            </w:r>
          </w:p>
        </w:tc>
      </w:tr>
      <w:tr w:rsidR="188E46DD" w14:paraId="766BB666"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371FB06" w14:textId="6AACA87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distancia_minima_parque</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709AF062" w14:textId="2DE464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A8E12DC" w14:textId="2605A94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3914A74" w14:textId="77B95FF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865C45" w14:textId="04CFA0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7,809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83D1C14" w14:textId="41B4A49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1,059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92F02D4" w14:textId="5B3C2A9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2,847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3037BE" w14:textId="02C38EB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7,231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080AE33" w14:textId="425D917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7,930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384041C" w14:textId="120B3A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8,545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33DDC43" w14:textId="3993534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12,992 </w:t>
            </w:r>
          </w:p>
        </w:tc>
      </w:tr>
      <w:tr w:rsidR="188E46DD" w14:paraId="4B3CD14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9FDEE22" w14:textId="29670F3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distancia_minima_parque</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41CF3DC6" w14:textId="296DE9E1"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14C75C0B" w14:textId="68197F6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99ACE0C" w14:textId="4A5AFDF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353FB84" w14:textId="1D4E52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9,435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8B488ED" w14:textId="20504B9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3,484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2D03AC" w14:textId="3C8B506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246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ADAF9B1" w14:textId="5CA8595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985A2B4" w14:textId="4D81BFB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10,308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DED76" w14:textId="6FA8995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12,104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4A7FBD9" w14:textId="5247474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17,167 </w:t>
            </w:r>
          </w:p>
        </w:tc>
      </w:tr>
      <w:tr w:rsidR="188E46DD" w14:paraId="4A09B3E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511B397" w14:textId="1AC53BCC"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distancia_minima_universidades</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6980CA0" w14:textId="2F690C4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05811569" w14:textId="32FE2D2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D2AE3A3" w14:textId="6863F85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D108705" w14:textId="15E7248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64AC5B3" w14:textId="554BF90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588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3875721" w14:textId="4DE6FE2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C2DD4B1" w14:textId="1304AA2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3,181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34C1ECE" w14:textId="627586F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3,522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842DF73" w14:textId="0A75F1E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3,842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01510285" w14:textId="428B256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8,654 </w:t>
            </w:r>
          </w:p>
        </w:tc>
      </w:tr>
      <w:tr w:rsidR="188E46DD" w14:paraId="26866150" w14:textId="77777777" w:rsidTr="188E46DD">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5C7AD1B9" w14:textId="4993D090"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distancia_minima_universidades</w:t>
            </w:r>
            <w:proofErr w:type="spellEnd"/>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E896C0E" w14:textId="502990AA" w:rsidR="188E46DD" w:rsidRDefault="188E46DD" w:rsidP="188E46DD">
            <w:pPr>
              <w:spacing w:after="0"/>
              <w:rPr>
                <w:rFonts w:eastAsia="Times New Roman" w:cs="Times New Roman"/>
                <w:color w:val="000000" w:themeColor="text1"/>
                <w:sz w:val="20"/>
                <w:szCs w:val="20"/>
              </w:rPr>
            </w:pPr>
            <w:proofErr w:type="spellStart"/>
            <w:r w:rsidRPr="3CBD2289">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44DEA9F" w14:textId="2C16E7F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9534FF" w14:textId="17A2FCD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08AE02" w14:textId="2863D6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6,149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7EE2EA" w14:textId="2B67F18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2,135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68CA8" w14:textId="361F5C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3557DFF" w14:textId="67197C2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4,833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128AE9" w14:textId="2783C9C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6,162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AC2403B" w14:textId="1C4CEA9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7,687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19F780C5" w14:textId="58A8B7B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13,467</w:t>
            </w:r>
          </w:p>
        </w:tc>
      </w:tr>
    </w:tbl>
    <w:p w14:paraId="43728AF2" w14:textId="3353C8D4" w:rsidR="4B4DDBC8" w:rsidRDefault="4B4DDBC8" w:rsidP="4B4DDBC8">
      <w:pPr>
        <w:spacing w:after="0"/>
        <w:rPr>
          <w:rFonts w:eastAsia="Calibri"/>
          <w:lang w:val="es-CO"/>
        </w:rPr>
      </w:pPr>
    </w:p>
    <w:p w14:paraId="4A2A71E8" w14:textId="6AC64FB1" w:rsidR="3AA21457" w:rsidRDefault="3AA21457" w:rsidP="3AA21457">
      <w:pPr>
        <w:spacing w:after="0"/>
        <w:rPr>
          <w:rFonts w:eastAsia="Calibri" w:cs="Times New Roman"/>
          <w:b/>
          <w:bCs/>
          <w:i/>
          <w:iCs/>
          <w:color w:val="4472C4" w:themeColor="accent1"/>
          <w:lang w:val="es-CO"/>
        </w:rPr>
      </w:pPr>
    </w:p>
    <w:p w14:paraId="26E487E8" w14:textId="0257F2B8" w:rsidR="6C827303" w:rsidRDefault="6C827303" w:rsidP="009A5FD5">
      <w:pPr>
        <w:pStyle w:val="Ttulo3"/>
      </w:pPr>
      <w:r w:rsidRPr="3AA21457">
        <w:t>Variables de conteo /discontinuas</w:t>
      </w:r>
    </w:p>
    <w:p w14:paraId="1C41D4E1" w14:textId="0DE446CB" w:rsidR="6C827303" w:rsidRDefault="6C827303" w:rsidP="3AA21457">
      <w:pPr>
        <w:spacing w:after="0"/>
        <w:rPr>
          <w:rFonts w:eastAsia="Calibri" w:cs="Times New Roman"/>
          <w:lang w:val="es-CO"/>
        </w:rPr>
      </w:pPr>
      <w:r w:rsidRPr="3AA21457">
        <w:rPr>
          <w:rFonts w:eastAsia="Calibri" w:cs="Times New Roman"/>
          <w:lang w:val="es-CO"/>
        </w:rPr>
        <w:t>Numero de baños y número de habitaciones</w:t>
      </w:r>
    </w:p>
    <w:p w14:paraId="39402D72" w14:textId="09BA040C" w:rsidR="3AA21457" w:rsidRDefault="3AA21457" w:rsidP="3AA21457">
      <w:pPr>
        <w:spacing w:after="0"/>
        <w:rPr>
          <w:rFonts w:eastAsia="Calibri" w:cs="Times New Roman"/>
          <w:b/>
          <w:bCs/>
          <w:i/>
          <w:iCs/>
          <w:color w:val="4472C4" w:themeColor="accent1"/>
          <w:lang w:val="es-CO"/>
        </w:rPr>
      </w:pP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64F283C4" w14:paraId="0950AFDD" w14:textId="77777777" w:rsidTr="003271C7">
        <w:trPr>
          <w:trHeight w:val="300"/>
          <w:tblHeader/>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7BCB3CE7" w14:textId="58F4B927"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skim_variable</w:t>
            </w:r>
            <w:proofErr w:type="spellEnd"/>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E202737" w14:textId="7B23C87C"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sample</w:t>
            </w:r>
            <w:proofErr w:type="spellEnd"/>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9939B75" w14:textId="633866DE"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n_missing</w:t>
            </w:r>
            <w:proofErr w:type="spellEnd"/>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1C8B403" w14:textId="477DF6BC" w:rsidR="64F283C4" w:rsidRDefault="3AA21457" w:rsidP="64F283C4">
            <w:pPr>
              <w:spacing w:after="0"/>
              <w:rPr>
                <w:rFonts w:eastAsia="Times New Roman" w:cs="Times New Roman"/>
                <w:b/>
                <w:color w:val="FFFFFF" w:themeColor="background1"/>
                <w:sz w:val="20"/>
                <w:szCs w:val="20"/>
              </w:rPr>
            </w:pPr>
            <w:proofErr w:type="spellStart"/>
            <w:r w:rsidRPr="3AA21457">
              <w:rPr>
                <w:rFonts w:eastAsia="Times New Roman" w:cs="Times New Roman"/>
                <w:b/>
                <w:bCs/>
                <w:color w:val="FFFFFF" w:themeColor="background1"/>
                <w:sz w:val="20"/>
                <w:szCs w:val="20"/>
              </w:rPr>
              <w:t>complete_rate</w:t>
            </w:r>
            <w:proofErr w:type="spellEnd"/>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C8F1BC3" w14:textId="010097F1" w:rsidR="64F283C4" w:rsidRDefault="3AA21457" w:rsidP="64F283C4">
            <w:pPr>
              <w:spacing w:after="0"/>
              <w:rPr>
                <w:rFonts w:eastAsia="Times New Roman" w:cs="Times New Roman"/>
                <w:b/>
                <w:color w:val="FFFFFF" w:themeColor="background1"/>
                <w:sz w:val="20"/>
                <w:szCs w:val="20"/>
              </w:rPr>
            </w:pPr>
            <w:proofErr w:type="spellStart"/>
            <w:proofErr w:type="gramStart"/>
            <w:r w:rsidRPr="3AA21457">
              <w:rPr>
                <w:rFonts w:eastAsia="Times New Roman" w:cs="Times New Roman"/>
                <w:b/>
                <w:bCs/>
                <w:color w:val="FFFFFF" w:themeColor="background1"/>
                <w:sz w:val="20"/>
                <w:szCs w:val="20"/>
              </w:rPr>
              <w:t>numeric.mean</w:t>
            </w:r>
            <w:proofErr w:type="spellEnd"/>
            <w:proofErr w:type="gramEnd"/>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5B105A1" w14:textId="1414C3D2"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194DB6A" w14:textId="11ABE2C9" w:rsidR="64F283C4" w:rsidRDefault="3AA21457" w:rsidP="64F283C4">
            <w:pPr>
              <w:spacing w:after="0"/>
              <w:rPr>
                <w:rFonts w:eastAsia="Times New Roman" w:cs="Times New Roman"/>
                <w:b/>
                <w:color w:val="FFFFFF" w:themeColor="background1"/>
                <w:sz w:val="20"/>
                <w:szCs w:val="20"/>
              </w:rPr>
            </w:pPr>
            <w:proofErr w:type="gramStart"/>
            <w:r w:rsidRPr="3AA21457">
              <w:rPr>
                <w:rFonts w:eastAsia="Times New Roman" w:cs="Times New Roman"/>
                <w:b/>
                <w:bCs/>
                <w:color w:val="FFFFFF" w:themeColor="background1"/>
                <w:sz w:val="20"/>
                <w:szCs w:val="20"/>
              </w:rPr>
              <w:t>numeric.p</w:t>
            </w:r>
            <w:proofErr w:type="gramEnd"/>
            <w:r w:rsidRPr="3AA21457">
              <w:rPr>
                <w:rFonts w:eastAsia="Times New Roman" w:cs="Times New Roman"/>
                <w:b/>
                <w:bCs/>
                <w:color w:val="FFFFFF" w:themeColor="background1"/>
                <w:sz w:val="20"/>
                <w:szCs w:val="20"/>
              </w:rPr>
              <w:t>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63BFF57" w14:textId="6941046E" w:rsidR="64F283C4" w:rsidRDefault="3AA21457" w:rsidP="64F283C4">
            <w:pPr>
              <w:spacing w:after="0"/>
              <w:rPr>
                <w:rFonts w:eastAsia="Times New Roman" w:cs="Times New Roman"/>
                <w:b/>
                <w:color w:val="FFFFFF" w:themeColor="background1"/>
                <w:sz w:val="20"/>
                <w:szCs w:val="20"/>
              </w:rPr>
            </w:pPr>
            <w:proofErr w:type="gramStart"/>
            <w:r w:rsidRPr="3AA21457">
              <w:rPr>
                <w:rFonts w:eastAsia="Times New Roman" w:cs="Times New Roman"/>
                <w:b/>
                <w:bCs/>
                <w:color w:val="FFFFFF" w:themeColor="background1"/>
                <w:sz w:val="20"/>
                <w:szCs w:val="20"/>
              </w:rPr>
              <w:t>numeric.p</w:t>
            </w:r>
            <w:proofErr w:type="gramEnd"/>
            <w:r w:rsidRPr="3AA21457">
              <w:rPr>
                <w:rFonts w:eastAsia="Times New Roman" w:cs="Times New Roman"/>
                <w:b/>
                <w:bCs/>
                <w:color w:val="FFFFFF" w:themeColor="background1"/>
                <w:sz w:val="20"/>
                <w:szCs w:val="20"/>
              </w:rPr>
              <w:t>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D14CE2B" w14:textId="6379DAB1" w:rsidR="64F283C4" w:rsidRDefault="3AA21457" w:rsidP="64F283C4">
            <w:pPr>
              <w:spacing w:after="0"/>
              <w:rPr>
                <w:rFonts w:eastAsia="Times New Roman" w:cs="Times New Roman"/>
                <w:b/>
                <w:color w:val="FFFFFF" w:themeColor="background1"/>
                <w:sz w:val="20"/>
                <w:szCs w:val="20"/>
              </w:rPr>
            </w:pPr>
            <w:proofErr w:type="gramStart"/>
            <w:r w:rsidRPr="3AA21457">
              <w:rPr>
                <w:rFonts w:eastAsia="Times New Roman" w:cs="Times New Roman"/>
                <w:b/>
                <w:bCs/>
                <w:color w:val="FFFFFF" w:themeColor="background1"/>
                <w:sz w:val="20"/>
                <w:szCs w:val="20"/>
              </w:rPr>
              <w:t>numeric.p</w:t>
            </w:r>
            <w:proofErr w:type="gramEnd"/>
            <w:r w:rsidRPr="3AA21457">
              <w:rPr>
                <w:rFonts w:eastAsia="Times New Roman" w:cs="Times New Roman"/>
                <w:b/>
                <w:bCs/>
                <w:color w:val="FFFFFF" w:themeColor="background1"/>
                <w:sz w:val="20"/>
                <w:szCs w:val="20"/>
              </w:rPr>
              <w:t>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F087372" w14:textId="4ED95896" w:rsidR="64F283C4" w:rsidRDefault="3AA21457" w:rsidP="64F283C4">
            <w:pPr>
              <w:spacing w:after="0"/>
              <w:rPr>
                <w:rFonts w:eastAsia="Times New Roman" w:cs="Times New Roman"/>
                <w:b/>
                <w:color w:val="FFFFFF" w:themeColor="background1"/>
                <w:sz w:val="20"/>
                <w:szCs w:val="20"/>
              </w:rPr>
            </w:pPr>
            <w:proofErr w:type="gramStart"/>
            <w:r w:rsidRPr="3AA21457">
              <w:rPr>
                <w:rFonts w:eastAsia="Times New Roman" w:cs="Times New Roman"/>
                <w:b/>
                <w:bCs/>
                <w:color w:val="FFFFFF" w:themeColor="background1"/>
                <w:sz w:val="20"/>
                <w:szCs w:val="20"/>
              </w:rPr>
              <w:t>numeric.p</w:t>
            </w:r>
            <w:proofErr w:type="gramEnd"/>
            <w:r w:rsidRPr="3AA21457">
              <w:rPr>
                <w:rFonts w:eastAsia="Times New Roman" w:cs="Times New Roman"/>
                <w:b/>
                <w:bCs/>
                <w:color w:val="FFFFFF" w:themeColor="background1"/>
                <w:sz w:val="20"/>
                <w:szCs w:val="20"/>
              </w:rPr>
              <w:t>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7680DC21" w14:textId="429E2F83" w:rsidR="64F283C4" w:rsidRDefault="3AA21457" w:rsidP="64F283C4">
            <w:pPr>
              <w:spacing w:after="0"/>
              <w:rPr>
                <w:rFonts w:eastAsia="Times New Roman" w:cs="Times New Roman"/>
                <w:b/>
                <w:color w:val="FFFFFF" w:themeColor="background1"/>
                <w:sz w:val="20"/>
                <w:szCs w:val="20"/>
              </w:rPr>
            </w:pPr>
            <w:proofErr w:type="gramStart"/>
            <w:r w:rsidRPr="3AA21457">
              <w:rPr>
                <w:rFonts w:eastAsia="Times New Roman" w:cs="Times New Roman"/>
                <w:b/>
                <w:bCs/>
                <w:color w:val="FFFFFF" w:themeColor="background1"/>
                <w:sz w:val="20"/>
                <w:szCs w:val="20"/>
              </w:rPr>
              <w:t>numeric.p</w:t>
            </w:r>
            <w:proofErr w:type="gramEnd"/>
            <w:r w:rsidRPr="3AA21457">
              <w:rPr>
                <w:rFonts w:eastAsia="Times New Roman" w:cs="Times New Roman"/>
                <w:b/>
                <w:bCs/>
                <w:color w:val="FFFFFF" w:themeColor="background1"/>
                <w:sz w:val="20"/>
                <w:szCs w:val="20"/>
              </w:rPr>
              <w:t>100</w:t>
            </w:r>
          </w:p>
        </w:tc>
      </w:tr>
      <w:tr w:rsidR="64F283C4" w14:paraId="3222856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CA2CA84" w14:textId="38D07CED"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area_f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05107B88" w14:textId="2351E48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485A6D8" w14:textId="5817C5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35D2BE5" w14:textId="2305F71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6B87914" w14:textId="3B1738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9FC196A" w14:textId="358AD7B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2,990.5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81B8A09" w14:textId="3376425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50AE16" w14:textId="19CECC6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114</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09BA15" w14:textId="754156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229</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BFBFAB0" w14:textId="26439E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EA6C86F" w14:textId="46B118C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108,800 </w:t>
            </w:r>
          </w:p>
        </w:tc>
      </w:tr>
      <w:tr w:rsidR="64F283C4" w14:paraId="49FDF8E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B8BA236" w14:textId="558F07E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area_f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54FDDBD7" w14:textId="2133038B"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2B88E550" w14:textId="481ACF8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FC67B1C" w14:textId="20F58E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05F6BCA" w14:textId="0639EE7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BA6E83B" w14:textId="6E1F2E4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2,601.7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A8A1C08" w14:textId="78B3B39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3878B3A" w14:textId="6AF5BB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FB29E45" w14:textId="65F484E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448</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462075" w14:textId="43C76FF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A24E96D" w14:textId="1EF5B7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80,000 </w:t>
            </w:r>
          </w:p>
        </w:tc>
      </w:tr>
      <w:tr w:rsidR="64F283C4" w14:paraId="51786B5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FCC20D4" w14:textId="39FF9E5B"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asc_f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707CE395" w14:textId="04D320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2BCD2EE" w14:textId="10A7827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BCADCB0" w14:textId="50D2F20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0F2419A" w14:textId="111D5EF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AB883C8" w14:textId="56A5BB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5F9A472" w14:textId="0359A75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D17DF1D" w14:textId="6BBEE25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584AA71" w14:textId="67F6E6A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4C861" w14:textId="08F9980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CE526C0" w14:textId="4AF2791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6446FF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CB32AEF" w14:textId="45B55E0A"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asc_f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E5A4F28" w14:textId="3B4988F5"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1A7958EF" w14:textId="04F1C7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E74A106" w14:textId="6C84A8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DFC2387" w14:textId="4FA1A41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4C5C4E2" w14:textId="020BC80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E771D4" w14:textId="2369779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2ACBE38" w14:textId="5FA1CBE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8EB83C4" w14:textId="3C6DFD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FEDF2" w14:textId="35BF13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6491637" w14:textId="3281343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8EF4240"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52BB459B" w14:textId="4596836D"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dep_f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A1045E3" w14:textId="4B86C3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2C0046F" w14:textId="664978E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79D3A96" w14:textId="725DAAA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1F21B6C" w14:textId="5D0578D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7ADAFF2" w14:textId="4FBB3C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B535BAE" w14:textId="59F8567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94D692" w14:textId="1071AA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178C9A4" w14:textId="6F4534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31193C" w14:textId="68D127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DBE50DD" w14:textId="383BECC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153F28B7"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8FDF0DD" w14:textId="06CEB80F"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dep_f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594E17F7" w14:textId="5D6A9BE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0292EA79" w14:textId="6AC5A5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09BDD29" w14:textId="67EABC0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465B3DA0" w14:textId="72BB93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7CEDFCD" w14:textId="7F536AB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E8EA050" w14:textId="30A84B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CE47AD7" w14:textId="2BCC0E4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655A075" w14:textId="68784D0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C0B4353" w14:textId="1F8F43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528BF343" w14:textId="16B0300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61CB73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85CD57C" w14:textId="5FD8EEB5"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par_f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F47B69A" w14:textId="0F40664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DABFE1E" w14:textId="45B2A25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047D09C" w14:textId="443463B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661EFD0A" w14:textId="547F5E7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FBD6392" w14:textId="7612B1F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6C17FA3" w14:textId="6FD44E2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08A4DF7" w14:textId="7DCEDB0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43E9450" w14:textId="182D906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EFDF7D3" w14:textId="718742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DA06D3D" w14:textId="0207634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EF417BB"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F5C08B6" w14:textId="37618C7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par_f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262289BA" w14:textId="753539A3"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nil"/>
              <w:right w:val="nil"/>
            </w:tcBorders>
            <w:tcMar>
              <w:top w:w="15" w:type="dxa"/>
              <w:left w:w="15" w:type="dxa"/>
              <w:right w:w="15" w:type="dxa"/>
            </w:tcMar>
            <w:vAlign w:val="bottom"/>
          </w:tcPr>
          <w:p w14:paraId="1E5B7810" w14:textId="39EA9B1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A90EFFF" w14:textId="4CF756C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85A2FE1" w14:textId="1C5FF4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343891D" w14:textId="2F3CE33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F649B03" w14:textId="5154F5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55365B" w14:textId="2373B2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A8D4822" w14:textId="734356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EF96D68" w14:textId="7D5E8B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1BCEE92" w14:textId="5060702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43108C1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4E1BC4D" w14:textId="25FB637F"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ext_f</w:t>
            </w:r>
            <w:proofErr w:type="spellEnd"/>
          </w:p>
        </w:tc>
        <w:tc>
          <w:tcPr>
            <w:tcW w:w="462" w:type="dxa"/>
            <w:tcBorders>
              <w:top w:val="single" w:sz="4" w:space="0" w:color="A5A5A5" w:themeColor="accent3"/>
              <w:left w:val="nil"/>
              <w:bottom w:val="nil"/>
              <w:right w:val="nil"/>
            </w:tcBorders>
            <w:tcMar>
              <w:top w:w="15" w:type="dxa"/>
              <w:left w:w="15" w:type="dxa"/>
              <w:right w:w="15" w:type="dxa"/>
            </w:tcMar>
            <w:vAlign w:val="bottom"/>
          </w:tcPr>
          <w:p w14:paraId="50481AFF" w14:textId="4D59A28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D2F7210" w14:textId="20D88C2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02179E" w14:textId="2D1A44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1A54F3D" w14:textId="227217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856E429" w14:textId="18E8A04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C8E54EB" w14:textId="09170A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B7B92C7" w14:textId="0660C2C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E6E9660" w14:textId="5AF1D2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7BEF215" w14:textId="18F4B5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78C54C19" w14:textId="3DEE56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3BF2162C" w14:textId="77777777" w:rsidTr="64F283C4">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4520A8AF" w14:textId="2BC26A66"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ext_f</w:t>
            </w:r>
            <w:proofErr w:type="spellEnd"/>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5735512" w14:textId="2257C5D5" w:rsidR="64F283C4" w:rsidRDefault="64F283C4" w:rsidP="64F283C4">
            <w:pPr>
              <w:spacing w:after="0"/>
              <w:rPr>
                <w:rFonts w:eastAsia="Times New Roman" w:cs="Times New Roman"/>
                <w:color w:val="000000" w:themeColor="text1"/>
                <w:sz w:val="20"/>
                <w:szCs w:val="20"/>
              </w:rPr>
            </w:pPr>
            <w:proofErr w:type="spellStart"/>
            <w:r w:rsidRPr="401BFF51">
              <w:rPr>
                <w:rFonts w:eastAsia="Times New Roman" w:cs="Times New Roman"/>
                <w:color w:val="000000" w:themeColor="text1"/>
                <w:sz w:val="20"/>
                <w:szCs w:val="20"/>
              </w:rPr>
              <w:t>train</w:t>
            </w:r>
            <w:proofErr w:type="spellEnd"/>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94CD525" w14:textId="1278D8D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D518EC7" w14:textId="2662E3E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40087A7" w14:textId="5D4E28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E156F9" w14:textId="028C6BA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49CF182" w14:textId="00F8F5C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15AEB65F" w14:textId="107CB6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13A596" w14:textId="7C92699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8A85793" w14:textId="0F3E8F3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0D2CDB5" w14:textId="15DE70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bl>
    <w:p w14:paraId="0516EFC7" w14:textId="3D396C3A" w:rsidR="4B4DDBC8" w:rsidRDefault="4B4DDBC8" w:rsidP="4B4DDBC8">
      <w:pPr>
        <w:spacing w:after="0"/>
        <w:rPr>
          <w:rFonts w:eastAsia="Calibri"/>
          <w:lang w:val="es-CO"/>
        </w:rPr>
      </w:pPr>
    </w:p>
    <w:p w14:paraId="0E4DBA3D" w14:textId="58324A69" w:rsidR="4837CF20" w:rsidRDefault="3314528A" w:rsidP="009A5FD5">
      <w:pPr>
        <w:pStyle w:val="Ttulo3"/>
      </w:pPr>
      <w:r w:rsidRPr="663CE5BA">
        <w:rPr>
          <w:iCs/>
        </w:rPr>
        <w:t xml:space="preserve">Anexo 2: </w:t>
      </w:r>
      <w:r w:rsidR="7FF46E3F" w:rsidRPr="48562181">
        <w:t>Resultados regresión mejor modelo</w:t>
      </w:r>
      <w:r w:rsidR="00C10EBC">
        <w:t xml:space="preserve"> </w:t>
      </w:r>
      <w:r w:rsidR="003271C7">
        <w:t>–</w:t>
      </w:r>
      <w:r w:rsidR="00C10EBC">
        <w:t xml:space="preserve"> </w:t>
      </w:r>
      <w:r w:rsidR="003271C7">
        <w:t>Regresión lineal</w:t>
      </w:r>
    </w:p>
    <w:p w14:paraId="2AE8834D" w14:textId="1A5BDA77" w:rsidR="7FF46E3F" w:rsidRPr="001D1674" w:rsidRDefault="7FF46E3F" w:rsidP="51D991EA">
      <w:pPr>
        <w:spacing w:after="0" w:line="240" w:lineRule="auto"/>
        <w:rPr>
          <w:lang w:val="en-US"/>
        </w:rPr>
      </w:pP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w:t>
      </w:r>
      <w:proofErr w:type="spellStart"/>
      <w:r w:rsidRPr="001D1674">
        <w:rPr>
          <w:rFonts w:ascii="Courier New" w:eastAsia="Courier New" w:hAnsi="Courier New" w:cs="Courier New"/>
          <w:sz w:val="21"/>
          <w:szCs w:val="21"/>
          <w:lang w:val="es-CO"/>
        </w:rPr>
        <w:t>Dependent</w:t>
      </w:r>
      <w:proofErr w:type="spellEnd"/>
      <w:r w:rsidRPr="001D1674">
        <w:rPr>
          <w:rFonts w:ascii="Courier New" w:eastAsia="Courier New" w:hAnsi="Courier New" w:cs="Courier New"/>
          <w:sz w:val="21"/>
          <w:szCs w:val="21"/>
          <w:lang w:val="es-CO"/>
        </w:rPr>
        <w:t xml:space="preserve"> variable:    </w:t>
      </w:r>
      <w:r>
        <w:br/>
      </w:r>
      <w:r w:rsidRPr="001D1674">
        <w:rPr>
          <w:rFonts w:ascii="Courier New" w:eastAsia="Courier New" w:hAnsi="Courier New" w:cs="Courier New"/>
          <w:sz w:val="21"/>
          <w:szCs w:val="21"/>
          <w:lang w:val="es-CO"/>
        </w:rPr>
        <w:t xml:space="preserve">                               ---------------------------</w:t>
      </w:r>
      <w:r>
        <w:br/>
      </w:r>
      <w:r w:rsidRPr="001D1674">
        <w:rPr>
          <w:rFonts w:ascii="Courier New" w:eastAsia="Courier New" w:hAnsi="Courier New" w:cs="Courier New"/>
          <w:sz w:val="21"/>
          <w:szCs w:val="21"/>
          <w:lang w:val="es-CO"/>
        </w:rPr>
        <w:t xml:space="preserve">                                        log(</w:t>
      </w:r>
      <w:proofErr w:type="spellStart"/>
      <w:r w:rsidRPr="001D1674">
        <w:rPr>
          <w:rFonts w:ascii="Courier New" w:eastAsia="Courier New" w:hAnsi="Courier New" w:cs="Courier New"/>
          <w:sz w:val="21"/>
          <w:szCs w:val="21"/>
          <w:lang w:val="es-CO"/>
        </w:rPr>
        <w:t>price</w:t>
      </w:r>
      <w:proofErr w:type="spellEnd"/>
      <w:r w:rsidRPr="001D1674">
        <w:rPr>
          <w:rFonts w:ascii="Courier New" w:eastAsia="Courier New" w:hAnsi="Courier New" w:cs="Courier New"/>
          <w:sz w:val="21"/>
          <w:szCs w:val="21"/>
          <w:lang w:val="es-CO"/>
        </w:rPr>
        <w:t xml:space="preserve">)         </w:t>
      </w:r>
      <w:r>
        <w:br/>
      </w: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w:t>
      </w:r>
      <w:proofErr w:type="spellStart"/>
      <w:r w:rsidRPr="001D1674">
        <w:rPr>
          <w:rFonts w:ascii="Courier New" w:eastAsia="Courier New" w:hAnsi="Courier New" w:cs="Courier New"/>
          <w:sz w:val="21"/>
          <w:szCs w:val="21"/>
          <w:lang w:val="es-CO"/>
        </w:rPr>
        <w:t>asc_f</w:t>
      </w:r>
      <w:proofErr w:type="spellEnd"/>
      <w:r w:rsidRPr="001D1674">
        <w:rPr>
          <w:rFonts w:ascii="Courier New" w:eastAsia="Courier New" w:hAnsi="Courier New" w:cs="Courier New"/>
          <w:sz w:val="21"/>
          <w:szCs w:val="21"/>
          <w:lang w:val="es-CO"/>
        </w:rPr>
        <w:t xml:space="preserve">                                   -0.083***         </w:t>
      </w:r>
      <w:r>
        <w:br/>
      </w:r>
      <w:r w:rsidRPr="001D1674">
        <w:rPr>
          <w:rFonts w:ascii="Courier New" w:eastAsia="Courier New" w:hAnsi="Courier New" w:cs="Courier New"/>
          <w:sz w:val="21"/>
          <w:szCs w:val="21"/>
          <w:lang w:val="es-CO"/>
        </w:rPr>
        <w:t xml:space="preserve">                                         </w:t>
      </w:r>
      <w:r w:rsidRPr="2F35A5E7">
        <w:rPr>
          <w:rFonts w:ascii="Courier New" w:eastAsia="Courier New" w:hAnsi="Courier New" w:cs="Courier New"/>
          <w:sz w:val="21"/>
          <w:szCs w:val="21"/>
          <w:lang w:val="es-CO"/>
        </w:rPr>
        <w:t xml:space="preserve">(0.005)          </w:t>
      </w:r>
      <w:r>
        <w:br/>
      </w:r>
      <w:r w:rsidRPr="2F35A5E7">
        <w:rPr>
          <w:rFonts w:ascii="Courier New" w:eastAsia="Courier New" w:hAnsi="Courier New" w:cs="Courier New"/>
          <w:sz w:val="21"/>
          <w:szCs w:val="21"/>
          <w:lang w:val="es-CO"/>
        </w:rPr>
        <w:t xml:space="preserve">                                                          </w:t>
      </w:r>
      <w:r>
        <w:br/>
      </w:r>
      <w:proofErr w:type="spellStart"/>
      <w:r w:rsidRPr="2F35A5E7">
        <w:rPr>
          <w:rFonts w:ascii="Courier New" w:eastAsia="Courier New" w:hAnsi="Courier New" w:cs="Courier New"/>
          <w:sz w:val="21"/>
          <w:szCs w:val="21"/>
          <w:lang w:val="es-CO"/>
        </w:rPr>
        <w:t>ext_f</w:t>
      </w:r>
      <w:proofErr w:type="spellEnd"/>
      <w:r w:rsidRPr="2F35A5E7">
        <w:rPr>
          <w:rFonts w:ascii="Courier New" w:eastAsia="Courier New" w:hAnsi="Courier New" w:cs="Courier New"/>
          <w:sz w:val="21"/>
          <w:szCs w:val="21"/>
          <w:lang w:val="es-CO"/>
        </w:rPr>
        <w:t xml:space="preserve">                                   0.084***          </w:t>
      </w:r>
      <w:r>
        <w:br/>
      </w:r>
      <w:r w:rsidRPr="2F35A5E7">
        <w:rPr>
          <w:rFonts w:ascii="Courier New" w:eastAsia="Courier New" w:hAnsi="Courier New" w:cs="Courier New"/>
          <w:sz w:val="21"/>
          <w:szCs w:val="21"/>
          <w:lang w:val="es-CO"/>
        </w:rPr>
        <w:t xml:space="preserve">                                         (0.004)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                         -0.094***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)2                         -0.186***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)3                           0.002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)4                         0.192***          </w:t>
      </w:r>
      <w:r>
        <w:br/>
      </w:r>
      <w:r w:rsidRPr="2F35A5E7">
        <w:rPr>
          <w:rFonts w:ascii="Courier New" w:eastAsia="Courier New" w:hAnsi="Courier New" w:cs="Courier New"/>
          <w:sz w:val="21"/>
          <w:szCs w:val="21"/>
          <w:lang w:val="es-CO"/>
        </w:rPr>
        <w:t xml:space="preserve">                                         (0.008)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)5                         0.319***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)6                         0.290***          </w:t>
      </w:r>
      <w:r>
        <w:br/>
      </w:r>
      <w:r w:rsidRPr="2F35A5E7">
        <w:rPr>
          <w:rFonts w:ascii="Courier New" w:eastAsia="Courier New" w:hAnsi="Courier New" w:cs="Courier New"/>
          <w:sz w:val="21"/>
          <w:szCs w:val="21"/>
          <w:lang w:val="es-CO"/>
        </w:rPr>
        <w:t xml:space="preserve">                                         (0.014)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)7                         0.337***          </w:t>
      </w:r>
      <w:r>
        <w:br/>
      </w:r>
      <w:r w:rsidRPr="2F35A5E7">
        <w:rPr>
          <w:rFonts w:ascii="Courier New" w:eastAsia="Courier New" w:hAnsi="Courier New" w:cs="Courier New"/>
          <w:sz w:val="21"/>
          <w:szCs w:val="21"/>
          <w:lang w:val="es-CO"/>
        </w:rPr>
        <w:t xml:space="preserve">                                         (0.024)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)8                         0.346***          </w:t>
      </w:r>
      <w:r>
        <w:br/>
      </w:r>
      <w:r w:rsidRPr="2F35A5E7">
        <w:rPr>
          <w:rFonts w:ascii="Courier New" w:eastAsia="Courier New" w:hAnsi="Courier New" w:cs="Courier New"/>
          <w:sz w:val="21"/>
          <w:szCs w:val="21"/>
          <w:lang w:val="es-CO"/>
        </w:rPr>
        <w:t xml:space="preserve">                                         (0.033)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)9                         0.459***          </w:t>
      </w:r>
      <w:r>
        <w:br/>
      </w:r>
      <w:r w:rsidRPr="2F35A5E7">
        <w:rPr>
          <w:rFonts w:ascii="Courier New" w:eastAsia="Courier New" w:hAnsi="Courier New" w:cs="Courier New"/>
          <w:sz w:val="21"/>
          <w:szCs w:val="21"/>
          <w:lang w:val="es-CO"/>
        </w:rPr>
        <w:t xml:space="preserve">                                         (0.054)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)10                        0.577***          </w:t>
      </w:r>
      <w:r>
        <w:br/>
      </w:r>
      <w:r w:rsidRPr="2F35A5E7">
        <w:rPr>
          <w:rFonts w:ascii="Courier New" w:eastAsia="Courier New" w:hAnsi="Courier New" w:cs="Courier New"/>
          <w:sz w:val="21"/>
          <w:szCs w:val="21"/>
          <w:lang w:val="es-CO"/>
        </w:rPr>
        <w:t xml:space="preserve">                                         (0.064)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)11                        0.679***          </w:t>
      </w:r>
      <w:r>
        <w:br/>
      </w:r>
      <w:r w:rsidRPr="2F35A5E7">
        <w:rPr>
          <w:rFonts w:ascii="Courier New" w:eastAsia="Courier New" w:hAnsi="Courier New" w:cs="Courier New"/>
          <w:sz w:val="21"/>
          <w:szCs w:val="21"/>
          <w:lang w:val="es-CO"/>
        </w:rPr>
        <w:t xml:space="preserve">                                         (0.139)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)12                          0.106           </w:t>
      </w:r>
      <w:r>
        <w:br/>
      </w:r>
      <w:r w:rsidRPr="2F35A5E7">
        <w:rPr>
          <w:rFonts w:ascii="Courier New" w:eastAsia="Courier New" w:hAnsi="Courier New" w:cs="Courier New"/>
          <w:sz w:val="21"/>
          <w:szCs w:val="21"/>
          <w:lang w:val="es-CO"/>
        </w:rPr>
        <w:t xml:space="preserve">                                         (0.128)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)13                         0.399*           </w:t>
      </w:r>
      <w:r>
        <w:br/>
      </w:r>
      <w:r w:rsidRPr="2F35A5E7">
        <w:rPr>
          <w:rFonts w:ascii="Courier New" w:eastAsia="Courier New" w:hAnsi="Courier New" w:cs="Courier New"/>
          <w:sz w:val="21"/>
          <w:szCs w:val="21"/>
          <w:lang w:val="es-CO"/>
        </w:rPr>
        <w:t xml:space="preserve">                                         (0.239)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factor(</w:t>
      </w:r>
      <w:proofErr w:type="spellStart"/>
      <w:r w:rsidRPr="2F35A5E7">
        <w:rPr>
          <w:rFonts w:ascii="Courier New" w:eastAsia="Courier New" w:hAnsi="Courier New" w:cs="Courier New"/>
          <w:sz w:val="21"/>
          <w:szCs w:val="21"/>
          <w:lang w:val="es-CO"/>
        </w:rPr>
        <w:t>bano_f</w:t>
      </w:r>
      <w:proofErr w:type="spellEnd"/>
      <w:r w:rsidRPr="2F35A5E7">
        <w:rPr>
          <w:rFonts w:ascii="Courier New" w:eastAsia="Courier New" w:hAnsi="Courier New" w:cs="Courier New"/>
          <w:sz w:val="21"/>
          <w:szCs w:val="21"/>
          <w:lang w:val="es-CO"/>
        </w:rPr>
        <w:t xml:space="preserve">)14                         -0.335           </w:t>
      </w:r>
      <w:r>
        <w:br/>
      </w:r>
      <w:r w:rsidRPr="2F35A5E7">
        <w:rPr>
          <w:rFonts w:ascii="Courier New" w:eastAsia="Courier New" w:hAnsi="Courier New" w:cs="Courier New"/>
          <w:sz w:val="21"/>
          <w:szCs w:val="21"/>
          <w:lang w:val="es-CO"/>
        </w:rPr>
        <w:t xml:space="preserve">                                         </w:t>
      </w:r>
      <w:r w:rsidRPr="001D1674">
        <w:rPr>
          <w:rFonts w:ascii="Courier New" w:eastAsia="Courier New" w:hAnsi="Courier New" w:cs="Courier New"/>
          <w:sz w:val="21"/>
          <w:szCs w:val="21"/>
          <w:lang w:val="en-US"/>
        </w:rPr>
        <w:t xml:space="preserve">(0.338)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w:t>
      </w:r>
      <w:proofErr w:type="spellStart"/>
      <w:r w:rsidRPr="001D1674">
        <w:rPr>
          <w:rFonts w:ascii="Courier New" w:eastAsia="Courier New" w:hAnsi="Courier New" w:cs="Courier New"/>
          <w:sz w:val="21"/>
          <w:szCs w:val="21"/>
          <w:lang w:val="en-US"/>
        </w:rPr>
        <w:t>bano_f</w:t>
      </w:r>
      <w:proofErr w:type="spellEnd"/>
      <w:r w:rsidRPr="001D1674">
        <w:rPr>
          <w:rFonts w:ascii="Courier New" w:eastAsia="Courier New" w:hAnsi="Courier New" w:cs="Courier New"/>
          <w:sz w:val="21"/>
          <w:szCs w:val="21"/>
          <w:lang w:val="en-US"/>
        </w:rPr>
        <w:t xml:space="preserve">)15                         -0.018           </w:t>
      </w:r>
      <w:r>
        <w:br/>
      </w:r>
      <w:r w:rsidRPr="001D1674">
        <w:rPr>
          <w:rFonts w:ascii="Courier New" w:eastAsia="Courier New" w:hAnsi="Courier New" w:cs="Courier New"/>
          <w:sz w:val="21"/>
          <w:szCs w:val="21"/>
          <w:lang w:val="en-US"/>
        </w:rPr>
        <w:t xml:space="preserve">                                         (0.090)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bano_f</w:t>
      </w:r>
      <w:proofErr w:type="spellEnd"/>
      <w:r w:rsidRPr="001D1674">
        <w:rPr>
          <w:rFonts w:ascii="Courier New" w:eastAsia="Courier New" w:hAnsi="Courier New" w:cs="Courier New"/>
          <w:sz w:val="21"/>
          <w:szCs w:val="21"/>
          <w:lang w:val="en-US"/>
        </w:rPr>
        <w:t xml:space="preserve">)17                          0.343           </w:t>
      </w:r>
      <w:r>
        <w:br/>
      </w:r>
      <w:r w:rsidRPr="001D1674">
        <w:rPr>
          <w:rFonts w:ascii="Courier New" w:eastAsia="Courier New" w:hAnsi="Courier New" w:cs="Courier New"/>
          <w:sz w:val="21"/>
          <w:szCs w:val="21"/>
          <w:lang w:val="en-US"/>
        </w:rPr>
        <w:t xml:space="preserve">                                         (0.337)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bano_f</w:t>
      </w:r>
      <w:proofErr w:type="spellEnd"/>
      <w:r w:rsidRPr="001D1674">
        <w:rPr>
          <w:rFonts w:ascii="Courier New" w:eastAsia="Courier New" w:hAnsi="Courier New" w:cs="Courier New"/>
          <w:sz w:val="21"/>
          <w:szCs w:val="21"/>
          <w:lang w:val="en-US"/>
        </w:rPr>
        <w:t xml:space="preserve">)19                        1.119***          </w:t>
      </w:r>
      <w:r>
        <w:br/>
      </w:r>
      <w:r w:rsidRPr="001D1674">
        <w:rPr>
          <w:rFonts w:ascii="Courier New" w:eastAsia="Courier New" w:hAnsi="Courier New" w:cs="Courier New"/>
          <w:sz w:val="21"/>
          <w:szCs w:val="21"/>
          <w:lang w:val="en-US"/>
        </w:rPr>
        <w:t xml:space="preserve">                                         (0.338)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)1                           -0.278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)2                           -0.073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)3                            0.091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)4                            0.190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w:t>
      </w:r>
      <w:proofErr w:type="spellStart"/>
      <w:r w:rsidRPr="001D1674">
        <w:rPr>
          <w:rFonts w:ascii="Courier New" w:eastAsia="Courier New" w:hAnsi="Courier New" w:cs="Courier New"/>
          <w:sz w:val="21"/>
          <w:szCs w:val="21"/>
          <w:lang w:val="en-US"/>
        </w:rPr>
        <w:t>bed_f</w:t>
      </w:r>
      <w:proofErr w:type="spellEnd"/>
      <w:r w:rsidRPr="001D1674">
        <w:rPr>
          <w:rFonts w:ascii="Courier New" w:eastAsia="Courier New" w:hAnsi="Courier New" w:cs="Courier New"/>
          <w:sz w:val="21"/>
          <w:szCs w:val="21"/>
          <w:lang w:val="en-US"/>
        </w:rPr>
        <w:t xml:space="preserve">)5                            0.138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)6                            0.118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)7                            0.010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)8                           -0.004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)9                           -0.045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)10                           0.020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w:t>
      </w:r>
      <w:proofErr w:type="spellStart"/>
      <w:r w:rsidRPr="2F35A5E7">
        <w:rPr>
          <w:rFonts w:ascii="Courier New" w:eastAsia="Courier New" w:hAnsi="Courier New" w:cs="Courier New"/>
          <w:sz w:val="21"/>
          <w:szCs w:val="21"/>
          <w:lang w:val="en-US"/>
        </w:rPr>
        <w:t>bed_f</w:t>
      </w:r>
      <w:proofErr w:type="spellEnd"/>
      <w:r w:rsidRPr="2F35A5E7">
        <w:rPr>
          <w:rFonts w:ascii="Courier New" w:eastAsia="Courier New" w:hAnsi="Courier New" w:cs="Courier New"/>
          <w:sz w:val="21"/>
          <w:szCs w:val="21"/>
          <w:lang w:val="en-US"/>
        </w:rPr>
        <w:t xml:space="preserve">)11                           0.026           </w:t>
      </w:r>
      <w:r>
        <w:br/>
      </w:r>
      <w:r w:rsidRPr="2F35A5E7">
        <w:rPr>
          <w:rFonts w:ascii="Courier New" w:eastAsia="Courier New" w:hAnsi="Courier New" w:cs="Courier New"/>
          <w:sz w:val="21"/>
          <w:szCs w:val="21"/>
          <w:lang w:val="en-US"/>
        </w:rPr>
        <w:t xml:space="preserve">                                         (0.198)          </w:t>
      </w:r>
      <w:r>
        <w:br/>
      </w:r>
      <w:r w:rsidRPr="2F35A5E7">
        <w:rPr>
          <w:rFonts w:ascii="Courier New" w:eastAsia="Courier New" w:hAnsi="Courier New" w:cs="Courier New"/>
          <w:sz w:val="21"/>
          <w:szCs w:val="21"/>
          <w:lang w:val="en-US"/>
        </w:rPr>
        <w:t xml:space="preserve">                                                          </w:t>
      </w:r>
      <w:r>
        <w:br/>
      </w:r>
      <w:proofErr w:type="spellStart"/>
      <w:r w:rsidRPr="2F35A5E7">
        <w:rPr>
          <w:rFonts w:ascii="Courier New" w:eastAsia="Courier New" w:hAnsi="Courier New" w:cs="Courier New"/>
          <w:sz w:val="21"/>
          <w:szCs w:val="21"/>
          <w:lang w:val="en-US"/>
        </w:rPr>
        <w:t>property_typeCasa</w:t>
      </w:r>
      <w:proofErr w:type="spellEnd"/>
      <w:r w:rsidRPr="2F35A5E7">
        <w:rPr>
          <w:rFonts w:ascii="Courier New" w:eastAsia="Courier New" w:hAnsi="Courier New" w:cs="Courier New"/>
          <w:sz w:val="21"/>
          <w:szCs w:val="21"/>
          <w:lang w:val="en-US"/>
        </w:rPr>
        <w:t xml:space="preserve">                       0.064***          </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 xml:space="preserve">(0.006)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distancia_minima_estacion_bus</w:t>
      </w:r>
      <w:proofErr w:type="spellEnd"/>
      <w:r w:rsidRPr="001D1674">
        <w:rPr>
          <w:rFonts w:ascii="Courier New" w:eastAsia="Courier New" w:hAnsi="Courier New" w:cs="Courier New"/>
          <w:sz w:val="21"/>
          <w:szCs w:val="21"/>
          <w:lang w:val="en-US"/>
        </w:rPr>
        <w:t xml:space="preserve">          -0.0001***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distancia_minima_hospitales</w:t>
      </w:r>
      <w:proofErr w:type="spellEnd"/>
      <w:r w:rsidRPr="001D1674">
        <w:rPr>
          <w:rFonts w:ascii="Courier New" w:eastAsia="Courier New" w:hAnsi="Courier New" w:cs="Courier New"/>
          <w:sz w:val="21"/>
          <w:szCs w:val="21"/>
          <w:lang w:val="en-US"/>
        </w:rPr>
        <w:t xml:space="preserve">            -0.0001***         </w:t>
      </w:r>
      <w:r>
        <w:br/>
      </w:r>
      <w:r w:rsidRPr="001D1674">
        <w:rPr>
          <w:rFonts w:ascii="Courier New" w:eastAsia="Courier New" w:hAnsi="Courier New" w:cs="Courier New"/>
          <w:sz w:val="21"/>
          <w:szCs w:val="21"/>
          <w:lang w:val="en-US"/>
        </w:rPr>
        <w:t xml:space="preserve">                                        (0.00000)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distancia_minima_parque</w:t>
      </w:r>
      <w:proofErr w:type="spellEnd"/>
      <w:r w:rsidRPr="001D1674">
        <w:rPr>
          <w:rFonts w:ascii="Courier New" w:eastAsia="Courier New" w:hAnsi="Courier New" w:cs="Courier New"/>
          <w:sz w:val="21"/>
          <w:szCs w:val="21"/>
          <w:lang w:val="en-US"/>
        </w:rPr>
        <w:t xml:space="preserve">                 0.0002***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proofErr w:type="spellStart"/>
      <w:r w:rsidRPr="001D1674">
        <w:rPr>
          <w:rFonts w:ascii="Courier New" w:eastAsia="Courier New" w:hAnsi="Courier New" w:cs="Courier New"/>
          <w:sz w:val="21"/>
          <w:szCs w:val="21"/>
          <w:lang w:val="en-US"/>
        </w:rPr>
        <w:t>distancia_minima_universidades</w:t>
      </w:r>
      <w:proofErr w:type="spellEnd"/>
      <w:r w:rsidRPr="001D1674">
        <w:rPr>
          <w:rFonts w:ascii="Courier New" w:eastAsia="Courier New" w:hAnsi="Courier New" w:cs="Courier New"/>
          <w:sz w:val="21"/>
          <w:szCs w:val="21"/>
          <w:lang w:val="en-US"/>
        </w:rPr>
        <w:t xml:space="preserve">         -0.0001***         </w:t>
      </w:r>
      <w:r>
        <w:br/>
      </w:r>
      <w:r w:rsidRPr="001D1674">
        <w:rPr>
          <w:rFonts w:ascii="Courier New" w:eastAsia="Courier New" w:hAnsi="Courier New" w:cs="Courier New"/>
          <w:sz w:val="21"/>
          <w:szCs w:val="21"/>
          <w:lang w:val="en-US"/>
        </w:rPr>
        <w:t xml:space="preserve">                                        </w:t>
      </w:r>
      <w:r w:rsidRPr="2F35A5E7">
        <w:rPr>
          <w:rFonts w:ascii="Courier New" w:eastAsia="Courier New" w:hAnsi="Courier New" w:cs="Courier New"/>
          <w:sz w:val="21"/>
          <w:szCs w:val="21"/>
          <w:lang w:val="en-US"/>
        </w:rPr>
        <w:t xml:space="preserve">(0.00000)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Constant                                20.301***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Observations                             38,638           </w:t>
      </w:r>
      <w:r>
        <w:br/>
      </w:r>
      <w:r w:rsidRPr="2F35A5E7">
        <w:rPr>
          <w:rFonts w:ascii="Courier New" w:eastAsia="Courier New" w:hAnsi="Courier New" w:cs="Courier New"/>
          <w:sz w:val="21"/>
          <w:szCs w:val="21"/>
          <w:lang w:val="en-US"/>
        </w:rPr>
        <w:t xml:space="preserve">R2                                        0.404           </w:t>
      </w:r>
      <w:r>
        <w:br/>
      </w:r>
      <w:r w:rsidRPr="2F35A5E7">
        <w:rPr>
          <w:rFonts w:ascii="Courier New" w:eastAsia="Courier New" w:hAnsi="Courier New" w:cs="Courier New"/>
          <w:sz w:val="21"/>
          <w:szCs w:val="21"/>
          <w:lang w:val="en-US"/>
        </w:rPr>
        <w:t xml:space="preserve">Adjusted R2                               0.403           </w:t>
      </w:r>
      <w:r>
        <w:br/>
      </w:r>
      <w:r w:rsidRPr="2F35A5E7">
        <w:rPr>
          <w:rFonts w:ascii="Courier New" w:eastAsia="Courier New" w:hAnsi="Courier New" w:cs="Courier New"/>
          <w:sz w:val="21"/>
          <w:szCs w:val="21"/>
          <w:lang w:val="en-US"/>
        </w:rPr>
        <w:t>Residual Std. Error                0.337 (</w:t>
      </w:r>
      <w:proofErr w:type="spellStart"/>
      <w:r w:rsidRPr="2F35A5E7">
        <w:rPr>
          <w:rFonts w:ascii="Courier New" w:eastAsia="Courier New" w:hAnsi="Courier New" w:cs="Courier New"/>
          <w:sz w:val="21"/>
          <w:szCs w:val="21"/>
          <w:lang w:val="en-US"/>
        </w:rPr>
        <w:t>df</w:t>
      </w:r>
      <w:proofErr w:type="spellEnd"/>
      <w:r w:rsidRPr="2F35A5E7">
        <w:rPr>
          <w:rFonts w:ascii="Courier New" w:eastAsia="Courier New" w:hAnsi="Courier New" w:cs="Courier New"/>
          <w:sz w:val="21"/>
          <w:szCs w:val="21"/>
          <w:lang w:val="en-US"/>
        </w:rPr>
        <w:t xml:space="preserve"> = 38602)     </w:t>
      </w:r>
      <w:r>
        <w:br/>
      </w:r>
      <w:r w:rsidRPr="2F35A5E7">
        <w:rPr>
          <w:rFonts w:ascii="Courier New" w:eastAsia="Courier New" w:hAnsi="Courier New" w:cs="Courier New"/>
          <w:sz w:val="21"/>
          <w:szCs w:val="21"/>
          <w:lang w:val="en-US"/>
        </w:rPr>
        <w:t>F Statistic                    746.360*** (</w:t>
      </w:r>
      <w:proofErr w:type="spellStart"/>
      <w:r w:rsidRPr="2F35A5E7">
        <w:rPr>
          <w:rFonts w:ascii="Courier New" w:eastAsia="Courier New" w:hAnsi="Courier New" w:cs="Courier New"/>
          <w:sz w:val="21"/>
          <w:szCs w:val="21"/>
          <w:lang w:val="en-US"/>
        </w:rPr>
        <w:t>df</w:t>
      </w:r>
      <w:proofErr w:type="spellEnd"/>
      <w:r w:rsidRPr="2F35A5E7">
        <w:rPr>
          <w:rFonts w:ascii="Courier New" w:eastAsia="Courier New" w:hAnsi="Courier New" w:cs="Courier New"/>
          <w:sz w:val="21"/>
          <w:szCs w:val="21"/>
          <w:lang w:val="en-US"/>
        </w:rPr>
        <w:t xml:space="preserve"> = 35; 38602)</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w:t>
      </w:r>
      <w:r>
        <w:br/>
      </w:r>
      <w:r w:rsidRPr="001D1674">
        <w:rPr>
          <w:rFonts w:ascii="Courier New" w:eastAsia="Courier New" w:hAnsi="Courier New" w:cs="Courier New"/>
          <w:sz w:val="21"/>
          <w:szCs w:val="21"/>
          <w:lang w:val="en-US"/>
        </w:rPr>
        <w:t xml:space="preserve"> Note:                          *p&lt;0.1; **p&lt;0.05; ***p&lt;0.01</w:t>
      </w:r>
      <w:r>
        <w:br/>
      </w:r>
      <w:r w:rsidRPr="001D1674">
        <w:rPr>
          <w:rFonts w:ascii="Courier New" w:eastAsia="Courier New" w:hAnsi="Courier New" w:cs="Courier New"/>
          <w:sz w:val="21"/>
          <w:szCs w:val="21"/>
          <w:lang w:val="en-US"/>
        </w:rPr>
        <w:t xml:space="preserve">  </w:t>
      </w:r>
    </w:p>
    <w:p w14:paraId="07DB11E0" w14:textId="0104830A" w:rsidR="007230AA" w:rsidRPr="001D1674" w:rsidRDefault="007230AA" w:rsidP="007E2101">
      <w:pPr>
        <w:pStyle w:val="Ttulo1"/>
        <w:rPr>
          <w:lang w:val="en-US"/>
        </w:rPr>
      </w:pPr>
      <w:proofErr w:type="spellStart"/>
      <w:r w:rsidRPr="001D1674">
        <w:rPr>
          <w:lang w:val="en-US"/>
        </w:rPr>
        <w:t>Bibliografía</w:t>
      </w:r>
      <w:proofErr w:type="spellEnd"/>
    </w:p>
    <w:p w14:paraId="5EB5ED2D" w14:textId="77777777" w:rsidR="003D3457" w:rsidRPr="001D1674" w:rsidRDefault="003D3457" w:rsidP="3E110A82">
      <w:pPr>
        <w:jc w:val="both"/>
        <w:rPr>
          <w:lang w:val="en-US"/>
        </w:rPr>
      </w:pPr>
    </w:p>
    <w:p w14:paraId="50F9ED3D" w14:textId="77777777" w:rsidR="003909F9" w:rsidRPr="007A61D1" w:rsidRDefault="003909F9" w:rsidP="007A61D1">
      <w:pPr>
        <w:ind w:left="540" w:hanging="540"/>
        <w:jc w:val="both"/>
        <w:rPr>
          <w:rFonts w:eastAsia="Times New Roman" w:cs="Times New Roman"/>
          <w:lang w:val="es-CO"/>
        </w:rPr>
      </w:pPr>
      <w:r w:rsidRPr="001D1674">
        <w:rPr>
          <w:rFonts w:eastAsia="Times New Roman" w:cs="Times New Roman"/>
          <w:lang w:val="en-US"/>
        </w:rPr>
        <w:t>Delgado, Melo-</w:t>
      </w:r>
      <w:proofErr w:type="spellStart"/>
      <w:r w:rsidRPr="001D1674">
        <w:rPr>
          <w:rFonts w:eastAsia="Times New Roman" w:cs="Times New Roman"/>
          <w:lang w:val="en-US"/>
        </w:rPr>
        <w:t>Marínez</w:t>
      </w:r>
      <w:proofErr w:type="spellEnd"/>
      <w:r w:rsidRPr="001D1674">
        <w:rPr>
          <w:rFonts w:eastAsia="Times New Roman" w:cs="Times New Roman"/>
          <w:lang w:val="en-US"/>
        </w:rPr>
        <w:t xml:space="preserve">, O. O., &amp; </w:t>
      </w:r>
      <w:proofErr w:type="spellStart"/>
      <w:r w:rsidRPr="001D1674">
        <w:rPr>
          <w:rFonts w:eastAsia="Times New Roman" w:cs="Times New Roman"/>
          <w:lang w:val="en-US"/>
        </w:rPr>
        <w:t>Azcarate</w:t>
      </w:r>
      <w:proofErr w:type="spellEnd"/>
      <w:r w:rsidRPr="001D1674">
        <w:rPr>
          <w:rFonts w:eastAsia="Times New Roman" w:cs="Times New Roman"/>
          <w:lang w:val="en-US"/>
        </w:rPr>
        <w:t xml:space="preserve">-Romero, J. S. (2021). </w:t>
      </w:r>
      <w:proofErr w:type="spellStart"/>
      <w:r w:rsidRPr="001D1674">
        <w:rPr>
          <w:rFonts w:eastAsia="Times New Roman" w:cs="Times New Roman"/>
          <w:lang w:val="en-US"/>
        </w:rPr>
        <w:t>Determinantes</w:t>
      </w:r>
      <w:proofErr w:type="spellEnd"/>
      <w:r w:rsidRPr="001D1674">
        <w:rPr>
          <w:rFonts w:eastAsia="Times New Roman" w:cs="Times New Roman"/>
          <w:lang w:val="en-US"/>
        </w:rPr>
        <w:t xml:space="preserve"> del </w:t>
      </w:r>
      <w:proofErr w:type="spellStart"/>
      <w:r w:rsidRPr="001D1674">
        <w:rPr>
          <w:rFonts w:eastAsia="Times New Roman" w:cs="Times New Roman"/>
          <w:lang w:val="en-US"/>
        </w:rPr>
        <w:t>precio</w:t>
      </w:r>
      <w:proofErr w:type="spellEnd"/>
      <w:r w:rsidRPr="001D1674">
        <w:rPr>
          <w:rFonts w:eastAsia="Times New Roman" w:cs="Times New Roman"/>
          <w:lang w:val="en-US"/>
        </w:rPr>
        <w:t xml:space="preserve"> de la </w:t>
      </w:r>
      <w:proofErr w:type="spellStart"/>
      <w:r w:rsidRPr="001D1674">
        <w:rPr>
          <w:rFonts w:eastAsia="Times New Roman" w:cs="Times New Roman"/>
          <w:lang w:val="en-US"/>
        </w:rPr>
        <w:t>vivienda</w:t>
      </w:r>
      <w:proofErr w:type="spellEnd"/>
      <w:r w:rsidRPr="001D1674">
        <w:rPr>
          <w:rFonts w:eastAsia="Times New Roman" w:cs="Times New Roman"/>
          <w:lang w:val="en-US"/>
        </w:rPr>
        <w:t xml:space="preserve"> </w:t>
      </w:r>
      <w:proofErr w:type="spellStart"/>
      <w:r w:rsidRPr="001D1674">
        <w:rPr>
          <w:rFonts w:eastAsia="Times New Roman" w:cs="Times New Roman"/>
          <w:lang w:val="en-US"/>
        </w:rPr>
        <w:t>nueva</w:t>
      </w:r>
      <w:proofErr w:type="spellEnd"/>
      <w:r w:rsidRPr="001D1674">
        <w:rPr>
          <w:rFonts w:eastAsia="Times New Roman" w:cs="Times New Roman"/>
          <w:lang w:val="en-US"/>
        </w:rPr>
        <w:t xml:space="preserve"> </w:t>
      </w:r>
      <w:proofErr w:type="spellStart"/>
      <w:r w:rsidRPr="001D1674">
        <w:rPr>
          <w:rFonts w:eastAsia="Times New Roman" w:cs="Times New Roman"/>
          <w:lang w:val="en-US"/>
        </w:rPr>
        <w:t>en</w:t>
      </w:r>
      <w:proofErr w:type="spellEnd"/>
      <w:r w:rsidRPr="001D1674">
        <w:rPr>
          <w:rFonts w:eastAsia="Times New Roman" w:cs="Times New Roman"/>
          <w:lang w:val="en-US"/>
        </w:rPr>
        <w:t xml:space="preserve"> Bogotá para </w:t>
      </w:r>
      <w:proofErr w:type="spellStart"/>
      <w:r w:rsidRPr="001D1674">
        <w:rPr>
          <w:rFonts w:eastAsia="Times New Roman" w:cs="Times New Roman"/>
          <w:lang w:val="en-US"/>
        </w:rPr>
        <w:t>el</w:t>
      </w:r>
      <w:proofErr w:type="spellEnd"/>
      <w:r w:rsidRPr="001D1674">
        <w:rPr>
          <w:rFonts w:eastAsia="Times New Roman" w:cs="Times New Roman"/>
          <w:lang w:val="en-US"/>
        </w:rPr>
        <w:t xml:space="preserve"> </w:t>
      </w:r>
      <w:proofErr w:type="spellStart"/>
      <w:r w:rsidRPr="001D1674">
        <w:rPr>
          <w:rFonts w:eastAsia="Times New Roman" w:cs="Times New Roman"/>
          <w:lang w:val="en-US"/>
        </w:rPr>
        <w:t>año</w:t>
      </w:r>
      <w:proofErr w:type="spellEnd"/>
      <w:r w:rsidRPr="001D1674">
        <w:rPr>
          <w:rFonts w:eastAsia="Times New Roman" w:cs="Times New Roman"/>
          <w:lang w:val="en-US"/>
        </w:rPr>
        <w:t xml:space="preserve"> 2019: </w:t>
      </w:r>
      <w:proofErr w:type="spellStart"/>
      <w:r w:rsidRPr="001D1674">
        <w:rPr>
          <w:rFonts w:eastAsia="Times New Roman" w:cs="Times New Roman"/>
          <w:lang w:val="en-US"/>
        </w:rPr>
        <w:t>una</w:t>
      </w:r>
      <w:proofErr w:type="spellEnd"/>
      <w:r w:rsidRPr="001D1674">
        <w:rPr>
          <w:rFonts w:eastAsia="Times New Roman" w:cs="Times New Roman"/>
          <w:lang w:val="en-US"/>
        </w:rPr>
        <w:t xml:space="preserve"> </w:t>
      </w:r>
      <w:proofErr w:type="spellStart"/>
      <w:r w:rsidRPr="001D1674">
        <w:rPr>
          <w:rFonts w:eastAsia="Times New Roman" w:cs="Times New Roman"/>
          <w:lang w:val="en-US"/>
        </w:rPr>
        <w:t>aproximación</w:t>
      </w:r>
      <w:proofErr w:type="spellEnd"/>
      <w:r w:rsidRPr="001D1674">
        <w:rPr>
          <w:rFonts w:eastAsia="Times New Roman" w:cs="Times New Roman"/>
          <w:lang w:val="en-US"/>
        </w:rPr>
        <w:t xml:space="preserve"> a </w:t>
      </w:r>
      <w:proofErr w:type="spellStart"/>
      <w:r w:rsidRPr="001D1674">
        <w:rPr>
          <w:rFonts w:eastAsia="Times New Roman" w:cs="Times New Roman"/>
          <w:lang w:val="en-US"/>
        </w:rPr>
        <w:t>través</w:t>
      </w:r>
      <w:proofErr w:type="spellEnd"/>
      <w:r w:rsidRPr="001D1674">
        <w:rPr>
          <w:rFonts w:eastAsia="Times New Roman" w:cs="Times New Roman"/>
          <w:lang w:val="en-US"/>
        </w:rPr>
        <w:t xml:space="preserve"> de un </w:t>
      </w:r>
      <w:proofErr w:type="spellStart"/>
      <w:r w:rsidRPr="001D1674">
        <w:rPr>
          <w:rFonts w:eastAsia="Times New Roman" w:cs="Times New Roman"/>
          <w:lang w:val="en-US"/>
        </w:rPr>
        <w:t>modelo</w:t>
      </w:r>
      <w:proofErr w:type="spellEnd"/>
      <w:r w:rsidRPr="001D1674">
        <w:rPr>
          <w:rFonts w:eastAsia="Times New Roman" w:cs="Times New Roman"/>
          <w:lang w:val="en-US"/>
        </w:rPr>
        <w:t xml:space="preserve"> </w:t>
      </w:r>
      <w:proofErr w:type="spellStart"/>
      <w:r w:rsidRPr="001D1674">
        <w:rPr>
          <w:rFonts w:eastAsia="Times New Roman" w:cs="Times New Roman"/>
          <w:lang w:val="en-US"/>
        </w:rPr>
        <w:t>semiparamétrico</w:t>
      </w:r>
      <w:proofErr w:type="spellEnd"/>
      <w:r w:rsidRPr="001D1674">
        <w:rPr>
          <w:rFonts w:eastAsia="Times New Roman" w:cs="Times New Roman"/>
          <w:lang w:val="en-US"/>
        </w:rPr>
        <w:t xml:space="preserve"> de </w:t>
      </w:r>
      <w:proofErr w:type="spellStart"/>
      <w:r w:rsidRPr="001D1674">
        <w:rPr>
          <w:rFonts w:eastAsia="Times New Roman" w:cs="Times New Roman"/>
          <w:lang w:val="en-US"/>
        </w:rPr>
        <w:t>regresión</w:t>
      </w:r>
      <w:proofErr w:type="spellEnd"/>
      <w:r w:rsidRPr="001D1674">
        <w:rPr>
          <w:rFonts w:eastAsia="Times New Roman" w:cs="Times New Roman"/>
          <w:lang w:val="en-US"/>
        </w:rPr>
        <w:t xml:space="preserve"> </w:t>
      </w:r>
      <w:proofErr w:type="spellStart"/>
      <w:r w:rsidRPr="001D1674">
        <w:rPr>
          <w:rFonts w:eastAsia="Times New Roman" w:cs="Times New Roman"/>
          <w:lang w:val="en-US"/>
        </w:rPr>
        <w:t>espacial</w:t>
      </w:r>
      <w:proofErr w:type="spellEnd"/>
      <w:r w:rsidRPr="001D1674">
        <w:rPr>
          <w:rFonts w:eastAsia="Times New Roman" w:cs="Times New Roman"/>
          <w:lang w:val="en-US"/>
        </w:rPr>
        <w:t>/Determinants of New Housing Prices in Bogotá for 2019: an Approach Through a Semiparametric Spatial Regression Model. </w:t>
      </w:r>
      <w:proofErr w:type="spellStart"/>
      <w:r w:rsidRPr="001D1674">
        <w:rPr>
          <w:rFonts w:eastAsia="Times New Roman" w:cs="Times New Roman"/>
          <w:lang w:val="en-US"/>
        </w:rPr>
        <w:t>Ingeniería</w:t>
      </w:r>
      <w:proofErr w:type="spellEnd"/>
      <w:r w:rsidRPr="001D1674">
        <w:rPr>
          <w:rFonts w:eastAsia="Times New Roman" w:cs="Times New Roman"/>
          <w:lang w:val="en-US"/>
        </w:rPr>
        <w:t xml:space="preserve"> y </w:t>
      </w:r>
      <w:proofErr w:type="spellStart"/>
      <w:r w:rsidRPr="001D1674">
        <w:rPr>
          <w:rFonts w:eastAsia="Times New Roman" w:cs="Times New Roman"/>
          <w:lang w:val="en-US"/>
        </w:rPr>
        <w:t>ciencia</w:t>
      </w:r>
      <w:proofErr w:type="spellEnd"/>
      <w:r w:rsidRPr="001D1674">
        <w:rPr>
          <w:rFonts w:eastAsia="Times New Roman" w:cs="Times New Roman"/>
          <w:lang w:val="en-US"/>
        </w:rPr>
        <w:t xml:space="preserve"> (</w:t>
      </w:r>
      <w:proofErr w:type="spellStart"/>
      <w:r w:rsidRPr="001D1674">
        <w:rPr>
          <w:rFonts w:eastAsia="Times New Roman" w:cs="Times New Roman"/>
          <w:lang w:val="en-US"/>
        </w:rPr>
        <w:t>Medellín</w:t>
      </w:r>
      <w:proofErr w:type="spellEnd"/>
      <w:r w:rsidRPr="001D1674">
        <w:rPr>
          <w:rFonts w:eastAsia="Times New Roman" w:cs="Times New Roman"/>
          <w:lang w:val="en-US"/>
        </w:rPr>
        <w:t xml:space="preserve">, Colombia), 17(34), 23–. </w:t>
      </w:r>
      <w:hyperlink r:id="rId19" w:history="1">
        <w:r w:rsidRPr="007A61D1">
          <w:rPr>
            <w:rFonts w:eastAsia="Times New Roman" w:cs="Times New Roman"/>
            <w:lang w:val="es-CO"/>
          </w:rPr>
          <w:t>https://doi.org/10.17230/ingciencia.17.34.2</w:t>
        </w:r>
      </w:hyperlink>
    </w:p>
    <w:p w14:paraId="1F0F24B7" w14:textId="77777777" w:rsidR="003909F9" w:rsidRPr="007A61D1" w:rsidRDefault="003909F9" w:rsidP="007A61D1">
      <w:pPr>
        <w:ind w:left="540" w:hanging="540"/>
        <w:jc w:val="both"/>
        <w:rPr>
          <w:rFonts w:eastAsia="Times New Roman" w:cs="Times New Roman"/>
          <w:lang w:val="es-CO"/>
        </w:rPr>
      </w:pPr>
      <w:proofErr w:type="spellStart"/>
      <w:r w:rsidRPr="007A61D1">
        <w:rPr>
          <w:rFonts w:eastAsia="Times New Roman" w:cs="Times New Roman"/>
          <w:lang w:val="es-CO"/>
        </w:rPr>
        <w:t>Desormeaux</w:t>
      </w:r>
      <w:proofErr w:type="spellEnd"/>
      <w:r w:rsidRPr="007A61D1">
        <w:rPr>
          <w:rFonts w:eastAsia="Times New Roman" w:cs="Times New Roman"/>
          <w:lang w:val="es-CO"/>
        </w:rPr>
        <w:t xml:space="preserve">, D. y F. </w:t>
      </w:r>
      <w:proofErr w:type="spellStart"/>
      <w:r w:rsidRPr="007A61D1">
        <w:rPr>
          <w:rFonts w:eastAsia="Times New Roman" w:cs="Times New Roman"/>
          <w:lang w:val="es-CO"/>
        </w:rPr>
        <w:t>Piguillem</w:t>
      </w:r>
      <w:proofErr w:type="spellEnd"/>
      <w:r w:rsidRPr="007A61D1">
        <w:rPr>
          <w:rFonts w:eastAsia="Times New Roman" w:cs="Times New Roman"/>
          <w:lang w:val="es-CO"/>
        </w:rPr>
        <w:t xml:space="preserve"> (2003). Precios Hedónicos e Índices de Precios de Viviendas. Documento de Trabajo </w:t>
      </w:r>
      <w:proofErr w:type="spellStart"/>
      <w:r w:rsidRPr="007A61D1">
        <w:rPr>
          <w:rFonts w:eastAsia="Times New Roman" w:cs="Times New Roman"/>
          <w:lang w:val="es-CO"/>
        </w:rPr>
        <w:t>Nº</w:t>
      </w:r>
      <w:proofErr w:type="spellEnd"/>
      <w:r w:rsidRPr="007A61D1">
        <w:rPr>
          <w:rFonts w:eastAsia="Times New Roman" w:cs="Times New Roman"/>
          <w:lang w:val="es-CO"/>
        </w:rPr>
        <w:t xml:space="preserve"> 12, Cámara Chilena de la Construcción. </w:t>
      </w:r>
    </w:p>
    <w:p w14:paraId="23004365"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Clavijo, </w:t>
      </w:r>
      <w:proofErr w:type="spellStart"/>
      <w:r w:rsidRPr="007A61D1">
        <w:rPr>
          <w:rFonts w:eastAsia="Times New Roman" w:cs="Times New Roman"/>
          <w:lang w:val="es-CO"/>
        </w:rPr>
        <w:t>Janna</w:t>
      </w:r>
      <w:proofErr w:type="spellEnd"/>
      <w:r w:rsidRPr="007A61D1">
        <w:rPr>
          <w:rFonts w:eastAsia="Times New Roman" w:cs="Times New Roman"/>
          <w:lang w:val="es-CO"/>
        </w:rPr>
        <w:t>, M., &amp; Muñoz, S. (2005). La vivienda en Colombia: sus determinantes socioeconómicos y financieros.</w:t>
      </w:r>
    </w:p>
    <w:p w14:paraId="5C263509"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García-Rendón, Díaz, S., Upegui, J. C., &amp; Velásquez, H. (2019). Determinantes del precio de la vivienda nueva en Medellín: Un modelo estructural. Cuadernos de economía (Bogotá, Colombia), 38(76), 109–136. </w:t>
      </w:r>
      <w:hyperlink r:id="rId20" w:history="1">
        <w:r w:rsidRPr="007A61D1">
          <w:rPr>
            <w:rFonts w:eastAsia="Times New Roman" w:cs="Times New Roman"/>
            <w:lang w:val="es-CO"/>
          </w:rPr>
          <w:t>https://doi.org/10.15446/cuad.econ.v37n76.57032</w:t>
        </w:r>
      </w:hyperlink>
    </w:p>
    <w:p w14:paraId="241D3128"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Mora León. (2016). Determinantes del precio de vivienda nueva en Colombia del 2004 al 2015 : una comparación de Santiago de Cali con otras capitales de departamento. Universidad de los Andes.</w:t>
      </w:r>
    </w:p>
    <w:p w14:paraId="50D35AF3" w14:textId="5EF8C82A" w:rsidR="00122533" w:rsidRPr="00122533" w:rsidRDefault="00122533" w:rsidP="00122533">
      <w:pPr>
        <w:widowControl w:val="0"/>
        <w:autoSpaceDE w:val="0"/>
        <w:autoSpaceDN w:val="0"/>
        <w:adjustRightInd w:val="0"/>
        <w:spacing w:line="240" w:lineRule="auto"/>
        <w:ind w:left="480" w:hanging="480"/>
        <w:rPr>
          <w:rFonts w:cs="Times New Roman"/>
          <w:szCs w:val="24"/>
        </w:rPr>
      </w:pPr>
      <w:r>
        <w:rPr>
          <w:highlight w:val="yellow"/>
          <w:lang w:val="es-CO"/>
        </w:rPr>
        <w:fldChar w:fldCharType="begin" w:fldLock="1"/>
      </w:r>
      <w:r>
        <w:rPr>
          <w:highlight w:val="yellow"/>
          <w:lang w:val="es-CO"/>
        </w:rPr>
        <w:instrText xml:space="preserve">ADDIN Mendeley Bibliography CSL_BIBLIOGRAPHY </w:instrText>
      </w:r>
      <w:r>
        <w:rPr>
          <w:highlight w:val="yellow"/>
          <w:lang w:val="es-CO"/>
        </w:rPr>
        <w:fldChar w:fldCharType="separate"/>
      </w:r>
      <w:r w:rsidRPr="00122533">
        <w:rPr>
          <w:rFonts w:cs="Times New Roman"/>
          <w:szCs w:val="24"/>
        </w:rPr>
        <w:t xml:space="preserve">Bola, A., Noah, O., &amp; Alaba, F. (2022). ScienceDirect House Price Prediction using Random Forest Machine Learning Technique. </w:t>
      </w:r>
      <w:r w:rsidRPr="00122533">
        <w:rPr>
          <w:rFonts w:cs="Times New Roman"/>
          <w:i/>
          <w:szCs w:val="24"/>
        </w:rPr>
        <w:t>Procedia Computer Science</w:t>
      </w:r>
      <w:r w:rsidRPr="00122533">
        <w:rPr>
          <w:rFonts w:cs="Times New Roman"/>
          <w:szCs w:val="24"/>
        </w:rPr>
        <w:t xml:space="preserve">, </w:t>
      </w:r>
      <w:r w:rsidRPr="00122533">
        <w:rPr>
          <w:rFonts w:cs="Times New Roman"/>
          <w:i/>
          <w:szCs w:val="24"/>
        </w:rPr>
        <w:t>199</w:t>
      </w:r>
      <w:r w:rsidRPr="00122533">
        <w:rPr>
          <w:rFonts w:cs="Times New Roman"/>
          <w:szCs w:val="24"/>
        </w:rPr>
        <w:t>, 806–813. https://doi.org/10.1016/j.procs.2022.01.100</w:t>
      </w:r>
    </w:p>
    <w:p w14:paraId="57550ADF"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Chen, Y., Jiao, J., &amp; Farahi, A. (2023). Disparities in affecting factors of housing price : A machine learning approach to the effects of housing status , public transit , and density factors on single-family housing price.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140</w:t>
      </w:r>
      <w:r w:rsidRPr="00122533">
        <w:rPr>
          <w:rFonts w:cs="Times New Roman"/>
          <w:noProof/>
          <w:szCs w:val="24"/>
        </w:rPr>
        <w:t>(November 2022), 104432. https://doi.org/10.1016/j.cities.2023.104432</w:t>
      </w:r>
    </w:p>
    <w:p w14:paraId="748EEABE"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Guzman, L. A., Oviedo, D., &amp; Rivera, C. (2017). Assessing equity in transport accessibility to work and study : The Bogotá region. </w:t>
      </w:r>
      <w:r w:rsidRPr="00122533">
        <w:rPr>
          <w:rFonts w:cs="Times New Roman"/>
          <w:i/>
          <w:iCs/>
          <w:noProof/>
          <w:szCs w:val="24"/>
        </w:rPr>
        <w:t>Journal of Transport Geography</w:t>
      </w:r>
      <w:r w:rsidRPr="00122533">
        <w:rPr>
          <w:rFonts w:cs="Times New Roman"/>
          <w:noProof/>
          <w:szCs w:val="24"/>
        </w:rPr>
        <w:t xml:space="preserve">, </w:t>
      </w:r>
      <w:r w:rsidRPr="00122533">
        <w:rPr>
          <w:rFonts w:cs="Times New Roman"/>
          <w:i/>
          <w:iCs/>
          <w:noProof/>
          <w:szCs w:val="24"/>
        </w:rPr>
        <w:t>58</w:t>
      </w:r>
      <w:r w:rsidRPr="00122533">
        <w:rPr>
          <w:rFonts w:cs="Times New Roman"/>
          <w:noProof/>
          <w:szCs w:val="24"/>
        </w:rPr>
        <w:t>, 236–246. https://doi.org/10.1016/j.jtrangeo.2016.12.016</w:t>
      </w:r>
    </w:p>
    <w:p w14:paraId="29D08425"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Lahmiri, S., Bekiros, S., &amp; Avdoulas, C. (2023). A comparative assessment of machine learning methods for predicting housing prices using Bayesian optimization. </w:t>
      </w:r>
      <w:r w:rsidRPr="00122533">
        <w:rPr>
          <w:rFonts w:cs="Times New Roman"/>
          <w:i/>
          <w:iCs/>
          <w:noProof/>
          <w:szCs w:val="24"/>
        </w:rPr>
        <w:t>Decision Analytics Journal</w:t>
      </w:r>
      <w:r w:rsidRPr="00122533">
        <w:rPr>
          <w:rFonts w:cs="Times New Roman"/>
          <w:noProof/>
          <w:szCs w:val="24"/>
        </w:rPr>
        <w:t xml:space="preserve">, </w:t>
      </w:r>
      <w:r w:rsidRPr="00122533">
        <w:rPr>
          <w:rFonts w:cs="Times New Roman"/>
          <w:i/>
          <w:iCs/>
          <w:noProof/>
          <w:szCs w:val="24"/>
        </w:rPr>
        <w:t>6</w:t>
      </w:r>
      <w:r w:rsidRPr="00122533">
        <w:rPr>
          <w:rFonts w:cs="Times New Roman"/>
          <w:noProof/>
          <w:szCs w:val="24"/>
        </w:rPr>
        <w:t>(November 2022), 100166. https://doi.org/10.1016/j.dajour.2023.100166</w:t>
      </w:r>
    </w:p>
    <w:p w14:paraId="3F6A4281"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Lyu, X. (2022). Car restriction policies and housing markets. </w:t>
      </w:r>
      <w:r w:rsidRPr="00122533">
        <w:rPr>
          <w:rFonts w:cs="Times New Roman"/>
          <w:i/>
          <w:iCs/>
          <w:noProof/>
          <w:szCs w:val="24"/>
        </w:rPr>
        <w:t>Journal of Development Economics</w:t>
      </w:r>
      <w:r w:rsidRPr="00122533">
        <w:rPr>
          <w:rFonts w:cs="Times New Roman"/>
          <w:noProof/>
          <w:szCs w:val="24"/>
        </w:rPr>
        <w:t xml:space="preserve">, </w:t>
      </w:r>
      <w:r w:rsidRPr="00122533">
        <w:rPr>
          <w:rFonts w:cs="Times New Roman"/>
          <w:i/>
          <w:iCs/>
          <w:noProof/>
          <w:szCs w:val="24"/>
        </w:rPr>
        <w:t>156</w:t>
      </w:r>
      <w:r w:rsidRPr="00122533">
        <w:rPr>
          <w:rFonts w:cs="Times New Roman"/>
          <w:noProof/>
          <w:szCs w:val="24"/>
        </w:rPr>
        <w:t>(March), 102850. https://doi.org/10.1016/j.jdeveco.2022.102850</w:t>
      </w:r>
    </w:p>
    <w:p w14:paraId="6A861824"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Soltani, A., Heydari, M., Aghaei, F., &amp; James, C. (2022). Housing price prediction incorporating spatio-temporal dependency into machine learning algorithms.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131</w:t>
      </w:r>
      <w:r w:rsidRPr="00122533">
        <w:rPr>
          <w:rFonts w:cs="Times New Roman"/>
          <w:noProof/>
          <w:szCs w:val="24"/>
        </w:rPr>
        <w:t>(August), 103941. https://doi.org/10.1016/j.cities.2022.103941</w:t>
      </w:r>
    </w:p>
    <w:p w14:paraId="35590FA5" w14:textId="77777777" w:rsidR="00122533" w:rsidRPr="00122533" w:rsidRDefault="00122533" w:rsidP="00122533">
      <w:pPr>
        <w:widowControl w:val="0"/>
        <w:autoSpaceDE w:val="0"/>
        <w:autoSpaceDN w:val="0"/>
        <w:adjustRightInd w:val="0"/>
        <w:spacing w:line="240" w:lineRule="auto"/>
        <w:ind w:left="480" w:hanging="480"/>
        <w:rPr>
          <w:rFonts w:cs="Times New Roman"/>
          <w:noProof/>
        </w:rPr>
      </w:pPr>
      <w:r w:rsidRPr="00122533">
        <w:rPr>
          <w:rFonts w:cs="Times New Roman"/>
          <w:noProof/>
          <w:szCs w:val="24"/>
        </w:rPr>
        <w:t xml:space="preserve">Wu, C., Du, Y., Li, S., Liu, P., &amp; Ye, X. (2022). Land Use Policy Does visual contact with green space impact housing prices ʔ An integrated approach of machine learning and hedonic modeling based on the perception of green space. </w:t>
      </w:r>
      <w:r w:rsidRPr="00122533">
        <w:rPr>
          <w:rFonts w:cs="Times New Roman"/>
          <w:i/>
          <w:iCs/>
          <w:noProof/>
          <w:szCs w:val="24"/>
        </w:rPr>
        <w:t>Land Use Policy</w:t>
      </w:r>
      <w:r w:rsidRPr="00122533">
        <w:rPr>
          <w:rFonts w:cs="Times New Roman"/>
          <w:noProof/>
          <w:szCs w:val="24"/>
        </w:rPr>
        <w:t xml:space="preserve">, </w:t>
      </w:r>
      <w:r w:rsidRPr="00122533">
        <w:rPr>
          <w:rFonts w:cs="Times New Roman"/>
          <w:i/>
          <w:iCs/>
          <w:noProof/>
          <w:szCs w:val="24"/>
        </w:rPr>
        <w:t>115</w:t>
      </w:r>
      <w:r w:rsidRPr="00122533">
        <w:rPr>
          <w:rFonts w:cs="Times New Roman"/>
          <w:noProof/>
          <w:szCs w:val="24"/>
        </w:rPr>
        <w:t>(January 2021), 106048. https://doi.org/10.1016/j.landusepol.2022.106048</w:t>
      </w:r>
    </w:p>
    <w:p w14:paraId="63E75A12" w14:textId="29E2091B" w:rsidR="1CEC77DA" w:rsidRDefault="00122533" w:rsidP="1CEC77DA">
      <w:pPr>
        <w:rPr>
          <w:highlight w:val="yellow"/>
          <w:lang w:val="es-CO"/>
        </w:rPr>
      </w:pPr>
      <w:r>
        <w:rPr>
          <w:highlight w:val="yellow"/>
          <w:lang w:val="es-CO"/>
        </w:rPr>
        <w:fldChar w:fldCharType="end"/>
      </w:r>
    </w:p>
    <w:sectPr w:rsidR="1CEC77DA" w:rsidSect="008C3221">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9B98B" w14:textId="77777777" w:rsidR="001B099C" w:rsidRDefault="001B099C" w:rsidP="00580476">
      <w:pPr>
        <w:spacing w:after="0" w:line="240" w:lineRule="auto"/>
      </w:pPr>
      <w:r>
        <w:separator/>
      </w:r>
    </w:p>
  </w:endnote>
  <w:endnote w:type="continuationSeparator" w:id="0">
    <w:p w14:paraId="17256C1E" w14:textId="77777777" w:rsidR="001B099C" w:rsidRDefault="001B099C" w:rsidP="00580476">
      <w:pPr>
        <w:spacing w:after="0" w:line="240" w:lineRule="auto"/>
      </w:pPr>
      <w:r>
        <w:continuationSeparator/>
      </w:r>
    </w:p>
  </w:endnote>
  <w:endnote w:type="continuationNotice" w:id="1">
    <w:p w14:paraId="6322B9A9" w14:textId="77777777" w:rsidR="001B099C" w:rsidRDefault="001B09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8876" w14:textId="008AD4DF" w:rsidR="00F45B15" w:rsidRDefault="00980FD8">
    <w:pPr>
      <w:pStyle w:val="Piedepgina"/>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E0071" w14:textId="77777777" w:rsidR="001B099C" w:rsidRDefault="001B099C" w:rsidP="00580476">
      <w:pPr>
        <w:spacing w:after="0" w:line="240" w:lineRule="auto"/>
      </w:pPr>
      <w:r>
        <w:separator/>
      </w:r>
    </w:p>
  </w:footnote>
  <w:footnote w:type="continuationSeparator" w:id="0">
    <w:p w14:paraId="06FF6133" w14:textId="77777777" w:rsidR="001B099C" w:rsidRDefault="001B099C" w:rsidP="00580476">
      <w:pPr>
        <w:spacing w:after="0" w:line="240" w:lineRule="auto"/>
      </w:pPr>
      <w:r>
        <w:continuationSeparator/>
      </w:r>
    </w:p>
  </w:footnote>
  <w:footnote w:type="continuationNotice" w:id="1">
    <w:p w14:paraId="5CAFCF68" w14:textId="77777777" w:rsidR="001B099C" w:rsidRDefault="001B099C">
      <w:pPr>
        <w:spacing w:after="0" w:line="240" w:lineRule="auto"/>
      </w:pPr>
    </w:p>
  </w:footnote>
  <w:footnote w:id="2">
    <w:p w14:paraId="24B4F12D" w14:textId="304965F4"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B6527F" w:rsidRPr="00AF7D7C">
        <w:rPr>
          <w:rFonts w:cs="Times New Roman"/>
          <w:color w:val="000000"/>
          <w:sz w:val="18"/>
          <w:szCs w:val="18"/>
          <w:lang w:val="es-CO"/>
        </w:rPr>
        <w:t xml:space="preserve">Biólogo. </w:t>
      </w:r>
      <w:r w:rsidR="00796C73" w:rsidRPr="00AF7D7C">
        <w:rPr>
          <w:rFonts w:cs="Times New Roman"/>
          <w:color w:val="000000"/>
          <w:sz w:val="18"/>
          <w:szCs w:val="18"/>
          <w:lang w:val="es-CO"/>
        </w:rPr>
        <w:t xml:space="preserve">Universidad Nacional de Colombia. </w:t>
      </w:r>
      <w:hyperlink r:id="rId1" w:history="1">
        <w:r w:rsidR="00CC7F52" w:rsidRPr="00AF7D7C">
          <w:rPr>
            <w:rStyle w:val="Hipervnculo"/>
            <w:rFonts w:cs="Times New Roman"/>
            <w:sz w:val="18"/>
            <w:szCs w:val="18"/>
            <w:lang w:val="es-CO"/>
          </w:rPr>
          <w:t>ia.paez10@uniandes.edu.co</w:t>
        </w:r>
      </w:hyperlink>
      <w:r w:rsidR="00CC7F52" w:rsidRPr="00AF7D7C">
        <w:rPr>
          <w:rFonts w:cs="Times New Roman"/>
          <w:color w:val="000000"/>
          <w:sz w:val="18"/>
          <w:szCs w:val="18"/>
          <w:lang w:val="es-CO"/>
        </w:rPr>
        <w:t xml:space="preserve"> </w:t>
      </w:r>
    </w:p>
  </w:footnote>
  <w:footnote w:id="3">
    <w:p w14:paraId="330E357C" w14:textId="5947D48F"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4379BE" w:rsidRPr="00AF7D7C">
        <w:rPr>
          <w:rFonts w:cs="Times New Roman"/>
          <w:color w:val="000000"/>
          <w:sz w:val="18"/>
          <w:szCs w:val="18"/>
          <w:lang w:val="es-CO"/>
        </w:rPr>
        <w:t xml:space="preserve">Abogada. </w:t>
      </w:r>
      <w:r w:rsidR="00CC7F52" w:rsidRPr="00AF7D7C">
        <w:rPr>
          <w:rFonts w:cs="Times New Roman"/>
          <w:color w:val="000000"/>
          <w:sz w:val="18"/>
          <w:szCs w:val="18"/>
          <w:lang w:val="es-CO"/>
        </w:rPr>
        <w:t xml:space="preserve">Universidad del Rosario. </w:t>
      </w:r>
      <w:hyperlink r:id="rId2" w:history="1">
        <w:r w:rsidR="00056B54" w:rsidRPr="00AF7D7C">
          <w:rPr>
            <w:rStyle w:val="Hipervnculo"/>
            <w:rFonts w:cs="Times New Roman"/>
            <w:sz w:val="18"/>
            <w:szCs w:val="18"/>
            <w:lang w:val="es-CO"/>
          </w:rPr>
          <w:t>i.nino@uniandes.edu.co</w:t>
        </w:r>
      </w:hyperlink>
      <w:r w:rsidR="00056B54" w:rsidRPr="00AF7D7C">
        <w:rPr>
          <w:rFonts w:cs="Times New Roman"/>
          <w:color w:val="000000"/>
          <w:sz w:val="18"/>
          <w:szCs w:val="18"/>
          <w:lang w:val="es-CO"/>
        </w:rPr>
        <w:t xml:space="preserve"> </w:t>
      </w:r>
    </w:p>
  </w:footnote>
  <w:footnote w:id="4">
    <w:p w14:paraId="6BBC17FC" w14:textId="242B3D11" w:rsidR="003A1D6F" w:rsidRPr="00AF7D7C" w:rsidRDefault="003A1D6F">
      <w:pPr>
        <w:pStyle w:val="Textonotapie"/>
        <w:rPr>
          <w:sz w:val="18"/>
          <w:szCs w:val="18"/>
        </w:rPr>
      </w:pPr>
      <w:r w:rsidRPr="00AF7D7C">
        <w:rPr>
          <w:rFonts w:cs="Times New Roman"/>
          <w:color w:val="000000"/>
          <w:sz w:val="18"/>
          <w:szCs w:val="18"/>
          <w:lang w:val="es-CO"/>
        </w:rPr>
        <w:footnoteRef/>
      </w:r>
      <w:r w:rsidRPr="00AF7D7C">
        <w:rPr>
          <w:sz w:val="18"/>
          <w:szCs w:val="18"/>
        </w:rPr>
        <w:t xml:space="preserve"> </w:t>
      </w:r>
      <w:r w:rsidR="004379BE" w:rsidRPr="00AF7D7C">
        <w:rPr>
          <w:sz w:val="18"/>
          <w:szCs w:val="18"/>
        </w:rPr>
        <w:t>Administradora Ambiental.</w:t>
      </w:r>
      <w:r w:rsidR="00056B54" w:rsidRPr="00AF7D7C">
        <w:rPr>
          <w:sz w:val="18"/>
          <w:szCs w:val="18"/>
        </w:rPr>
        <w:t xml:space="preserve"> </w:t>
      </w:r>
      <w:r w:rsidR="00A64E3C" w:rsidRPr="00AF7D7C">
        <w:rPr>
          <w:rFonts w:cs="Times New Roman"/>
          <w:sz w:val="18"/>
          <w:szCs w:val="18"/>
        </w:rPr>
        <w:t>Fundación Universitaria Empresarial de la Cámara de Comercio de Bogotá</w:t>
      </w:r>
      <w:r w:rsidR="004379BE" w:rsidRPr="00AF7D7C">
        <w:rPr>
          <w:sz w:val="18"/>
          <w:szCs w:val="18"/>
        </w:rPr>
        <w:t xml:space="preserve"> </w:t>
      </w:r>
      <w:hyperlink r:id="rId3" w:history="1">
        <w:r w:rsidR="00056B54" w:rsidRPr="00AF7D7C">
          <w:rPr>
            <w:rStyle w:val="Hipervnculo"/>
            <w:sz w:val="18"/>
            <w:szCs w:val="18"/>
          </w:rPr>
          <w:t>jl.bonillac1@uniandes.edu.co</w:t>
        </w:r>
      </w:hyperlink>
      <w:r w:rsidR="00056B54" w:rsidRPr="00AF7D7C">
        <w:rPr>
          <w:sz w:val="18"/>
          <w:szCs w:val="18"/>
        </w:rPr>
        <w:t xml:space="preserve"> </w:t>
      </w:r>
    </w:p>
  </w:footnote>
  <w:footnote w:id="5">
    <w:p w14:paraId="172DC717" w14:textId="6F7BD2A8" w:rsidR="003A1D6F" w:rsidRDefault="003A1D6F" w:rsidP="00B6527F">
      <w:pPr>
        <w:pStyle w:val="Default"/>
      </w:pPr>
      <w:r w:rsidRPr="0031749E">
        <w:rPr>
          <w:rStyle w:val="Refdenotaalpie"/>
          <w:sz w:val="18"/>
          <w:szCs w:val="18"/>
          <w:vertAlign w:val="baseline"/>
        </w:rPr>
        <w:footnoteRef/>
      </w:r>
      <w:r w:rsidRPr="00AF7D7C">
        <w:rPr>
          <w:sz w:val="18"/>
          <w:szCs w:val="18"/>
        </w:rPr>
        <w:t xml:space="preserve"> </w:t>
      </w:r>
      <w:r w:rsidR="00B6527F" w:rsidRPr="00AF7D7C">
        <w:rPr>
          <w:sz w:val="18"/>
          <w:szCs w:val="18"/>
        </w:rPr>
        <w:t xml:space="preserve">Ingeniero Ambiental. Universidad Distrital Francisco José de Caldas. </w:t>
      </w:r>
      <w:hyperlink r:id="rId4" w:history="1">
        <w:r w:rsidR="00491E6E" w:rsidRPr="00042DA2">
          <w:rPr>
            <w:rStyle w:val="Hipervnculo"/>
            <w:sz w:val="18"/>
            <w:szCs w:val="18"/>
          </w:rPr>
          <w:t>l.manco@uniandes.edu.co</w:t>
        </w:r>
      </w:hyperlink>
      <w:r w:rsidR="00491E6E">
        <w:rPr>
          <w:color w:val="0462C1"/>
          <w:sz w:val="18"/>
          <w:szCs w:val="18"/>
        </w:rPr>
        <w:t xml:space="preserve"> </w:t>
      </w:r>
      <w:r w:rsidR="00B6527F">
        <w:rPr>
          <w:color w:val="0462C1"/>
          <w:sz w:val="18"/>
          <w:szCs w:val="18"/>
        </w:rPr>
        <w:t xml:space="preserve"> </w:t>
      </w:r>
      <w:r w:rsidR="00B6527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394"/>
      <w:gridCol w:w="2410"/>
    </w:tblGrid>
    <w:tr w:rsidR="00587F47" w:rsidRPr="004C7D0B" w14:paraId="64EBA579" w14:textId="77777777" w:rsidTr="004C7D0B">
      <w:tc>
        <w:tcPr>
          <w:tcW w:w="2405" w:type="dxa"/>
        </w:tcPr>
        <w:p w14:paraId="36C0B367" w14:textId="755910A7" w:rsidR="00587F47" w:rsidRPr="004C7D0B" w:rsidRDefault="00CE4188">
          <w:pPr>
            <w:pStyle w:val="Encabezado"/>
            <w:rPr>
              <w:rFonts w:cs="Times New Roman"/>
            </w:rPr>
          </w:pPr>
          <w:r w:rsidRPr="004C7D0B">
            <w:rPr>
              <w:rFonts w:cs="Times New Roman"/>
              <w:noProof/>
            </w:rPr>
            <w:drawing>
              <wp:anchor distT="0" distB="0" distL="114300" distR="114300" simplePos="0" relativeHeight="251658240" behindDoc="0" locked="0" layoutInCell="1" allowOverlap="1" wp14:anchorId="24D9462E" wp14:editId="7E43FED2">
                <wp:simplePos x="0" y="0"/>
                <wp:positionH relativeFrom="column">
                  <wp:posOffset>2673</wp:posOffset>
                </wp:positionH>
                <wp:positionV relativeFrom="paragraph">
                  <wp:posOffset>-48880</wp:posOffset>
                </wp:positionV>
                <wp:extent cx="999460" cy="431852"/>
                <wp:effectExtent l="0" t="0" r="0" b="6350"/>
                <wp:wrapNone/>
                <wp:docPr id="845793324" name="Imagen 8457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324" name=""/>
                        <pic:cNvPicPr/>
                      </pic:nvPicPr>
                      <pic:blipFill>
                        <a:blip r:embed="rId1">
                          <a:extLst>
                            <a:ext uri="{28A0092B-C50C-407E-A947-70E740481C1C}">
                              <a14:useLocalDpi xmlns:a14="http://schemas.microsoft.com/office/drawing/2010/main" val="0"/>
                            </a:ext>
                          </a:extLst>
                        </a:blip>
                        <a:stretch>
                          <a:fillRect/>
                        </a:stretch>
                      </pic:blipFill>
                      <pic:spPr>
                        <a:xfrm>
                          <a:off x="0" y="0"/>
                          <a:ext cx="999460" cy="431852"/>
                        </a:xfrm>
                        <a:prstGeom prst="rect">
                          <a:avLst/>
                        </a:prstGeom>
                      </pic:spPr>
                    </pic:pic>
                  </a:graphicData>
                </a:graphic>
                <wp14:sizeRelH relativeFrom="margin">
                  <wp14:pctWidth>0</wp14:pctWidth>
                </wp14:sizeRelH>
                <wp14:sizeRelV relativeFrom="margin">
                  <wp14:pctHeight>0</wp14:pctHeight>
                </wp14:sizeRelV>
              </wp:anchor>
            </w:drawing>
          </w:r>
        </w:p>
      </w:tc>
      <w:tc>
        <w:tcPr>
          <w:tcW w:w="4394" w:type="dxa"/>
        </w:tcPr>
        <w:p w14:paraId="081657A0" w14:textId="77777777" w:rsidR="001E243E" w:rsidRPr="004C7D0B" w:rsidRDefault="001E243E" w:rsidP="004C7D0B">
          <w:pPr>
            <w:pStyle w:val="Encabezado"/>
            <w:jc w:val="center"/>
            <w:rPr>
              <w:rFonts w:cs="Times New Roman"/>
            </w:rPr>
          </w:pPr>
          <w:r w:rsidRPr="004C7D0B">
            <w:rPr>
              <w:rFonts w:cs="Times New Roman"/>
            </w:rPr>
            <w:t>FACULTAD DE ECONOMÍA</w:t>
          </w:r>
        </w:p>
        <w:p w14:paraId="19AF4B9D" w14:textId="7F4A6C06" w:rsidR="00587F47" w:rsidRPr="004C7D0B" w:rsidRDefault="001E243E" w:rsidP="004C7D0B">
          <w:pPr>
            <w:pStyle w:val="Encabezado"/>
            <w:jc w:val="center"/>
            <w:rPr>
              <w:rFonts w:cs="Times New Roman"/>
            </w:rPr>
          </w:pPr>
          <w:r w:rsidRPr="004C7D0B">
            <w:rPr>
              <w:rFonts w:cs="Times New Roman"/>
            </w:rPr>
            <w:t>MAESTRÍA EN ECONOMÍA APLICADA</w:t>
          </w:r>
        </w:p>
      </w:tc>
      <w:tc>
        <w:tcPr>
          <w:tcW w:w="2410" w:type="dxa"/>
        </w:tcPr>
        <w:p w14:paraId="64D89855" w14:textId="22D9DAA7" w:rsidR="001E243E" w:rsidRPr="004C7D0B" w:rsidRDefault="004C7D0B" w:rsidP="004C7D0B">
          <w:pPr>
            <w:pStyle w:val="Encabezado"/>
            <w:jc w:val="center"/>
            <w:rPr>
              <w:rFonts w:cs="Times New Roman"/>
            </w:rPr>
          </w:pPr>
          <w:proofErr w:type="spellStart"/>
          <w:r>
            <w:rPr>
              <w:rFonts w:cs="Times New Roman"/>
            </w:rPr>
            <w:t>Problem</w:t>
          </w:r>
          <w:proofErr w:type="spellEnd"/>
          <w:r>
            <w:rPr>
              <w:rFonts w:cs="Times New Roman"/>
            </w:rPr>
            <w:t xml:space="preserve"> Set </w:t>
          </w:r>
          <w:r w:rsidR="00512255">
            <w:rPr>
              <w:rFonts w:cs="Times New Roman"/>
            </w:rPr>
            <w:t>2</w:t>
          </w:r>
        </w:p>
        <w:p w14:paraId="74F48DAA" w14:textId="16891491" w:rsidR="00587F47" w:rsidRPr="004C7D0B" w:rsidRDefault="00512255" w:rsidP="004C7D0B">
          <w:pPr>
            <w:pStyle w:val="Encabezado"/>
            <w:jc w:val="center"/>
            <w:rPr>
              <w:rFonts w:cs="Times New Roman"/>
            </w:rPr>
          </w:pPr>
          <w:r>
            <w:rPr>
              <w:rFonts w:cs="Times New Roman"/>
            </w:rPr>
            <w:t>J</w:t>
          </w:r>
          <w:r w:rsidR="00242963">
            <w:rPr>
              <w:rFonts w:cs="Times New Roman"/>
            </w:rPr>
            <w:t>ulio</w:t>
          </w:r>
          <w:r w:rsidR="004C7D0B">
            <w:rPr>
              <w:rFonts w:cs="Times New Roman"/>
            </w:rPr>
            <w:t xml:space="preserve"> </w:t>
          </w:r>
          <w:r w:rsidR="00242963">
            <w:rPr>
              <w:rFonts w:cs="Times New Roman"/>
            </w:rPr>
            <w:t>16</w:t>
          </w:r>
          <w:r w:rsidR="001E243E" w:rsidRPr="004C7D0B">
            <w:rPr>
              <w:rFonts w:cs="Times New Roman"/>
            </w:rPr>
            <w:t xml:space="preserve"> de 202</w:t>
          </w:r>
          <w:r w:rsidR="00242963">
            <w:rPr>
              <w:rFonts w:cs="Times New Roman"/>
            </w:rPr>
            <w:t>3</w:t>
          </w:r>
        </w:p>
      </w:tc>
    </w:tr>
  </w:tbl>
  <w:p w14:paraId="571DA435" w14:textId="77777777" w:rsidR="00587F47" w:rsidRPr="004C7D0B" w:rsidRDefault="00587F47">
    <w:pPr>
      <w:pStyle w:val="Encabezado"/>
      <w:rPr>
        <w:rFonts w:cs="Times New Roman"/>
      </w:rPr>
    </w:pPr>
  </w:p>
</w:hdr>
</file>

<file path=word/intelligence2.xml><?xml version="1.0" encoding="utf-8"?>
<int2:intelligence xmlns:int2="http://schemas.microsoft.com/office/intelligence/2020/intelligence" xmlns:oel="http://schemas.microsoft.com/office/2019/extlst">
  <int2:observations>
    <int2:textHash int2:hashCode="EGod7vOZkQFC/r" int2:id="FOd37I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697"/>
    <w:multiLevelType w:val="hybridMultilevel"/>
    <w:tmpl w:val="65829FD2"/>
    <w:lvl w:ilvl="0" w:tplc="E4B45E92">
      <w:start w:val="1"/>
      <w:numFmt w:val="upp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 w15:restartNumberingAfterBreak="0">
    <w:nsid w:val="05ED8BB8"/>
    <w:multiLevelType w:val="hybridMultilevel"/>
    <w:tmpl w:val="A3906C28"/>
    <w:lvl w:ilvl="0" w:tplc="C52230FE">
      <w:start w:val="1"/>
      <w:numFmt w:val="bullet"/>
      <w:lvlText w:val=""/>
      <w:lvlJc w:val="left"/>
      <w:pPr>
        <w:ind w:left="720" w:hanging="360"/>
      </w:pPr>
      <w:rPr>
        <w:rFonts w:ascii="Symbol" w:hAnsi="Symbol" w:hint="default"/>
      </w:rPr>
    </w:lvl>
    <w:lvl w:ilvl="1" w:tplc="0F9C44A4">
      <w:start w:val="1"/>
      <w:numFmt w:val="bullet"/>
      <w:lvlText w:val="o"/>
      <w:lvlJc w:val="left"/>
      <w:pPr>
        <w:ind w:left="1440" w:hanging="360"/>
      </w:pPr>
      <w:rPr>
        <w:rFonts w:ascii="Courier New" w:hAnsi="Courier New" w:hint="default"/>
      </w:rPr>
    </w:lvl>
    <w:lvl w:ilvl="2" w:tplc="A1BC5676">
      <w:start w:val="1"/>
      <w:numFmt w:val="bullet"/>
      <w:lvlText w:val=""/>
      <w:lvlJc w:val="left"/>
      <w:pPr>
        <w:ind w:left="2160" w:hanging="360"/>
      </w:pPr>
      <w:rPr>
        <w:rFonts w:ascii="Wingdings" w:hAnsi="Wingdings" w:hint="default"/>
      </w:rPr>
    </w:lvl>
    <w:lvl w:ilvl="3" w:tplc="59E655C6">
      <w:start w:val="1"/>
      <w:numFmt w:val="bullet"/>
      <w:lvlText w:val=""/>
      <w:lvlJc w:val="left"/>
      <w:pPr>
        <w:ind w:left="2880" w:hanging="360"/>
      </w:pPr>
      <w:rPr>
        <w:rFonts w:ascii="Symbol" w:hAnsi="Symbol" w:hint="default"/>
      </w:rPr>
    </w:lvl>
    <w:lvl w:ilvl="4" w:tplc="247606EE">
      <w:start w:val="1"/>
      <w:numFmt w:val="bullet"/>
      <w:lvlText w:val="o"/>
      <w:lvlJc w:val="left"/>
      <w:pPr>
        <w:ind w:left="3600" w:hanging="360"/>
      </w:pPr>
      <w:rPr>
        <w:rFonts w:ascii="Courier New" w:hAnsi="Courier New" w:hint="default"/>
      </w:rPr>
    </w:lvl>
    <w:lvl w:ilvl="5" w:tplc="1AEE6DDE">
      <w:start w:val="1"/>
      <w:numFmt w:val="bullet"/>
      <w:lvlText w:val=""/>
      <w:lvlJc w:val="left"/>
      <w:pPr>
        <w:ind w:left="4320" w:hanging="360"/>
      </w:pPr>
      <w:rPr>
        <w:rFonts w:ascii="Wingdings" w:hAnsi="Wingdings" w:hint="default"/>
      </w:rPr>
    </w:lvl>
    <w:lvl w:ilvl="6" w:tplc="737CF08C">
      <w:start w:val="1"/>
      <w:numFmt w:val="bullet"/>
      <w:lvlText w:val=""/>
      <w:lvlJc w:val="left"/>
      <w:pPr>
        <w:ind w:left="5040" w:hanging="360"/>
      </w:pPr>
      <w:rPr>
        <w:rFonts w:ascii="Symbol" w:hAnsi="Symbol" w:hint="default"/>
      </w:rPr>
    </w:lvl>
    <w:lvl w:ilvl="7" w:tplc="CBCCCAF4">
      <w:start w:val="1"/>
      <w:numFmt w:val="bullet"/>
      <w:lvlText w:val="o"/>
      <w:lvlJc w:val="left"/>
      <w:pPr>
        <w:ind w:left="5760" w:hanging="360"/>
      </w:pPr>
      <w:rPr>
        <w:rFonts w:ascii="Courier New" w:hAnsi="Courier New" w:hint="default"/>
      </w:rPr>
    </w:lvl>
    <w:lvl w:ilvl="8" w:tplc="7D6056A2">
      <w:start w:val="1"/>
      <w:numFmt w:val="bullet"/>
      <w:lvlText w:val=""/>
      <w:lvlJc w:val="left"/>
      <w:pPr>
        <w:ind w:left="6480" w:hanging="360"/>
      </w:pPr>
      <w:rPr>
        <w:rFonts w:ascii="Wingdings" w:hAnsi="Wingdings" w:hint="default"/>
      </w:rPr>
    </w:lvl>
  </w:abstractNum>
  <w:abstractNum w:abstractNumId="2" w15:restartNumberingAfterBreak="0">
    <w:nsid w:val="067A7890"/>
    <w:multiLevelType w:val="hybridMultilevel"/>
    <w:tmpl w:val="30AA73E2"/>
    <w:lvl w:ilvl="0" w:tplc="0C38343E">
      <w:start w:val="1"/>
      <w:numFmt w:val="decimal"/>
      <w:lvlText w:val="%1."/>
      <w:lvlJc w:val="left"/>
      <w:pPr>
        <w:ind w:left="720" w:hanging="360"/>
      </w:pPr>
    </w:lvl>
    <w:lvl w:ilvl="1" w:tplc="A426B084">
      <w:start w:val="1"/>
      <w:numFmt w:val="lowerLetter"/>
      <w:lvlText w:val="%2."/>
      <w:lvlJc w:val="left"/>
      <w:pPr>
        <w:ind w:left="1440" w:hanging="360"/>
      </w:pPr>
    </w:lvl>
    <w:lvl w:ilvl="2" w:tplc="69AC6324">
      <w:start w:val="1"/>
      <w:numFmt w:val="lowerRoman"/>
      <w:lvlText w:val="%3."/>
      <w:lvlJc w:val="right"/>
      <w:pPr>
        <w:ind w:left="2160" w:hanging="180"/>
      </w:pPr>
    </w:lvl>
    <w:lvl w:ilvl="3" w:tplc="C8F8629C">
      <w:start w:val="1"/>
      <w:numFmt w:val="decimal"/>
      <w:lvlText w:val="%4."/>
      <w:lvlJc w:val="left"/>
      <w:pPr>
        <w:ind w:left="2880" w:hanging="360"/>
      </w:pPr>
    </w:lvl>
    <w:lvl w:ilvl="4" w:tplc="77A22730">
      <w:start w:val="1"/>
      <w:numFmt w:val="lowerLetter"/>
      <w:lvlText w:val="%5."/>
      <w:lvlJc w:val="left"/>
      <w:pPr>
        <w:ind w:left="3600" w:hanging="360"/>
      </w:pPr>
    </w:lvl>
    <w:lvl w:ilvl="5" w:tplc="D270C1EC">
      <w:start w:val="1"/>
      <w:numFmt w:val="lowerRoman"/>
      <w:lvlText w:val="%6."/>
      <w:lvlJc w:val="right"/>
      <w:pPr>
        <w:ind w:left="4320" w:hanging="180"/>
      </w:pPr>
    </w:lvl>
    <w:lvl w:ilvl="6" w:tplc="0E985254">
      <w:start w:val="1"/>
      <w:numFmt w:val="decimal"/>
      <w:lvlText w:val="%7."/>
      <w:lvlJc w:val="left"/>
      <w:pPr>
        <w:ind w:left="5040" w:hanging="360"/>
      </w:pPr>
    </w:lvl>
    <w:lvl w:ilvl="7" w:tplc="BEF08DB2">
      <w:start w:val="1"/>
      <w:numFmt w:val="lowerLetter"/>
      <w:lvlText w:val="%8."/>
      <w:lvlJc w:val="left"/>
      <w:pPr>
        <w:ind w:left="5760" w:hanging="360"/>
      </w:pPr>
    </w:lvl>
    <w:lvl w:ilvl="8" w:tplc="8C52BADC">
      <w:start w:val="1"/>
      <w:numFmt w:val="lowerRoman"/>
      <w:lvlText w:val="%9."/>
      <w:lvlJc w:val="right"/>
      <w:pPr>
        <w:ind w:left="6480" w:hanging="180"/>
      </w:pPr>
    </w:lvl>
  </w:abstractNum>
  <w:abstractNum w:abstractNumId="3" w15:restartNumberingAfterBreak="0">
    <w:nsid w:val="06BA3D9D"/>
    <w:multiLevelType w:val="hybridMultilevel"/>
    <w:tmpl w:val="5F2EE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83F9A"/>
    <w:multiLevelType w:val="hybridMultilevel"/>
    <w:tmpl w:val="639CF6EE"/>
    <w:lvl w:ilvl="0" w:tplc="0E902E94">
      <w:start w:val="1"/>
      <w:numFmt w:val="upperRoman"/>
      <w:pStyle w:val="Ttulo1"/>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F0ACA2"/>
    <w:multiLevelType w:val="hybridMultilevel"/>
    <w:tmpl w:val="FFFFFFFF"/>
    <w:lvl w:ilvl="0" w:tplc="B50C3D36">
      <w:start w:val="1"/>
      <w:numFmt w:val="bullet"/>
      <w:lvlText w:val=""/>
      <w:lvlJc w:val="left"/>
      <w:pPr>
        <w:ind w:left="720" w:hanging="360"/>
      </w:pPr>
      <w:rPr>
        <w:rFonts w:ascii="Symbol" w:hAnsi="Symbol" w:hint="default"/>
      </w:rPr>
    </w:lvl>
    <w:lvl w:ilvl="1" w:tplc="ADC01ECC">
      <w:start w:val="1"/>
      <w:numFmt w:val="bullet"/>
      <w:lvlText w:val="o"/>
      <w:lvlJc w:val="left"/>
      <w:pPr>
        <w:ind w:left="1440" w:hanging="360"/>
      </w:pPr>
      <w:rPr>
        <w:rFonts w:ascii="Courier New" w:hAnsi="Courier New" w:hint="default"/>
      </w:rPr>
    </w:lvl>
    <w:lvl w:ilvl="2" w:tplc="BABE908A">
      <w:start w:val="1"/>
      <w:numFmt w:val="bullet"/>
      <w:lvlText w:val=""/>
      <w:lvlJc w:val="left"/>
      <w:pPr>
        <w:ind w:left="2160" w:hanging="360"/>
      </w:pPr>
      <w:rPr>
        <w:rFonts w:ascii="Wingdings" w:hAnsi="Wingdings" w:hint="default"/>
      </w:rPr>
    </w:lvl>
    <w:lvl w:ilvl="3" w:tplc="90AA3C8E">
      <w:start w:val="1"/>
      <w:numFmt w:val="bullet"/>
      <w:lvlText w:val=""/>
      <w:lvlJc w:val="left"/>
      <w:pPr>
        <w:ind w:left="2880" w:hanging="360"/>
      </w:pPr>
      <w:rPr>
        <w:rFonts w:ascii="Symbol" w:hAnsi="Symbol" w:hint="default"/>
      </w:rPr>
    </w:lvl>
    <w:lvl w:ilvl="4" w:tplc="7964769A">
      <w:start w:val="1"/>
      <w:numFmt w:val="bullet"/>
      <w:lvlText w:val="o"/>
      <w:lvlJc w:val="left"/>
      <w:pPr>
        <w:ind w:left="3600" w:hanging="360"/>
      </w:pPr>
      <w:rPr>
        <w:rFonts w:ascii="Courier New" w:hAnsi="Courier New" w:hint="default"/>
      </w:rPr>
    </w:lvl>
    <w:lvl w:ilvl="5" w:tplc="8A32098A">
      <w:start w:val="1"/>
      <w:numFmt w:val="bullet"/>
      <w:lvlText w:val=""/>
      <w:lvlJc w:val="left"/>
      <w:pPr>
        <w:ind w:left="4320" w:hanging="360"/>
      </w:pPr>
      <w:rPr>
        <w:rFonts w:ascii="Wingdings" w:hAnsi="Wingdings" w:hint="default"/>
      </w:rPr>
    </w:lvl>
    <w:lvl w:ilvl="6" w:tplc="6EAE6CD4">
      <w:start w:val="1"/>
      <w:numFmt w:val="bullet"/>
      <w:lvlText w:val=""/>
      <w:lvlJc w:val="left"/>
      <w:pPr>
        <w:ind w:left="5040" w:hanging="360"/>
      </w:pPr>
      <w:rPr>
        <w:rFonts w:ascii="Symbol" w:hAnsi="Symbol" w:hint="default"/>
      </w:rPr>
    </w:lvl>
    <w:lvl w:ilvl="7" w:tplc="8ADA562E">
      <w:start w:val="1"/>
      <w:numFmt w:val="bullet"/>
      <w:lvlText w:val="o"/>
      <w:lvlJc w:val="left"/>
      <w:pPr>
        <w:ind w:left="5760" w:hanging="360"/>
      </w:pPr>
      <w:rPr>
        <w:rFonts w:ascii="Courier New" w:hAnsi="Courier New" w:hint="default"/>
      </w:rPr>
    </w:lvl>
    <w:lvl w:ilvl="8" w:tplc="B17447C8">
      <w:start w:val="1"/>
      <w:numFmt w:val="bullet"/>
      <w:lvlText w:val=""/>
      <w:lvlJc w:val="left"/>
      <w:pPr>
        <w:ind w:left="6480" w:hanging="360"/>
      </w:pPr>
      <w:rPr>
        <w:rFonts w:ascii="Wingdings" w:hAnsi="Wingdings" w:hint="default"/>
      </w:rPr>
    </w:lvl>
  </w:abstractNum>
  <w:abstractNum w:abstractNumId="6" w15:restartNumberingAfterBreak="0">
    <w:nsid w:val="1FAA77CF"/>
    <w:multiLevelType w:val="hybridMultilevel"/>
    <w:tmpl w:val="5C386446"/>
    <w:lvl w:ilvl="0" w:tplc="65969E72">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3B14B2"/>
    <w:multiLevelType w:val="hybridMultilevel"/>
    <w:tmpl w:val="C4129A16"/>
    <w:lvl w:ilvl="0" w:tplc="667C0B8E">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821511"/>
    <w:multiLevelType w:val="hybridMultilevel"/>
    <w:tmpl w:val="AB94C492"/>
    <w:lvl w:ilvl="0" w:tplc="A4D2A6AA">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D4D1404"/>
    <w:multiLevelType w:val="hybridMultilevel"/>
    <w:tmpl w:val="B8E48540"/>
    <w:lvl w:ilvl="0" w:tplc="625A9D8E">
      <w:start w:val="1"/>
      <w:numFmt w:val="low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0" w15:restartNumberingAfterBreak="0">
    <w:nsid w:val="2E289ECB"/>
    <w:multiLevelType w:val="hybridMultilevel"/>
    <w:tmpl w:val="44EC9F76"/>
    <w:lvl w:ilvl="0" w:tplc="12545CE4">
      <w:start w:val="1"/>
      <w:numFmt w:val="bullet"/>
      <w:lvlText w:val=""/>
      <w:lvlJc w:val="left"/>
      <w:pPr>
        <w:ind w:left="720" w:hanging="360"/>
      </w:pPr>
      <w:rPr>
        <w:rFonts w:ascii="Symbol" w:hAnsi="Symbol" w:hint="default"/>
      </w:rPr>
    </w:lvl>
    <w:lvl w:ilvl="1" w:tplc="F4EEDA00">
      <w:start w:val="1"/>
      <w:numFmt w:val="bullet"/>
      <w:lvlText w:val="o"/>
      <w:lvlJc w:val="left"/>
      <w:pPr>
        <w:ind w:left="1440" w:hanging="360"/>
      </w:pPr>
      <w:rPr>
        <w:rFonts w:ascii="Courier New" w:hAnsi="Courier New" w:hint="default"/>
      </w:rPr>
    </w:lvl>
    <w:lvl w:ilvl="2" w:tplc="BC1636C2">
      <w:start w:val="1"/>
      <w:numFmt w:val="bullet"/>
      <w:lvlText w:val=""/>
      <w:lvlJc w:val="left"/>
      <w:pPr>
        <w:ind w:left="2160" w:hanging="360"/>
      </w:pPr>
      <w:rPr>
        <w:rFonts w:ascii="Wingdings" w:hAnsi="Wingdings" w:hint="default"/>
      </w:rPr>
    </w:lvl>
    <w:lvl w:ilvl="3" w:tplc="24A40872">
      <w:start w:val="1"/>
      <w:numFmt w:val="bullet"/>
      <w:lvlText w:val=""/>
      <w:lvlJc w:val="left"/>
      <w:pPr>
        <w:ind w:left="2880" w:hanging="360"/>
      </w:pPr>
      <w:rPr>
        <w:rFonts w:ascii="Symbol" w:hAnsi="Symbol" w:hint="default"/>
      </w:rPr>
    </w:lvl>
    <w:lvl w:ilvl="4" w:tplc="577EFC24">
      <w:start w:val="1"/>
      <w:numFmt w:val="bullet"/>
      <w:lvlText w:val="o"/>
      <w:lvlJc w:val="left"/>
      <w:pPr>
        <w:ind w:left="3600" w:hanging="360"/>
      </w:pPr>
      <w:rPr>
        <w:rFonts w:ascii="Courier New" w:hAnsi="Courier New" w:hint="default"/>
      </w:rPr>
    </w:lvl>
    <w:lvl w:ilvl="5" w:tplc="A45033A0">
      <w:start w:val="1"/>
      <w:numFmt w:val="bullet"/>
      <w:lvlText w:val=""/>
      <w:lvlJc w:val="left"/>
      <w:pPr>
        <w:ind w:left="4320" w:hanging="360"/>
      </w:pPr>
      <w:rPr>
        <w:rFonts w:ascii="Wingdings" w:hAnsi="Wingdings" w:hint="default"/>
      </w:rPr>
    </w:lvl>
    <w:lvl w:ilvl="6" w:tplc="E000F25A">
      <w:start w:val="1"/>
      <w:numFmt w:val="bullet"/>
      <w:lvlText w:val=""/>
      <w:lvlJc w:val="left"/>
      <w:pPr>
        <w:ind w:left="5040" w:hanging="360"/>
      </w:pPr>
      <w:rPr>
        <w:rFonts w:ascii="Symbol" w:hAnsi="Symbol" w:hint="default"/>
      </w:rPr>
    </w:lvl>
    <w:lvl w:ilvl="7" w:tplc="1EAE4D20">
      <w:start w:val="1"/>
      <w:numFmt w:val="bullet"/>
      <w:lvlText w:val="o"/>
      <w:lvlJc w:val="left"/>
      <w:pPr>
        <w:ind w:left="5760" w:hanging="360"/>
      </w:pPr>
      <w:rPr>
        <w:rFonts w:ascii="Courier New" w:hAnsi="Courier New" w:hint="default"/>
      </w:rPr>
    </w:lvl>
    <w:lvl w:ilvl="8" w:tplc="4900F118">
      <w:start w:val="1"/>
      <w:numFmt w:val="bullet"/>
      <w:lvlText w:val=""/>
      <w:lvlJc w:val="left"/>
      <w:pPr>
        <w:ind w:left="6480" w:hanging="360"/>
      </w:pPr>
      <w:rPr>
        <w:rFonts w:ascii="Wingdings" w:hAnsi="Wingdings" w:hint="default"/>
      </w:rPr>
    </w:lvl>
  </w:abstractNum>
  <w:abstractNum w:abstractNumId="11" w15:restartNumberingAfterBreak="0">
    <w:nsid w:val="31D1C3A7"/>
    <w:multiLevelType w:val="hybridMultilevel"/>
    <w:tmpl w:val="B2DAC5A2"/>
    <w:lvl w:ilvl="0" w:tplc="6D5245CE">
      <w:start w:val="1"/>
      <w:numFmt w:val="lowerLetter"/>
      <w:lvlText w:val="%1."/>
      <w:lvlJc w:val="left"/>
      <w:pPr>
        <w:ind w:left="1068" w:hanging="360"/>
      </w:pPr>
    </w:lvl>
    <w:lvl w:ilvl="1" w:tplc="5616F28A">
      <w:start w:val="1"/>
      <w:numFmt w:val="lowerLetter"/>
      <w:lvlText w:val="%2."/>
      <w:lvlJc w:val="left"/>
      <w:pPr>
        <w:ind w:left="1788" w:hanging="360"/>
      </w:pPr>
    </w:lvl>
    <w:lvl w:ilvl="2" w:tplc="27E8495A">
      <w:start w:val="1"/>
      <w:numFmt w:val="lowerRoman"/>
      <w:lvlText w:val="%3."/>
      <w:lvlJc w:val="right"/>
      <w:pPr>
        <w:ind w:left="2508" w:hanging="180"/>
      </w:pPr>
    </w:lvl>
    <w:lvl w:ilvl="3" w:tplc="644424AC">
      <w:start w:val="1"/>
      <w:numFmt w:val="decimal"/>
      <w:lvlText w:val="%4."/>
      <w:lvlJc w:val="left"/>
      <w:pPr>
        <w:ind w:left="3228" w:hanging="360"/>
      </w:pPr>
    </w:lvl>
    <w:lvl w:ilvl="4" w:tplc="496E5390">
      <w:start w:val="1"/>
      <w:numFmt w:val="lowerLetter"/>
      <w:lvlText w:val="%5."/>
      <w:lvlJc w:val="left"/>
      <w:pPr>
        <w:ind w:left="3948" w:hanging="360"/>
      </w:pPr>
    </w:lvl>
    <w:lvl w:ilvl="5" w:tplc="51ACA464">
      <w:start w:val="1"/>
      <w:numFmt w:val="lowerRoman"/>
      <w:lvlText w:val="%6."/>
      <w:lvlJc w:val="right"/>
      <w:pPr>
        <w:ind w:left="4668" w:hanging="180"/>
      </w:pPr>
    </w:lvl>
    <w:lvl w:ilvl="6" w:tplc="FA565516">
      <w:start w:val="1"/>
      <w:numFmt w:val="decimal"/>
      <w:lvlText w:val="%7."/>
      <w:lvlJc w:val="left"/>
      <w:pPr>
        <w:ind w:left="5388" w:hanging="360"/>
      </w:pPr>
    </w:lvl>
    <w:lvl w:ilvl="7" w:tplc="A40267DA">
      <w:start w:val="1"/>
      <w:numFmt w:val="lowerLetter"/>
      <w:lvlText w:val="%8."/>
      <w:lvlJc w:val="left"/>
      <w:pPr>
        <w:ind w:left="6108" w:hanging="360"/>
      </w:pPr>
    </w:lvl>
    <w:lvl w:ilvl="8" w:tplc="ABCEAA38">
      <w:start w:val="1"/>
      <w:numFmt w:val="lowerRoman"/>
      <w:lvlText w:val="%9."/>
      <w:lvlJc w:val="right"/>
      <w:pPr>
        <w:ind w:left="6828" w:hanging="180"/>
      </w:pPr>
    </w:lvl>
  </w:abstractNum>
  <w:abstractNum w:abstractNumId="12" w15:restartNumberingAfterBreak="0">
    <w:nsid w:val="49AF0B26"/>
    <w:multiLevelType w:val="hybridMultilevel"/>
    <w:tmpl w:val="FFFFFFFF"/>
    <w:lvl w:ilvl="0" w:tplc="9DFEB4DE">
      <w:start w:val="1"/>
      <w:numFmt w:val="decimal"/>
      <w:lvlText w:val="%1."/>
      <w:lvlJc w:val="left"/>
      <w:pPr>
        <w:ind w:left="720" w:hanging="360"/>
      </w:pPr>
    </w:lvl>
    <w:lvl w:ilvl="1" w:tplc="3AB80BF4">
      <w:start w:val="1"/>
      <w:numFmt w:val="lowerLetter"/>
      <w:lvlText w:val="%2."/>
      <w:lvlJc w:val="left"/>
      <w:pPr>
        <w:ind w:left="1440" w:hanging="360"/>
      </w:pPr>
    </w:lvl>
    <w:lvl w:ilvl="2" w:tplc="D68087A6">
      <w:start w:val="1"/>
      <w:numFmt w:val="lowerRoman"/>
      <w:lvlText w:val="%3."/>
      <w:lvlJc w:val="right"/>
      <w:pPr>
        <w:ind w:left="2160" w:hanging="180"/>
      </w:pPr>
    </w:lvl>
    <w:lvl w:ilvl="3" w:tplc="6AA6E0AC">
      <w:start w:val="1"/>
      <w:numFmt w:val="lowerRoman"/>
      <w:lvlText w:val="%4."/>
      <w:lvlJc w:val="right"/>
      <w:pPr>
        <w:ind w:left="2880" w:hanging="360"/>
      </w:pPr>
    </w:lvl>
    <w:lvl w:ilvl="4" w:tplc="BEDC8624">
      <w:start w:val="1"/>
      <w:numFmt w:val="lowerLetter"/>
      <w:lvlText w:val="%5."/>
      <w:lvlJc w:val="left"/>
      <w:pPr>
        <w:ind w:left="3600" w:hanging="360"/>
      </w:pPr>
    </w:lvl>
    <w:lvl w:ilvl="5" w:tplc="80780C66">
      <w:start w:val="1"/>
      <w:numFmt w:val="lowerRoman"/>
      <w:lvlText w:val="%6."/>
      <w:lvlJc w:val="right"/>
      <w:pPr>
        <w:ind w:left="4320" w:hanging="180"/>
      </w:pPr>
    </w:lvl>
    <w:lvl w:ilvl="6" w:tplc="E12E31B2">
      <w:start w:val="1"/>
      <w:numFmt w:val="decimal"/>
      <w:lvlText w:val="%7."/>
      <w:lvlJc w:val="left"/>
      <w:pPr>
        <w:ind w:left="5040" w:hanging="360"/>
      </w:pPr>
    </w:lvl>
    <w:lvl w:ilvl="7" w:tplc="FA704C16">
      <w:start w:val="1"/>
      <w:numFmt w:val="lowerLetter"/>
      <w:lvlText w:val="%8."/>
      <w:lvlJc w:val="left"/>
      <w:pPr>
        <w:ind w:left="5760" w:hanging="360"/>
      </w:pPr>
    </w:lvl>
    <w:lvl w:ilvl="8" w:tplc="4672D9E2">
      <w:start w:val="1"/>
      <w:numFmt w:val="lowerRoman"/>
      <w:lvlText w:val="%9."/>
      <w:lvlJc w:val="right"/>
      <w:pPr>
        <w:ind w:left="6480" w:hanging="180"/>
      </w:pPr>
    </w:lvl>
  </w:abstractNum>
  <w:abstractNum w:abstractNumId="13" w15:restartNumberingAfterBreak="0">
    <w:nsid w:val="5B812914"/>
    <w:multiLevelType w:val="hybridMultilevel"/>
    <w:tmpl w:val="110EC520"/>
    <w:lvl w:ilvl="0" w:tplc="FFFFFFFF">
      <w:start w:val="1"/>
      <w:numFmt w:val="lowerLetter"/>
      <w:pStyle w:val="Ttulo2"/>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615BD61C"/>
    <w:multiLevelType w:val="hybridMultilevel"/>
    <w:tmpl w:val="80D63108"/>
    <w:lvl w:ilvl="0" w:tplc="84FE9CF4">
      <w:start w:val="1"/>
      <w:numFmt w:val="bullet"/>
      <w:lvlText w:val=""/>
      <w:lvlJc w:val="left"/>
      <w:pPr>
        <w:ind w:left="720" w:hanging="360"/>
      </w:pPr>
      <w:rPr>
        <w:rFonts w:ascii="Symbol" w:hAnsi="Symbol" w:hint="default"/>
      </w:rPr>
    </w:lvl>
    <w:lvl w:ilvl="1" w:tplc="E28E09E4">
      <w:start w:val="1"/>
      <w:numFmt w:val="bullet"/>
      <w:lvlText w:val="o"/>
      <w:lvlJc w:val="left"/>
      <w:pPr>
        <w:ind w:left="1440" w:hanging="360"/>
      </w:pPr>
      <w:rPr>
        <w:rFonts w:ascii="Courier New" w:hAnsi="Courier New" w:hint="default"/>
      </w:rPr>
    </w:lvl>
    <w:lvl w:ilvl="2" w:tplc="B718B37C">
      <w:start w:val="1"/>
      <w:numFmt w:val="bullet"/>
      <w:lvlText w:val=""/>
      <w:lvlJc w:val="left"/>
      <w:pPr>
        <w:ind w:left="2160" w:hanging="360"/>
      </w:pPr>
      <w:rPr>
        <w:rFonts w:ascii="Wingdings" w:hAnsi="Wingdings" w:hint="default"/>
      </w:rPr>
    </w:lvl>
    <w:lvl w:ilvl="3" w:tplc="433CCCA8">
      <w:start w:val="1"/>
      <w:numFmt w:val="bullet"/>
      <w:lvlText w:val=""/>
      <w:lvlJc w:val="left"/>
      <w:pPr>
        <w:ind w:left="2880" w:hanging="360"/>
      </w:pPr>
      <w:rPr>
        <w:rFonts w:ascii="Symbol" w:hAnsi="Symbol" w:hint="default"/>
      </w:rPr>
    </w:lvl>
    <w:lvl w:ilvl="4" w:tplc="E6CCB284">
      <w:start w:val="1"/>
      <w:numFmt w:val="bullet"/>
      <w:lvlText w:val="o"/>
      <w:lvlJc w:val="left"/>
      <w:pPr>
        <w:ind w:left="3600" w:hanging="360"/>
      </w:pPr>
      <w:rPr>
        <w:rFonts w:ascii="Courier New" w:hAnsi="Courier New" w:hint="default"/>
      </w:rPr>
    </w:lvl>
    <w:lvl w:ilvl="5" w:tplc="F8F207A8">
      <w:start w:val="1"/>
      <w:numFmt w:val="bullet"/>
      <w:lvlText w:val=""/>
      <w:lvlJc w:val="left"/>
      <w:pPr>
        <w:ind w:left="4320" w:hanging="360"/>
      </w:pPr>
      <w:rPr>
        <w:rFonts w:ascii="Wingdings" w:hAnsi="Wingdings" w:hint="default"/>
      </w:rPr>
    </w:lvl>
    <w:lvl w:ilvl="6" w:tplc="1554AC76">
      <w:start w:val="1"/>
      <w:numFmt w:val="bullet"/>
      <w:lvlText w:val=""/>
      <w:lvlJc w:val="left"/>
      <w:pPr>
        <w:ind w:left="5040" w:hanging="360"/>
      </w:pPr>
      <w:rPr>
        <w:rFonts w:ascii="Symbol" w:hAnsi="Symbol" w:hint="default"/>
      </w:rPr>
    </w:lvl>
    <w:lvl w:ilvl="7" w:tplc="A4861D10">
      <w:start w:val="1"/>
      <w:numFmt w:val="bullet"/>
      <w:lvlText w:val="o"/>
      <w:lvlJc w:val="left"/>
      <w:pPr>
        <w:ind w:left="5760" w:hanging="360"/>
      </w:pPr>
      <w:rPr>
        <w:rFonts w:ascii="Courier New" w:hAnsi="Courier New" w:hint="default"/>
      </w:rPr>
    </w:lvl>
    <w:lvl w:ilvl="8" w:tplc="3A6A6D50">
      <w:start w:val="1"/>
      <w:numFmt w:val="bullet"/>
      <w:lvlText w:val=""/>
      <w:lvlJc w:val="left"/>
      <w:pPr>
        <w:ind w:left="6480" w:hanging="360"/>
      </w:pPr>
      <w:rPr>
        <w:rFonts w:ascii="Wingdings" w:hAnsi="Wingdings" w:hint="default"/>
      </w:rPr>
    </w:lvl>
  </w:abstractNum>
  <w:abstractNum w:abstractNumId="15" w15:restartNumberingAfterBreak="0">
    <w:nsid w:val="6DF24F74"/>
    <w:multiLevelType w:val="hybridMultilevel"/>
    <w:tmpl w:val="17825A1E"/>
    <w:lvl w:ilvl="0" w:tplc="B1208530">
      <w:start w:val="1"/>
      <w:numFmt w:val="bullet"/>
      <w:lvlText w:val=""/>
      <w:lvlJc w:val="left"/>
      <w:pPr>
        <w:ind w:left="720" w:hanging="360"/>
      </w:pPr>
      <w:rPr>
        <w:rFonts w:ascii="Symbol" w:hAnsi="Symbol" w:hint="default"/>
      </w:rPr>
    </w:lvl>
    <w:lvl w:ilvl="1" w:tplc="19E6FCE6">
      <w:start w:val="1"/>
      <w:numFmt w:val="bullet"/>
      <w:lvlText w:val="o"/>
      <w:lvlJc w:val="left"/>
      <w:pPr>
        <w:ind w:left="1440" w:hanging="360"/>
      </w:pPr>
      <w:rPr>
        <w:rFonts w:ascii="Courier New" w:hAnsi="Courier New" w:hint="default"/>
      </w:rPr>
    </w:lvl>
    <w:lvl w:ilvl="2" w:tplc="C5944EA2">
      <w:start w:val="1"/>
      <w:numFmt w:val="bullet"/>
      <w:lvlText w:val=""/>
      <w:lvlJc w:val="left"/>
      <w:pPr>
        <w:ind w:left="2160" w:hanging="360"/>
      </w:pPr>
      <w:rPr>
        <w:rFonts w:ascii="Wingdings" w:hAnsi="Wingdings" w:hint="default"/>
      </w:rPr>
    </w:lvl>
    <w:lvl w:ilvl="3" w:tplc="04488C92">
      <w:start w:val="1"/>
      <w:numFmt w:val="bullet"/>
      <w:lvlText w:val=""/>
      <w:lvlJc w:val="left"/>
      <w:pPr>
        <w:ind w:left="2880" w:hanging="360"/>
      </w:pPr>
      <w:rPr>
        <w:rFonts w:ascii="Symbol" w:hAnsi="Symbol" w:hint="default"/>
      </w:rPr>
    </w:lvl>
    <w:lvl w:ilvl="4" w:tplc="5388DCF6">
      <w:start w:val="1"/>
      <w:numFmt w:val="bullet"/>
      <w:lvlText w:val="o"/>
      <w:lvlJc w:val="left"/>
      <w:pPr>
        <w:ind w:left="3600" w:hanging="360"/>
      </w:pPr>
      <w:rPr>
        <w:rFonts w:ascii="Courier New" w:hAnsi="Courier New" w:hint="default"/>
      </w:rPr>
    </w:lvl>
    <w:lvl w:ilvl="5" w:tplc="7754368C">
      <w:start w:val="1"/>
      <w:numFmt w:val="bullet"/>
      <w:lvlText w:val=""/>
      <w:lvlJc w:val="left"/>
      <w:pPr>
        <w:ind w:left="4320" w:hanging="360"/>
      </w:pPr>
      <w:rPr>
        <w:rFonts w:ascii="Wingdings" w:hAnsi="Wingdings" w:hint="default"/>
      </w:rPr>
    </w:lvl>
    <w:lvl w:ilvl="6" w:tplc="225EEDCC">
      <w:start w:val="1"/>
      <w:numFmt w:val="bullet"/>
      <w:lvlText w:val=""/>
      <w:lvlJc w:val="left"/>
      <w:pPr>
        <w:ind w:left="5040" w:hanging="360"/>
      </w:pPr>
      <w:rPr>
        <w:rFonts w:ascii="Symbol" w:hAnsi="Symbol" w:hint="default"/>
      </w:rPr>
    </w:lvl>
    <w:lvl w:ilvl="7" w:tplc="399C955A">
      <w:start w:val="1"/>
      <w:numFmt w:val="bullet"/>
      <w:lvlText w:val="o"/>
      <w:lvlJc w:val="left"/>
      <w:pPr>
        <w:ind w:left="5760" w:hanging="360"/>
      </w:pPr>
      <w:rPr>
        <w:rFonts w:ascii="Courier New" w:hAnsi="Courier New" w:hint="default"/>
      </w:rPr>
    </w:lvl>
    <w:lvl w:ilvl="8" w:tplc="1C6262B8">
      <w:start w:val="1"/>
      <w:numFmt w:val="bullet"/>
      <w:lvlText w:val=""/>
      <w:lvlJc w:val="left"/>
      <w:pPr>
        <w:ind w:left="6480" w:hanging="360"/>
      </w:pPr>
      <w:rPr>
        <w:rFonts w:ascii="Wingdings" w:hAnsi="Wingdings" w:hint="default"/>
      </w:rPr>
    </w:lvl>
  </w:abstractNum>
  <w:num w:numId="1" w16cid:durableId="193351898">
    <w:abstractNumId w:val="11"/>
  </w:num>
  <w:num w:numId="2" w16cid:durableId="1892500822">
    <w:abstractNumId w:val="10"/>
  </w:num>
  <w:num w:numId="3" w16cid:durableId="902179379">
    <w:abstractNumId w:val="14"/>
  </w:num>
  <w:num w:numId="4" w16cid:durableId="2136092731">
    <w:abstractNumId w:val="1"/>
  </w:num>
  <w:num w:numId="5" w16cid:durableId="1628656233">
    <w:abstractNumId w:val="15"/>
  </w:num>
  <w:num w:numId="6" w16cid:durableId="1660423835">
    <w:abstractNumId w:val="2"/>
  </w:num>
  <w:num w:numId="7" w16cid:durableId="1553300615">
    <w:abstractNumId w:val="3"/>
  </w:num>
  <w:num w:numId="8" w16cid:durableId="1268193434">
    <w:abstractNumId w:val="7"/>
  </w:num>
  <w:num w:numId="9" w16cid:durableId="670303016">
    <w:abstractNumId w:val="4"/>
  </w:num>
  <w:num w:numId="10" w16cid:durableId="1587225073">
    <w:abstractNumId w:val="8"/>
  </w:num>
  <w:num w:numId="11" w16cid:durableId="1622880248">
    <w:abstractNumId w:val="13"/>
  </w:num>
  <w:num w:numId="12" w16cid:durableId="540828240">
    <w:abstractNumId w:val="13"/>
  </w:num>
  <w:num w:numId="13" w16cid:durableId="1980190106">
    <w:abstractNumId w:val="13"/>
  </w:num>
  <w:num w:numId="14" w16cid:durableId="1486512455">
    <w:abstractNumId w:val="13"/>
  </w:num>
  <w:num w:numId="15" w16cid:durableId="1040858699">
    <w:abstractNumId w:val="13"/>
  </w:num>
  <w:num w:numId="16" w16cid:durableId="827016310">
    <w:abstractNumId w:val="12"/>
  </w:num>
  <w:num w:numId="17" w16cid:durableId="976569667">
    <w:abstractNumId w:val="0"/>
  </w:num>
  <w:num w:numId="18" w16cid:durableId="2141532604">
    <w:abstractNumId w:val="9"/>
  </w:num>
  <w:num w:numId="19" w16cid:durableId="43910157">
    <w:abstractNumId w:val="5"/>
  </w:num>
  <w:num w:numId="20" w16cid:durableId="242836616">
    <w:abstractNumId w:val="6"/>
  </w:num>
  <w:num w:numId="21" w16cid:durableId="39262927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583863"/>
    <w:rsid w:val="0000007D"/>
    <w:rsid w:val="0000041D"/>
    <w:rsid w:val="0000112E"/>
    <w:rsid w:val="00001970"/>
    <w:rsid w:val="000032D5"/>
    <w:rsid w:val="0000335B"/>
    <w:rsid w:val="0000361D"/>
    <w:rsid w:val="000042AC"/>
    <w:rsid w:val="00004D46"/>
    <w:rsid w:val="00004F8C"/>
    <w:rsid w:val="00005998"/>
    <w:rsid w:val="00005BC4"/>
    <w:rsid w:val="00006128"/>
    <w:rsid w:val="000069C8"/>
    <w:rsid w:val="000075D0"/>
    <w:rsid w:val="00007A95"/>
    <w:rsid w:val="00007D5D"/>
    <w:rsid w:val="00007DBE"/>
    <w:rsid w:val="00007F36"/>
    <w:rsid w:val="00010196"/>
    <w:rsid w:val="00010874"/>
    <w:rsid w:val="0001095A"/>
    <w:rsid w:val="00010A4F"/>
    <w:rsid w:val="00010CF7"/>
    <w:rsid w:val="00010E6D"/>
    <w:rsid w:val="00010FE1"/>
    <w:rsid w:val="000120C7"/>
    <w:rsid w:val="00012246"/>
    <w:rsid w:val="0001242C"/>
    <w:rsid w:val="00012F1A"/>
    <w:rsid w:val="00014BF5"/>
    <w:rsid w:val="00014DBC"/>
    <w:rsid w:val="00016B26"/>
    <w:rsid w:val="00016DC2"/>
    <w:rsid w:val="00017373"/>
    <w:rsid w:val="0001748A"/>
    <w:rsid w:val="00017AFB"/>
    <w:rsid w:val="00020963"/>
    <w:rsid w:val="00021130"/>
    <w:rsid w:val="00021B1C"/>
    <w:rsid w:val="00021D57"/>
    <w:rsid w:val="000230C5"/>
    <w:rsid w:val="00023A87"/>
    <w:rsid w:val="0002521F"/>
    <w:rsid w:val="00025755"/>
    <w:rsid w:val="000258A2"/>
    <w:rsid w:val="00025C7A"/>
    <w:rsid w:val="00027543"/>
    <w:rsid w:val="00027BDD"/>
    <w:rsid w:val="00030A2E"/>
    <w:rsid w:val="00031E1F"/>
    <w:rsid w:val="00031F6B"/>
    <w:rsid w:val="000328EB"/>
    <w:rsid w:val="000330CF"/>
    <w:rsid w:val="00033251"/>
    <w:rsid w:val="000343A3"/>
    <w:rsid w:val="00034DEF"/>
    <w:rsid w:val="00035B78"/>
    <w:rsid w:val="00036900"/>
    <w:rsid w:val="00036C9D"/>
    <w:rsid w:val="0003778B"/>
    <w:rsid w:val="00037CA9"/>
    <w:rsid w:val="0003CE92"/>
    <w:rsid w:val="000405B9"/>
    <w:rsid w:val="00040F3B"/>
    <w:rsid w:val="00041961"/>
    <w:rsid w:val="0004203E"/>
    <w:rsid w:val="000425DC"/>
    <w:rsid w:val="00042953"/>
    <w:rsid w:val="00042E08"/>
    <w:rsid w:val="000437DD"/>
    <w:rsid w:val="00043A28"/>
    <w:rsid w:val="00043DA1"/>
    <w:rsid w:val="00043DB7"/>
    <w:rsid w:val="00043DD7"/>
    <w:rsid w:val="00044705"/>
    <w:rsid w:val="0004479F"/>
    <w:rsid w:val="00044DCE"/>
    <w:rsid w:val="00045412"/>
    <w:rsid w:val="000466D1"/>
    <w:rsid w:val="0004696A"/>
    <w:rsid w:val="00046E3B"/>
    <w:rsid w:val="000476A7"/>
    <w:rsid w:val="0004788F"/>
    <w:rsid w:val="0005054D"/>
    <w:rsid w:val="00050680"/>
    <w:rsid w:val="00050CF0"/>
    <w:rsid w:val="00050D7D"/>
    <w:rsid w:val="00051BD9"/>
    <w:rsid w:val="00053555"/>
    <w:rsid w:val="00053D11"/>
    <w:rsid w:val="000556DA"/>
    <w:rsid w:val="00055D0A"/>
    <w:rsid w:val="00055DA8"/>
    <w:rsid w:val="00056107"/>
    <w:rsid w:val="00056A88"/>
    <w:rsid w:val="00056AB8"/>
    <w:rsid w:val="00056B54"/>
    <w:rsid w:val="00056CB1"/>
    <w:rsid w:val="000602B8"/>
    <w:rsid w:val="000606F0"/>
    <w:rsid w:val="00060AF8"/>
    <w:rsid w:val="00061A4B"/>
    <w:rsid w:val="000623EB"/>
    <w:rsid w:val="000624D5"/>
    <w:rsid w:val="000627A3"/>
    <w:rsid w:val="00062FA9"/>
    <w:rsid w:val="00062FB2"/>
    <w:rsid w:val="00063607"/>
    <w:rsid w:val="00063BDE"/>
    <w:rsid w:val="00063C1A"/>
    <w:rsid w:val="00063D0D"/>
    <w:rsid w:val="00064B70"/>
    <w:rsid w:val="00064BE7"/>
    <w:rsid w:val="00064FB6"/>
    <w:rsid w:val="00065A4B"/>
    <w:rsid w:val="00066302"/>
    <w:rsid w:val="000666FE"/>
    <w:rsid w:val="00066C4E"/>
    <w:rsid w:val="00067434"/>
    <w:rsid w:val="0006748B"/>
    <w:rsid w:val="00067EDB"/>
    <w:rsid w:val="000702BA"/>
    <w:rsid w:val="00070662"/>
    <w:rsid w:val="00070C7E"/>
    <w:rsid w:val="00070CA5"/>
    <w:rsid w:val="00070FB8"/>
    <w:rsid w:val="00071AA3"/>
    <w:rsid w:val="000727EB"/>
    <w:rsid w:val="00072FAC"/>
    <w:rsid w:val="00073746"/>
    <w:rsid w:val="0007429C"/>
    <w:rsid w:val="000746DE"/>
    <w:rsid w:val="00074BC3"/>
    <w:rsid w:val="00075D36"/>
    <w:rsid w:val="00075DF6"/>
    <w:rsid w:val="00075EE2"/>
    <w:rsid w:val="00076C88"/>
    <w:rsid w:val="0007760A"/>
    <w:rsid w:val="00077BE4"/>
    <w:rsid w:val="0008080B"/>
    <w:rsid w:val="00080EF3"/>
    <w:rsid w:val="00081051"/>
    <w:rsid w:val="00081C48"/>
    <w:rsid w:val="00081D92"/>
    <w:rsid w:val="00082B86"/>
    <w:rsid w:val="00082CEB"/>
    <w:rsid w:val="00083559"/>
    <w:rsid w:val="00083884"/>
    <w:rsid w:val="00083926"/>
    <w:rsid w:val="00083D88"/>
    <w:rsid w:val="00084048"/>
    <w:rsid w:val="0008456D"/>
    <w:rsid w:val="0008475B"/>
    <w:rsid w:val="000849E0"/>
    <w:rsid w:val="00085432"/>
    <w:rsid w:val="000871C0"/>
    <w:rsid w:val="000873FC"/>
    <w:rsid w:val="00087568"/>
    <w:rsid w:val="00087893"/>
    <w:rsid w:val="00087ABC"/>
    <w:rsid w:val="00087D9C"/>
    <w:rsid w:val="00090F49"/>
    <w:rsid w:val="00091BB4"/>
    <w:rsid w:val="00091F64"/>
    <w:rsid w:val="00094B74"/>
    <w:rsid w:val="00095282"/>
    <w:rsid w:val="00095443"/>
    <w:rsid w:val="000955B1"/>
    <w:rsid w:val="00095655"/>
    <w:rsid w:val="00095DF7"/>
    <w:rsid w:val="00096463"/>
    <w:rsid w:val="0009693F"/>
    <w:rsid w:val="00096D68"/>
    <w:rsid w:val="000A0726"/>
    <w:rsid w:val="000A075F"/>
    <w:rsid w:val="000A0915"/>
    <w:rsid w:val="000A1348"/>
    <w:rsid w:val="000A1F95"/>
    <w:rsid w:val="000A2057"/>
    <w:rsid w:val="000A2B06"/>
    <w:rsid w:val="000A2C04"/>
    <w:rsid w:val="000A37F4"/>
    <w:rsid w:val="000A4951"/>
    <w:rsid w:val="000A4D1E"/>
    <w:rsid w:val="000A51A8"/>
    <w:rsid w:val="000A60FA"/>
    <w:rsid w:val="000A675D"/>
    <w:rsid w:val="000A6A7D"/>
    <w:rsid w:val="000A6BE3"/>
    <w:rsid w:val="000A758F"/>
    <w:rsid w:val="000A7797"/>
    <w:rsid w:val="000B0B96"/>
    <w:rsid w:val="000B0E72"/>
    <w:rsid w:val="000B13E0"/>
    <w:rsid w:val="000B19FA"/>
    <w:rsid w:val="000B3D6C"/>
    <w:rsid w:val="000B48D8"/>
    <w:rsid w:val="000B4EEC"/>
    <w:rsid w:val="000B567C"/>
    <w:rsid w:val="000B5E04"/>
    <w:rsid w:val="000B6138"/>
    <w:rsid w:val="000B6608"/>
    <w:rsid w:val="000B69E2"/>
    <w:rsid w:val="000B6EF4"/>
    <w:rsid w:val="000B767E"/>
    <w:rsid w:val="000C00A0"/>
    <w:rsid w:val="000C1508"/>
    <w:rsid w:val="000C16BA"/>
    <w:rsid w:val="000C24D2"/>
    <w:rsid w:val="000C37EC"/>
    <w:rsid w:val="000C5531"/>
    <w:rsid w:val="000C55A9"/>
    <w:rsid w:val="000C5AB4"/>
    <w:rsid w:val="000C5DA3"/>
    <w:rsid w:val="000C5E2C"/>
    <w:rsid w:val="000C615D"/>
    <w:rsid w:val="000C6509"/>
    <w:rsid w:val="000C68DA"/>
    <w:rsid w:val="000C69E0"/>
    <w:rsid w:val="000C70FF"/>
    <w:rsid w:val="000C7416"/>
    <w:rsid w:val="000C7593"/>
    <w:rsid w:val="000C7924"/>
    <w:rsid w:val="000D1B36"/>
    <w:rsid w:val="000D3402"/>
    <w:rsid w:val="000D4E57"/>
    <w:rsid w:val="000D5E3B"/>
    <w:rsid w:val="000D60BD"/>
    <w:rsid w:val="000D6443"/>
    <w:rsid w:val="000D659D"/>
    <w:rsid w:val="000D7570"/>
    <w:rsid w:val="000E01C7"/>
    <w:rsid w:val="000E0CDF"/>
    <w:rsid w:val="000E1736"/>
    <w:rsid w:val="000E2159"/>
    <w:rsid w:val="000E2B06"/>
    <w:rsid w:val="000E3002"/>
    <w:rsid w:val="000E344F"/>
    <w:rsid w:val="000E4131"/>
    <w:rsid w:val="000E4A4D"/>
    <w:rsid w:val="000E4A52"/>
    <w:rsid w:val="000E4E12"/>
    <w:rsid w:val="000E54AA"/>
    <w:rsid w:val="000E65F4"/>
    <w:rsid w:val="000E6DF5"/>
    <w:rsid w:val="000E77C9"/>
    <w:rsid w:val="000E79B0"/>
    <w:rsid w:val="000F0221"/>
    <w:rsid w:val="000F0414"/>
    <w:rsid w:val="000F1078"/>
    <w:rsid w:val="000F1723"/>
    <w:rsid w:val="000F2140"/>
    <w:rsid w:val="000F2237"/>
    <w:rsid w:val="000F3407"/>
    <w:rsid w:val="000F3D3C"/>
    <w:rsid w:val="000F593F"/>
    <w:rsid w:val="000F637C"/>
    <w:rsid w:val="000F6419"/>
    <w:rsid w:val="000F6A09"/>
    <w:rsid w:val="001009D8"/>
    <w:rsid w:val="00101431"/>
    <w:rsid w:val="00101A4F"/>
    <w:rsid w:val="0010289A"/>
    <w:rsid w:val="00102B70"/>
    <w:rsid w:val="00103E9D"/>
    <w:rsid w:val="001041B2"/>
    <w:rsid w:val="00104FFD"/>
    <w:rsid w:val="001054E4"/>
    <w:rsid w:val="0010590E"/>
    <w:rsid w:val="00105CAA"/>
    <w:rsid w:val="00105E9E"/>
    <w:rsid w:val="00105EBD"/>
    <w:rsid w:val="0010606E"/>
    <w:rsid w:val="00107197"/>
    <w:rsid w:val="00107307"/>
    <w:rsid w:val="00107450"/>
    <w:rsid w:val="0010753F"/>
    <w:rsid w:val="00107ACE"/>
    <w:rsid w:val="00107BC2"/>
    <w:rsid w:val="001100ED"/>
    <w:rsid w:val="00110ED2"/>
    <w:rsid w:val="001114A6"/>
    <w:rsid w:val="00112BAA"/>
    <w:rsid w:val="00113E24"/>
    <w:rsid w:val="00115317"/>
    <w:rsid w:val="00115A21"/>
    <w:rsid w:val="00116756"/>
    <w:rsid w:val="00116850"/>
    <w:rsid w:val="00116FEA"/>
    <w:rsid w:val="001174FE"/>
    <w:rsid w:val="00117E5A"/>
    <w:rsid w:val="00121DDB"/>
    <w:rsid w:val="001220B8"/>
    <w:rsid w:val="00122533"/>
    <w:rsid w:val="00122FB3"/>
    <w:rsid w:val="001238DA"/>
    <w:rsid w:val="001239D8"/>
    <w:rsid w:val="001246ED"/>
    <w:rsid w:val="0012475A"/>
    <w:rsid w:val="00125B23"/>
    <w:rsid w:val="001262F3"/>
    <w:rsid w:val="0012645C"/>
    <w:rsid w:val="0012692D"/>
    <w:rsid w:val="00126D24"/>
    <w:rsid w:val="00126E40"/>
    <w:rsid w:val="001272B1"/>
    <w:rsid w:val="00127F38"/>
    <w:rsid w:val="001302AD"/>
    <w:rsid w:val="00130A34"/>
    <w:rsid w:val="001315FC"/>
    <w:rsid w:val="00131BAF"/>
    <w:rsid w:val="00131CB4"/>
    <w:rsid w:val="001330F9"/>
    <w:rsid w:val="00133358"/>
    <w:rsid w:val="0013371F"/>
    <w:rsid w:val="0013376F"/>
    <w:rsid w:val="00135C28"/>
    <w:rsid w:val="00135EDD"/>
    <w:rsid w:val="001374E0"/>
    <w:rsid w:val="001407A6"/>
    <w:rsid w:val="0014085B"/>
    <w:rsid w:val="001414E6"/>
    <w:rsid w:val="00141E63"/>
    <w:rsid w:val="001429EB"/>
    <w:rsid w:val="0014323C"/>
    <w:rsid w:val="00143661"/>
    <w:rsid w:val="00143A49"/>
    <w:rsid w:val="00143B27"/>
    <w:rsid w:val="00143CF7"/>
    <w:rsid w:val="00144073"/>
    <w:rsid w:val="001440FF"/>
    <w:rsid w:val="00145225"/>
    <w:rsid w:val="00145560"/>
    <w:rsid w:val="001459C5"/>
    <w:rsid w:val="00145DEF"/>
    <w:rsid w:val="0014639A"/>
    <w:rsid w:val="001472CA"/>
    <w:rsid w:val="00147476"/>
    <w:rsid w:val="00147601"/>
    <w:rsid w:val="001504EE"/>
    <w:rsid w:val="0015065E"/>
    <w:rsid w:val="00150F63"/>
    <w:rsid w:val="001511CF"/>
    <w:rsid w:val="00151C00"/>
    <w:rsid w:val="00151E01"/>
    <w:rsid w:val="0015213B"/>
    <w:rsid w:val="00152298"/>
    <w:rsid w:val="00153037"/>
    <w:rsid w:val="001537AF"/>
    <w:rsid w:val="00153A6A"/>
    <w:rsid w:val="00154602"/>
    <w:rsid w:val="0015472D"/>
    <w:rsid w:val="001548FF"/>
    <w:rsid w:val="00154D38"/>
    <w:rsid w:val="00154FC2"/>
    <w:rsid w:val="00155D82"/>
    <w:rsid w:val="001560B1"/>
    <w:rsid w:val="00156B0F"/>
    <w:rsid w:val="00156C31"/>
    <w:rsid w:val="00156D2D"/>
    <w:rsid w:val="00156D78"/>
    <w:rsid w:val="001577A5"/>
    <w:rsid w:val="001604FC"/>
    <w:rsid w:val="00160619"/>
    <w:rsid w:val="00160693"/>
    <w:rsid w:val="00160B31"/>
    <w:rsid w:val="001614DD"/>
    <w:rsid w:val="001623FC"/>
    <w:rsid w:val="00162832"/>
    <w:rsid w:val="00163079"/>
    <w:rsid w:val="0016358B"/>
    <w:rsid w:val="001642BD"/>
    <w:rsid w:val="001654D7"/>
    <w:rsid w:val="00165588"/>
    <w:rsid w:val="00165B44"/>
    <w:rsid w:val="00166A1B"/>
    <w:rsid w:val="0016772E"/>
    <w:rsid w:val="001681E6"/>
    <w:rsid w:val="0017076F"/>
    <w:rsid w:val="001723DB"/>
    <w:rsid w:val="00172B65"/>
    <w:rsid w:val="00172C62"/>
    <w:rsid w:val="001732BC"/>
    <w:rsid w:val="00173AA4"/>
    <w:rsid w:val="00173B9D"/>
    <w:rsid w:val="00174B89"/>
    <w:rsid w:val="00174F08"/>
    <w:rsid w:val="001778E3"/>
    <w:rsid w:val="00180500"/>
    <w:rsid w:val="001812E6"/>
    <w:rsid w:val="0018230A"/>
    <w:rsid w:val="00182426"/>
    <w:rsid w:val="001828B8"/>
    <w:rsid w:val="00182E2D"/>
    <w:rsid w:val="00184870"/>
    <w:rsid w:val="001850A0"/>
    <w:rsid w:val="00185129"/>
    <w:rsid w:val="001852ED"/>
    <w:rsid w:val="001852F4"/>
    <w:rsid w:val="0018765B"/>
    <w:rsid w:val="00190931"/>
    <w:rsid w:val="00190C28"/>
    <w:rsid w:val="00190D39"/>
    <w:rsid w:val="00190D57"/>
    <w:rsid w:val="00190D8A"/>
    <w:rsid w:val="001916C2"/>
    <w:rsid w:val="0019176D"/>
    <w:rsid w:val="00191C5E"/>
    <w:rsid w:val="00191EB6"/>
    <w:rsid w:val="00192B40"/>
    <w:rsid w:val="00192DA4"/>
    <w:rsid w:val="00193C6F"/>
    <w:rsid w:val="0019407C"/>
    <w:rsid w:val="00194432"/>
    <w:rsid w:val="001944B2"/>
    <w:rsid w:val="00194E81"/>
    <w:rsid w:val="00195770"/>
    <w:rsid w:val="001958A7"/>
    <w:rsid w:val="00196753"/>
    <w:rsid w:val="0019679B"/>
    <w:rsid w:val="001973BF"/>
    <w:rsid w:val="001974F4"/>
    <w:rsid w:val="00197A08"/>
    <w:rsid w:val="00197D98"/>
    <w:rsid w:val="001A04C5"/>
    <w:rsid w:val="001A1133"/>
    <w:rsid w:val="001A318F"/>
    <w:rsid w:val="001A3AF3"/>
    <w:rsid w:val="001A4611"/>
    <w:rsid w:val="001A49EB"/>
    <w:rsid w:val="001A4E57"/>
    <w:rsid w:val="001A51A2"/>
    <w:rsid w:val="001A599D"/>
    <w:rsid w:val="001A59C7"/>
    <w:rsid w:val="001A5D9B"/>
    <w:rsid w:val="001A5DDC"/>
    <w:rsid w:val="001A6126"/>
    <w:rsid w:val="001A6CD8"/>
    <w:rsid w:val="001A765E"/>
    <w:rsid w:val="001A7739"/>
    <w:rsid w:val="001A7E14"/>
    <w:rsid w:val="001B018E"/>
    <w:rsid w:val="001B099C"/>
    <w:rsid w:val="001B1E12"/>
    <w:rsid w:val="001B2549"/>
    <w:rsid w:val="001B2C5A"/>
    <w:rsid w:val="001B34FD"/>
    <w:rsid w:val="001B43C5"/>
    <w:rsid w:val="001B4862"/>
    <w:rsid w:val="001B4A31"/>
    <w:rsid w:val="001B5006"/>
    <w:rsid w:val="001B5754"/>
    <w:rsid w:val="001B5A05"/>
    <w:rsid w:val="001B5A9F"/>
    <w:rsid w:val="001B6CFC"/>
    <w:rsid w:val="001B71B1"/>
    <w:rsid w:val="001B7914"/>
    <w:rsid w:val="001B7E0F"/>
    <w:rsid w:val="001C03BB"/>
    <w:rsid w:val="001C0743"/>
    <w:rsid w:val="001C0A32"/>
    <w:rsid w:val="001C0F8C"/>
    <w:rsid w:val="001C1128"/>
    <w:rsid w:val="001C150A"/>
    <w:rsid w:val="001C1D0F"/>
    <w:rsid w:val="001C2626"/>
    <w:rsid w:val="001C2CC1"/>
    <w:rsid w:val="001C333E"/>
    <w:rsid w:val="001C371D"/>
    <w:rsid w:val="001C3985"/>
    <w:rsid w:val="001C3DAA"/>
    <w:rsid w:val="001C419D"/>
    <w:rsid w:val="001C544A"/>
    <w:rsid w:val="001C5DD2"/>
    <w:rsid w:val="001C67E8"/>
    <w:rsid w:val="001C6ADE"/>
    <w:rsid w:val="001C6E00"/>
    <w:rsid w:val="001C700B"/>
    <w:rsid w:val="001C7421"/>
    <w:rsid w:val="001C7508"/>
    <w:rsid w:val="001D1115"/>
    <w:rsid w:val="001D1674"/>
    <w:rsid w:val="001D1D94"/>
    <w:rsid w:val="001D1DAC"/>
    <w:rsid w:val="001D2B1E"/>
    <w:rsid w:val="001D3377"/>
    <w:rsid w:val="001D353B"/>
    <w:rsid w:val="001D40AC"/>
    <w:rsid w:val="001D4350"/>
    <w:rsid w:val="001D44C6"/>
    <w:rsid w:val="001D4BFF"/>
    <w:rsid w:val="001D64CC"/>
    <w:rsid w:val="001D6DC3"/>
    <w:rsid w:val="001D780A"/>
    <w:rsid w:val="001E0171"/>
    <w:rsid w:val="001E0281"/>
    <w:rsid w:val="001E03EE"/>
    <w:rsid w:val="001E1BF9"/>
    <w:rsid w:val="001E2049"/>
    <w:rsid w:val="001E2089"/>
    <w:rsid w:val="001E2333"/>
    <w:rsid w:val="001E23EA"/>
    <w:rsid w:val="001E243E"/>
    <w:rsid w:val="001E2EA4"/>
    <w:rsid w:val="001E350D"/>
    <w:rsid w:val="001E371A"/>
    <w:rsid w:val="001E37CF"/>
    <w:rsid w:val="001E38E1"/>
    <w:rsid w:val="001E430F"/>
    <w:rsid w:val="001E4707"/>
    <w:rsid w:val="001E48E0"/>
    <w:rsid w:val="001E4C81"/>
    <w:rsid w:val="001E4DF8"/>
    <w:rsid w:val="001E5199"/>
    <w:rsid w:val="001E521E"/>
    <w:rsid w:val="001E55E2"/>
    <w:rsid w:val="001E6DE7"/>
    <w:rsid w:val="001E7195"/>
    <w:rsid w:val="001E7919"/>
    <w:rsid w:val="001E7A51"/>
    <w:rsid w:val="001F0473"/>
    <w:rsid w:val="001F049B"/>
    <w:rsid w:val="001F0BF7"/>
    <w:rsid w:val="001F1694"/>
    <w:rsid w:val="001F26E3"/>
    <w:rsid w:val="001F2D8A"/>
    <w:rsid w:val="001F30FC"/>
    <w:rsid w:val="001F31A1"/>
    <w:rsid w:val="001F380B"/>
    <w:rsid w:val="001F38D8"/>
    <w:rsid w:val="001F394B"/>
    <w:rsid w:val="001F3CBB"/>
    <w:rsid w:val="001F4C5F"/>
    <w:rsid w:val="001F58D5"/>
    <w:rsid w:val="001F5B0C"/>
    <w:rsid w:val="001F5E00"/>
    <w:rsid w:val="001F6021"/>
    <w:rsid w:val="001F6092"/>
    <w:rsid w:val="001F66F1"/>
    <w:rsid w:val="001F6B57"/>
    <w:rsid w:val="001F6E82"/>
    <w:rsid w:val="001F71E2"/>
    <w:rsid w:val="001F755B"/>
    <w:rsid w:val="00200114"/>
    <w:rsid w:val="0020181E"/>
    <w:rsid w:val="00201B33"/>
    <w:rsid w:val="002030B0"/>
    <w:rsid w:val="002030EA"/>
    <w:rsid w:val="00203400"/>
    <w:rsid w:val="002034BC"/>
    <w:rsid w:val="00204057"/>
    <w:rsid w:val="00204330"/>
    <w:rsid w:val="002048E0"/>
    <w:rsid w:val="00205018"/>
    <w:rsid w:val="00205A9C"/>
    <w:rsid w:val="00205C46"/>
    <w:rsid w:val="00206A5A"/>
    <w:rsid w:val="0020743C"/>
    <w:rsid w:val="002105B4"/>
    <w:rsid w:val="00210A29"/>
    <w:rsid w:val="002111FD"/>
    <w:rsid w:val="00211BD1"/>
    <w:rsid w:val="002135A2"/>
    <w:rsid w:val="00213697"/>
    <w:rsid w:val="0021386F"/>
    <w:rsid w:val="00214A64"/>
    <w:rsid w:val="00215B12"/>
    <w:rsid w:val="00215E7A"/>
    <w:rsid w:val="0021618C"/>
    <w:rsid w:val="0021673A"/>
    <w:rsid w:val="00217CFC"/>
    <w:rsid w:val="00217FDF"/>
    <w:rsid w:val="00220952"/>
    <w:rsid w:val="002213A7"/>
    <w:rsid w:val="00222001"/>
    <w:rsid w:val="002229D3"/>
    <w:rsid w:val="00222BCD"/>
    <w:rsid w:val="00224B3B"/>
    <w:rsid w:val="00224C06"/>
    <w:rsid w:val="002253D8"/>
    <w:rsid w:val="0022558B"/>
    <w:rsid w:val="00225AE0"/>
    <w:rsid w:val="00226C72"/>
    <w:rsid w:val="00227E1E"/>
    <w:rsid w:val="00231383"/>
    <w:rsid w:val="002321F5"/>
    <w:rsid w:val="00232496"/>
    <w:rsid w:val="00232AE9"/>
    <w:rsid w:val="00233653"/>
    <w:rsid w:val="00233706"/>
    <w:rsid w:val="002338C6"/>
    <w:rsid w:val="00233F41"/>
    <w:rsid w:val="002342DF"/>
    <w:rsid w:val="002345FB"/>
    <w:rsid w:val="00234D20"/>
    <w:rsid w:val="0023524E"/>
    <w:rsid w:val="00235E1F"/>
    <w:rsid w:val="0023640B"/>
    <w:rsid w:val="00236FDF"/>
    <w:rsid w:val="00240784"/>
    <w:rsid w:val="00240FA7"/>
    <w:rsid w:val="00241D86"/>
    <w:rsid w:val="00242963"/>
    <w:rsid w:val="00242A77"/>
    <w:rsid w:val="00242CF1"/>
    <w:rsid w:val="002431E2"/>
    <w:rsid w:val="002432C5"/>
    <w:rsid w:val="0024394B"/>
    <w:rsid w:val="00243D7E"/>
    <w:rsid w:val="00243F9C"/>
    <w:rsid w:val="002440F8"/>
    <w:rsid w:val="0024416D"/>
    <w:rsid w:val="00244C66"/>
    <w:rsid w:val="00244DA0"/>
    <w:rsid w:val="00245797"/>
    <w:rsid w:val="00247172"/>
    <w:rsid w:val="00247562"/>
    <w:rsid w:val="0025064D"/>
    <w:rsid w:val="00251250"/>
    <w:rsid w:val="002532FD"/>
    <w:rsid w:val="0025357A"/>
    <w:rsid w:val="00253931"/>
    <w:rsid w:val="00253A6D"/>
    <w:rsid w:val="002545AE"/>
    <w:rsid w:val="00254914"/>
    <w:rsid w:val="002558FE"/>
    <w:rsid w:val="00255936"/>
    <w:rsid w:val="00256106"/>
    <w:rsid w:val="002564ED"/>
    <w:rsid w:val="00256845"/>
    <w:rsid w:val="00256CC0"/>
    <w:rsid w:val="002574D9"/>
    <w:rsid w:val="00257530"/>
    <w:rsid w:val="00257E8B"/>
    <w:rsid w:val="00257FC1"/>
    <w:rsid w:val="00260A5E"/>
    <w:rsid w:val="002611D4"/>
    <w:rsid w:val="0026204A"/>
    <w:rsid w:val="00262161"/>
    <w:rsid w:val="00262565"/>
    <w:rsid w:val="00262617"/>
    <w:rsid w:val="00262831"/>
    <w:rsid w:val="00264122"/>
    <w:rsid w:val="00265559"/>
    <w:rsid w:val="00265BE1"/>
    <w:rsid w:val="00265D61"/>
    <w:rsid w:val="00265F33"/>
    <w:rsid w:val="002668CD"/>
    <w:rsid w:val="00266903"/>
    <w:rsid w:val="00266BA3"/>
    <w:rsid w:val="00267304"/>
    <w:rsid w:val="00267327"/>
    <w:rsid w:val="00267B0C"/>
    <w:rsid w:val="00267C01"/>
    <w:rsid w:val="002702DB"/>
    <w:rsid w:val="00270AAD"/>
    <w:rsid w:val="00270D6B"/>
    <w:rsid w:val="00271027"/>
    <w:rsid w:val="0027133D"/>
    <w:rsid w:val="00271709"/>
    <w:rsid w:val="0027279D"/>
    <w:rsid w:val="00273552"/>
    <w:rsid w:val="0027404A"/>
    <w:rsid w:val="00275275"/>
    <w:rsid w:val="00275DD4"/>
    <w:rsid w:val="00276064"/>
    <w:rsid w:val="00276925"/>
    <w:rsid w:val="00276C90"/>
    <w:rsid w:val="00276DF3"/>
    <w:rsid w:val="0028164C"/>
    <w:rsid w:val="002828C8"/>
    <w:rsid w:val="00283512"/>
    <w:rsid w:val="00283899"/>
    <w:rsid w:val="00283EAF"/>
    <w:rsid w:val="0028418E"/>
    <w:rsid w:val="002842C1"/>
    <w:rsid w:val="00284B2F"/>
    <w:rsid w:val="002852C7"/>
    <w:rsid w:val="002864E5"/>
    <w:rsid w:val="00286713"/>
    <w:rsid w:val="00287B97"/>
    <w:rsid w:val="002900F3"/>
    <w:rsid w:val="00290581"/>
    <w:rsid w:val="002909ED"/>
    <w:rsid w:val="00291060"/>
    <w:rsid w:val="002910AA"/>
    <w:rsid w:val="00291DEE"/>
    <w:rsid w:val="00291E04"/>
    <w:rsid w:val="00293045"/>
    <w:rsid w:val="0029317A"/>
    <w:rsid w:val="00293790"/>
    <w:rsid w:val="00294717"/>
    <w:rsid w:val="002948DE"/>
    <w:rsid w:val="00294CB7"/>
    <w:rsid w:val="00294CF8"/>
    <w:rsid w:val="00294E1E"/>
    <w:rsid w:val="00294E37"/>
    <w:rsid w:val="00294E95"/>
    <w:rsid w:val="00294FBA"/>
    <w:rsid w:val="002956D5"/>
    <w:rsid w:val="00295B64"/>
    <w:rsid w:val="00295C1D"/>
    <w:rsid w:val="00295D03"/>
    <w:rsid w:val="00295DBB"/>
    <w:rsid w:val="0029660E"/>
    <w:rsid w:val="00297A8D"/>
    <w:rsid w:val="00297C75"/>
    <w:rsid w:val="0029860F"/>
    <w:rsid w:val="002A01AA"/>
    <w:rsid w:val="002A02C2"/>
    <w:rsid w:val="002A0E2C"/>
    <w:rsid w:val="002A0F6F"/>
    <w:rsid w:val="002A19A5"/>
    <w:rsid w:val="002A232D"/>
    <w:rsid w:val="002A23CE"/>
    <w:rsid w:val="002A2500"/>
    <w:rsid w:val="002A2A67"/>
    <w:rsid w:val="002A3277"/>
    <w:rsid w:val="002A4375"/>
    <w:rsid w:val="002A5275"/>
    <w:rsid w:val="002A5B60"/>
    <w:rsid w:val="002A6352"/>
    <w:rsid w:val="002A641A"/>
    <w:rsid w:val="002A6635"/>
    <w:rsid w:val="002A6C4D"/>
    <w:rsid w:val="002A7B9E"/>
    <w:rsid w:val="002B095B"/>
    <w:rsid w:val="002B0DA3"/>
    <w:rsid w:val="002B1B5A"/>
    <w:rsid w:val="002B20F2"/>
    <w:rsid w:val="002B25AB"/>
    <w:rsid w:val="002B265C"/>
    <w:rsid w:val="002B2E2E"/>
    <w:rsid w:val="002B3F1B"/>
    <w:rsid w:val="002B3F69"/>
    <w:rsid w:val="002B4142"/>
    <w:rsid w:val="002B542B"/>
    <w:rsid w:val="002B6030"/>
    <w:rsid w:val="002B619C"/>
    <w:rsid w:val="002B6B72"/>
    <w:rsid w:val="002B70E2"/>
    <w:rsid w:val="002C014A"/>
    <w:rsid w:val="002C03DF"/>
    <w:rsid w:val="002C05F9"/>
    <w:rsid w:val="002C0867"/>
    <w:rsid w:val="002C1FA1"/>
    <w:rsid w:val="002C27DE"/>
    <w:rsid w:val="002C2865"/>
    <w:rsid w:val="002C28EC"/>
    <w:rsid w:val="002C33D8"/>
    <w:rsid w:val="002C3BF4"/>
    <w:rsid w:val="002C4114"/>
    <w:rsid w:val="002C41A5"/>
    <w:rsid w:val="002C4B5E"/>
    <w:rsid w:val="002C4EC6"/>
    <w:rsid w:val="002C512A"/>
    <w:rsid w:val="002C6381"/>
    <w:rsid w:val="002C6E4A"/>
    <w:rsid w:val="002C6F48"/>
    <w:rsid w:val="002C7B20"/>
    <w:rsid w:val="002C7B64"/>
    <w:rsid w:val="002D02F8"/>
    <w:rsid w:val="002D0924"/>
    <w:rsid w:val="002D09A5"/>
    <w:rsid w:val="002D0D8E"/>
    <w:rsid w:val="002D2F09"/>
    <w:rsid w:val="002D33D1"/>
    <w:rsid w:val="002D37FD"/>
    <w:rsid w:val="002D3BA5"/>
    <w:rsid w:val="002D3E96"/>
    <w:rsid w:val="002D4055"/>
    <w:rsid w:val="002D45D9"/>
    <w:rsid w:val="002D47AA"/>
    <w:rsid w:val="002D4806"/>
    <w:rsid w:val="002D5707"/>
    <w:rsid w:val="002D62E3"/>
    <w:rsid w:val="002D6C95"/>
    <w:rsid w:val="002D6FEA"/>
    <w:rsid w:val="002D75CC"/>
    <w:rsid w:val="002D76AE"/>
    <w:rsid w:val="002D78EA"/>
    <w:rsid w:val="002D7CD2"/>
    <w:rsid w:val="002D7D96"/>
    <w:rsid w:val="002E0D60"/>
    <w:rsid w:val="002E104F"/>
    <w:rsid w:val="002E19B9"/>
    <w:rsid w:val="002E3C55"/>
    <w:rsid w:val="002E467A"/>
    <w:rsid w:val="002E476D"/>
    <w:rsid w:val="002E4D09"/>
    <w:rsid w:val="002E4D45"/>
    <w:rsid w:val="002E6283"/>
    <w:rsid w:val="002E7563"/>
    <w:rsid w:val="002E78F6"/>
    <w:rsid w:val="002E7E8B"/>
    <w:rsid w:val="002F0254"/>
    <w:rsid w:val="002F0960"/>
    <w:rsid w:val="002F0C2C"/>
    <w:rsid w:val="002F1884"/>
    <w:rsid w:val="002F2558"/>
    <w:rsid w:val="002F31D2"/>
    <w:rsid w:val="002F32C5"/>
    <w:rsid w:val="002F3324"/>
    <w:rsid w:val="002F5A01"/>
    <w:rsid w:val="002F5B09"/>
    <w:rsid w:val="002F6AD8"/>
    <w:rsid w:val="002F6B36"/>
    <w:rsid w:val="002F6B59"/>
    <w:rsid w:val="002F735C"/>
    <w:rsid w:val="002F7EF2"/>
    <w:rsid w:val="003009F4"/>
    <w:rsid w:val="00301108"/>
    <w:rsid w:val="00301A73"/>
    <w:rsid w:val="00301C4B"/>
    <w:rsid w:val="00302A3A"/>
    <w:rsid w:val="00302B2E"/>
    <w:rsid w:val="00302B5C"/>
    <w:rsid w:val="00303326"/>
    <w:rsid w:val="00303761"/>
    <w:rsid w:val="00303A09"/>
    <w:rsid w:val="00305744"/>
    <w:rsid w:val="00306341"/>
    <w:rsid w:val="003063B7"/>
    <w:rsid w:val="00306C00"/>
    <w:rsid w:val="00306F10"/>
    <w:rsid w:val="00307D70"/>
    <w:rsid w:val="00310672"/>
    <w:rsid w:val="00310BDF"/>
    <w:rsid w:val="00310D8F"/>
    <w:rsid w:val="003118C7"/>
    <w:rsid w:val="00311C00"/>
    <w:rsid w:val="003139C2"/>
    <w:rsid w:val="00313C44"/>
    <w:rsid w:val="00313F4B"/>
    <w:rsid w:val="003143FE"/>
    <w:rsid w:val="00314926"/>
    <w:rsid w:val="00314B50"/>
    <w:rsid w:val="00314D6F"/>
    <w:rsid w:val="00315E40"/>
    <w:rsid w:val="0031660D"/>
    <w:rsid w:val="00316770"/>
    <w:rsid w:val="003167C5"/>
    <w:rsid w:val="0031717F"/>
    <w:rsid w:val="0031749E"/>
    <w:rsid w:val="00317D0C"/>
    <w:rsid w:val="0032046F"/>
    <w:rsid w:val="00320523"/>
    <w:rsid w:val="0032076C"/>
    <w:rsid w:val="00320F48"/>
    <w:rsid w:val="003210B0"/>
    <w:rsid w:val="00321217"/>
    <w:rsid w:val="00321B24"/>
    <w:rsid w:val="00322FE1"/>
    <w:rsid w:val="003234B7"/>
    <w:rsid w:val="00323CC0"/>
    <w:rsid w:val="00325471"/>
    <w:rsid w:val="00325CF9"/>
    <w:rsid w:val="00326439"/>
    <w:rsid w:val="0032688A"/>
    <w:rsid w:val="003271C7"/>
    <w:rsid w:val="00327DD9"/>
    <w:rsid w:val="003310CF"/>
    <w:rsid w:val="00331A68"/>
    <w:rsid w:val="00331AFB"/>
    <w:rsid w:val="00331BBB"/>
    <w:rsid w:val="0033283F"/>
    <w:rsid w:val="00332EBF"/>
    <w:rsid w:val="0033353F"/>
    <w:rsid w:val="00336591"/>
    <w:rsid w:val="00336790"/>
    <w:rsid w:val="00336B18"/>
    <w:rsid w:val="0033774D"/>
    <w:rsid w:val="00340197"/>
    <w:rsid w:val="003412BE"/>
    <w:rsid w:val="00341D1A"/>
    <w:rsid w:val="00341DBE"/>
    <w:rsid w:val="00341DFD"/>
    <w:rsid w:val="00341E45"/>
    <w:rsid w:val="00341E6B"/>
    <w:rsid w:val="003429CD"/>
    <w:rsid w:val="00342D05"/>
    <w:rsid w:val="00342E0F"/>
    <w:rsid w:val="00342E6A"/>
    <w:rsid w:val="00342F9B"/>
    <w:rsid w:val="00343D95"/>
    <w:rsid w:val="003445C7"/>
    <w:rsid w:val="00345081"/>
    <w:rsid w:val="00345495"/>
    <w:rsid w:val="003474A0"/>
    <w:rsid w:val="00347542"/>
    <w:rsid w:val="00347E07"/>
    <w:rsid w:val="003502AB"/>
    <w:rsid w:val="003505F9"/>
    <w:rsid w:val="00350E8F"/>
    <w:rsid w:val="00350F2D"/>
    <w:rsid w:val="00351566"/>
    <w:rsid w:val="003517E7"/>
    <w:rsid w:val="00351FD4"/>
    <w:rsid w:val="00352516"/>
    <w:rsid w:val="003526B8"/>
    <w:rsid w:val="00353EE0"/>
    <w:rsid w:val="003540CA"/>
    <w:rsid w:val="00354400"/>
    <w:rsid w:val="00354528"/>
    <w:rsid w:val="003552C6"/>
    <w:rsid w:val="00355A2A"/>
    <w:rsid w:val="00355DD9"/>
    <w:rsid w:val="0035606C"/>
    <w:rsid w:val="00357086"/>
    <w:rsid w:val="0035783E"/>
    <w:rsid w:val="003579E4"/>
    <w:rsid w:val="00357CE0"/>
    <w:rsid w:val="00360DE4"/>
    <w:rsid w:val="00361348"/>
    <w:rsid w:val="00361C6D"/>
    <w:rsid w:val="00361FA4"/>
    <w:rsid w:val="003626BA"/>
    <w:rsid w:val="00362893"/>
    <w:rsid w:val="00362C06"/>
    <w:rsid w:val="003637DB"/>
    <w:rsid w:val="00363A7F"/>
    <w:rsid w:val="00364874"/>
    <w:rsid w:val="0036503D"/>
    <w:rsid w:val="00365ADB"/>
    <w:rsid w:val="00365B36"/>
    <w:rsid w:val="0036688E"/>
    <w:rsid w:val="00366B3B"/>
    <w:rsid w:val="00367FBC"/>
    <w:rsid w:val="00372D5D"/>
    <w:rsid w:val="00372F71"/>
    <w:rsid w:val="0037327F"/>
    <w:rsid w:val="00374BF2"/>
    <w:rsid w:val="00375827"/>
    <w:rsid w:val="003758D3"/>
    <w:rsid w:val="003759A0"/>
    <w:rsid w:val="003760AE"/>
    <w:rsid w:val="00376B02"/>
    <w:rsid w:val="003771EA"/>
    <w:rsid w:val="003777DD"/>
    <w:rsid w:val="00378CFC"/>
    <w:rsid w:val="00380247"/>
    <w:rsid w:val="00381679"/>
    <w:rsid w:val="003833F6"/>
    <w:rsid w:val="00383E27"/>
    <w:rsid w:val="00383F3E"/>
    <w:rsid w:val="00384467"/>
    <w:rsid w:val="003849DB"/>
    <w:rsid w:val="00385B4A"/>
    <w:rsid w:val="00385F89"/>
    <w:rsid w:val="003862A4"/>
    <w:rsid w:val="00386A0E"/>
    <w:rsid w:val="00386B03"/>
    <w:rsid w:val="00386C5D"/>
    <w:rsid w:val="00386D91"/>
    <w:rsid w:val="0038725E"/>
    <w:rsid w:val="003875C7"/>
    <w:rsid w:val="0039034F"/>
    <w:rsid w:val="003909F9"/>
    <w:rsid w:val="00390AEA"/>
    <w:rsid w:val="00390C84"/>
    <w:rsid w:val="00390F17"/>
    <w:rsid w:val="0039145E"/>
    <w:rsid w:val="00391753"/>
    <w:rsid w:val="00391821"/>
    <w:rsid w:val="0039359C"/>
    <w:rsid w:val="003940A5"/>
    <w:rsid w:val="00394F97"/>
    <w:rsid w:val="0039527F"/>
    <w:rsid w:val="0039551C"/>
    <w:rsid w:val="00396651"/>
    <w:rsid w:val="00397290"/>
    <w:rsid w:val="003A063D"/>
    <w:rsid w:val="003A1235"/>
    <w:rsid w:val="003A1D6F"/>
    <w:rsid w:val="003A26DA"/>
    <w:rsid w:val="003A36C2"/>
    <w:rsid w:val="003A3B79"/>
    <w:rsid w:val="003A4054"/>
    <w:rsid w:val="003A45CB"/>
    <w:rsid w:val="003A45CC"/>
    <w:rsid w:val="003A59DD"/>
    <w:rsid w:val="003A5A5C"/>
    <w:rsid w:val="003A6030"/>
    <w:rsid w:val="003A6BBC"/>
    <w:rsid w:val="003B0476"/>
    <w:rsid w:val="003B0BD2"/>
    <w:rsid w:val="003B1282"/>
    <w:rsid w:val="003B1629"/>
    <w:rsid w:val="003B1742"/>
    <w:rsid w:val="003B304B"/>
    <w:rsid w:val="003B4149"/>
    <w:rsid w:val="003B41C4"/>
    <w:rsid w:val="003B5C16"/>
    <w:rsid w:val="003B778B"/>
    <w:rsid w:val="003B7BE2"/>
    <w:rsid w:val="003B7D57"/>
    <w:rsid w:val="003B7F68"/>
    <w:rsid w:val="003C1EBB"/>
    <w:rsid w:val="003C2395"/>
    <w:rsid w:val="003C271F"/>
    <w:rsid w:val="003C378C"/>
    <w:rsid w:val="003C3EF6"/>
    <w:rsid w:val="003C400F"/>
    <w:rsid w:val="003C4397"/>
    <w:rsid w:val="003C4843"/>
    <w:rsid w:val="003C4910"/>
    <w:rsid w:val="003C4B77"/>
    <w:rsid w:val="003C5965"/>
    <w:rsid w:val="003C6453"/>
    <w:rsid w:val="003C6537"/>
    <w:rsid w:val="003C6C46"/>
    <w:rsid w:val="003C6DA9"/>
    <w:rsid w:val="003C7491"/>
    <w:rsid w:val="003C77BD"/>
    <w:rsid w:val="003C7CCC"/>
    <w:rsid w:val="003D00B4"/>
    <w:rsid w:val="003D08DD"/>
    <w:rsid w:val="003D0ED0"/>
    <w:rsid w:val="003D0F0B"/>
    <w:rsid w:val="003D18F8"/>
    <w:rsid w:val="003D208A"/>
    <w:rsid w:val="003D218A"/>
    <w:rsid w:val="003D28A8"/>
    <w:rsid w:val="003D2B54"/>
    <w:rsid w:val="003D2B78"/>
    <w:rsid w:val="003D3199"/>
    <w:rsid w:val="003D322F"/>
    <w:rsid w:val="003D3441"/>
    <w:rsid w:val="003D3457"/>
    <w:rsid w:val="003D539C"/>
    <w:rsid w:val="003D605C"/>
    <w:rsid w:val="003D6EF2"/>
    <w:rsid w:val="003D79AA"/>
    <w:rsid w:val="003D7A0D"/>
    <w:rsid w:val="003E03F3"/>
    <w:rsid w:val="003E1A8A"/>
    <w:rsid w:val="003E21D6"/>
    <w:rsid w:val="003E2530"/>
    <w:rsid w:val="003E3D1E"/>
    <w:rsid w:val="003E41C5"/>
    <w:rsid w:val="003E48CA"/>
    <w:rsid w:val="003E4A92"/>
    <w:rsid w:val="003E4E3A"/>
    <w:rsid w:val="003E51D3"/>
    <w:rsid w:val="003E527A"/>
    <w:rsid w:val="003E60D3"/>
    <w:rsid w:val="003E6849"/>
    <w:rsid w:val="003E6970"/>
    <w:rsid w:val="003E6F7E"/>
    <w:rsid w:val="003F0B2E"/>
    <w:rsid w:val="003F2B0F"/>
    <w:rsid w:val="003F2DD2"/>
    <w:rsid w:val="003F3093"/>
    <w:rsid w:val="003F3C48"/>
    <w:rsid w:val="003F409D"/>
    <w:rsid w:val="003F4858"/>
    <w:rsid w:val="003F53B8"/>
    <w:rsid w:val="003F5731"/>
    <w:rsid w:val="003F59CF"/>
    <w:rsid w:val="003F611B"/>
    <w:rsid w:val="003F7A6E"/>
    <w:rsid w:val="004001B1"/>
    <w:rsid w:val="004001BE"/>
    <w:rsid w:val="00400A5A"/>
    <w:rsid w:val="00400B65"/>
    <w:rsid w:val="00401054"/>
    <w:rsid w:val="00401FB0"/>
    <w:rsid w:val="00401FF0"/>
    <w:rsid w:val="0040207B"/>
    <w:rsid w:val="00402D23"/>
    <w:rsid w:val="00402EF0"/>
    <w:rsid w:val="00402FD5"/>
    <w:rsid w:val="00403444"/>
    <w:rsid w:val="00403A78"/>
    <w:rsid w:val="00403A8B"/>
    <w:rsid w:val="00404ED8"/>
    <w:rsid w:val="00405B5F"/>
    <w:rsid w:val="00405BEC"/>
    <w:rsid w:val="00406448"/>
    <w:rsid w:val="00406B51"/>
    <w:rsid w:val="00407598"/>
    <w:rsid w:val="004079BD"/>
    <w:rsid w:val="00410B19"/>
    <w:rsid w:val="0041106D"/>
    <w:rsid w:val="00412853"/>
    <w:rsid w:val="004128DC"/>
    <w:rsid w:val="004131B4"/>
    <w:rsid w:val="0041374B"/>
    <w:rsid w:val="00413BD7"/>
    <w:rsid w:val="00413D5E"/>
    <w:rsid w:val="00413FDF"/>
    <w:rsid w:val="00414496"/>
    <w:rsid w:val="0041468A"/>
    <w:rsid w:val="004155C2"/>
    <w:rsid w:val="00416A74"/>
    <w:rsid w:val="00416C26"/>
    <w:rsid w:val="004178B2"/>
    <w:rsid w:val="004219DC"/>
    <w:rsid w:val="00421A9C"/>
    <w:rsid w:val="00421C8E"/>
    <w:rsid w:val="00421CFA"/>
    <w:rsid w:val="00422A28"/>
    <w:rsid w:val="00422C3C"/>
    <w:rsid w:val="0042371A"/>
    <w:rsid w:val="00423B98"/>
    <w:rsid w:val="00423DFC"/>
    <w:rsid w:val="00424053"/>
    <w:rsid w:val="004245A4"/>
    <w:rsid w:val="0042501C"/>
    <w:rsid w:val="00426282"/>
    <w:rsid w:val="00426780"/>
    <w:rsid w:val="00426CE6"/>
    <w:rsid w:val="0042799F"/>
    <w:rsid w:val="00427DF3"/>
    <w:rsid w:val="00431213"/>
    <w:rsid w:val="00431903"/>
    <w:rsid w:val="00431C51"/>
    <w:rsid w:val="004321B9"/>
    <w:rsid w:val="00432208"/>
    <w:rsid w:val="004329DC"/>
    <w:rsid w:val="004334B1"/>
    <w:rsid w:val="00433513"/>
    <w:rsid w:val="00433D96"/>
    <w:rsid w:val="00433E92"/>
    <w:rsid w:val="0043466F"/>
    <w:rsid w:val="00434D3C"/>
    <w:rsid w:val="00434FFB"/>
    <w:rsid w:val="00435581"/>
    <w:rsid w:val="00436659"/>
    <w:rsid w:val="004372D7"/>
    <w:rsid w:val="00437540"/>
    <w:rsid w:val="00437914"/>
    <w:rsid w:val="004379BE"/>
    <w:rsid w:val="0044010A"/>
    <w:rsid w:val="00440160"/>
    <w:rsid w:val="004408F2"/>
    <w:rsid w:val="00441428"/>
    <w:rsid w:val="00441A0A"/>
    <w:rsid w:val="00442469"/>
    <w:rsid w:val="00442489"/>
    <w:rsid w:val="00442909"/>
    <w:rsid w:val="00443402"/>
    <w:rsid w:val="004439BF"/>
    <w:rsid w:val="0044459B"/>
    <w:rsid w:val="0044506D"/>
    <w:rsid w:val="0044532B"/>
    <w:rsid w:val="0044644B"/>
    <w:rsid w:val="004466A6"/>
    <w:rsid w:val="00446715"/>
    <w:rsid w:val="004468C5"/>
    <w:rsid w:val="00446CB2"/>
    <w:rsid w:val="00446E9B"/>
    <w:rsid w:val="00447056"/>
    <w:rsid w:val="00447451"/>
    <w:rsid w:val="00447918"/>
    <w:rsid w:val="00447F74"/>
    <w:rsid w:val="00450026"/>
    <w:rsid w:val="00450037"/>
    <w:rsid w:val="00450956"/>
    <w:rsid w:val="004510CB"/>
    <w:rsid w:val="00452FAD"/>
    <w:rsid w:val="00453031"/>
    <w:rsid w:val="00453410"/>
    <w:rsid w:val="00453A37"/>
    <w:rsid w:val="00453CCD"/>
    <w:rsid w:val="004546C1"/>
    <w:rsid w:val="00455A7D"/>
    <w:rsid w:val="004560A8"/>
    <w:rsid w:val="00456CCC"/>
    <w:rsid w:val="00457246"/>
    <w:rsid w:val="00457EE0"/>
    <w:rsid w:val="00461AE5"/>
    <w:rsid w:val="00461F1C"/>
    <w:rsid w:val="00462793"/>
    <w:rsid w:val="0046305C"/>
    <w:rsid w:val="004638A8"/>
    <w:rsid w:val="00463C04"/>
    <w:rsid w:val="00463CBC"/>
    <w:rsid w:val="004649C3"/>
    <w:rsid w:val="0046538E"/>
    <w:rsid w:val="00465EC6"/>
    <w:rsid w:val="00466105"/>
    <w:rsid w:val="004667BE"/>
    <w:rsid w:val="00466C9F"/>
    <w:rsid w:val="00467334"/>
    <w:rsid w:val="00467DD9"/>
    <w:rsid w:val="00467E8B"/>
    <w:rsid w:val="00470207"/>
    <w:rsid w:val="00470812"/>
    <w:rsid w:val="00470A40"/>
    <w:rsid w:val="00471211"/>
    <w:rsid w:val="00471CFF"/>
    <w:rsid w:val="00472851"/>
    <w:rsid w:val="00472970"/>
    <w:rsid w:val="00472AF2"/>
    <w:rsid w:val="004733F6"/>
    <w:rsid w:val="004740C5"/>
    <w:rsid w:val="00474A0F"/>
    <w:rsid w:val="00474DA4"/>
    <w:rsid w:val="004752F1"/>
    <w:rsid w:val="004753A3"/>
    <w:rsid w:val="00475A97"/>
    <w:rsid w:val="00475E7A"/>
    <w:rsid w:val="00475F6E"/>
    <w:rsid w:val="0047759C"/>
    <w:rsid w:val="00477A06"/>
    <w:rsid w:val="0048079E"/>
    <w:rsid w:val="00480D7A"/>
    <w:rsid w:val="00480DC5"/>
    <w:rsid w:val="004813C1"/>
    <w:rsid w:val="004814E3"/>
    <w:rsid w:val="004817B1"/>
    <w:rsid w:val="00481F40"/>
    <w:rsid w:val="00481F6D"/>
    <w:rsid w:val="0048288D"/>
    <w:rsid w:val="00483ABA"/>
    <w:rsid w:val="00483F37"/>
    <w:rsid w:val="004841D0"/>
    <w:rsid w:val="0048498A"/>
    <w:rsid w:val="00485197"/>
    <w:rsid w:val="00485449"/>
    <w:rsid w:val="00485E1E"/>
    <w:rsid w:val="00486AD2"/>
    <w:rsid w:val="00486BC6"/>
    <w:rsid w:val="004870A7"/>
    <w:rsid w:val="00487156"/>
    <w:rsid w:val="0048725E"/>
    <w:rsid w:val="004873FF"/>
    <w:rsid w:val="00487800"/>
    <w:rsid w:val="00487822"/>
    <w:rsid w:val="00487899"/>
    <w:rsid w:val="0048C581"/>
    <w:rsid w:val="00490FAA"/>
    <w:rsid w:val="00491125"/>
    <w:rsid w:val="00491E6E"/>
    <w:rsid w:val="004922F9"/>
    <w:rsid w:val="0049249F"/>
    <w:rsid w:val="0049266D"/>
    <w:rsid w:val="00493877"/>
    <w:rsid w:val="00493FEA"/>
    <w:rsid w:val="004951D9"/>
    <w:rsid w:val="00495827"/>
    <w:rsid w:val="00495FC1"/>
    <w:rsid w:val="00496558"/>
    <w:rsid w:val="00497263"/>
    <w:rsid w:val="004978AA"/>
    <w:rsid w:val="004A0755"/>
    <w:rsid w:val="004A07C4"/>
    <w:rsid w:val="004A15A1"/>
    <w:rsid w:val="004A16E5"/>
    <w:rsid w:val="004A1BA4"/>
    <w:rsid w:val="004A2272"/>
    <w:rsid w:val="004A23F1"/>
    <w:rsid w:val="004A32AF"/>
    <w:rsid w:val="004A3AF6"/>
    <w:rsid w:val="004A3B16"/>
    <w:rsid w:val="004A4518"/>
    <w:rsid w:val="004A53E5"/>
    <w:rsid w:val="004A57E8"/>
    <w:rsid w:val="004A5B87"/>
    <w:rsid w:val="004A5C5A"/>
    <w:rsid w:val="004A5CDF"/>
    <w:rsid w:val="004A728F"/>
    <w:rsid w:val="004A76D6"/>
    <w:rsid w:val="004B0566"/>
    <w:rsid w:val="004B0BEF"/>
    <w:rsid w:val="004B1670"/>
    <w:rsid w:val="004B1CB0"/>
    <w:rsid w:val="004B1D0A"/>
    <w:rsid w:val="004B260D"/>
    <w:rsid w:val="004B2866"/>
    <w:rsid w:val="004B372D"/>
    <w:rsid w:val="004B4BB3"/>
    <w:rsid w:val="004B4EB6"/>
    <w:rsid w:val="004B50B9"/>
    <w:rsid w:val="004B5E87"/>
    <w:rsid w:val="004B6539"/>
    <w:rsid w:val="004B6624"/>
    <w:rsid w:val="004B6B3F"/>
    <w:rsid w:val="004B700C"/>
    <w:rsid w:val="004B7588"/>
    <w:rsid w:val="004B7C16"/>
    <w:rsid w:val="004B7E62"/>
    <w:rsid w:val="004B7E7D"/>
    <w:rsid w:val="004C0515"/>
    <w:rsid w:val="004C142E"/>
    <w:rsid w:val="004C1F9F"/>
    <w:rsid w:val="004C214A"/>
    <w:rsid w:val="004C262E"/>
    <w:rsid w:val="004C265E"/>
    <w:rsid w:val="004C2952"/>
    <w:rsid w:val="004C39A2"/>
    <w:rsid w:val="004C3DEC"/>
    <w:rsid w:val="004C4236"/>
    <w:rsid w:val="004C43B3"/>
    <w:rsid w:val="004C4621"/>
    <w:rsid w:val="004C462C"/>
    <w:rsid w:val="004C48D8"/>
    <w:rsid w:val="004C4917"/>
    <w:rsid w:val="004C49F2"/>
    <w:rsid w:val="004C4E66"/>
    <w:rsid w:val="004C58BC"/>
    <w:rsid w:val="004C6A63"/>
    <w:rsid w:val="004C6A7D"/>
    <w:rsid w:val="004C6C61"/>
    <w:rsid w:val="004C706D"/>
    <w:rsid w:val="004C7D0B"/>
    <w:rsid w:val="004C7D2C"/>
    <w:rsid w:val="004D000F"/>
    <w:rsid w:val="004D1190"/>
    <w:rsid w:val="004D15DE"/>
    <w:rsid w:val="004D162E"/>
    <w:rsid w:val="004D2703"/>
    <w:rsid w:val="004D2BB0"/>
    <w:rsid w:val="004D2F7E"/>
    <w:rsid w:val="004D3BCF"/>
    <w:rsid w:val="004D3C9B"/>
    <w:rsid w:val="004D487F"/>
    <w:rsid w:val="004D552A"/>
    <w:rsid w:val="004D58D1"/>
    <w:rsid w:val="004D6691"/>
    <w:rsid w:val="004D6BA4"/>
    <w:rsid w:val="004D7552"/>
    <w:rsid w:val="004D7974"/>
    <w:rsid w:val="004E0662"/>
    <w:rsid w:val="004E070A"/>
    <w:rsid w:val="004E073C"/>
    <w:rsid w:val="004E16D9"/>
    <w:rsid w:val="004E2CBE"/>
    <w:rsid w:val="004E3960"/>
    <w:rsid w:val="004E4BEE"/>
    <w:rsid w:val="004E5F64"/>
    <w:rsid w:val="004E6E14"/>
    <w:rsid w:val="004F0EA4"/>
    <w:rsid w:val="004F182F"/>
    <w:rsid w:val="004F2F75"/>
    <w:rsid w:val="004F3F57"/>
    <w:rsid w:val="004F4842"/>
    <w:rsid w:val="004F4B1F"/>
    <w:rsid w:val="004F58F0"/>
    <w:rsid w:val="004F5A67"/>
    <w:rsid w:val="004F6355"/>
    <w:rsid w:val="004F64BD"/>
    <w:rsid w:val="004F6B5C"/>
    <w:rsid w:val="004F6C3B"/>
    <w:rsid w:val="004F751E"/>
    <w:rsid w:val="004F7720"/>
    <w:rsid w:val="004F795F"/>
    <w:rsid w:val="0050002D"/>
    <w:rsid w:val="00500D84"/>
    <w:rsid w:val="005011D0"/>
    <w:rsid w:val="005030C6"/>
    <w:rsid w:val="005032BD"/>
    <w:rsid w:val="00503D37"/>
    <w:rsid w:val="00503FC3"/>
    <w:rsid w:val="005040CF"/>
    <w:rsid w:val="00504E06"/>
    <w:rsid w:val="005053B2"/>
    <w:rsid w:val="00506EE4"/>
    <w:rsid w:val="00506F7B"/>
    <w:rsid w:val="005075D9"/>
    <w:rsid w:val="00507666"/>
    <w:rsid w:val="005079D4"/>
    <w:rsid w:val="00510129"/>
    <w:rsid w:val="0051217D"/>
    <w:rsid w:val="00512255"/>
    <w:rsid w:val="00512804"/>
    <w:rsid w:val="00512A0D"/>
    <w:rsid w:val="00512E0E"/>
    <w:rsid w:val="005131EA"/>
    <w:rsid w:val="0051343C"/>
    <w:rsid w:val="00513BB8"/>
    <w:rsid w:val="00513E8E"/>
    <w:rsid w:val="00514216"/>
    <w:rsid w:val="0051509D"/>
    <w:rsid w:val="00516F20"/>
    <w:rsid w:val="0051702A"/>
    <w:rsid w:val="00517515"/>
    <w:rsid w:val="00517C92"/>
    <w:rsid w:val="00517CE5"/>
    <w:rsid w:val="00520AC4"/>
    <w:rsid w:val="005214FE"/>
    <w:rsid w:val="00521967"/>
    <w:rsid w:val="00521E07"/>
    <w:rsid w:val="00522289"/>
    <w:rsid w:val="0052300A"/>
    <w:rsid w:val="00523AAA"/>
    <w:rsid w:val="005241B6"/>
    <w:rsid w:val="00524B27"/>
    <w:rsid w:val="00525092"/>
    <w:rsid w:val="00525216"/>
    <w:rsid w:val="00525C1B"/>
    <w:rsid w:val="00526DC9"/>
    <w:rsid w:val="005271AE"/>
    <w:rsid w:val="0052780D"/>
    <w:rsid w:val="0052C858"/>
    <w:rsid w:val="00530AF0"/>
    <w:rsid w:val="005315A9"/>
    <w:rsid w:val="00531793"/>
    <w:rsid w:val="00531AFD"/>
    <w:rsid w:val="00532FC8"/>
    <w:rsid w:val="00533B78"/>
    <w:rsid w:val="005340A0"/>
    <w:rsid w:val="005342B9"/>
    <w:rsid w:val="00534736"/>
    <w:rsid w:val="005348A9"/>
    <w:rsid w:val="00534B06"/>
    <w:rsid w:val="00536BB4"/>
    <w:rsid w:val="005407BA"/>
    <w:rsid w:val="00540A44"/>
    <w:rsid w:val="0054141F"/>
    <w:rsid w:val="00541BBC"/>
    <w:rsid w:val="00543FFE"/>
    <w:rsid w:val="005445C4"/>
    <w:rsid w:val="005448A5"/>
    <w:rsid w:val="00544A64"/>
    <w:rsid w:val="00545792"/>
    <w:rsid w:val="005459F3"/>
    <w:rsid w:val="00545A96"/>
    <w:rsid w:val="00547286"/>
    <w:rsid w:val="00547B6D"/>
    <w:rsid w:val="00547CFC"/>
    <w:rsid w:val="005522E3"/>
    <w:rsid w:val="00552564"/>
    <w:rsid w:val="005527C8"/>
    <w:rsid w:val="005529AE"/>
    <w:rsid w:val="00552C76"/>
    <w:rsid w:val="00552D15"/>
    <w:rsid w:val="00552FD7"/>
    <w:rsid w:val="0055332A"/>
    <w:rsid w:val="005539BE"/>
    <w:rsid w:val="005540C6"/>
    <w:rsid w:val="00554305"/>
    <w:rsid w:val="00555088"/>
    <w:rsid w:val="00555280"/>
    <w:rsid w:val="00555B40"/>
    <w:rsid w:val="00556280"/>
    <w:rsid w:val="005566E9"/>
    <w:rsid w:val="00556838"/>
    <w:rsid w:val="00556B37"/>
    <w:rsid w:val="00556ED2"/>
    <w:rsid w:val="00557386"/>
    <w:rsid w:val="00557FF7"/>
    <w:rsid w:val="0055CBA8"/>
    <w:rsid w:val="005606A1"/>
    <w:rsid w:val="00560BBD"/>
    <w:rsid w:val="00560DA4"/>
    <w:rsid w:val="00561B39"/>
    <w:rsid w:val="00561D9A"/>
    <w:rsid w:val="005626EF"/>
    <w:rsid w:val="005628B3"/>
    <w:rsid w:val="00564F71"/>
    <w:rsid w:val="00565B1F"/>
    <w:rsid w:val="0056662F"/>
    <w:rsid w:val="00566C02"/>
    <w:rsid w:val="00566DEA"/>
    <w:rsid w:val="0056716F"/>
    <w:rsid w:val="00567CD1"/>
    <w:rsid w:val="005705EE"/>
    <w:rsid w:val="0057090B"/>
    <w:rsid w:val="00570E10"/>
    <w:rsid w:val="00571268"/>
    <w:rsid w:val="00571543"/>
    <w:rsid w:val="00571571"/>
    <w:rsid w:val="00571C0D"/>
    <w:rsid w:val="00571D5B"/>
    <w:rsid w:val="00572DCB"/>
    <w:rsid w:val="00574016"/>
    <w:rsid w:val="005742EF"/>
    <w:rsid w:val="00575B84"/>
    <w:rsid w:val="00575D36"/>
    <w:rsid w:val="00576CE3"/>
    <w:rsid w:val="00577904"/>
    <w:rsid w:val="00577B1D"/>
    <w:rsid w:val="005801BA"/>
    <w:rsid w:val="00580476"/>
    <w:rsid w:val="00580C87"/>
    <w:rsid w:val="0058121A"/>
    <w:rsid w:val="00581271"/>
    <w:rsid w:val="005814C8"/>
    <w:rsid w:val="00581C59"/>
    <w:rsid w:val="00581F40"/>
    <w:rsid w:val="0058272D"/>
    <w:rsid w:val="005829F2"/>
    <w:rsid w:val="00582A76"/>
    <w:rsid w:val="00582F95"/>
    <w:rsid w:val="00583074"/>
    <w:rsid w:val="00583131"/>
    <w:rsid w:val="0058336C"/>
    <w:rsid w:val="00584DE7"/>
    <w:rsid w:val="00584F25"/>
    <w:rsid w:val="0058536A"/>
    <w:rsid w:val="00587067"/>
    <w:rsid w:val="00587F47"/>
    <w:rsid w:val="00590188"/>
    <w:rsid w:val="0059040E"/>
    <w:rsid w:val="00590CB9"/>
    <w:rsid w:val="005912B1"/>
    <w:rsid w:val="0059136A"/>
    <w:rsid w:val="005916C6"/>
    <w:rsid w:val="00591A81"/>
    <w:rsid w:val="00591FDB"/>
    <w:rsid w:val="0059268B"/>
    <w:rsid w:val="00592DBD"/>
    <w:rsid w:val="005931D5"/>
    <w:rsid w:val="00593373"/>
    <w:rsid w:val="00594784"/>
    <w:rsid w:val="00594ABD"/>
    <w:rsid w:val="00594FEE"/>
    <w:rsid w:val="00595B11"/>
    <w:rsid w:val="00595DDB"/>
    <w:rsid w:val="00595DDD"/>
    <w:rsid w:val="00596C30"/>
    <w:rsid w:val="00596E25"/>
    <w:rsid w:val="005970F0"/>
    <w:rsid w:val="00597432"/>
    <w:rsid w:val="005978F3"/>
    <w:rsid w:val="00597F49"/>
    <w:rsid w:val="005A0284"/>
    <w:rsid w:val="005A02A0"/>
    <w:rsid w:val="005A078D"/>
    <w:rsid w:val="005A0E86"/>
    <w:rsid w:val="005A122C"/>
    <w:rsid w:val="005A140D"/>
    <w:rsid w:val="005A19C3"/>
    <w:rsid w:val="005A2402"/>
    <w:rsid w:val="005A2477"/>
    <w:rsid w:val="005A26CC"/>
    <w:rsid w:val="005A28CD"/>
    <w:rsid w:val="005A2D49"/>
    <w:rsid w:val="005A2E12"/>
    <w:rsid w:val="005A2F06"/>
    <w:rsid w:val="005A345A"/>
    <w:rsid w:val="005A3CF3"/>
    <w:rsid w:val="005A3F14"/>
    <w:rsid w:val="005A40CE"/>
    <w:rsid w:val="005A5100"/>
    <w:rsid w:val="005A5349"/>
    <w:rsid w:val="005A5DE8"/>
    <w:rsid w:val="005A5ED6"/>
    <w:rsid w:val="005A7088"/>
    <w:rsid w:val="005A782E"/>
    <w:rsid w:val="005B02D2"/>
    <w:rsid w:val="005B09CF"/>
    <w:rsid w:val="005B0ACD"/>
    <w:rsid w:val="005B1243"/>
    <w:rsid w:val="005B1648"/>
    <w:rsid w:val="005B29F4"/>
    <w:rsid w:val="005B330A"/>
    <w:rsid w:val="005B3BC0"/>
    <w:rsid w:val="005B490F"/>
    <w:rsid w:val="005B4D96"/>
    <w:rsid w:val="005B50AB"/>
    <w:rsid w:val="005B5526"/>
    <w:rsid w:val="005B5718"/>
    <w:rsid w:val="005B6864"/>
    <w:rsid w:val="005B7645"/>
    <w:rsid w:val="005B77BC"/>
    <w:rsid w:val="005C024A"/>
    <w:rsid w:val="005C0882"/>
    <w:rsid w:val="005C0D86"/>
    <w:rsid w:val="005C12EF"/>
    <w:rsid w:val="005C1715"/>
    <w:rsid w:val="005C19CC"/>
    <w:rsid w:val="005C19D5"/>
    <w:rsid w:val="005C2C6D"/>
    <w:rsid w:val="005C2CEF"/>
    <w:rsid w:val="005C2F26"/>
    <w:rsid w:val="005C429C"/>
    <w:rsid w:val="005C4311"/>
    <w:rsid w:val="005C4A01"/>
    <w:rsid w:val="005C5362"/>
    <w:rsid w:val="005C57C2"/>
    <w:rsid w:val="005C57F9"/>
    <w:rsid w:val="005C5D59"/>
    <w:rsid w:val="005C6D6F"/>
    <w:rsid w:val="005C7A41"/>
    <w:rsid w:val="005C7F18"/>
    <w:rsid w:val="005D09EC"/>
    <w:rsid w:val="005D15D7"/>
    <w:rsid w:val="005D1AEF"/>
    <w:rsid w:val="005D1DAE"/>
    <w:rsid w:val="005D2A71"/>
    <w:rsid w:val="005D2B9B"/>
    <w:rsid w:val="005D3133"/>
    <w:rsid w:val="005D33C1"/>
    <w:rsid w:val="005D3678"/>
    <w:rsid w:val="005D4127"/>
    <w:rsid w:val="005D4769"/>
    <w:rsid w:val="005D5B5B"/>
    <w:rsid w:val="005D5F97"/>
    <w:rsid w:val="005D610C"/>
    <w:rsid w:val="005D6AAC"/>
    <w:rsid w:val="005D722C"/>
    <w:rsid w:val="005D725F"/>
    <w:rsid w:val="005D7797"/>
    <w:rsid w:val="005E0633"/>
    <w:rsid w:val="005E06C8"/>
    <w:rsid w:val="005E0864"/>
    <w:rsid w:val="005E1402"/>
    <w:rsid w:val="005E1532"/>
    <w:rsid w:val="005E1E0B"/>
    <w:rsid w:val="005E299F"/>
    <w:rsid w:val="005E2E92"/>
    <w:rsid w:val="005E36A4"/>
    <w:rsid w:val="005E4164"/>
    <w:rsid w:val="005E4363"/>
    <w:rsid w:val="005E4828"/>
    <w:rsid w:val="005E53F8"/>
    <w:rsid w:val="005E5AF6"/>
    <w:rsid w:val="005E63F7"/>
    <w:rsid w:val="005E6469"/>
    <w:rsid w:val="005E6CBF"/>
    <w:rsid w:val="005E6EE6"/>
    <w:rsid w:val="005E72B6"/>
    <w:rsid w:val="005E76E6"/>
    <w:rsid w:val="005F0B92"/>
    <w:rsid w:val="005F1EB4"/>
    <w:rsid w:val="005F231D"/>
    <w:rsid w:val="005F2765"/>
    <w:rsid w:val="005F279C"/>
    <w:rsid w:val="005F2C41"/>
    <w:rsid w:val="005F3922"/>
    <w:rsid w:val="005F3AD5"/>
    <w:rsid w:val="005F537D"/>
    <w:rsid w:val="005F55B1"/>
    <w:rsid w:val="005F5F8C"/>
    <w:rsid w:val="005F60CE"/>
    <w:rsid w:val="005F722C"/>
    <w:rsid w:val="005F7769"/>
    <w:rsid w:val="00600398"/>
    <w:rsid w:val="006004B0"/>
    <w:rsid w:val="00600AF6"/>
    <w:rsid w:val="00600DBA"/>
    <w:rsid w:val="00601691"/>
    <w:rsid w:val="006024AF"/>
    <w:rsid w:val="00602EC9"/>
    <w:rsid w:val="00602F18"/>
    <w:rsid w:val="00602F4E"/>
    <w:rsid w:val="0060348D"/>
    <w:rsid w:val="0060398C"/>
    <w:rsid w:val="006039DA"/>
    <w:rsid w:val="00604C3A"/>
    <w:rsid w:val="00604F4C"/>
    <w:rsid w:val="006051E1"/>
    <w:rsid w:val="00605E03"/>
    <w:rsid w:val="00606528"/>
    <w:rsid w:val="00610223"/>
    <w:rsid w:val="00610343"/>
    <w:rsid w:val="00611045"/>
    <w:rsid w:val="00611899"/>
    <w:rsid w:val="00611947"/>
    <w:rsid w:val="00611B1F"/>
    <w:rsid w:val="00611EA6"/>
    <w:rsid w:val="00611F60"/>
    <w:rsid w:val="006142BC"/>
    <w:rsid w:val="006158DF"/>
    <w:rsid w:val="00615C2C"/>
    <w:rsid w:val="00616218"/>
    <w:rsid w:val="006166E8"/>
    <w:rsid w:val="00616B56"/>
    <w:rsid w:val="00616C5D"/>
    <w:rsid w:val="00616FA6"/>
    <w:rsid w:val="00617954"/>
    <w:rsid w:val="00617988"/>
    <w:rsid w:val="006204CA"/>
    <w:rsid w:val="0062050B"/>
    <w:rsid w:val="0062051A"/>
    <w:rsid w:val="00620BB1"/>
    <w:rsid w:val="00620CF2"/>
    <w:rsid w:val="00621A96"/>
    <w:rsid w:val="00621FC1"/>
    <w:rsid w:val="006225D7"/>
    <w:rsid w:val="0062293E"/>
    <w:rsid w:val="00623437"/>
    <w:rsid w:val="00623E62"/>
    <w:rsid w:val="00623F8F"/>
    <w:rsid w:val="00624978"/>
    <w:rsid w:val="00625AB6"/>
    <w:rsid w:val="00625E40"/>
    <w:rsid w:val="0062724E"/>
    <w:rsid w:val="006301E7"/>
    <w:rsid w:val="00631F86"/>
    <w:rsid w:val="00632736"/>
    <w:rsid w:val="00632BE1"/>
    <w:rsid w:val="00632E99"/>
    <w:rsid w:val="0063417F"/>
    <w:rsid w:val="00634210"/>
    <w:rsid w:val="0063597D"/>
    <w:rsid w:val="00635B60"/>
    <w:rsid w:val="00636131"/>
    <w:rsid w:val="00636F42"/>
    <w:rsid w:val="0063778F"/>
    <w:rsid w:val="006400CA"/>
    <w:rsid w:val="0064080A"/>
    <w:rsid w:val="00641C0C"/>
    <w:rsid w:val="00641EAC"/>
    <w:rsid w:val="00642015"/>
    <w:rsid w:val="00643175"/>
    <w:rsid w:val="00644270"/>
    <w:rsid w:val="0064461D"/>
    <w:rsid w:val="00644639"/>
    <w:rsid w:val="0064480E"/>
    <w:rsid w:val="00644C34"/>
    <w:rsid w:val="00644F2E"/>
    <w:rsid w:val="00645230"/>
    <w:rsid w:val="00645460"/>
    <w:rsid w:val="00645C84"/>
    <w:rsid w:val="00646016"/>
    <w:rsid w:val="00646140"/>
    <w:rsid w:val="00646D49"/>
    <w:rsid w:val="00647490"/>
    <w:rsid w:val="00650070"/>
    <w:rsid w:val="00650811"/>
    <w:rsid w:val="006521E0"/>
    <w:rsid w:val="006526A2"/>
    <w:rsid w:val="00653551"/>
    <w:rsid w:val="00653FB4"/>
    <w:rsid w:val="00654E95"/>
    <w:rsid w:val="00655233"/>
    <w:rsid w:val="006558F0"/>
    <w:rsid w:val="00655D5A"/>
    <w:rsid w:val="006565D7"/>
    <w:rsid w:val="00656603"/>
    <w:rsid w:val="00657292"/>
    <w:rsid w:val="006574C7"/>
    <w:rsid w:val="00657614"/>
    <w:rsid w:val="00657F9B"/>
    <w:rsid w:val="00660AC7"/>
    <w:rsid w:val="00661B10"/>
    <w:rsid w:val="00663212"/>
    <w:rsid w:val="0066351D"/>
    <w:rsid w:val="00664405"/>
    <w:rsid w:val="006648AE"/>
    <w:rsid w:val="00666024"/>
    <w:rsid w:val="0066660D"/>
    <w:rsid w:val="00667129"/>
    <w:rsid w:val="006672D8"/>
    <w:rsid w:val="006706D3"/>
    <w:rsid w:val="00670C90"/>
    <w:rsid w:val="00672628"/>
    <w:rsid w:val="00672AC4"/>
    <w:rsid w:val="006735FC"/>
    <w:rsid w:val="006763F5"/>
    <w:rsid w:val="00676627"/>
    <w:rsid w:val="00676DAB"/>
    <w:rsid w:val="00676FBF"/>
    <w:rsid w:val="00677035"/>
    <w:rsid w:val="006819D6"/>
    <w:rsid w:val="00682086"/>
    <w:rsid w:val="00682934"/>
    <w:rsid w:val="00682FA8"/>
    <w:rsid w:val="0068302F"/>
    <w:rsid w:val="00683100"/>
    <w:rsid w:val="006831FD"/>
    <w:rsid w:val="00683683"/>
    <w:rsid w:val="00684269"/>
    <w:rsid w:val="00684809"/>
    <w:rsid w:val="0068583B"/>
    <w:rsid w:val="00685CB8"/>
    <w:rsid w:val="00686909"/>
    <w:rsid w:val="00687AC8"/>
    <w:rsid w:val="00690103"/>
    <w:rsid w:val="0069119A"/>
    <w:rsid w:val="0069121E"/>
    <w:rsid w:val="00691265"/>
    <w:rsid w:val="006915B0"/>
    <w:rsid w:val="00692A4F"/>
    <w:rsid w:val="00693324"/>
    <w:rsid w:val="00693451"/>
    <w:rsid w:val="0069384D"/>
    <w:rsid w:val="00693BEE"/>
    <w:rsid w:val="00694272"/>
    <w:rsid w:val="006947E1"/>
    <w:rsid w:val="006957D0"/>
    <w:rsid w:val="00697BB6"/>
    <w:rsid w:val="006A0702"/>
    <w:rsid w:val="006A0F99"/>
    <w:rsid w:val="006A205F"/>
    <w:rsid w:val="006A2790"/>
    <w:rsid w:val="006A3A1E"/>
    <w:rsid w:val="006A47D7"/>
    <w:rsid w:val="006A4CFA"/>
    <w:rsid w:val="006A5482"/>
    <w:rsid w:val="006A5C58"/>
    <w:rsid w:val="006A6460"/>
    <w:rsid w:val="006A7278"/>
    <w:rsid w:val="006A7829"/>
    <w:rsid w:val="006A7E1E"/>
    <w:rsid w:val="006A7F93"/>
    <w:rsid w:val="006B02E9"/>
    <w:rsid w:val="006B04F1"/>
    <w:rsid w:val="006B15B4"/>
    <w:rsid w:val="006B1AF0"/>
    <w:rsid w:val="006B1C35"/>
    <w:rsid w:val="006B28EF"/>
    <w:rsid w:val="006B395B"/>
    <w:rsid w:val="006B42B4"/>
    <w:rsid w:val="006B49BD"/>
    <w:rsid w:val="006B5416"/>
    <w:rsid w:val="006B5472"/>
    <w:rsid w:val="006B5762"/>
    <w:rsid w:val="006B5984"/>
    <w:rsid w:val="006B7003"/>
    <w:rsid w:val="006B7B5F"/>
    <w:rsid w:val="006B7DD1"/>
    <w:rsid w:val="006C023A"/>
    <w:rsid w:val="006C05FE"/>
    <w:rsid w:val="006C09CF"/>
    <w:rsid w:val="006C1082"/>
    <w:rsid w:val="006C1B3D"/>
    <w:rsid w:val="006C1F42"/>
    <w:rsid w:val="006C2445"/>
    <w:rsid w:val="006C3669"/>
    <w:rsid w:val="006C4372"/>
    <w:rsid w:val="006C4ACD"/>
    <w:rsid w:val="006C5530"/>
    <w:rsid w:val="006C5F68"/>
    <w:rsid w:val="006C6162"/>
    <w:rsid w:val="006C688B"/>
    <w:rsid w:val="006C7FB7"/>
    <w:rsid w:val="006CDAC6"/>
    <w:rsid w:val="006D0605"/>
    <w:rsid w:val="006D08F6"/>
    <w:rsid w:val="006D0F62"/>
    <w:rsid w:val="006D21F9"/>
    <w:rsid w:val="006D24C1"/>
    <w:rsid w:val="006D25AC"/>
    <w:rsid w:val="006D345E"/>
    <w:rsid w:val="006D39EE"/>
    <w:rsid w:val="006D4226"/>
    <w:rsid w:val="006D4550"/>
    <w:rsid w:val="006D703D"/>
    <w:rsid w:val="006D7BA9"/>
    <w:rsid w:val="006D7C5F"/>
    <w:rsid w:val="006E03B7"/>
    <w:rsid w:val="006E03D3"/>
    <w:rsid w:val="006E0A2B"/>
    <w:rsid w:val="006E0AEC"/>
    <w:rsid w:val="006E11AA"/>
    <w:rsid w:val="006E2343"/>
    <w:rsid w:val="006E3927"/>
    <w:rsid w:val="006E3B94"/>
    <w:rsid w:val="006E46D8"/>
    <w:rsid w:val="006E4B75"/>
    <w:rsid w:val="006E5424"/>
    <w:rsid w:val="006E5945"/>
    <w:rsid w:val="006E599C"/>
    <w:rsid w:val="006E6886"/>
    <w:rsid w:val="006E7351"/>
    <w:rsid w:val="006E7B62"/>
    <w:rsid w:val="006E7D32"/>
    <w:rsid w:val="006F0769"/>
    <w:rsid w:val="006F1956"/>
    <w:rsid w:val="006F1A89"/>
    <w:rsid w:val="006F1C5F"/>
    <w:rsid w:val="006F30E3"/>
    <w:rsid w:val="006F3448"/>
    <w:rsid w:val="006F3933"/>
    <w:rsid w:val="006F397F"/>
    <w:rsid w:val="006F4876"/>
    <w:rsid w:val="006F50B7"/>
    <w:rsid w:val="006F632D"/>
    <w:rsid w:val="006F67BA"/>
    <w:rsid w:val="006F6892"/>
    <w:rsid w:val="006F6919"/>
    <w:rsid w:val="007002DF"/>
    <w:rsid w:val="007007F0"/>
    <w:rsid w:val="00700884"/>
    <w:rsid w:val="00700D93"/>
    <w:rsid w:val="00700E04"/>
    <w:rsid w:val="0070161E"/>
    <w:rsid w:val="00701782"/>
    <w:rsid w:val="0070185D"/>
    <w:rsid w:val="00702280"/>
    <w:rsid w:val="00702B37"/>
    <w:rsid w:val="00702CA0"/>
    <w:rsid w:val="00702DA6"/>
    <w:rsid w:val="00703C88"/>
    <w:rsid w:val="00704019"/>
    <w:rsid w:val="0070403A"/>
    <w:rsid w:val="007044E6"/>
    <w:rsid w:val="00704590"/>
    <w:rsid w:val="00704AE7"/>
    <w:rsid w:val="00704C01"/>
    <w:rsid w:val="00704F3B"/>
    <w:rsid w:val="00704F93"/>
    <w:rsid w:val="00705395"/>
    <w:rsid w:val="00705C9A"/>
    <w:rsid w:val="00706637"/>
    <w:rsid w:val="00707102"/>
    <w:rsid w:val="00707AAD"/>
    <w:rsid w:val="00711348"/>
    <w:rsid w:val="007113D5"/>
    <w:rsid w:val="007119D4"/>
    <w:rsid w:val="0071200E"/>
    <w:rsid w:val="00712106"/>
    <w:rsid w:val="00713710"/>
    <w:rsid w:val="007138B1"/>
    <w:rsid w:val="007139A2"/>
    <w:rsid w:val="00713B6D"/>
    <w:rsid w:val="00713CB0"/>
    <w:rsid w:val="007149D3"/>
    <w:rsid w:val="00714BCE"/>
    <w:rsid w:val="00715BED"/>
    <w:rsid w:val="00715D51"/>
    <w:rsid w:val="00717001"/>
    <w:rsid w:val="007173CC"/>
    <w:rsid w:val="00717692"/>
    <w:rsid w:val="00717B1B"/>
    <w:rsid w:val="00717CE4"/>
    <w:rsid w:val="00720AB3"/>
    <w:rsid w:val="00721B67"/>
    <w:rsid w:val="007228B1"/>
    <w:rsid w:val="00722E38"/>
    <w:rsid w:val="007230AA"/>
    <w:rsid w:val="0072350F"/>
    <w:rsid w:val="007249BF"/>
    <w:rsid w:val="00724CB8"/>
    <w:rsid w:val="00725127"/>
    <w:rsid w:val="0072523A"/>
    <w:rsid w:val="007255DD"/>
    <w:rsid w:val="007259F1"/>
    <w:rsid w:val="00726178"/>
    <w:rsid w:val="007267D4"/>
    <w:rsid w:val="00726801"/>
    <w:rsid w:val="007269CB"/>
    <w:rsid w:val="007270E9"/>
    <w:rsid w:val="007275B2"/>
    <w:rsid w:val="00727688"/>
    <w:rsid w:val="00727B57"/>
    <w:rsid w:val="007307CB"/>
    <w:rsid w:val="00730869"/>
    <w:rsid w:val="007309B2"/>
    <w:rsid w:val="00730DC0"/>
    <w:rsid w:val="00730E10"/>
    <w:rsid w:val="00730F54"/>
    <w:rsid w:val="0073184E"/>
    <w:rsid w:val="00732126"/>
    <w:rsid w:val="007322E3"/>
    <w:rsid w:val="007329D4"/>
    <w:rsid w:val="00733926"/>
    <w:rsid w:val="00733C7A"/>
    <w:rsid w:val="00733F77"/>
    <w:rsid w:val="00734B02"/>
    <w:rsid w:val="00734BAD"/>
    <w:rsid w:val="00735715"/>
    <w:rsid w:val="007359F0"/>
    <w:rsid w:val="00736E60"/>
    <w:rsid w:val="00740026"/>
    <w:rsid w:val="007404CD"/>
    <w:rsid w:val="0074088A"/>
    <w:rsid w:val="007408EF"/>
    <w:rsid w:val="007422F4"/>
    <w:rsid w:val="00742731"/>
    <w:rsid w:val="00742AA0"/>
    <w:rsid w:val="00744376"/>
    <w:rsid w:val="00744692"/>
    <w:rsid w:val="0074490D"/>
    <w:rsid w:val="0074542C"/>
    <w:rsid w:val="00746D52"/>
    <w:rsid w:val="00747295"/>
    <w:rsid w:val="00750058"/>
    <w:rsid w:val="00750071"/>
    <w:rsid w:val="00750356"/>
    <w:rsid w:val="007519F2"/>
    <w:rsid w:val="00751E53"/>
    <w:rsid w:val="007520FE"/>
    <w:rsid w:val="00752A54"/>
    <w:rsid w:val="00753AB4"/>
    <w:rsid w:val="00754494"/>
    <w:rsid w:val="0075556F"/>
    <w:rsid w:val="007556CD"/>
    <w:rsid w:val="00756ACE"/>
    <w:rsid w:val="007608C6"/>
    <w:rsid w:val="00760B2A"/>
    <w:rsid w:val="007613A7"/>
    <w:rsid w:val="00761774"/>
    <w:rsid w:val="00761ED5"/>
    <w:rsid w:val="007625E7"/>
    <w:rsid w:val="00762D5D"/>
    <w:rsid w:val="00764113"/>
    <w:rsid w:val="0076496C"/>
    <w:rsid w:val="0076525B"/>
    <w:rsid w:val="00765449"/>
    <w:rsid w:val="00765468"/>
    <w:rsid w:val="00765546"/>
    <w:rsid w:val="0076579A"/>
    <w:rsid w:val="00765811"/>
    <w:rsid w:val="007660A0"/>
    <w:rsid w:val="00766EF9"/>
    <w:rsid w:val="00771D64"/>
    <w:rsid w:val="007724BB"/>
    <w:rsid w:val="0077274E"/>
    <w:rsid w:val="00772B6E"/>
    <w:rsid w:val="00772D62"/>
    <w:rsid w:val="0077392A"/>
    <w:rsid w:val="00773DC2"/>
    <w:rsid w:val="00774027"/>
    <w:rsid w:val="00774DC8"/>
    <w:rsid w:val="007758E9"/>
    <w:rsid w:val="00775BD6"/>
    <w:rsid w:val="00776B14"/>
    <w:rsid w:val="00777999"/>
    <w:rsid w:val="00777E77"/>
    <w:rsid w:val="00780548"/>
    <w:rsid w:val="00781ABA"/>
    <w:rsid w:val="007828FD"/>
    <w:rsid w:val="0078304D"/>
    <w:rsid w:val="0078342A"/>
    <w:rsid w:val="00783B15"/>
    <w:rsid w:val="00783C7F"/>
    <w:rsid w:val="0078476E"/>
    <w:rsid w:val="00784B2A"/>
    <w:rsid w:val="00784B51"/>
    <w:rsid w:val="00784C19"/>
    <w:rsid w:val="00785AA6"/>
    <w:rsid w:val="00785CD1"/>
    <w:rsid w:val="00786D45"/>
    <w:rsid w:val="00786F7A"/>
    <w:rsid w:val="00787907"/>
    <w:rsid w:val="00787A96"/>
    <w:rsid w:val="00787BF8"/>
    <w:rsid w:val="00790E34"/>
    <w:rsid w:val="00791452"/>
    <w:rsid w:val="0079145D"/>
    <w:rsid w:val="007916DC"/>
    <w:rsid w:val="00792171"/>
    <w:rsid w:val="00792D48"/>
    <w:rsid w:val="00792F8E"/>
    <w:rsid w:val="007930C7"/>
    <w:rsid w:val="007940A6"/>
    <w:rsid w:val="00794256"/>
    <w:rsid w:val="00794AE7"/>
    <w:rsid w:val="00794B99"/>
    <w:rsid w:val="00794E43"/>
    <w:rsid w:val="0079544A"/>
    <w:rsid w:val="00795528"/>
    <w:rsid w:val="0079593A"/>
    <w:rsid w:val="00795DB4"/>
    <w:rsid w:val="00796035"/>
    <w:rsid w:val="00796A5D"/>
    <w:rsid w:val="00796C73"/>
    <w:rsid w:val="0079744F"/>
    <w:rsid w:val="0079799B"/>
    <w:rsid w:val="007979EA"/>
    <w:rsid w:val="007A0891"/>
    <w:rsid w:val="007A0924"/>
    <w:rsid w:val="007A0C5F"/>
    <w:rsid w:val="007A0CBA"/>
    <w:rsid w:val="007A0D6C"/>
    <w:rsid w:val="007A243C"/>
    <w:rsid w:val="007A2499"/>
    <w:rsid w:val="007A45D9"/>
    <w:rsid w:val="007A4791"/>
    <w:rsid w:val="007A5509"/>
    <w:rsid w:val="007A61D1"/>
    <w:rsid w:val="007A6233"/>
    <w:rsid w:val="007A6558"/>
    <w:rsid w:val="007A6C3F"/>
    <w:rsid w:val="007A6CAA"/>
    <w:rsid w:val="007A6EE8"/>
    <w:rsid w:val="007A7623"/>
    <w:rsid w:val="007A768A"/>
    <w:rsid w:val="007A7BF5"/>
    <w:rsid w:val="007B0810"/>
    <w:rsid w:val="007B131E"/>
    <w:rsid w:val="007B1336"/>
    <w:rsid w:val="007B17C4"/>
    <w:rsid w:val="007B2384"/>
    <w:rsid w:val="007B27CA"/>
    <w:rsid w:val="007B2AE5"/>
    <w:rsid w:val="007B2C9D"/>
    <w:rsid w:val="007B3835"/>
    <w:rsid w:val="007B3B8E"/>
    <w:rsid w:val="007B3BB1"/>
    <w:rsid w:val="007B4416"/>
    <w:rsid w:val="007B4D90"/>
    <w:rsid w:val="007B5F3E"/>
    <w:rsid w:val="007B6482"/>
    <w:rsid w:val="007B666D"/>
    <w:rsid w:val="007B68D4"/>
    <w:rsid w:val="007B6F56"/>
    <w:rsid w:val="007B75D6"/>
    <w:rsid w:val="007B7EA6"/>
    <w:rsid w:val="007C0314"/>
    <w:rsid w:val="007C166A"/>
    <w:rsid w:val="007C16B2"/>
    <w:rsid w:val="007C29F8"/>
    <w:rsid w:val="007C2CE6"/>
    <w:rsid w:val="007C34A7"/>
    <w:rsid w:val="007C3EC2"/>
    <w:rsid w:val="007C43F7"/>
    <w:rsid w:val="007C4552"/>
    <w:rsid w:val="007C4782"/>
    <w:rsid w:val="007C57CD"/>
    <w:rsid w:val="007C5F9A"/>
    <w:rsid w:val="007C619E"/>
    <w:rsid w:val="007C6DD9"/>
    <w:rsid w:val="007D04C3"/>
    <w:rsid w:val="007D0B46"/>
    <w:rsid w:val="007D0F64"/>
    <w:rsid w:val="007D2C45"/>
    <w:rsid w:val="007D3952"/>
    <w:rsid w:val="007D3BC8"/>
    <w:rsid w:val="007D4AF0"/>
    <w:rsid w:val="007D4B02"/>
    <w:rsid w:val="007D4DF4"/>
    <w:rsid w:val="007D4E5C"/>
    <w:rsid w:val="007D5140"/>
    <w:rsid w:val="007D5257"/>
    <w:rsid w:val="007D6336"/>
    <w:rsid w:val="007D78C8"/>
    <w:rsid w:val="007D7AAE"/>
    <w:rsid w:val="007E00F7"/>
    <w:rsid w:val="007E0964"/>
    <w:rsid w:val="007E1009"/>
    <w:rsid w:val="007E10A4"/>
    <w:rsid w:val="007E11FE"/>
    <w:rsid w:val="007E1842"/>
    <w:rsid w:val="007E18B0"/>
    <w:rsid w:val="007E1ADB"/>
    <w:rsid w:val="007E2018"/>
    <w:rsid w:val="007E2101"/>
    <w:rsid w:val="007E22C5"/>
    <w:rsid w:val="007E2D1A"/>
    <w:rsid w:val="007E363D"/>
    <w:rsid w:val="007E38D7"/>
    <w:rsid w:val="007E4C4C"/>
    <w:rsid w:val="007E4D1A"/>
    <w:rsid w:val="007E5033"/>
    <w:rsid w:val="007E5B97"/>
    <w:rsid w:val="007E6CDA"/>
    <w:rsid w:val="007F00C1"/>
    <w:rsid w:val="007F00EA"/>
    <w:rsid w:val="007F0BA9"/>
    <w:rsid w:val="007F0F6E"/>
    <w:rsid w:val="007F1226"/>
    <w:rsid w:val="007F18F0"/>
    <w:rsid w:val="007F1E59"/>
    <w:rsid w:val="007F22D9"/>
    <w:rsid w:val="007F2CBE"/>
    <w:rsid w:val="007F3F79"/>
    <w:rsid w:val="007F451E"/>
    <w:rsid w:val="007F4521"/>
    <w:rsid w:val="007F47BE"/>
    <w:rsid w:val="007F5B08"/>
    <w:rsid w:val="007F64FB"/>
    <w:rsid w:val="007F6C81"/>
    <w:rsid w:val="007F7912"/>
    <w:rsid w:val="007F7AAF"/>
    <w:rsid w:val="007FF6F6"/>
    <w:rsid w:val="00800328"/>
    <w:rsid w:val="0080034B"/>
    <w:rsid w:val="00800A9A"/>
    <w:rsid w:val="00801195"/>
    <w:rsid w:val="0080129C"/>
    <w:rsid w:val="008013BE"/>
    <w:rsid w:val="00801F15"/>
    <w:rsid w:val="00802DC8"/>
    <w:rsid w:val="00803094"/>
    <w:rsid w:val="00803B0D"/>
    <w:rsid w:val="00804299"/>
    <w:rsid w:val="00804A47"/>
    <w:rsid w:val="00804EEC"/>
    <w:rsid w:val="00804FC3"/>
    <w:rsid w:val="00806138"/>
    <w:rsid w:val="0080645D"/>
    <w:rsid w:val="00806B25"/>
    <w:rsid w:val="00807248"/>
    <w:rsid w:val="00810AFF"/>
    <w:rsid w:val="00810B0D"/>
    <w:rsid w:val="00810CB3"/>
    <w:rsid w:val="0081154D"/>
    <w:rsid w:val="00811B29"/>
    <w:rsid w:val="008135DA"/>
    <w:rsid w:val="00813659"/>
    <w:rsid w:val="00813E82"/>
    <w:rsid w:val="00813F92"/>
    <w:rsid w:val="00814511"/>
    <w:rsid w:val="0081452D"/>
    <w:rsid w:val="00814E29"/>
    <w:rsid w:val="00815023"/>
    <w:rsid w:val="00815410"/>
    <w:rsid w:val="00815498"/>
    <w:rsid w:val="00815680"/>
    <w:rsid w:val="00815DE6"/>
    <w:rsid w:val="00815F13"/>
    <w:rsid w:val="008174F9"/>
    <w:rsid w:val="00820273"/>
    <w:rsid w:val="0082079A"/>
    <w:rsid w:val="008207FA"/>
    <w:rsid w:val="00820AA0"/>
    <w:rsid w:val="0082168E"/>
    <w:rsid w:val="0082200F"/>
    <w:rsid w:val="0082280D"/>
    <w:rsid w:val="00822AA2"/>
    <w:rsid w:val="00823303"/>
    <w:rsid w:val="008237A9"/>
    <w:rsid w:val="00823EED"/>
    <w:rsid w:val="00824504"/>
    <w:rsid w:val="00824D73"/>
    <w:rsid w:val="00825495"/>
    <w:rsid w:val="008255CD"/>
    <w:rsid w:val="008264C1"/>
    <w:rsid w:val="00827864"/>
    <w:rsid w:val="008308E5"/>
    <w:rsid w:val="00830976"/>
    <w:rsid w:val="008309F9"/>
    <w:rsid w:val="00830FEC"/>
    <w:rsid w:val="00831336"/>
    <w:rsid w:val="008326C1"/>
    <w:rsid w:val="008339C6"/>
    <w:rsid w:val="00834353"/>
    <w:rsid w:val="008345D2"/>
    <w:rsid w:val="00834714"/>
    <w:rsid w:val="008350A7"/>
    <w:rsid w:val="00835421"/>
    <w:rsid w:val="0083542C"/>
    <w:rsid w:val="00835536"/>
    <w:rsid w:val="008355B0"/>
    <w:rsid w:val="008356E3"/>
    <w:rsid w:val="00835B90"/>
    <w:rsid w:val="00835CB2"/>
    <w:rsid w:val="00835D33"/>
    <w:rsid w:val="008361DE"/>
    <w:rsid w:val="008366EA"/>
    <w:rsid w:val="00837CD5"/>
    <w:rsid w:val="00837D3C"/>
    <w:rsid w:val="00837EB6"/>
    <w:rsid w:val="008407C5"/>
    <w:rsid w:val="00843119"/>
    <w:rsid w:val="00843A13"/>
    <w:rsid w:val="00843D1E"/>
    <w:rsid w:val="00844071"/>
    <w:rsid w:val="0084415E"/>
    <w:rsid w:val="0084498B"/>
    <w:rsid w:val="0084596E"/>
    <w:rsid w:val="00845A19"/>
    <w:rsid w:val="008465FD"/>
    <w:rsid w:val="0084680D"/>
    <w:rsid w:val="00846C70"/>
    <w:rsid w:val="00846F14"/>
    <w:rsid w:val="00847D89"/>
    <w:rsid w:val="008508A1"/>
    <w:rsid w:val="008509AD"/>
    <w:rsid w:val="00850E54"/>
    <w:rsid w:val="00850F93"/>
    <w:rsid w:val="00852B78"/>
    <w:rsid w:val="00853133"/>
    <w:rsid w:val="008532CF"/>
    <w:rsid w:val="00853EAF"/>
    <w:rsid w:val="00853F9E"/>
    <w:rsid w:val="00853FF0"/>
    <w:rsid w:val="008544EC"/>
    <w:rsid w:val="008546A0"/>
    <w:rsid w:val="008546D7"/>
    <w:rsid w:val="00854D59"/>
    <w:rsid w:val="008553E6"/>
    <w:rsid w:val="00855575"/>
    <w:rsid w:val="008559A0"/>
    <w:rsid w:val="00855F75"/>
    <w:rsid w:val="00857FB7"/>
    <w:rsid w:val="0085B825"/>
    <w:rsid w:val="00860629"/>
    <w:rsid w:val="00860E25"/>
    <w:rsid w:val="00861F46"/>
    <w:rsid w:val="00862B4F"/>
    <w:rsid w:val="00862E4A"/>
    <w:rsid w:val="0086322E"/>
    <w:rsid w:val="00863A09"/>
    <w:rsid w:val="00863C4F"/>
    <w:rsid w:val="00864228"/>
    <w:rsid w:val="00865ADA"/>
    <w:rsid w:val="00865C55"/>
    <w:rsid w:val="0086697C"/>
    <w:rsid w:val="00867160"/>
    <w:rsid w:val="00870284"/>
    <w:rsid w:val="0087099D"/>
    <w:rsid w:val="00870F7B"/>
    <w:rsid w:val="00871123"/>
    <w:rsid w:val="00874114"/>
    <w:rsid w:val="0087557D"/>
    <w:rsid w:val="00875739"/>
    <w:rsid w:val="00875B8F"/>
    <w:rsid w:val="00875C00"/>
    <w:rsid w:val="00875CB2"/>
    <w:rsid w:val="008764D7"/>
    <w:rsid w:val="00876BFA"/>
    <w:rsid w:val="00876BFC"/>
    <w:rsid w:val="00876E5A"/>
    <w:rsid w:val="00877210"/>
    <w:rsid w:val="008775FF"/>
    <w:rsid w:val="00877838"/>
    <w:rsid w:val="008778C1"/>
    <w:rsid w:val="008801DC"/>
    <w:rsid w:val="00880BBB"/>
    <w:rsid w:val="008811FA"/>
    <w:rsid w:val="00882277"/>
    <w:rsid w:val="008824F8"/>
    <w:rsid w:val="00883015"/>
    <w:rsid w:val="00883506"/>
    <w:rsid w:val="00884325"/>
    <w:rsid w:val="008847D0"/>
    <w:rsid w:val="00884DC1"/>
    <w:rsid w:val="00885A82"/>
    <w:rsid w:val="00885ECB"/>
    <w:rsid w:val="008862DB"/>
    <w:rsid w:val="00886A3E"/>
    <w:rsid w:val="00887A26"/>
    <w:rsid w:val="00887C2A"/>
    <w:rsid w:val="008909EA"/>
    <w:rsid w:val="00891413"/>
    <w:rsid w:val="00891476"/>
    <w:rsid w:val="00892574"/>
    <w:rsid w:val="0089261C"/>
    <w:rsid w:val="00892821"/>
    <w:rsid w:val="00892C0C"/>
    <w:rsid w:val="00893F2E"/>
    <w:rsid w:val="00893FCD"/>
    <w:rsid w:val="00894182"/>
    <w:rsid w:val="00895348"/>
    <w:rsid w:val="00895576"/>
    <w:rsid w:val="008955BA"/>
    <w:rsid w:val="00896107"/>
    <w:rsid w:val="008961FE"/>
    <w:rsid w:val="00896852"/>
    <w:rsid w:val="00896CB4"/>
    <w:rsid w:val="00896D02"/>
    <w:rsid w:val="00896F49"/>
    <w:rsid w:val="00897266"/>
    <w:rsid w:val="0089787A"/>
    <w:rsid w:val="00897C2A"/>
    <w:rsid w:val="008A0720"/>
    <w:rsid w:val="008A0E3E"/>
    <w:rsid w:val="008A1403"/>
    <w:rsid w:val="008A18A3"/>
    <w:rsid w:val="008A30A5"/>
    <w:rsid w:val="008A3226"/>
    <w:rsid w:val="008A4135"/>
    <w:rsid w:val="008A4AF5"/>
    <w:rsid w:val="008A4D45"/>
    <w:rsid w:val="008A4D68"/>
    <w:rsid w:val="008A5159"/>
    <w:rsid w:val="008A5C63"/>
    <w:rsid w:val="008A5CFF"/>
    <w:rsid w:val="008A5D3E"/>
    <w:rsid w:val="008A5FCF"/>
    <w:rsid w:val="008A6281"/>
    <w:rsid w:val="008A7023"/>
    <w:rsid w:val="008A7950"/>
    <w:rsid w:val="008B0467"/>
    <w:rsid w:val="008B0DDB"/>
    <w:rsid w:val="008B2516"/>
    <w:rsid w:val="008B2CB4"/>
    <w:rsid w:val="008B300A"/>
    <w:rsid w:val="008B3744"/>
    <w:rsid w:val="008B399B"/>
    <w:rsid w:val="008B3C32"/>
    <w:rsid w:val="008B3E2F"/>
    <w:rsid w:val="008B43A4"/>
    <w:rsid w:val="008B4B1F"/>
    <w:rsid w:val="008B4E14"/>
    <w:rsid w:val="008B5A87"/>
    <w:rsid w:val="008B5A9C"/>
    <w:rsid w:val="008B62E7"/>
    <w:rsid w:val="008B6CE3"/>
    <w:rsid w:val="008B72CD"/>
    <w:rsid w:val="008C03F7"/>
    <w:rsid w:val="008C048F"/>
    <w:rsid w:val="008C1214"/>
    <w:rsid w:val="008C1910"/>
    <w:rsid w:val="008C19DA"/>
    <w:rsid w:val="008C1A82"/>
    <w:rsid w:val="008C1D14"/>
    <w:rsid w:val="008C2290"/>
    <w:rsid w:val="008C2973"/>
    <w:rsid w:val="008C303C"/>
    <w:rsid w:val="008C3221"/>
    <w:rsid w:val="008C3554"/>
    <w:rsid w:val="008C35EF"/>
    <w:rsid w:val="008C46AB"/>
    <w:rsid w:val="008C4E29"/>
    <w:rsid w:val="008C56A8"/>
    <w:rsid w:val="008C6283"/>
    <w:rsid w:val="008C66D1"/>
    <w:rsid w:val="008C6B43"/>
    <w:rsid w:val="008D0380"/>
    <w:rsid w:val="008D1DA5"/>
    <w:rsid w:val="008D20E0"/>
    <w:rsid w:val="008D2A10"/>
    <w:rsid w:val="008D2C3E"/>
    <w:rsid w:val="008D33DB"/>
    <w:rsid w:val="008D354F"/>
    <w:rsid w:val="008D3909"/>
    <w:rsid w:val="008D39BA"/>
    <w:rsid w:val="008D39D3"/>
    <w:rsid w:val="008D47AF"/>
    <w:rsid w:val="008D48E6"/>
    <w:rsid w:val="008D4D3C"/>
    <w:rsid w:val="008D50F2"/>
    <w:rsid w:val="008D56C5"/>
    <w:rsid w:val="008D574C"/>
    <w:rsid w:val="008D5A20"/>
    <w:rsid w:val="008D642E"/>
    <w:rsid w:val="008D64EF"/>
    <w:rsid w:val="008D7108"/>
    <w:rsid w:val="008D7DF7"/>
    <w:rsid w:val="008E0000"/>
    <w:rsid w:val="008E011A"/>
    <w:rsid w:val="008E1572"/>
    <w:rsid w:val="008E1754"/>
    <w:rsid w:val="008E1EBB"/>
    <w:rsid w:val="008E2F9F"/>
    <w:rsid w:val="008E38CE"/>
    <w:rsid w:val="008E3980"/>
    <w:rsid w:val="008E3F0D"/>
    <w:rsid w:val="008E43BD"/>
    <w:rsid w:val="008E4940"/>
    <w:rsid w:val="008E54D5"/>
    <w:rsid w:val="008E561B"/>
    <w:rsid w:val="008E5713"/>
    <w:rsid w:val="008E5D6E"/>
    <w:rsid w:val="008E70BC"/>
    <w:rsid w:val="008F1E96"/>
    <w:rsid w:val="008F2CD9"/>
    <w:rsid w:val="008F2DAD"/>
    <w:rsid w:val="008F2F8A"/>
    <w:rsid w:val="008F33FC"/>
    <w:rsid w:val="008F3EC9"/>
    <w:rsid w:val="008F40D3"/>
    <w:rsid w:val="008F44AA"/>
    <w:rsid w:val="008F4572"/>
    <w:rsid w:val="008F4A2F"/>
    <w:rsid w:val="008F50D0"/>
    <w:rsid w:val="008F5163"/>
    <w:rsid w:val="008F5323"/>
    <w:rsid w:val="008F5576"/>
    <w:rsid w:val="008F5DA6"/>
    <w:rsid w:val="008F60F9"/>
    <w:rsid w:val="008F6519"/>
    <w:rsid w:val="008F6A68"/>
    <w:rsid w:val="008F6B7B"/>
    <w:rsid w:val="008F6C80"/>
    <w:rsid w:val="008F7227"/>
    <w:rsid w:val="008F7487"/>
    <w:rsid w:val="008F7E69"/>
    <w:rsid w:val="00900A79"/>
    <w:rsid w:val="00900C3C"/>
    <w:rsid w:val="00900F2A"/>
    <w:rsid w:val="009010DB"/>
    <w:rsid w:val="00901EF3"/>
    <w:rsid w:val="009027CF"/>
    <w:rsid w:val="00902A5E"/>
    <w:rsid w:val="00902D45"/>
    <w:rsid w:val="00902F5E"/>
    <w:rsid w:val="00903C87"/>
    <w:rsid w:val="00903E8B"/>
    <w:rsid w:val="0090431A"/>
    <w:rsid w:val="00904AE0"/>
    <w:rsid w:val="00904D7D"/>
    <w:rsid w:val="00905488"/>
    <w:rsid w:val="009064FE"/>
    <w:rsid w:val="009071CC"/>
    <w:rsid w:val="009100FC"/>
    <w:rsid w:val="00910675"/>
    <w:rsid w:val="00910907"/>
    <w:rsid w:val="00910FB2"/>
    <w:rsid w:val="009110A1"/>
    <w:rsid w:val="00911467"/>
    <w:rsid w:val="00911919"/>
    <w:rsid w:val="00911D60"/>
    <w:rsid w:val="0091200F"/>
    <w:rsid w:val="0091201F"/>
    <w:rsid w:val="009121D6"/>
    <w:rsid w:val="009136EE"/>
    <w:rsid w:val="00913F54"/>
    <w:rsid w:val="009141FB"/>
    <w:rsid w:val="00914330"/>
    <w:rsid w:val="00914CA9"/>
    <w:rsid w:val="00914D91"/>
    <w:rsid w:val="00916115"/>
    <w:rsid w:val="0091694B"/>
    <w:rsid w:val="009174C5"/>
    <w:rsid w:val="00920446"/>
    <w:rsid w:val="009204B2"/>
    <w:rsid w:val="009204B4"/>
    <w:rsid w:val="00920C95"/>
    <w:rsid w:val="00920FFD"/>
    <w:rsid w:val="009213B1"/>
    <w:rsid w:val="00921EC5"/>
    <w:rsid w:val="00922386"/>
    <w:rsid w:val="009228B5"/>
    <w:rsid w:val="00923926"/>
    <w:rsid w:val="00923D97"/>
    <w:rsid w:val="00924AB6"/>
    <w:rsid w:val="00924C0E"/>
    <w:rsid w:val="00925BE4"/>
    <w:rsid w:val="00925C4F"/>
    <w:rsid w:val="00926247"/>
    <w:rsid w:val="0092693C"/>
    <w:rsid w:val="009272FE"/>
    <w:rsid w:val="00931084"/>
    <w:rsid w:val="00931986"/>
    <w:rsid w:val="00931C73"/>
    <w:rsid w:val="009322CF"/>
    <w:rsid w:val="00932ADB"/>
    <w:rsid w:val="00932DD4"/>
    <w:rsid w:val="00933023"/>
    <w:rsid w:val="00934E57"/>
    <w:rsid w:val="00935C4B"/>
    <w:rsid w:val="00935FB6"/>
    <w:rsid w:val="0093660E"/>
    <w:rsid w:val="00936C84"/>
    <w:rsid w:val="0093751D"/>
    <w:rsid w:val="0093CECB"/>
    <w:rsid w:val="00940764"/>
    <w:rsid w:val="00940816"/>
    <w:rsid w:val="009416C1"/>
    <w:rsid w:val="00941C92"/>
    <w:rsid w:val="00942F5D"/>
    <w:rsid w:val="009434A8"/>
    <w:rsid w:val="00943EAE"/>
    <w:rsid w:val="00944413"/>
    <w:rsid w:val="00945324"/>
    <w:rsid w:val="0094558C"/>
    <w:rsid w:val="0094589E"/>
    <w:rsid w:val="00945B1C"/>
    <w:rsid w:val="00945B30"/>
    <w:rsid w:val="009468C2"/>
    <w:rsid w:val="00947651"/>
    <w:rsid w:val="00947DF8"/>
    <w:rsid w:val="00950088"/>
    <w:rsid w:val="00950BEC"/>
    <w:rsid w:val="00950CF0"/>
    <w:rsid w:val="00950DBC"/>
    <w:rsid w:val="00951595"/>
    <w:rsid w:val="00951D8E"/>
    <w:rsid w:val="0095228D"/>
    <w:rsid w:val="00952419"/>
    <w:rsid w:val="00952FC2"/>
    <w:rsid w:val="00954391"/>
    <w:rsid w:val="009543FB"/>
    <w:rsid w:val="009547AD"/>
    <w:rsid w:val="009548D4"/>
    <w:rsid w:val="0095696C"/>
    <w:rsid w:val="00956B46"/>
    <w:rsid w:val="009577DE"/>
    <w:rsid w:val="00957F61"/>
    <w:rsid w:val="0096050C"/>
    <w:rsid w:val="009608AB"/>
    <w:rsid w:val="00960CFA"/>
    <w:rsid w:val="00960FB6"/>
    <w:rsid w:val="00961850"/>
    <w:rsid w:val="00961F98"/>
    <w:rsid w:val="009627AC"/>
    <w:rsid w:val="0096317E"/>
    <w:rsid w:val="00963B25"/>
    <w:rsid w:val="00963B8A"/>
    <w:rsid w:val="00963F1D"/>
    <w:rsid w:val="00964468"/>
    <w:rsid w:val="0096446E"/>
    <w:rsid w:val="00965272"/>
    <w:rsid w:val="009659D3"/>
    <w:rsid w:val="00965EE5"/>
    <w:rsid w:val="00966071"/>
    <w:rsid w:val="0096621F"/>
    <w:rsid w:val="00966289"/>
    <w:rsid w:val="00966A75"/>
    <w:rsid w:val="00967CA0"/>
    <w:rsid w:val="00967E6E"/>
    <w:rsid w:val="0097027F"/>
    <w:rsid w:val="00971AC3"/>
    <w:rsid w:val="00972192"/>
    <w:rsid w:val="0097242D"/>
    <w:rsid w:val="0097364A"/>
    <w:rsid w:val="0097366D"/>
    <w:rsid w:val="009740EA"/>
    <w:rsid w:val="00974D98"/>
    <w:rsid w:val="00975A59"/>
    <w:rsid w:val="0097626B"/>
    <w:rsid w:val="009767F7"/>
    <w:rsid w:val="00977875"/>
    <w:rsid w:val="00977BD3"/>
    <w:rsid w:val="00980306"/>
    <w:rsid w:val="00980F51"/>
    <w:rsid w:val="00980FD8"/>
    <w:rsid w:val="009812F6"/>
    <w:rsid w:val="00981546"/>
    <w:rsid w:val="00981AFC"/>
    <w:rsid w:val="00982370"/>
    <w:rsid w:val="00983393"/>
    <w:rsid w:val="0098353B"/>
    <w:rsid w:val="0098371A"/>
    <w:rsid w:val="0098374B"/>
    <w:rsid w:val="009845EC"/>
    <w:rsid w:val="00984BEA"/>
    <w:rsid w:val="00984CE7"/>
    <w:rsid w:val="00985287"/>
    <w:rsid w:val="009868AF"/>
    <w:rsid w:val="0098690C"/>
    <w:rsid w:val="009907A6"/>
    <w:rsid w:val="0099143A"/>
    <w:rsid w:val="009915E5"/>
    <w:rsid w:val="009921D0"/>
    <w:rsid w:val="0099285D"/>
    <w:rsid w:val="00992B03"/>
    <w:rsid w:val="009931B3"/>
    <w:rsid w:val="009934EF"/>
    <w:rsid w:val="00993859"/>
    <w:rsid w:val="009942A7"/>
    <w:rsid w:val="00994B22"/>
    <w:rsid w:val="00995316"/>
    <w:rsid w:val="0099553C"/>
    <w:rsid w:val="0099582A"/>
    <w:rsid w:val="00995BD5"/>
    <w:rsid w:val="00996622"/>
    <w:rsid w:val="00996993"/>
    <w:rsid w:val="00996C46"/>
    <w:rsid w:val="00996C61"/>
    <w:rsid w:val="009970F4"/>
    <w:rsid w:val="009A02FB"/>
    <w:rsid w:val="009A06F5"/>
    <w:rsid w:val="009A0808"/>
    <w:rsid w:val="009A10CC"/>
    <w:rsid w:val="009A3080"/>
    <w:rsid w:val="009A3197"/>
    <w:rsid w:val="009A44F2"/>
    <w:rsid w:val="009A48D1"/>
    <w:rsid w:val="009A48FA"/>
    <w:rsid w:val="009A528F"/>
    <w:rsid w:val="009A59CB"/>
    <w:rsid w:val="009A5C78"/>
    <w:rsid w:val="009A5FD5"/>
    <w:rsid w:val="009A6075"/>
    <w:rsid w:val="009A6138"/>
    <w:rsid w:val="009A6C04"/>
    <w:rsid w:val="009A745E"/>
    <w:rsid w:val="009B06CE"/>
    <w:rsid w:val="009B0DE3"/>
    <w:rsid w:val="009B1FDB"/>
    <w:rsid w:val="009B2FE2"/>
    <w:rsid w:val="009B3B27"/>
    <w:rsid w:val="009B3BD7"/>
    <w:rsid w:val="009B4279"/>
    <w:rsid w:val="009B50E9"/>
    <w:rsid w:val="009B5570"/>
    <w:rsid w:val="009B5B93"/>
    <w:rsid w:val="009B6260"/>
    <w:rsid w:val="009B6759"/>
    <w:rsid w:val="009B69C5"/>
    <w:rsid w:val="009B735F"/>
    <w:rsid w:val="009B74DF"/>
    <w:rsid w:val="009C05B4"/>
    <w:rsid w:val="009C0F45"/>
    <w:rsid w:val="009C1743"/>
    <w:rsid w:val="009C33CF"/>
    <w:rsid w:val="009C4563"/>
    <w:rsid w:val="009C46B5"/>
    <w:rsid w:val="009C6CE2"/>
    <w:rsid w:val="009C7667"/>
    <w:rsid w:val="009D01AB"/>
    <w:rsid w:val="009D07F2"/>
    <w:rsid w:val="009D12A5"/>
    <w:rsid w:val="009D2F08"/>
    <w:rsid w:val="009D3AAF"/>
    <w:rsid w:val="009D484C"/>
    <w:rsid w:val="009D5287"/>
    <w:rsid w:val="009D58D9"/>
    <w:rsid w:val="009D5B2C"/>
    <w:rsid w:val="009D6D58"/>
    <w:rsid w:val="009D739D"/>
    <w:rsid w:val="009E05BA"/>
    <w:rsid w:val="009E0FB2"/>
    <w:rsid w:val="009E1189"/>
    <w:rsid w:val="009E1678"/>
    <w:rsid w:val="009E1ADE"/>
    <w:rsid w:val="009E2450"/>
    <w:rsid w:val="009E2B3A"/>
    <w:rsid w:val="009E2D79"/>
    <w:rsid w:val="009E3FA7"/>
    <w:rsid w:val="009E50DD"/>
    <w:rsid w:val="009E590D"/>
    <w:rsid w:val="009E59CB"/>
    <w:rsid w:val="009E5EB9"/>
    <w:rsid w:val="009E6617"/>
    <w:rsid w:val="009F07BD"/>
    <w:rsid w:val="009F0949"/>
    <w:rsid w:val="009F11DF"/>
    <w:rsid w:val="009F12AD"/>
    <w:rsid w:val="009F18BE"/>
    <w:rsid w:val="009F1AD6"/>
    <w:rsid w:val="009F2525"/>
    <w:rsid w:val="009F29FC"/>
    <w:rsid w:val="009F2C22"/>
    <w:rsid w:val="009F3458"/>
    <w:rsid w:val="009F351F"/>
    <w:rsid w:val="009F3795"/>
    <w:rsid w:val="009F407D"/>
    <w:rsid w:val="009F419D"/>
    <w:rsid w:val="009F5296"/>
    <w:rsid w:val="009F536E"/>
    <w:rsid w:val="009F56CB"/>
    <w:rsid w:val="009F5A65"/>
    <w:rsid w:val="009F5CBD"/>
    <w:rsid w:val="009F5E88"/>
    <w:rsid w:val="009F6276"/>
    <w:rsid w:val="009F6D6B"/>
    <w:rsid w:val="009F6F59"/>
    <w:rsid w:val="009F6FE5"/>
    <w:rsid w:val="009F7079"/>
    <w:rsid w:val="00A0079A"/>
    <w:rsid w:val="00A00852"/>
    <w:rsid w:val="00A00867"/>
    <w:rsid w:val="00A00E1A"/>
    <w:rsid w:val="00A01124"/>
    <w:rsid w:val="00A01F45"/>
    <w:rsid w:val="00A02266"/>
    <w:rsid w:val="00A0295E"/>
    <w:rsid w:val="00A02EF3"/>
    <w:rsid w:val="00A04416"/>
    <w:rsid w:val="00A045A3"/>
    <w:rsid w:val="00A0668E"/>
    <w:rsid w:val="00A069D5"/>
    <w:rsid w:val="00A06F0A"/>
    <w:rsid w:val="00A0741F"/>
    <w:rsid w:val="00A075A4"/>
    <w:rsid w:val="00A07A8B"/>
    <w:rsid w:val="00A07BA1"/>
    <w:rsid w:val="00A102D3"/>
    <w:rsid w:val="00A107A8"/>
    <w:rsid w:val="00A10C16"/>
    <w:rsid w:val="00A10CD7"/>
    <w:rsid w:val="00A113C5"/>
    <w:rsid w:val="00A123DC"/>
    <w:rsid w:val="00A12C91"/>
    <w:rsid w:val="00A12D39"/>
    <w:rsid w:val="00A12D7B"/>
    <w:rsid w:val="00A12DF9"/>
    <w:rsid w:val="00A13B2D"/>
    <w:rsid w:val="00A13DB5"/>
    <w:rsid w:val="00A15BB6"/>
    <w:rsid w:val="00A165DE"/>
    <w:rsid w:val="00A16C71"/>
    <w:rsid w:val="00A16E2D"/>
    <w:rsid w:val="00A17CD4"/>
    <w:rsid w:val="00A2003F"/>
    <w:rsid w:val="00A200DB"/>
    <w:rsid w:val="00A216B0"/>
    <w:rsid w:val="00A2178A"/>
    <w:rsid w:val="00A235D0"/>
    <w:rsid w:val="00A266D7"/>
    <w:rsid w:val="00A26AA5"/>
    <w:rsid w:val="00A271AE"/>
    <w:rsid w:val="00A276A7"/>
    <w:rsid w:val="00A27EC0"/>
    <w:rsid w:val="00A3004B"/>
    <w:rsid w:val="00A30709"/>
    <w:rsid w:val="00A31528"/>
    <w:rsid w:val="00A31F3C"/>
    <w:rsid w:val="00A3295F"/>
    <w:rsid w:val="00A32BD0"/>
    <w:rsid w:val="00A32D51"/>
    <w:rsid w:val="00A342ED"/>
    <w:rsid w:val="00A34524"/>
    <w:rsid w:val="00A36690"/>
    <w:rsid w:val="00A36D59"/>
    <w:rsid w:val="00A37152"/>
    <w:rsid w:val="00A37810"/>
    <w:rsid w:val="00A4006C"/>
    <w:rsid w:val="00A407F4"/>
    <w:rsid w:val="00A40D14"/>
    <w:rsid w:val="00A4294F"/>
    <w:rsid w:val="00A42DD2"/>
    <w:rsid w:val="00A430E5"/>
    <w:rsid w:val="00A433D1"/>
    <w:rsid w:val="00A43FAF"/>
    <w:rsid w:val="00A43FC9"/>
    <w:rsid w:val="00A46824"/>
    <w:rsid w:val="00A47325"/>
    <w:rsid w:val="00A505EF"/>
    <w:rsid w:val="00A51147"/>
    <w:rsid w:val="00A512F3"/>
    <w:rsid w:val="00A5148A"/>
    <w:rsid w:val="00A51B7E"/>
    <w:rsid w:val="00A51CD9"/>
    <w:rsid w:val="00A52A25"/>
    <w:rsid w:val="00A52CE1"/>
    <w:rsid w:val="00A52DB2"/>
    <w:rsid w:val="00A5349F"/>
    <w:rsid w:val="00A53529"/>
    <w:rsid w:val="00A5352D"/>
    <w:rsid w:val="00A5400E"/>
    <w:rsid w:val="00A541DC"/>
    <w:rsid w:val="00A557BF"/>
    <w:rsid w:val="00A55924"/>
    <w:rsid w:val="00A55BB1"/>
    <w:rsid w:val="00A55E90"/>
    <w:rsid w:val="00A55F0A"/>
    <w:rsid w:val="00A56422"/>
    <w:rsid w:val="00A56F2C"/>
    <w:rsid w:val="00A57404"/>
    <w:rsid w:val="00A61C49"/>
    <w:rsid w:val="00A622D6"/>
    <w:rsid w:val="00A62AF2"/>
    <w:rsid w:val="00A64318"/>
    <w:rsid w:val="00A64E3C"/>
    <w:rsid w:val="00A6505B"/>
    <w:rsid w:val="00A65114"/>
    <w:rsid w:val="00A65222"/>
    <w:rsid w:val="00A65364"/>
    <w:rsid w:val="00A664BD"/>
    <w:rsid w:val="00A669E2"/>
    <w:rsid w:val="00A67518"/>
    <w:rsid w:val="00A678E4"/>
    <w:rsid w:val="00A70148"/>
    <w:rsid w:val="00A713C5"/>
    <w:rsid w:val="00A718F0"/>
    <w:rsid w:val="00A71AFD"/>
    <w:rsid w:val="00A71B3E"/>
    <w:rsid w:val="00A72473"/>
    <w:rsid w:val="00A7287E"/>
    <w:rsid w:val="00A73077"/>
    <w:rsid w:val="00A732AD"/>
    <w:rsid w:val="00A73778"/>
    <w:rsid w:val="00A744D0"/>
    <w:rsid w:val="00A748E9"/>
    <w:rsid w:val="00A75FD9"/>
    <w:rsid w:val="00A765D3"/>
    <w:rsid w:val="00A7726E"/>
    <w:rsid w:val="00A7738D"/>
    <w:rsid w:val="00A77B4A"/>
    <w:rsid w:val="00A8031C"/>
    <w:rsid w:val="00A803D0"/>
    <w:rsid w:val="00A8085E"/>
    <w:rsid w:val="00A8089E"/>
    <w:rsid w:val="00A81D3F"/>
    <w:rsid w:val="00A83156"/>
    <w:rsid w:val="00A83DB2"/>
    <w:rsid w:val="00A84982"/>
    <w:rsid w:val="00A85B06"/>
    <w:rsid w:val="00A86438"/>
    <w:rsid w:val="00A86C70"/>
    <w:rsid w:val="00A87B2E"/>
    <w:rsid w:val="00A87B80"/>
    <w:rsid w:val="00A87D6F"/>
    <w:rsid w:val="00A87D87"/>
    <w:rsid w:val="00A90B46"/>
    <w:rsid w:val="00A90E7A"/>
    <w:rsid w:val="00A91439"/>
    <w:rsid w:val="00A9159A"/>
    <w:rsid w:val="00A9193F"/>
    <w:rsid w:val="00A9238D"/>
    <w:rsid w:val="00A93090"/>
    <w:rsid w:val="00A93BAD"/>
    <w:rsid w:val="00A93F72"/>
    <w:rsid w:val="00A9489B"/>
    <w:rsid w:val="00A94B33"/>
    <w:rsid w:val="00A9591D"/>
    <w:rsid w:val="00A95BBC"/>
    <w:rsid w:val="00A95CCF"/>
    <w:rsid w:val="00A95D77"/>
    <w:rsid w:val="00A96447"/>
    <w:rsid w:val="00A972DD"/>
    <w:rsid w:val="00AA02A2"/>
    <w:rsid w:val="00AA0504"/>
    <w:rsid w:val="00AA07D0"/>
    <w:rsid w:val="00AA1D26"/>
    <w:rsid w:val="00AA2037"/>
    <w:rsid w:val="00AA2996"/>
    <w:rsid w:val="00AA32D1"/>
    <w:rsid w:val="00AA357A"/>
    <w:rsid w:val="00AA35B4"/>
    <w:rsid w:val="00AA3AD3"/>
    <w:rsid w:val="00AA3E2A"/>
    <w:rsid w:val="00AA42B7"/>
    <w:rsid w:val="00AA468C"/>
    <w:rsid w:val="00AA6062"/>
    <w:rsid w:val="00AA6358"/>
    <w:rsid w:val="00AA6875"/>
    <w:rsid w:val="00AA6E84"/>
    <w:rsid w:val="00AA6F10"/>
    <w:rsid w:val="00AB0780"/>
    <w:rsid w:val="00AB0B55"/>
    <w:rsid w:val="00AB0D03"/>
    <w:rsid w:val="00AB1277"/>
    <w:rsid w:val="00AB140B"/>
    <w:rsid w:val="00AB1460"/>
    <w:rsid w:val="00AB2102"/>
    <w:rsid w:val="00AB2360"/>
    <w:rsid w:val="00AB27D9"/>
    <w:rsid w:val="00AB2CEE"/>
    <w:rsid w:val="00AB356A"/>
    <w:rsid w:val="00AB368C"/>
    <w:rsid w:val="00AB3C3D"/>
    <w:rsid w:val="00AB44DD"/>
    <w:rsid w:val="00AB4C86"/>
    <w:rsid w:val="00AB4E54"/>
    <w:rsid w:val="00AB52B4"/>
    <w:rsid w:val="00AB57AD"/>
    <w:rsid w:val="00AB5DC9"/>
    <w:rsid w:val="00AB5E2D"/>
    <w:rsid w:val="00AB6111"/>
    <w:rsid w:val="00AB6249"/>
    <w:rsid w:val="00AB7218"/>
    <w:rsid w:val="00AC09D4"/>
    <w:rsid w:val="00AC0A38"/>
    <w:rsid w:val="00AC14A4"/>
    <w:rsid w:val="00AC1ACE"/>
    <w:rsid w:val="00AC2A89"/>
    <w:rsid w:val="00AC2EC7"/>
    <w:rsid w:val="00AC3226"/>
    <w:rsid w:val="00AC3E87"/>
    <w:rsid w:val="00AC4448"/>
    <w:rsid w:val="00AC51A5"/>
    <w:rsid w:val="00AC6205"/>
    <w:rsid w:val="00AC699F"/>
    <w:rsid w:val="00AC74B5"/>
    <w:rsid w:val="00AC7A17"/>
    <w:rsid w:val="00AD050A"/>
    <w:rsid w:val="00AD1590"/>
    <w:rsid w:val="00AD1917"/>
    <w:rsid w:val="00AD28B6"/>
    <w:rsid w:val="00AD2983"/>
    <w:rsid w:val="00AD3A77"/>
    <w:rsid w:val="00AD3E8E"/>
    <w:rsid w:val="00AD496E"/>
    <w:rsid w:val="00AD4977"/>
    <w:rsid w:val="00AD5357"/>
    <w:rsid w:val="00AD562C"/>
    <w:rsid w:val="00AD63CA"/>
    <w:rsid w:val="00AD66AF"/>
    <w:rsid w:val="00AD6E30"/>
    <w:rsid w:val="00AD7CA0"/>
    <w:rsid w:val="00AD7E5F"/>
    <w:rsid w:val="00AE0CB9"/>
    <w:rsid w:val="00AE16D4"/>
    <w:rsid w:val="00AE1857"/>
    <w:rsid w:val="00AE1EFF"/>
    <w:rsid w:val="00AE254B"/>
    <w:rsid w:val="00AE28CC"/>
    <w:rsid w:val="00AE2C09"/>
    <w:rsid w:val="00AE30B4"/>
    <w:rsid w:val="00AE318F"/>
    <w:rsid w:val="00AE323C"/>
    <w:rsid w:val="00AE33E6"/>
    <w:rsid w:val="00AE34F3"/>
    <w:rsid w:val="00AE4830"/>
    <w:rsid w:val="00AE4D53"/>
    <w:rsid w:val="00AE5622"/>
    <w:rsid w:val="00AE5A95"/>
    <w:rsid w:val="00AE5ACD"/>
    <w:rsid w:val="00AE5B2F"/>
    <w:rsid w:val="00AE5D74"/>
    <w:rsid w:val="00AE5DF0"/>
    <w:rsid w:val="00AE6378"/>
    <w:rsid w:val="00AE6A50"/>
    <w:rsid w:val="00AE766F"/>
    <w:rsid w:val="00AE7F1D"/>
    <w:rsid w:val="00AEEEAE"/>
    <w:rsid w:val="00AF06BE"/>
    <w:rsid w:val="00AF1719"/>
    <w:rsid w:val="00AF1A32"/>
    <w:rsid w:val="00AF2154"/>
    <w:rsid w:val="00AF2B3A"/>
    <w:rsid w:val="00AF3696"/>
    <w:rsid w:val="00AF3E66"/>
    <w:rsid w:val="00AF406C"/>
    <w:rsid w:val="00AF5C47"/>
    <w:rsid w:val="00AF5EB1"/>
    <w:rsid w:val="00AF6BF6"/>
    <w:rsid w:val="00AF7426"/>
    <w:rsid w:val="00AF7D7C"/>
    <w:rsid w:val="00AF7F06"/>
    <w:rsid w:val="00B0034D"/>
    <w:rsid w:val="00B0081B"/>
    <w:rsid w:val="00B01146"/>
    <w:rsid w:val="00B01313"/>
    <w:rsid w:val="00B0142C"/>
    <w:rsid w:val="00B01FAA"/>
    <w:rsid w:val="00B027E2"/>
    <w:rsid w:val="00B02BAD"/>
    <w:rsid w:val="00B036D5"/>
    <w:rsid w:val="00B038E3"/>
    <w:rsid w:val="00B03BA5"/>
    <w:rsid w:val="00B03F66"/>
    <w:rsid w:val="00B040AE"/>
    <w:rsid w:val="00B04957"/>
    <w:rsid w:val="00B05481"/>
    <w:rsid w:val="00B0632F"/>
    <w:rsid w:val="00B06845"/>
    <w:rsid w:val="00B06B39"/>
    <w:rsid w:val="00B06ECE"/>
    <w:rsid w:val="00B0714C"/>
    <w:rsid w:val="00B07593"/>
    <w:rsid w:val="00B10151"/>
    <w:rsid w:val="00B108AD"/>
    <w:rsid w:val="00B10BAD"/>
    <w:rsid w:val="00B10CDD"/>
    <w:rsid w:val="00B10EC9"/>
    <w:rsid w:val="00B11D87"/>
    <w:rsid w:val="00B13F2A"/>
    <w:rsid w:val="00B148A4"/>
    <w:rsid w:val="00B14AFC"/>
    <w:rsid w:val="00B14FBB"/>
    <w:rsid w:val="00B1554F"/>
    <w:rsid w:val="00B16870"/>
    <w:rsid w:val="00B168C1"/>
    <w:rsid w:val="00B169FE"/>
    <w:rsid w:val="00B17B4D"/>
    <w:rsid w:val="00B17F07"/>
    <w:rsid w:val="00B203BA"/>
    <w:rsid w:val="00B20405"/>
    <w:rsid w:val="00B20AD1"/>
    <w:rsid w:val="00B20D33"/>
    <w:rsid w:val="00B20DD8"/>
    <w:rsid w:val="00B21BA2"/>
    <w:rsid w:val="00B21C84"/>
    <w:rsid w:val="00B21E48"/>
    <w:rsid w:val="00B23075"/>
    <w:rsid w:val="00B23A3C"/>
    <w:rsid w:val="00B23E77"/>
    <w:rsid w:val="00B24031"/>
    <w:rsid w:val="00B2460E"/>
    <w:rsid w:val="00B2492B"/>
    <w:rsid w:val="00B24D7E"/>
    <w:rsid w:val="00B24EE2"/>
    <w:rsid w:val="00B25504"/>
    <w:rsid w:val="00B258D6"/>
    <w:rsid w:val="00B25B2E"/>
    <w:rsid w:val="00B25B30"/>
    <w:rsid w:val="00B25EDE"/>
    <w:rsid w:val="00B25F27"/>
    <w:rsid w:val="00B26CC9"/>
    <w:rsid w:val="00B26EBA"/>
    <w:rsid w:val="00B2764D"/>
    <w:rsid w:val="00B27A0A"/>
    <w:rsid w:val="00B30838"/>
    <w:rsid w:val="00B316C9"/>
    <w:rsid w:val="00B32892"/>
    <w:rsid w:val="00B32CAB"/>
    <w:rsid w:val="00B33166"/>
    <w:rsid w:val="00B3353B"/>
    <w:rsid w:val="00B33692"/>
    <w:rsid w:val="00B3432E"/>
    <w:rsid w:val="00B3530F"/>
    <w:rsid w:val="00B3577B"/>
    <w:rsid w:val="00B368DA"/>
    <w:rsid w:val="00B36999"/>
    <w:rsid w:val="00B37EE5"/>
    <w:rsid w:val="00B40206"/>
    <w:rsid w:val="00B40B50"/>
    <w:rsid w:val="00B40B73"/>
    <w:rsid w:val="00B40EE5"/>
    <w:rsid w:val="00B4188F"/>
    <w:rsid w:val="00B4267D"/>
    <w:rsid w:val="00B429B6"/>
    <w:rsid w:val="00B432DA"/>
    <w:rsid w:val="00B44293"/>
    <w:rsid w:val="00B44295"/>
    <w:rsid w:val="00B446E9"/>
    <w:rsid w:val="00B45B06"/>
    <w:rsid w:val="00B4620B"/>
    <w:rsid w:val="00B46365"/>
    <w:rsid w:val="00B4649F"/>
    <w:rsid w:val="00B46923"/>
    <w:rsid w:val="00B46D0C"/>
    <w:rsid w:val="00B4770A"/>
    <w:rsid w:val="00B502A1"/>
    <w:rsid w:val="00B513B7"/>
    <w:rsid w:val="00B52A10"/>
    <w:rsid w:val="00B534AE"/>
    <w:rsid w:val="00B5406C"/>
    <w:rsid w:val="00B54676"/>
    <w:rsid w:val="00B5559B"/>
    <w:rsid w:val="00B55D50"/>
    <w:rsid w:val="00B57546"/>
    <w:rsid w:val="00B5783E"/>
    <w:rsid w:val="00B57DC1"/>
    <w:rsid w:val="00B60470"/>
    <w:rsid w:val="00B62021"/>
    <w:rsid w:val="00B6255A"/>
    <w:rsid w:val="00B626F4"/>
    <w:rsid w:val="00B62B3D"/>
    <w:rsid w:val="00B639A2"/>
    <w:rsid w:val="00B63AAF"/>
    <w:rsid w:val="00B64955"/>
    <w:rsid w:val="00B64D3C"/>
    <w:rsid w:val="00B6527F"/>
    <w:rsid w:val="00B6568C"/>
    <w:rsid w:val="00B65CCA"/>
    <w:rsid w:val="00B66280"/>
    <w:rsid w:val="00B662A3"/>
    <w:rsid w:val="00B70A6C"/>
    <w:rsid w:val="00B70A74"/>
    <w:rsid w:val="00B71079"/>
    <w:rsid w:val="00B71A71"/>
    <w:rsid w:val="00B71FB4"/>
    <w:rsid w:val="00B73564"/>
    <w:rsid w:val="00B73F44"/>
    <w:rsid w:val="00B73F7E"/>
    <w:rsid w:val="00B74A46"/>
    <w:rsid w:val="00B74E66"/>
    <w:rsid w:val="00B753BB"/>
    <w:rsid w:val="00B75FA1"/>
    <w:rsid w:val="00B7604A"/>
    <w:rsid w:val="00B76118"/>
    <w:rsid w:val="00B763A9"/>
    <w:rsid w:val="00B776AE"/>
    <w:rsid w:val="00B77C92"/>
    <w:rsid w:val="00B80CB8"/>
    <w:rsid w:val="00B82CB6"/>
    <w:rsid w:val="00B836D9"/>
    <w:rsid w:val="00B83ABC"/>
    <w:rsid w:val="00B83CF9"/>
    <w:rsid w:val="00B83EDE"/>
    <w:rsid w:val="00B84221"/>
    <w:rsid w:val="00B847C4"/>
    <w:rsid w:val="00B84DCB"/>
    <w:rsid w:val="00B850CA"/>
    <w:rsid w:val="00B85A2A"/>
    <w:rsid w:val="00B86223"/>
    <w:rsid w:val="00B863E4"/>
    <w:rsid w:val="00B86828"/>
    <w:rsid w:val="00B86850"/>
    <w:rsid w:val="00B86A25"/>
    <w:rsid w:val="00B86BB5"/>
    <w:rsid w:val="00B86F52"/>
    <w:rsid w:val="00B902BE"/>
    <w:rsid w:val="00B90F73"/>
    <w:rsid w:val="00B91B26"/>
    <w:rsid w:val="00B91E7E"/>
    <w:rsid w:val="00B91EC0"/>
    <w:rsid w:val="00B92588"/>
    <w:rsid w:val="00B925A2"/>
    <w:rsid w:val="00B9299E"/>
    <w:rsid w:val="00B93350"/>
    <w:rsid w:val="00B93815"/>
    <w:rsid w:val="00B93E1E"/>
    <w:rsid w:val="00B95A41"/>
    <w:rsid w:val="00B96074"/>
    <w:rsid w:val="00B96744"/>
    <w:rsid w:val="00B97716"/>
    <w:rsid w:val="00BA1A7B"/>
    <w:rsid w:val="00BA1B18"/>
    <w:rsid w:val="00BA20E4"/>
    <w:rsid w:val="00BA2589"/>
    <w:rsid w:val="00BA31F4"/>
    <w:rsid w:val="00BA4087"/>
    <w:rsid w:val="00BA40FB"/>
    <w:rsid w:val="00BA4398"/>
    <w:rsid w:val="00BA482D"/>
    <w:rsid w:val="00BA4E8C"/>
    <w:rsid w:val="00BA57BE"/>
    <w:rsid w:val="00BA6597"/>
    <w:rsid w:val="00BA6C59"/>
    <w:rsid w:val="00BA782E"/>
    <w:rsid w:val="00BB026B"/>
    <w:rsid w:val="00BB0FEB"/>
    <w:rsid w:val="00BB1241"/>
    <w:rsid w:val="00BB18E5"/>
    <w:rsid w:val="00BB21FC"/>
    <w:rsid w:val="00BB24E7"/>
    <w:rsid w:val="00BB2B0E"/>
    <w:rsid w:val="00BB39DC"/>
    <w:rsid w:val="00BB4125"/>
    <w:rsid w:val="00BB4142"/>
    <w:rsid w:val="00BB4842"/>
    <w:rsid w:val="00BB493B"/>
    <w:rsid w:val="00BB5FA0"/>
    <w:rsid w:val="00BB6469"/>
    <w:rsid w:val="00BB67CF"/>
    <w:rsid w:val="00BB778B"/>
    <w:rsid w:val="00BC0736"/>
    <w:rsid w:val="00BC0828"/>
    <w:rsid w:val="00BC0C01"/>
    <w:rsid w:val="00BC162B"/>
    <w:rsid w:val="00BC1CAE"/>
    <w:rsid w:val="00BC1E27"/>
    <w:rsid w:val="00BC22B5"/>
    <w:rsid w:val="00BC24D5"/>
    <w:rsid w:val="00BC3E15"/>
    <w:rsid w:val="00BC43A4"/>
    <w:rsid w:val="00BC4951"/>
    <w:rsid w:val="00BC4E50"/>
    <w:rsid w:val="00BC502F"/>
    <w:rsid w:val="00BC5755"/>
    <w:rsid w:val="00BC676D"/>
    <w:rsid w:val="00BC6A6D"/>
    <w:rsid w:val="00BC6AFD"/>
    <w:rsid w:val="00BC6BCB"/>
    <w:rsid w:val="00BC7297"/>
    <w:rsid w:val="00BC7DF2"/>
    <w:rsid w:val="00BD0DA9"/>
    <w:rsid w:val="00BD16F1"/>
    <w:rsid w:val="00BD17FD"/>
    <w:rsid w:val="00BD194D"/>
    <w:rsid w:val="00BD28BD"/>
    <w:rsid w:val="00BD2D11"/>
    <w:rsid w:val="00BD36E0"/>
    <w:rsid w:val="00BD3A72"/>
    <w:rsid w:val="00BD3F32"/>
    <w:rsid w:val="00BD4559"/>
    <w:rsid w:val="00BD4CB5"/>
    <w:rsid w:val="00BD4E14"/>
    <w:rsid w:val="00BD5021"/>
    <w:rsid w:val="00BD5807"/>
    <w:rsid w:val="00BD5B24"/>
    <w:rsid w:val="00BD5B7E"/>
    <w:rsid w:val="00BD677C"/>
    <w:rsid w:val="00BD6BA9"/>
    <w:rsid w:val="00BD6F09"/>
    <w:rsid w:val="00BD7087"/>
    <w:rsid w:val="00BD7097"/>
    <w:rsid w:val="00BD73A8"/>
    <w:rsid w:val="00BD7AB7"/>
    <w:rsid w:val="00BE0A57"/>
    <w:rsid w:val="00BE1AAD"/>
    <w:rsid w:val="00BE1F26"/>
    <w:rsid w:val="00BE1FF8"/>
    <w:rsid w:val="00BE2731"/>
    <w:rsid w:val="00BE286C"/>
    <w:rsid w:val="00BE3311"/>
    <w:rsid w:val="00BE36B7"/>
    <w:rsid w:val="00BE472E"/>
    <w:rsid w:val="00BE494A"/>
    <w:rsid w:val="00BE5500"/>
    <w:rsid w:val="00BE556D"/>
    <w:rsid w:val="00BE569B"/>
    <w:rsid w:val="00BE5C17"/>
    <w:rsid w:val="00BE5DFC"/>
    <w:rsid w:val="00BE6466"/>
    <w:rsid w:val="00BE64AC"/>
    <w:rsid w:val="00BE6F47"/>
    <w:rsid w:val="00BE7DF1"/>
    <w:rsid w:val="00BF08C7"/>
    <w:rsid w:val="00BF0D36"/>
    <w:rsid w:val="00BF0D68"/>
    <w:rsid w:val="00BF0EA2"/>
    <w:rsid w:val="00BF137B"/>
    <w:rsid w:val="00BF140C"/>
    <w:rsid w:val="00BF1493"/>
    <w:rsid w:val="00BF2041"/>
    <w:rsid w:val="00BF40C0"/>
    <w:rsid w:val="00BF4402"/>
    <w:rsid w:val="00BF44A1"/>
    <w:rsid w:val="00BF4552"/>
    <w:rsid w:val="00BF4827"/>
    <w:rsid w:val="00BF4850"/>
    <w:rsid w:val="00BF51CB"/>
    <w:rsid w:val="00BF5BEF"/>
    <w:rsid w:val="00BF6609"/>
    <w:rsid w:val="00BF78B1"/>
    <w:rsid w:val="00BF7B27"/>
    <w:rsid w:val="00BF7E35"/>
    <w:rsid w:val="00C001BD"/>
    <w:rsid w:val="00C00FF8"/>
    <w:rsid w:val="00C0117C"/>
    <w:rsid w:val="00C0123C"/>
    <w:rsid w:val="00C01353"/>
    <w:rsid w:val="00C01724"/>
    <w:rsid w:val="00C01A48"/>
    <w:rsid w:val="00C01BC9"/>
    <w:rsid w:val="00C01D3C"/>
    <w:rsid w:val="00C02BD6"/>
    <w:rsid w:val="00C02C9F"/>
    <w:rsid w:val="00C0425F"/>
    <w:rsid w:val="00C051EB"/>
    <w:rsid w:val="00C0535C"/>
    <w:rsid w:val="00C05379"/>
    <w:rsid w:val="00C055F9"/>
    <w:rsid w:val="00C05C8E"/>
    <w:rsid w:val="00C06E52"/>
    <w:rsid w:val="00C07136"/>
    <w:rsid w:val="00C105AB"/>
    <w:rsid w:val="00C1066B"/>
    <w:rsid w:val="00C10815"/>
    <w:rsid w:val="00C10933"/>
    <w:rsid w:val="00C10A92"/>
    <w:rsid w:val="00C10C5B"/>
    <w:rsid w:val="00C10EBC"/>
    <w:rsid w:val="00C117E5"/>
    <w:rsid w:val="00C1188D"/>
    <w:rsid w:val="00C12233"/>
    <w:rsid w:val="00C130AA"/>
    <w:rsid w:val="00C13ACC"/>
    <w:rsid w:val="00C140E7"/>
    <w:rsid w:val="00C14557"/>
    <w:rsid w:val="00C14681"/>
    <w:rsid w:val="00C14B51"/>
    <w:rsid w:val="00C14C6A"/>
    <w:rsid w:val="00C14C98"/>
    <w:rsid w:val="00C14E76"/>
    <w:rsid w:val="00C15B2F"/>
    <w:rsid w:val="00C16108"/>
    <w:rsid w:val="00C176E3"/>
    <w:rsid w:val="00C17AAD"/>
    <w:rsid w:val="00C20752"/>
    <w:rsid w:val="00C20AF3"/>
    <w:rsid w:val="00C217A5"/>
    <w:rsid w:val="00C219E9"/>
    <w:rsid w:val="00C21D27"/>
    <w:rsid w:val="00C21F1E"/>
    <w:rsid w:val="00C22128"/>
    <w:rsid w:val="00C224F1"/>
    <w:rsid w:val="00C22DD1"/>
    <w:rsid w:val="00C2335E"/>
    <w:rsid w:val="00C23D3F"/>
    <w:rsid w:val="00C23E44"/>
    <w:rsid w:val="00C25632"/>
    <w:rsid w:val="00C25A14"/>
    <w:rsid w:val="00C25BB4"/>
    <w:rsid w:val="00C25E8A"/>
    <w:rsid w:val="00C25FD1"/>
    <w:rsid w:val="00C262BC"/>
    <w:rsid w:val="00C264E6"/>
    <w:rsid w:val="00C30C65"/>
    <w:rsid w:val="00C310C2"/>
    <w:rsid w:val="00C31463"/>
    <w:rsid w:val="00C3176C"/>
    <w:rsid w:val="00C32244"/>
    <w:rsid w:val="00C32F1B"/>
    <w:rsid w:val="00C339C7"/>
    <w:rsid w:val="00C33F1E"/>
    <w:rsid w:val="00C354F1"/>
    <w:rsid w:val="00C3557A"/>
    <w:rsid w:val="00C3574C"/>
    <w:rsid w:val="00C36BD1"/>
    <w:rsid w:val="00C373C5"/>
    <w:rsid w:val="00C37DC1"/>
    <w:rsid w:val="00C4052F"/>
    <w:rsid w:val="00C40A93"/>
    <w:rsid w:val="00C40CFF"/>
    <w:rsid w:val="00C41B45"/>
    <w:rsid w:val="00C41F0F"/>
    <w:rsid w:val="00C426F0"/>
    <w:rsid w:val="00C429CD"/>
    <w:rsid w:val="00C42ACA"/>
    <w:rsid w:val="00C42DE0"/>
    <w:rsid w:val="00C42E60"/>
    <w:rsid w:val="00C43261"/>
    <w:rsid w:val="00C4327A"/>
    <w:rsid w:val="00C4343C"/>
    <w:rsid w:val="00C43C08"/>
    <w:rsid w:val="00C43DAA"/>
    <w:rsid w:val="00C45A73"/>
    <w:rsid w:val="00C45BB2"/>
    <w:rsid w:val="00C45EE8"/>
    <w:rsid w:val="00C4660F"/>
    <w:rsid w:val="00C46CAF"/>
    <w:rsid w:val="00C46FE2"/>
    <w:rsid w:val="00C4797A"/>
    <w:rsid w:val="00C505C8"/>
    <w:rsid w:val="00C51511"/>
    <w:rsid w:val="00C52B38"/>
    <w:rsid w:val="00C53757"/>
    <w:rsid w:val="00C5380B"/>
    <w:rsid w:val="00C53909"/>
    <w:rsid w:val="00C53C18"/>
    <w:rsid w:val="00C54567"/>
    <w:rsid w:val="00C548A2"/>
    <w:rsid w:val="00C549B7"/>
    <w:rsid w:val="00C54DAD"/>
    <w:rsid w:val="00C55226"/>
    <w:rsid w:val="00C55EE6"/>
    <w:rsid w:val="00C56B07"/>
    <w:rsid w:val="00C605F7"/>
    <w:rsid w:val="00C60933"/>
    <w:rsid w:val="00C61479"/>
    <w:rsid w:val="00C61B82"/>
    <w:rsid w:val="00C62387"/>
    <w:rsid w:val="00C62D2D"/>
    <w:rsid w:val="00C63260"/>
    <w:rsid w:val="00C63689"/>
    <w:rsid w:val="00C636E5"/>
    <w:rsid w:val="00C639BF"/>
    <w:rsid w:val="00C64772"/>
    <w:rsid w:val="00C64A37"/>
    <w:rsid w:val="00C65678"/>
    <w:rsid w:val="00C658FB"/>
    <w:rsid w:val="00C659BA"/>
    <w:rsid w:val="00C65A31"/>
    <w:rsid w:val="00C663A7"/>
    <w:rsid w:val="00C6649C"/>
    <w:rsid w:val="00C66E69"/>
    <w:rsid w:val="00C6706A"/>
    <w:rsid w:val="00C70079"/>
    <w:rsid w:val="00C70511"/>
    <w:rsid w:val="00C7094D"/>
    <w:rsid w:val="00C709DF"/>
    <w:rsid w:val="00C70D8E"/>
    <w:rsid w:val="00C71581"/>
    <w:rsid w:val="00C71864"/>
    <w:rsid w:val="00C71939"/>
    <w:rsid w:val="00C72770"/>
    <w:rsid w:val="00C734E2"/>
    <w:rsid w:val="00C73744"/>
    <w:rsid w:val="00C73771"/>
    <w:rsid w:val="00C73AB2"/>
    <w:rsid w:val="00C73D83"/>
    <w:rsid w:val="00C74B33"/>
    <w:rsid w:val="00C75988"/>
    <w:rsid w:val="00C77A49"/>
    <w:rsid w:val="00C77B86"/>
    <w:rsid w:val="00C77BFB"/>
    <w:rsid w:val="00C8030A"/>
    <w:rsid w:val="00C80A02"/>
    <w:rsid w:val="00C81BEE"/>
    <w:rsid w:val="00C81C3E"/>
    <w:rsid w:val="00C8287A"/>
    <w:rsid w:val="00C82D19"/>
    <w:rsid w:val="00C83706"/>
    <w:rsid w:val="00C842CA"/>
    <w:rsid w:val="00C845D1"/>
    <w:rsid w:val="00C859F3"/>
    <w:rsid w:val="00C86475"/>
    <w:rsid w:val="00C9066E"/>
    <w:rsid w:val="00C906D0"/>
    <w:rsid w:val="00C90B36"/>
    <w:rsid w:val="00C90CDE"/>
    <w:rsid w:val="00C90F20"/>
    <w:rsid w:val="00C916DB"/>
    <w:rsid w:val="00C917D1"/>
    <w:rsid w:val="00C91829"/>
    <w:rsid w:val="00C91F55"/>
    <w:rsid w:val="00C92EEF"/>
    <w:rsid w:val="00C941E2"/>
    <w:rsid w:val="00C94223"/>
    <w:rsid w:val="00C94AF0"/>
    <w:rsid w:val="00C94F86"/>
    <w:rsid w:val="00C9509C"/>
    <w:rsid w:val="00C958EA"/>
    <w:rsid w:val="00C95902"/>
    <w:rsid w:val="00C95DC3"/>
    <w:rsid w:val="00C96EA5"/>
    <w:rsid w:val="00C9701C"/>
    <w:rsid w:val="00C9704F"/>
    <w:rsid w:val="00CA02AE"/>
    <w:rsid w:val="00CA0931"/>
    <w:rsid w:val="00CA09A6"/>
    <w:rsid w:val="00CA141F"/>
    <w:rsid w:val="00CA1815"/>
    <w:rsid w:val="00CA20F5"/>
    <w:rsid w:val="00CA344E"/>
    <w:rsid w:val="00CA39B0"/>
    <w:rsid w:val="00CA3A18"/>
    <w:rsid w:val="00CA3B28"/>
    <w:rsid w:val="00CA3BFC"/>
    <w:rsid w:val="00CA41AC"/>
    <w:rsid w:val="00CA4A07"/>
    <w:rsid w:val="00CA4E89"/>
    <w:rsid w:val="00CA540E"/>
    <w:rsid w:val="00CA565B"/>
    <w:rsid w:val="00CA5C93"/>
    <w:rsid w:val="00CA617F"/>
    <w:rsid w:val="00CA68BC"/>
    <w:rsid w:val="00CA7EFA"/>
    <w:rsid w:val="00CB0986"/>
    <w:rsid w:val="00CB15C1"/>
    <w:rsid w:val="00CB179C"/>
    <w:rsid w:val="00CB37E4"/>
    <w:rsid w:val="00CB3CE2"/>
    <w:rsid w:val="00CB4FAE"/>
    <w:rsid w:val="00CB745D"/>
    <w:rsid w:val="00CB74C8"/>
    <w:rsid w:val="00CB7F34"/>
    <w:rsid w:val="00CC07BA"/>
    <w:rsid w:val="00CC1394"/>
    <w:rsid w:val="00CC209A"/>
    <w:rsid w:val="00CC28FF"/>
    <w:rsid w:val="00CC2FD0"/>
    <w:rsid w:val="00CC3E28"/>
    <w:rsid w:val="00CC4579"/>
    <w:rsid w:val="00CC4666"/>
    <w:rsid w:val="00CC4F06"/>
    <w:rsid w:val="00CC523F"/>
    <w:rsid w:val="00CC5367"/>
    <w:rsid w:val="00CC5373"/>
    <w:rsid w:val="00CC5C4A"/>
    <w:rsid w:val="00CC5DF7"/>
    <w:rsid w:val="00CC6990"/>
    <w:rsid w:val="00CC6FD0"/>
    <w:rsid w:val="00CC7F52"/>
    <w:rsid w:val="00CD08FB"/>
    <w:rsid w:val="00CD1175"/>
    <w:rsid w:val="00CD1316"/>
    <w:rsid w:val="00CD1C42"/>
    <w:rsid w:val="00CD2698"/>
    <w:rsid w:val="00CD29DB"/>
    <w:rsid w:val="00CD2B26"/>
    <w:rsid w:val="00CD2BE9"/>
    <w:rsid w:val="00CD3BED"/>
    <w:rsid w:val="00CD48F1"/>
    <w:rsid w:val="00CD56A6"/>
    <w:rsid w:val="00CD5AA3"/>
    <w:rsid w:val="00CD5BF4"/>
    <w:rsid w:val="00CD5DB3"/>
    <w:rsid w:val="00CD61BD"/>
    <w:rsid w:val="00CD64F0"/>
    <w:rsid w:val="00CD6724"/>
    <w:rsid w:val="00CD6758"/>
    <w:rsid w:val="00CD6921"/>
    <w:rsid w:val="00CD6DB1"/>
    <w:rsid w:val="00CD6DB9"/>
    <w:rsid w:val="00CD73A1"/>
    <w:rsid w:val="00CD7610"/>
    <w:rsid w:val="00CD7D44"/>
    <w:rsid w:val="00CD7EBB"/>
    <w:rsid w:val="00CE09AC"/>
    <w:rsid w:val="00CE22D4"/>
    <w:rsid w:val="00CE3178"/>
    <w:rsid w:val="00CE394B"/>
    <w:rsid w:val="00CE3C9A"/>
    <w:rsid w:val="00CE3D86"/>
    <w:rsid w:val="00CE3FD1"/>
    <w:rsid w:val="00CE4188"/>
    <w:rsid w:val="00CE53A6"/>
    <w:rsid w:val="00CE575B"/>
    <w:rsid w:val="00CE67D7"/>
    <w:rsid w:val="00CE6C1C"/>
    <w:rsid w:val="00CE6C66"/>
    <w:rsid w:val="00CE70C6"/>
    <w:rsid w:val="00CE78BA"/>
    <w:rsid w:val="00CE7A0C"/>
    <w:rsid w:val="00CE7BF5"/>
    <w:rsid w:val="00CE7C90"/>
    <w:rsid w:val="00CF099D"/>
    <w:rsid w:val="00CF18F3"/>
    <w:rsid w:val="00CF22DD"/>
    <w:rsid w:val="00CF277D"/>
    <w:rsid w:val="00CF2BAD"/>
    <w:rsid w:val="00CF2BD5"/>
    <w:rsid w:val="00CF2C1C"/>
    <w:rsid w:val="00CF30C5"/>
    <w:rsid w:val="00CF3AF3"/>
    <w:rsid w:val="00CF3BE9"/>
    <w:rsid w:val="00CF3D38"/>
    <w:rsid w:val="00CF4993"/>
    <w:rsid w:val="00CF50B6"/>
    <w:rsid w:val="00CF5224"/>
    <w:rsid w:val="00CF5D53"/>
    <w:rsid w:val="00CF6779"/>
    <w:rsid w:val="00CF68C0"/>
    <w:rsid w:val="00CF6C13"/>
    <w:rsid w:val="00CF7344"/>
    <w:rsid w:val="00D005C4"/>
    <w:rsid w:val="00D00BF4"/>
    <w:rsid w:val="00D01D69"/>
    <w:rsid w:val="00D02012"/>
    <w:rsid w:val="00D02942"/>
    <w:rsid w:val="00D02BB5"/>
    <w:rsid w:val="00D03807"/>
    <w:rsid w:val="00D03825"/>
    <w:rsid w:val="00D03E1C"/>
    <w:rsid w:val="00D046AA"/>
    <w:rsid w:val="00D046F2"/>
    <w:rsid w:val="00D04E9E"/>
    <w:rsid w:val="00D055EE"/>
    <w:rsid w:val="00D05F2F"/>
    <w:rsid w:val="00D06C74"/>
    <w:rsid w:val="00D074FD"/>
    <w:rsid w:val="00D1009E"/>
    <w:rsid w:val="00D105AA"/>
    <w:rsid w:val="00D10E4B"/>
    <w:rsid w:val="00D110E9"/>
    <w:rsid w:val="00D1127A"/>
    <w:rsid w:val="00D11C6C"/>
    <w:rsid w:val="00D1229F"/>
    <w:rsid w:val="00D12412"/>
    <w:rsid w:val="00D130AA"/>
    <w:rsid w:val="00D1407D"/>
    <w:rsid w:val="00D14FFA"/>
    <w:rsid w:val="00D15FBE"/>
    <w:rsid w:val="00D168A8"/>
    <w:rsid w:val="00D168B0"/>
    <w:rsid w:val="00D16FA4"/>
    <w:rsid w:val="00D17CC5"/>
    <w:rsid w:val="00D17DE8"/>
    <w:rsid w:val="00D2039D"/>
    <w:rsid w:val="00D20712"/>
    <w:rsid w:val="00D208CB"/>
    <w:rsid w:val="00D20A4A"/>
    <w:rsid w:val="00D20D8D"/>
    <w:rsid w:val="00D2174E"/>
    <w:rsid w:val="00D21BFA"/>
    <w:rsid w:val="00D21F26"/>
    <w:rsid w:val="00D220D0"/>
    <w:rsid w:val="00D23B6A"/>
    <w:rsid w:val="00D269BA"/>
    <w:rsid w:val="00D26BE9"/>
    <w:rsid w:val="00D2744C"/>
    <w:rsid w:val="00D30517"/>
    <w:rsid w:val="00D306F3"/>
    <w:rsid w:val="00D31531"/>
    <w:rsid w:val="00D31788"/>
    <w:rsid w:val="00D31C0F"/>
    <w:rsid w:val="00D32126"/>
    <w:rsid w:val="00D33A17"/>
    <w:rsid w:val="00D33A37"/>
    <w:rsid w:val="00D33B13"/>
    <w:rsid w:val="00D34253"/>
    <w:rsid w:val="00D34325"/>
    <w:rsid w:val="00D34B84"/>
    <w:rsid w:val="00D34EBC"/>
    <w:rsid w:val="00D3656B"/>
    <w:rsid w:val="00D36F67"/>
    <w:rsid w:val="00D37BD1"/>
    <w:rsid w:val="00D4190C"/>
    <w:rsid w:val="00D42887"/>
    <w:rsid w:val="00D42BBA"/>
    <w:rsid w:val="00D42D2B"/>
    <w:rsid w:val="00D4348B"/>
    <w:rsid w:val="00D43EE2"/>
    <w:rsid w:val="00D44D87"/>
    <w:rsid w:val="00D44FAB"/>
    <w:rsid w:val="00D455BB"/>
    <w:rsid w:val="00D4596D"/>
    <w:rsid w:val="00D45EAA"/>
    <w:rsid w:val="00D46270"/>
    <w:rsid w:val="00D4670A"/>
    <w:rsid w:val="00D46D6F"/>
    <w:rsid w:val="00D46DB4"/>
    <w:rsid w:val="00D473DD"/>
    <w:rsid w:val="00D47C4E"/>
    <w:rsid w:val="00D47F51"/>
    <w:rsid w:val="00D50031"/>
    <w:rsid w:val="00D5026D"/>
    <w:rsid w:val="00D5070A"/>
    <w:rsid w:val="00D5096F"/>
    <w:rsid w:val="00D50A9B"/>
    <w:rsid w:val="00D517BF"/>
    <w:rsid w:val="00D52DDC"/>
    <w:rsid w:val="00D532B3"/>
    <w:rsid w:val="00D5384E"/>
    <w:rsid w:val="00D539F4"/>
    <w:rsid w:val="00D53DCB"/>
    <w:rsid w:val="00D54271"/>
    <w:rsid w:val="00D542FE"/>
    <w:rsid w:val="00D547F6"/>
    <w:rsid w:val="00D54EFE"/>
    <w:rsid w:val="00D550BC"/>
    <w:rsid w:val="00D553F4"/>
    <w:rsid w:val="00D55510"/>
    <w:rsid w:val="00D555AD"/>
    <w:rsid w:val="00D55AB2"/>
    <w:rsid w:val="00D55D5F"/>
    <w:rsid w:val="00D5654A"/>
    <w:rsid w:val="00D56765"/>
    <w:rsid w:val="00D575D4"/>
    <w:rsid w:val="00D57695"/>
    <w:rsid w:val="00D57D61"/>
    <w:rsid w:val="00D6010A"/>
    <w:rsid w:val="00D601F7"/>
    <w:rsid w:val="00D60565"/>
    <w:rsid w:val="00D60BD0"/>
    <w:rsid w:val="00D613FD"/>
    <w:rsid w:val="00D61847"/>
    <w:rsid w:val="00D61B53"/>
    <w:rsid w:val="00D62608"/>
    <w:rsid w:val="00D62A6F"/>
    <w:rsid w:val="00D62DAE"/>
    <w:rsid w:val="00D63093"/>
    <w:rsid w:val="00D636A0"/>
    <w:rsid w:val="00D63814"/>
    <w:rsid w:val="00D64398"/>
    <w:rsid w:val="00D64712"/>
    <w:rsid w:val="00D64992"/>
    <w:rsid w:val="00D649A6"/>
    <w:rsid w:val="00D6511B"/>
    <w:rsid w:val="00D657A9"/>
    <w:rsid w:val="00D65997"/>
    <w:rsid w:val="00D66C29"/>
    <w:rsid w:val="00D67507"/>
    <w:rsid w:val="00D7043C"/>
    <w:rsid w:val="00D70790"/>
    <w:rsid w:val="00D70813"/>
    <w:rsid w:val="00D70848"/>
    <w:rsid w:val="00D70FBC"/>
    <w:rsid w:val="00D711A1"/>
    <w:rsid w:val="00D7173A"/>
    <w:rsid w:val="00D71899"/>
    <w:rsid w:val="00D72404"/>
    <w:rsid w:val="00D7274B"/>
    <w:rsid w:val="00D72950"/>
    <w:rsid w:val="00D72958"/>
    <w:rsid w:val="00D744E3"/>
    <w:rsid w:val="00D746EF"/>
    <w:rsid w:val="00D74858"/>
    <w:rsid w:val="00D7493E"/>
    <w:rsid w:val="00D75B8C"/>
    <w:rsid w:val="00D766C1"/>
    <w:rsid w:val="00D768AE"/>
    <w:rsid w:val="00D76964"/>
    <w:rsid w:val="00D76BFA"/>
    <w:rsid w:val="00D76C04"/>
    <w:rsid w:val="00D7722A"/>
    <w:rsid w:val="00D80976"/>
    <w:rsid w:val="00D80C76"/>
    <w:rsid w:val="00D81218"/>
    <w:rsid w:val="00D81581"/>
    <w:rsid w:val="00D815A6"/>
    <w:rsid w:val="00D826C7"/>
    <w:rsid w:val="00D82C8A"/>
    <w:rsid w:val="00D82EAE"/>
    <w:rsid w:val="00D8346D"/>
    <w:rsid w:val="00D837D5"/>
    <w:rsid w:val="00D8403A"/>
    <w:rsid w:val="00D8416C"/>
    <w:rsid w:val="00D84763"/>
    <w:rsid w:val="00D84A2C"/>
    <w:rsid w:val="00D84D43"/>
    <w:rsid w:val="00D85014"/>
    <w:rsid w:val="00D85731"/>
    <w:rsid w:val="00D85DAA"/>
    <w:rsid w:val="00D86D4F"/>
    <w:rsid w:val="00D86F97"/>
    <w:rsid w:val="00D870FF"/>
    <w:rsid w:val="00D8AF8F"/>
    <w:rsid w:val="00D9039D"/>
    <w:rsid w:val="00D90ECA"/>
    <w:rsid w:val="00D911F7"/>
    <w:rsid w:val="00D918C8"/>
    <w:rsid w:val="00D920A7"/>
    <w:rsid w:val="00D9269E"/>
    <w:rsid w:val="00D92ADF"/>
    <w:rsid w:val="00D92F05"/>
    <w:rsid w:val="00D9369E"/>
    <w:rsid w:val="00D93703"/>
    <w:rsid w:val="00D943EA"/>
    <w:rsid w:val="00D94748"/>
    <w:rsid w:val="00D94BF0"/>
    <w:rsid w:val="00D94E61"/>
    <w:rsid w:val="00D9569D"/>
    <w:rsid w:val="00D959BA"/>
    <w:rsid w:val="00D95DE6"/>
    <w:rsid w:val="00D97EA8"/>
    <w:rsid w:val="00DA058F"/>
    <w:rsid w:val="00DA07B8"/>
    <w:rsid w:val="00DA0BF9"/>
    <w:rsid w:val="00DA102A"/>
    <w:rsid w:val="00DA113E"/>
    <w:rsid w:val="00DA1325"/>
    <w:rsid w:val="00DA13CA"/>
    <w:rsid w:val="00DA2AE7"/>
    <w:rsid w:val="00DA2CD2"/>
    <w:rsid w:val="00DA2F30"/>
    <w:rsid w:val="00DA4A6D"/>
    <w:rsid w:val="00DA4CB2"/>
    <w:rsid w:val="00DA6078"/>
    <w:rsid w:val="00DA6BCB"/>
    <w:rsid w:val="00DA705B"/>
    <w:rsid w:val="00DA77B7"/>
    <w:rsid w:val="00DB0290"/>
    <w:rsid w:val="00DB0D94"/>
    <w:rsid w:val="00DB11E8"/>
    <w:rsid w:val="00DB1C54"/>
    <w:rsid w:val="00DB1D8D"/>
    <w:rsid w:val="00DB1F4E"/>
    <w:rsid w:val="00DB20AE"/>
    <w:rsid w:val="00DB234D"/>
    <w:rsid w:val="00DB270F"/>
    <w:rsid w:val="00DB3361"/>
    <w:rsid w:val="00DB3CB4"/>
    <w:rsid w:val="00DB3D4A"/>
    <w:rsid w:val="00DB42F4"/>
    <w:rsid w:val="00DB432D"/>
    <w:rsid w:val="00DB4D39"/>
    <w:rsid w:val="00DB588B"/>
    <w:rsid w:val="00DB65D8"/>
    <w:rsid w:val="00DB6E10"/>
    <w:rsid w:val="00DB7404"/>
    <w:rsid w:val="00DC0335"/>
    <w:rsid w:val="00DC0A0B"/>
    <w:rsid w:val="00DC0B7D"/>
    <w:rsid w:val="00DC0E22"/>
    <w:rsid w:val="00DC1A51"/>
    <w:rsid w:val="00DC1CD9"/>
    <w:rsid w:val="00DC1FCD"/>
    <w:rsid w:val="00DC22B2"/>
    <w:rsid w:val="00DC22CD"/>
    <w:rsid w:val="00DC3AEA"/>
    <w:rsid w:val="00DC4183"/>
    <w:rsid w:val="00DC48C4"/>
    <w:rsid w:val="00DC4E03"/>
    <w:rsid w:val="00DC52EE"/>
    <w:rsid w:val="00DC5853"/>
    <w:rsid w:val="00DC5C09"/>
    <w:rsid w:val="00DC5C45"/>
    <w:rsid w:val="00DC5E90"/>
    <w:rsid w:val="00DC69FF"/>
    <w:rsid w:val="00DC7569"/>
    <w:rsid w:val="00DC7A48"/>
    <w:rsid w:val="00DC7CB0"/>
    <w:rsid w:val="00DD078F"/>
    <w:rsid w:val="00DD166D"/>
    <w:rsid w:val="00DD17C4"/>
    <w:rsid w:val="00DD1F68"/>
    <w:rsid w:val="00DD236D"/>
    <w:rsid w:val="00DD2FE6"/>
    <w:rsid w:val="00DD3657"/>
    <w:rsid w:val="00DD383A"/>
    <w:rsid w:val="00DD4035"/>
    <w:rsid w:val="00DD404C"/>
    <w:rsid w:val="00DD4803"/>
    <w:rsid w:val="00DD4CA8"/>
    <w:rsid w:val="00DD4F58"/>
    <w:rsid w:val="00DD4FD4"/>
    <w:rsid w:val="00DD518F"/>
    <w:rsid w:val="00DD5AEF"/>
    <w:rsid w:val="00DD5E39"/>
    <w:rsid w:val="00DD62BB"/>
    <w:rsid w:val="00DD719D"/>
    <w:rsid w:val="00DD7410"/>
    <w:rsid w:val="00DD741F"/>
    <w:rsid w:val="00DD76AB"/>
    <w:rsid w:val="00DD79F5"/>
    <w:rsid w:val="00DE2052"/>
    <w:rsid w:val="00DE3015"/>
    <w:rsid w:val="00DE3407"/>
    <w:rsid w:val="00DE4409"/>
    <w:rsid w:val="00DE5214"/>
    <w:rsid w:val="00DE5C31"/>
    <w:rsid w:val="00DE5E49"/>
    <w:rsid w:val="00DE6F2F"/>
    <w:rsid w:val="00DE798F"/>
    <w:rsid w:val="00DF0350"/>
    <w:rsid w:val="00DF10A7"/>
    <w:rsid w:val="00DF1248"/>
    <w:rsid w:val="00DF12CF"/>
    <w:rsid w:val="00DF1467"/>
    <w:rsid w:val="00DF1B13"/>
    <w:rsid w:val="00DF24FA"/>
    <w:rsid w:val="00DF298D"/>
    <w:rsid w:val="00DF329B"/>
    <w:rsid w:val="00DF4351"/>
    <w:rsid w:val="00DF4475"/>
    <w:rsid w:val="00DF448A"/>
    <w:rsid w:val="00DF44B1"/>
    <w:rsid w:val="00DF487E"/>
    <w:rsid w:val="00DF5377"/>
    <w:rsid w:val="00DF5E58"/>
    <w:rsid w:val="00DF5F9B"/>
    <w:rsid w:val="00DF6D2E"/>
    <w:rsid w:val="00DF7FAF"/>
    <w:rsid w:val="00E00762"/>
    <w:rsid w:val="00E010F3"/>
    <w:rsid w:val="00E01219"/>
    <w:rsid w:val="00E01330"/>
    <w:rsid w:val="00E01C0D"/>
    <w:rsid w:val="00E01F1B"/>
    <w:rsid w:val="00E02963"/>
    <w:rsid w:val="00E02C37"/>
    <w:rsid w:val="00E0369D"/>
    <w:rsid w:val="00E0462C"/>
    <w:rsid w:val="00E046C8"/>
    <w:rsid w:val="00E04AAA"/>
    <w:rsid w:val="00E05AB0"/>
    <w:rsid w:val="00E060FA"/>
    <w:rsid w:val="00E0630D"/>
    <w:rsid w:val="00E06B01"/>
    <w:rsid w:val="00E06EB3"/>
    <w:rsid w:val="00E07327"/>
    <w:rsid w:val="00E077CA"/>
    <w:rsid w:val="00E07AFD"/>
    <w:rsid w:val="00E07BA4"/>
    <w:rsid w:val="00E10FF6"/>
    <w:rsid w:val="00E11061"/>
    <w:rsid w:val="00E11865"/>
    <w:rsid w:val="00E11B6C"/>
    <w:rsid w:val="00E126F3"/>
    <w:rsid w:val="00E12782"/>
    <w:rsid w:val="00E12E3B"/>
    <w:rsid w:val="00E1347A"/>
    <w:rsid w:val="00E1458D"/>
    <w:rsid w:val="00E145C8"/>
    <w:rsid w:val="00E146F5"/>
    <w:rsid w:val="00E14E08"/>
    <w:rsid w:val="00E16F8D"/>
    <w:rsid w:val="00E1786F"/>
    <w:rsid w:val="00E17FD2"/>
    <w:rsid w:val="00E202A4"/>
    <w:rsid w:val="00E2037C"/>
    <w:rsid w:val="00E215CE"/>
    <w:rsid w:val="00E22252"/>
    <w:rsid w:val="00E22AC6"/>
    <w:rsid w:val="00E2342A"/>
    <w:rsid w:val="00E23E30"/>
    <w:rsid w:val="00E247A7"/>
    <w:rsid w:val="00E25641"/>
    <w:rsid w:val="00E259F1"/>
    <w:rsid w:val="00E269AA"/>
    <w:rsid w:val="00E26F60"/>
    <w:rsid w:val="00E27934"/>
    <w:rsid w:val="00E279AA"/>
    <w:rsid w:val="00E305D3"/>
    <w:rsid w:val="00E3068C"/>
    <w:rsid w:val="00E30ED4"/>
    <w:rsid w:val="00E30FBE"/>
    <w:rsid w:val="00E311E7"/>
    <w:rsid w:val="00E31529"/>
    <w:rsid w:val="00E31CDF"/>
    <w:rsid w:val="00E3204F"/>
    <w:rsid w:val="00E32368"/>
    <w:rsid w:val="00E33461"/>
    <w:rsid w:val="00E33552"/>
    <w:rsid w:val="00E33DAA"/>
    <w:rsid w:val="00E34FD3"/>
    <w:rsid w:val="00E351F7"/>
    <w:rsid w:val="00E358BF"/>
    <w:rsid w:val="00E36244"/>
    <w:rsid w:val="00E36450"/>
    <w:rsid w:val="00E372A2"/>
    <w:rsid w:val="00E372B0"/>
    <w:rsid w:val="00E37E3F"/>
    <w:rsid w:val="00E4094D"/>
    <w:rsid w:val="00E41166"/>
    <w:rsid w:val="00E4122C"/>
    <w:rsid w:val="00E42063"/>
    <w:rsid w:val="00E42105"/>
    <w:rsid w:val="00E4225B"/>
    <w:rsid w:val="00E428E6"/>
    <w:rsid w:val="00E43596"/>
    <w:rsid w:val="00E439FA"/>
    <w:rsid w:val="00E43C52"/>
    <w:rsid w:val="00E44543"/>
    <w:rsid w:val="00E453FA"/>
    <w:rsid w:val="00E4557D"/>
    <w:rsid w:val="00E45705"/>
    <w:rsid w:val="00E45859"/>
    <w:rsid w:val="00E45C43"/>
    <w:rsid w:val="00E45D59"/>
    <w:rsid w:val="00E45EDE"/>
    <w:rsid w:val="00E46388"/>
    <w:rsid w:val="00E47020"/>
    <w:rsid w:val="00E470AA"/>
    <w:rsid w:val="00E4753B"/>
    <w:rsid w:val="00E500F8"/>
    <w:rsid w:val="00E50BEE"/>
    <w:rsid w:val="00E530BB"/>
    <w:rsid w:val="00E54497"/>
    <w:rsid w:val="00E5496B"/>
    <w:rsid w:val="00E54AF3"/>
    <w:rsid w:val="00E55990"/>
    <w:rsid w:val="00E55BCF"/>
    <w:rsid w:val="00E5613C"/>
    <w:rsid w:val="00E57A8E"/>
    <w:rsid w:val="00E57CB7"/>
    <w:rsid w:val="00E60219"/>
    <w:rsid w:val="00E602BA"/>
    <w:rsid w:val="00E60441"/>
    <w:rsid w:val="00E60754"/>
    <w:rsid w:val="00E60E6B"/>
    <w:rsid w:val="00E60F61"/>
    <w:rsid w:val="00E61043"/>
    <w:rsid w:val="00E61285"/>
    <w:rsid w:val="00E6139F"/>
    <w:rsid w:val="00E61C7D"/>
    <w:rsid w:val="00E61F5F"/>
    <w:rsid w:val="00E62486"/>
    <w:rsid w:val="00E62E71"/>
    <w:rsid w:val="00E62FB4"/>
    <w:rsid w:val="00E64687"/>
    <w:rsid w:val="00E64B0B"/>
    <w:rsid w:val="00E657FC"/>
    <w:rsid w:val="00E65C51"/>
    <w:rsid w:val="00E667AF"/>
    <w:rsid w:val="00E6897F"/>
    <w:rsid w:val="00E72617"/>
    <w:rsid w:val="00E72648"/>
    <w:rsid w:val="00E72D26"/>
    <w:rsid w:val="00E73872"/>
    <w:rsid w:val="00E7428F"/>
    <w:rsid w:val="00E7457E"/>
    <w:rsid w:val="00E7482C"/>
    <w:rsid w:val="00E75505"/>
    <w:rsid w:val="00E75515"/>
    <w:rsid w:val="00E75E86"/>
    <w:rsid w:val="00E75F85"/>
    <w:rsid w:val="00E768DD"/>
    <w:rsid w:val="00E80B47"/>
    <w:rsid w:val="00E80E5A"/>
    <w:rsid w:val="00E81C93"/>
    <w:rsid w:val="00E828AB"/>
    <w:rsid w:val="00E8301F"/>
    <w:rsid w:val="00E8442B"/>
    <w:rsid w:val="00E84A95"/>
    <w:rsid w:val="00E84EAC"/>
    <w:rsid w:val="00E8580E"/>
    <w:rsid w:val="00E8582B"/>
    <w:rsid w:val="00E859D8"/>
    <w:rsid w:val="00E86BFC"/>
    <w:rsid w:val="00E86C2A"/>
    <w:rsid w:val="00E87250"/>
    <w:rsid w:val="00E878B6"/>
    <w:rsid w:val="00E878E8"/>
    <w:rsid w:val="00E90BBA"/>
    <w:rsid w:val="00E910AC"/>
    <w:rsid w:val="00E91503"/>
    <w:rsid w:val="00E915B6"/>
    <w:rsid w:val="00E91B7E"/>
    <w:rsid w:val="00E91E2F"/>
    <w:rsid w:val="00E921D1"/>
    <w:rsid w:val="00E9227C"/>
    <w:rsid w:val="00E92C50"/>
    <w:rsid w:val="00E93B81"/>
    <w:rsid w:val="00E93D99"/>
    <w:rsid w:val="00E94113"/>
    <w:rsid w:val="00E9460D"/>
    <w:rsid w:val="00E94A5E"/>
    <w:rsid w:val="00E94AE8"/>
    <w:rsid w:val="00E956A1"/>
    <w:rsid w:val="00E95A83"/>
    <w:rsid w:val="00E961CE"/>
    <w:rsid w:val="00E96263"/>
    <w:rsid w:val="00E97370"/>
    <w:rsid w:val="00EA020F"/>
    <w:rsid w:val="00EA0298"/>
    <w:rsid w:val="00EA07E8"/>
    <w:rsid w:val="00EA07FC"/>
    <w:rsid w:val="00EA0978"/>
    <w:rsid w:val="00EA143C"/>
    <w:rsid w:val="00EA15C8"/>
    <w:rsid w:val="00EA1686"/>
    <w:rsid w:val="00EA1C57"/>
    <w:rsid w:val="00EA25C7"/>
    <w:rsid w:val="00EA2CB7"/>
    <w:rsid w:val="00EA2F8E"/>
    <w:rsid w:val="00EA3828"/>
    <w:rsid w:val="00EA4893"/>
    <w:rsid w:val="00EA56A0"/>
    <w:rsid w:val="00EA5802"/>
    <w:rsid w:val="00EA5929"/>
    <w:rsid w:val="00EA5A0A"/>
    <w:rsid w:val="00EA6702"/>
    <w:rsid w:val="00EA773D"/>
    <w:rsid w:val="00EA7902"/>
    <w:rsid w:val="00EA7D29"/>
    <w:rsid w:val="00EA7EE0"/>
    <w:rsid w:val="00EB001C"/>
    <w:rsid w:val="00EB05C1"/>
    <w:rsid w:val="00EB0AFC"/>
    <w:rsid w:val="00EB0D3A"/>
    <w:rsid w:val="00EB0F49"/>
    <w:rsid w:val="00EB1744"/>
    <w:rsid w:val="00EB1919"/>
    <w:rsid w:val="00EB1F07"/>
    <w:rsid w:val="00EB215E"/>
    <w:rsid w:val="00EB2528"/>
    <w:rsid w:val="00EB2B84"/>
    <w:rsid w:val="00EB363C"/>
    <w:rsid w:val="00EB3736"/>
    <w:rsid w:val="00EB38BD"/>
    <w:rsid w:val="00EB3B51"/>
    <w:rsid w:val="00EB4711"/>
    <w:rsid w:val="00EB4E0D"/>
    <w:rsid w:val="00EB54EC"/>
    <w:rsid w:val="00EB555E"/>
    <w:rsid w:val="00EB585F"/>
    <w:rsid w:val="00EB5C96"/>
    <w:rsid w:val="00EB5FF7"/>
    <w:rsid w:val="00EB6229"/>
    <w:rsid w:val="00EB6D90"/>
    <w:rsid w:val="00EB70DE"/>
    <w:rsid w:val="00EB71FE"/>
    <w:rsid w:val="00EB721D"/>
    <w:rsid w:val="00EC05A3"/>
    <w:rsid w:val="00EC0A3D"/>
    <w:rsid w:val="00EC0E52"/>
    <w:rsid w:val="00EC2B28"/>
    <w:rsid w:val="00EC2BE0"/>
    <w:rsid w:val="00EC2DCF"/>
    <w:rsid w:val="00EC48B0"/>
    <w:rsid w:val="00EC4DE6"/>
    <w:rsid w:val="00EC502A"/>
    <w:rsid w:val="00EC5B6E"/>
    <w:rsid w:val="00EC63A0"/>
    <w:rsid w:val="00EC6805"/>
    <w:rsid w:val="00EC6F2D"/>
    <w:rsid w:val="00EC7C4E"/>
    <w:rsid w:val="00EC7FEA"/>
    <w:rsid w:val="00ED0451"/>
    <w:rsid w:val="00ED095B"/>
    <w:rsid w:val="00ED1302"/>
    <w:rsid w:val="00ED162B"/>
    <w:rsid w:val="00ED2E60"/>
    <w:rsid w:val="00ED3C9B"/>
    <w:rsid w:val="00ED3F95"/>
    <w:rsid w:val="00ED4F5D"/>
    <w:rsid w:val="00ED50E4"/>
    <w:rsid w:val="00ED51ED"/>
    <w:rsid w:val="00ED5DDD"/>
    <w:rsid w:val="00ED7598"/>
    <w:rsid w:val="00EDA426"/>
    <w:rsid w:val="00EE0D63"/>
    <w:rsid w:val="00EE0E45"/>
    <w:rsid w:val="00EE117B"/>
    <w:rsid w:val="00EE1481"/>
    <w:rsid w:val="00EE1775"/>
    <w:rsid w:val="00EE2428"/>
    <w:rsid w:val="00EE2E1B"/>
    <w:rsid w:val="00EE38D5"/>
    <w:rsid w:val="00EE530C"/>
    <w:rsid w:val="00EE551D"/>
    <w:rsid w:val="00EE5D3C"/>
    <w:rsid w:val="00EE6263"/>
    <w:rsid w:val="00EE655B"/>
    <w:rsid w:val="00EE7693"/>
    <w:rsid w:val="00EE77E8"/>
    <w:rsid w:val="00EE7D42"/>
    <w:rsid w:val="00EF0DCF"/>
    <w:rsid w:val="00EF0E72"/>
    <w:rsid w:val="00EF2A18"/>
    <w:rsid w:val="00EF3836"/>
    <w:rsid w:val="00EF3C43"/>
    <w:rsid w:val="00EF3EED"/>
    <w:rsid w:val="00EF4060"/>
    <w:rsid w:val="00EF40C3"/>
    <w:rsid w:val="00EF4647"/>
    <w:rsid w:val="00EF65F5"/>
    <w:rsid w:val="00EF6652"/>
    <w:rsid w:val="00EF6959"/>
    <w:rsid w:val="00EF74C9"/>
    <w:rsid w:val="00EF765E"/>
    <w:rsid w:val="00EF7B3D"/>
    <w:rsid w:val="00EF7F2F"/>
    <w:rsid w:val="00F015C9"/>
    <w:rsid w:val="00F01C1B"/>
    <w:rsid w:val="00F022AA"/>
    <w:rsid w:val="00F031B7"/>
    <w:rsid w:val="00F033EC"/>
    <w:rsid w:val="00F03433"/>
    <w:rsid w:val="00F0379D"/>
    <w:rsid w:val="00F04A3B"/>
    <w:rsid w:val="00F04E13"/>
    <w:rsid w:val="00F05282"/>
    <w:rsid w:val="00F05804"/>
    <w:rsid w:val="00F05857"/>
    <w:rsid w:val="00F05E4C"/>
    <w:rsid w:val="00F062F1"/>
    <w:rsid w:val="00F07533"/>
    <w:rsid w:val="00F079CB"/>
    <w:rsid w:val="00F07B5F"/>
    <w:rsid w:val="00F07C89"/>
    <w:rsid w:val="00F1069B"/>
    <w:rsid w:val="00F10FA0"/>
    <w:rsid w:val="00F12473"/>
    <w:rsid w:val="00F12BCF"/>
    <w:rsid w:val="00F12D59"/>
    <w:rsid w:val="00F12E20"/>
    <w:rsid w:val="00F13221"/>
    <w:rsid w:val="00F13DC7"/>
    <w:rsid w:val="00F14565"/>
    <w:rsid w:val="00F15451"/>
    <w:rsid w:val="00F15D33"/>
    <w:rsid w:val="00F173CA"/>
    <w:rsid w:val="00F17A80"/>
    <w:rsid w:val="00F17DD0"/>
    <w:rsid w:val="00F1FA6E"/>
    <w:rsid w:val="00F204A2"/>
    <w:rsid w:val="00F20CD9"/>
    <w:rsid w:val="00F21D88"/>
    <w:rsid w:val="00F223F0"/>
    <w:rsid w:val="00F22CEA"/>
    <w:rsid w:val="00F23025"/>
    <w:rsid w:val="00F23FF8"/>
    <w:rsid w:val="00F241AD"/>
    <w:rsid w:val="00F242F7"/>
    <w:rsid w:val="00F24816"/>
    <w:rsid w:val="00F24E92"/>
    <w:rsid w:val="00F253D2"/>
    <w:rsid w:val="00F26161"/>
    <w:rsid w:val="00F2639B"/>
    <w:rsid w:val="00F26C2C"/>
    <w:rsid w:val="00F26F8C"/>
    <w:rsid w:val="00F27086"/>
    <w:rsid w:val="00F2790E"/>
    <w:rsid w:val="00F28F2C"/>
    <w:rsid w:val="00F304B5"/>
    <w:rsid w:val="00F30575"/>
    <w:rsid w:val="00F3065B"/>
    <w:rsid w:val="00F311E5"/>
    <w:rsid w:val="00F31481"/>
    <w:rsid w:val="00F3156E"/>
    <w:rsid w:val="00F31DAD"/>
    <w:rsid w:val="00F32DF2"/>
    <w:rsid w:val="00F336AF"/>
    <w:rsid w:val="00F3375F"/>
    <w:rsid w:val="00F33F5A"/>
    <w:rsid w:val="00F343D4"/>
    <w:rsid w:val="00F34502"/>
    <w:rsid w:val="00F3634E"/>
    <w:rsid w:val="00F363DE"/>
    <w:rsid w:val="00F364A9"/>
    <w:rsid w:val="00F3667D"/>
    <w:rsid w:val="00F36B9D"/>
    <w:rsid w:val="00F36D2D"/>
    <w:rsid w:val="00F36EC5"/>
    <w:rsid w:val="00F37580"/>
    <w:rsid w:val="00F40C06"/>
    <w:rsid w:val="00F4154F"/>
    <w:rsid w:val="00F41590"/>
    <w:rsid w:val="00F41DE1"/>
    <w:rsid w:val="00F4241E"/>
    <w:rsid w:val="00F4246F"/>
    <w:rsid w:val="00F42AEA"/>
    <w:rsid w:val="00F4330C"/>
    <w:rsid w:val="00F43410"/>
    <w:rsid w:val="00F43935"/>
    <w:rsid w:val="00F43F0F"/>
    <w:rsid w:val="00F441D3"/>
    <w:rsid w:val="00F454CA"/>
    <w:rsid w:val="00F45ACC"/>
    <w:rsid w:val="00F45B15"/>
    <w:rsid w:val="00F469C0"/>
    <w:rsid w:val="00F46BD7"/>
    <w:rsid w:val="00F46D9B"/>
    <w:rsid w:val="00F4728B"/>
    <w:rsid w:val="00F475DD"/>
    <w:rsid w:val="00F50092"/>
    <w:rsid w:val="00F50C24"/>
    <w:rsid w:val="00F51280"/>
    <w:rsid w:val="00F51281"/>
    <w:rsid w:val="00F51FE1"/>
    <w:rsid w:val="00F5200F"/>
    <w:rsid w:val="00F52169"/>
    <w:rsid w:val="00F52D4A"/>
    <w:rsid w:val="00F530DC"/>
    <w:rsid w:val="00F531C6"/>
    <w:rsid w:val="00F53C0F"/>
    <w:rsid w:val="00F53F3C"/>
    <w:rsid w:val="00F5435C"/>
    <w:rsid w:val="00F54E1E"/>
    <w:rsid w:val="00F555E9"/>
    <w:rsid w:val="00F55C9C"/>
    <w:rsid w:val="00F56868"/>
    <w:rsid w:val="00F571C2"/>
    <w:rsid w:val="00F5723C"/>
    <w:rsid w:val="00F57C66"/>
    <w:rsid w:val="00F606FD"/>
    <w:rsid w:val="00F60DB5"/>
    <w:rsid w:val="00F61290"/>
    <w:rsid w:val="00F61841"/>
    <w:rsid w:val="00F6195D"/>
    <w:rsid w:val="00F623C8"/>
    <w:rsid w:val="00F62699"/>
    <w:rsid w:val="00F62A30"/>
    <w:rsid w:val="00F63592"/>
    <w:rsid w:val="00F640E2"/>
    <w:rsid w:val="00F64BEE"/>
    <w:rsid w:val="00F64C47"/>
    <w:rsid w:val="00F64D72"/>
    <w:rsid w:val="00F6524C"/>
    <w:rsid w:val="00F66A4F"/>
    <w:rsid w:val="00F66C3B"/>
    <w:rsid w:val="00F67043"/>
    <w:rsid w:val="00F70BE3"/>
    <w:rsid w:val="00F70C03"/>
    <w:rsid w:val="00F70C37"/>
    <w:rsid w:val="00F70F21"/>
    <w:rsid w:val="00F710F3"/>
    <w:rsid w:val="00F71299"/>
    <w:rsid w:val="00F71FBE"/>
    <w:rsid w:val="00F72782"/>
    <w:rsid w:val="00F72CA0"/>
    <w:rsid w:val="00F733CF"/>
    <w:rsid w:val="00F735CB"/>
    <w:rsid w:val="00F73810"/>
    <w:rsid w:val="00F73CD8"/>
    <w:rsid w:val="00F73E17"/>
    <w:rsid w:val="00F743BB"/>
    <w:rsid w:val="00F74ACC"/>
    <w:rsid w:val="00F758C1"/>
    <w:rsid w:val="00F75A75"/>
    <w:rsid w:val="00F7773C"/>
    <w:rsid w:val="00F8022D"/>
    <w:rsid w:val="00F80744"/>
    <w:rsid w:val="00F80EF8"/>
    <w:rsid w:val="00F80FE0"/>
    <w:rsid w:val="00F81309"/>
    <w:rsid w:val="00F81570"/>
    <w:rsid w:val="00F81CEE"/>
    <w:rsid w:val="00F81F54"/>
    <w:rsid w:val="00F828FB"/>
    <w:rsid w:val="00F82D20"/>
    <w:rsid w:val="00F8346F"/>
    <w:rsid w:val="00F849B4"/>
    <w:rsid w:val="00F8555A"/>
    <w:rsid w:val="00F85783"/>
    <w:rsid w:val="00F857D1"/>
    <w:rsid w:val="00F8691B"/>
    <w:rsid w:val="00F86AF2"/>
    <w:rsid w:val="00F87C27"/>
    <w:rsid w:val="00F90F71"/>
    <w:rsid w:val="00F915FD"/>
    <w:rsid w:val="00F91D45"/>
    <w:rsid w:val="00F92C50"/>
    <w:rsid w:val="00F92E8F"/>
    <w:rsid w:val="00F93DC2"/>
    <w:rsid w:val="00F94CE6"/>
    <w:rsid w:val="00F9522C"/>
    <w:rsid w:val="00F95B58"/>
    <w:rsid w:val="00F96B58"/>
    <w:rsid w:val="00F973C5"/>
    <w:rsid w:val="00F973FD"/>
    <w:rsid w:val="00F97DAC"/>
    <w:rsid w:val="00FA039F"/>
    <w:rsid w:val="00FA0AFD"/>
    <w:rsid w:val="00FA1111"/>
    <w:rsid w:val="00FA111F"/>
    <w:rsid w:val="00FA1324"/>
    <w:rsid w:val="00FA15A2"/>
    <w:rsid w:val="00FA1C23"/>
    <w:rsid w:val="00FA1E80"/>
    <w:rsid w:val="00FA3376"/>
    <w:rsid w:val="00FA382D"/>
    <w:rsid w:val="00FA386F"/>
    <w:rsid w:val="00FA656B"/>
    <w:rsid w:val="00FA71BF"/>
    <w:rsid w:val="00FA7F32"/>
    <w:rsid w:val="00FB00E0"/>
    <w:rsid w:val="00FB00FC"/>
    <w:rsid w:val="00FB0D54"/>
    <w:rsid w:val="00FB1C7A"/>
    <w:rsid w:val="00FB1D8E"/>
    <w:rsid w:val="00FB26E3"/>
    <w:rsid w:val="00FB28F2"/>
    <w:rsid w:val="00FB2E0D"/>
    <w:rsid w:val="00FB3641"/>
    <w:rsid w:val="00FB39D6"/>
    <w:rsid w:val="00FB3A8B"/>
    <w:rsid w:val="00FB4455"/>
    <w:rsid w:val="00FB5380"/>
    <w:rsid w:val="00FB53F5"/>
    <w:rsid w:val="00FB58C8"/>
    <w:rsid w:val="00FB5F0E"/>
    <w:rsid w:val="00FB6420"/>
    <w:rsid w:val="00FB6705"/>
    <w:rsid w:val="00FB6F69"/>
    <w:rsid w:val="00FB7167"/>
    <w:rsid w:val="00FB744C"/>
    <w:rsid w:val="00FB7B89"/>
    <w:rsid w:val="00FB7BD3"/>
    <w:rsid w:val="00FB7C7D"/>
    <w:rsid w:val="00FC00A1"/>
    <w:rsid w:val="00FC0A7C"/>
    <w:rsid w:val="00FC127E"/>
    <w:rsid w:val="00FC1AA9"/>
    <w:rsid w:val="00FC218C"/>
    <w:rsid w:val="00FC3128"/>
    <w:rsid w:val="00FC394C"/>
    <w:rsid w:val="00FC3AD7"/>
    <w:rsid w:val="00FC3F31"/>
    <w:rsid w:val="00FC4DA3"/>
    <w:rsid w:val="00FC5110"/>
    <w:rsid w:val="00FC5185"/>
    <w:rsid w:val="00FC5444"/>
    <w:rsid w:val="00FC5C03"/>
    <w:rsid w:val="00FC5FEA"/>
    <w:rsid w:val="00FC7012"/>
    <w:rsid w:val="00FC756E"/>
    <w:rsid w:val="00FD0012"/>
    <w:rsid w:val="00FD002B"/>
    <w:rsid w:val="00FD0DA5"/>
    <w:rsid w:val="00FD1272"/>
    <w:rsid w:val="00FD15DE"/>
    <w:rsid w:val="00FD1BA5"/>
    <w:rsid w:val="00FD2F2B"/>
    <w:rsid w:val="00FD36A0"/>
    <w:rsid w:val="00FD3E0F"/>
    <w:rsid w:val="00FD3E3A"/>
    <w:rsid w:val="00FD45B3"/>
    <w:rsid w:val="00FD5636"/>
    <w:rsid w:val="00FD6384"/>
    <w:rsid w:val="00FD75CD"/>
    <w:rsid w:val="00FE06E3"/>
    <w:rsid w:val="00FE0D6D"/>
    <w:rsid w:val="00FE1403"/>
    <w:rsid w:val="00FE14DA"/>
    <w:rsid w:val="00FE19FE"/>
    <w:rsid w:val="00FE1AE3"/>
    <w:rsid w:val="00FE1DB4"/>
    <w:rsid w:val="00FE3107"/>
    <w:rsid w:val="00FE3731"/>
    <w:rsid w:val="00FE3D5B"/>
    <w:rsid w:val="00FE54B3"/>
    <w:rsid w:val="00FE6A41"/>
    <w:rsid w:val="00FE767F"/>
    <w:rsid w:val="00FE794F"/>
    <w:rsid w:val="00FE7A8F"/>
    <w:rsid w:val="00FE7B25"/>
    <w:rsid w:val="00FE7B41"/>
    <w:rsid w:val="00FF06AD"/>
    <w:rsid w:val="00FF06DE"/>
    <w:rsid w:val="00FF20C6"/>
    <w:rsid w:val="00FF27EA"/>
    <w:rsid w:val="00FF3A72"/>
    <w:rsid w:val="00FF3C6D"/>
    <w:rsid w:val="00FF407E"/>
    <w:rsid w:val="00FF5F76"/>
    <w:rsid w:val="00FF6107"/>
    <w:rsid w:val="00FF698B"/>
    <w:rsid w:val="00FF7599"/>
    <w:rsid w:val="00FF7F0A"/>
    <w:rsid w:val="0110E580"/>
    <w:rsid w:val="0124D167"/>
    <w:rsid w:val="012A5866"/>
    <w:rsid w:val="013062B4"/>
    <w:rsid w:val="013E1375"/>
    <w:rsid w:val="0145D6C0"/>
    <w:rsid w:val="0149E8F8"/>
    <w:rsid w:val="0156FF8E"/>
    <w:rsid w:val="015AD330"/>
    <w:rsid w:val="015E4381"/>
    <w:rsid w:val="016E4C4E"/>
    <w:rsid w:val="016F4001"/>
    <w:rsid w:val="0180ABEA"/>
    <w:rsid w:val="01877B93"/>
    <w:rsid w:val="018B6858"/>
    <w:rsid w:val="01968FE0"/>
    <w:rsid w:val="019B3D29"/>
    <w:rsid w:val="01A18CDC"/>
    <w:rsid w:val="01A23011"/>
    <w:rsid w:val="01A3863F"/>
    <w:rsid w:val="01A58511"/>
    <w:rsid w:val="01A5B6E6"/>
    <w:rsid w:val="01B10C9B"/>
    <w:rsid w:val="01B2C8D8"/>
    <w:rsid w:val="01C04F34"/>
    <w:rsid w:val="01C9C626"/>
    <w:rsid w:val="01E03C61"/>
    <w:rsid w:val="01EFA06B"/>
    <w:rsid w:val="01F93550"/>
    <w:rsid w:val="020160AC"/>
    <w:rsid w:val="0216A084"/>
    <w:rsid w:val="021A6F99"/>
    <w:rsid w:val="02368F98"/>
    <w:rsid w:val="023A5A5A"/>
    <w:rsid w:val="023CC30D"/>
    <w:rsid w:val="02437451"/>
    <w:rsid w:val="02487FE7"/>
    <w:rsid w:val="024DFDBA"/>
    <w:rsid w:val="02502EE0"/>
    <w:rsid w:val="025717A0"/>
    <w:rsid w:val="025C0EDD"/>
    <w:rsid w:val="0261BC1A"/>
    <w:rsid w:val="0269FC39"/>
    <w:rsid w:val="026AB0AF"/>
    <w:rsid w:val="028783E4"/>
    <w:rsid w:val="029399D6"/>
    <w:rsid w:val="02A3A59D"/>
    <w:rsid w:val="02A87FFF"/>
    <w:rsid w:val="02ACB5E1"/>
    <w:rsid w:val="02C2EF1E"/>
    <w:rsid w:val="02C581D1"/>
    <w:rsid w:val="02CCCA8D"/>
    <w:rsid w:val="02E12ABA"/>
    <w:rsid w:val="02E213AB"/>
    <w:rsid w:val="02E5C043"/>
    <w:rsid w:val="02EC1174"/>
    <w:rsid w:val="02EED6FE"/>
    <w:rsid w:val="030045B3"/>
    <w:rsid w:val="0302E3B4"/>
    <w:rsid w:val="03132F94"/>
    <w:rsid w:val="0339F307"/>
    <w:rsid w:val="0356C32D"/>
    <w:rsid w:val="035C6A74"/>
    <w:rsid w:val="036A1E7B"/>
    <w:rsid w:val="03721C5D"/>
    <w:rsid w:val="037846E7"/>
    <w:rsid w:val="037CBC8F"/>
    <w:rsid w:val="037CF781"/>
    <w:rsid w:val="038C2F12"/>
    <w:rsid w:val="038DBC29"/>
    <w:rsid w:val="039BC822"/>
    <w:rsid w:val="039CE076"/>
    <w:rsid w:val="03A128FF"/>
    <w:rsid w:val="03AC120D"/>
    <w:rsid w:val="03C97B26"/>
    <w:rsid w:val="03D40D52"/>
    <w:rsid w:val="03E50729"/>
    <w:rsid w:val="03E73238"/>
    <w:rsid w:val="03EB2D22"/>
    <w:rsid w:val="03F8FBF1"/>
    <w:rsid w:val="0412F92A"/>
    <w:rsid w:val="04138217"/>
    <w:rsid w:val="041EC1B9"/>
    <w:rsid w:val="043518B9"/>
    <w:rsid w:val="0438D20C"/>
    <w:rsid w:val="043B3AF1"/>
    <w:rsid w:val="0440B3EA"/>
    <w:rsid w:val="044588F3"/>
    <w:rsid w:val="044C40F1"/>
    <w:rsid w:val="044D7A10"/>
    <w:rsid w:val="04521A14"/>
    <w:rsid w:val="0456432A"/>
    <w:rsid w:val="045A6C5E"/>
    <w:rsid w:val="0466EADB"/>
    <w:rsid w:val="0474A2CF"/>
    <w:rsid w:val="04888B4D"/>
    <w:rsid w:val="049AD372"/>
    <w:rsid w:val="049D4A33"/>
    <w:rsid w:val="04A274EF"/>
    <w:rsid w:val="04ACDE27"/>
    <w:rsid w:val="04BB1B5B"/>
    <w:rsid w:val="04C354A5"/>
    <w:rsid w:val="04DB646A"/>
    <w:rsid w:val="04E34C4E"/>
    <w:rsid w:val="050B7931"/>
    <w:rsid w:val="05139DA6"/>
    <w:rsid w:val="051F03C3"/>
    <w:rsid w:val="052BB009"/>
    <w:rsid w:val="052E4E3F"/>
    <w:rsid w:val="05348221"/>
    <w:rsid w:val="0538FCB5"/>
    <w:rsid w:val="053C136C"/>
    <w:rsid w:val="053D75C7"/>
    <w:rsid w:val="0553BBFA"/>
    <w:rsid w:val="055A915C"/>
    <w:rsid w:val="055ACC09"/>
    <w:rsid w:val="0560FFC1"/>
    <w:rsid w:val="0561B1DD"/>
    <w:rsid w:val="0578EB99"/>
    <w:rsid w:val="057EEB09"/>
    <w:rsid w:val="059A0A7F"/>
    <w:rsid w:val="05A0E114"/>
    <w:rsid w:val="05AEC98B"/>
    <w:rsid w:val="05B01CC1"/>
    <w:rsid w:val="05B3BE76"/>
    <w:rsid w:val="05B46173"/>
    <w:rsid w:val="05BDEB76"/>
    <w:rsid w:val="05BF11A2"/>
    <w:rsid w:val="05C50E5B"/>
    <w:rsid w:val="05C58664"/>
    <w:rsid w:val="05CA97E8"/>
    <w:rsid w:val="05E8ABCB"/>
    <w:rsid w:val="05FA9BE0"/>
    <w:rsid w:val="06135598"/>
    <w:rsid w:val="0617D58A"/>
    <w:rsid w:val="06207FE4"/>
    <w:rsid w:val="063542B1"/>
    <w:rsid w:val="06464767"/>
    <w:rsid w:val="064A1AA3"/>
    <w:rsid w:val="0651FC29"/>
    <w:rsid w:val="065353DD"/>
    <w:rsid w:val="06597BA1"/>
    <w:rsid w:val="065B3F4F"/>
    <w:rsid w:val="0664744D"/>
    <w:rsid w:val="066AF222"/>
    <w:rsid w:val="066F5A28"/>
    <w:rsid w:val="0699DEDF"/>
    <w:rsid w:val="069AB0C3"/>
    <w:rsid w:val="06AF007C"/>
    <w:rsid w:val="06BD5AAA"/>
    <w:rsid w:val="06C54FC8"/>
    <w:rsid w:val="06D789BE"/>
    <w:rsid w:val="06E8E35D"/>
    <w:rsid w:val="06EA7083"/>
    <w:rsid w:val="06EC27C4"/>
    <w:rsid w:val="06F56FD8"/>
    <w:rsid w:val="06F57B56"/>
    <w:rsid w:val="070B0772"/>
    <w:rsid w:val="071A2948"/>
    <w:rsid w:val="071DC0B0"/>
    <w:rsid w:val="0723A2DF"/>
    <w:rsid w:val="072A6E29"/>
    <w:rsid w:val="072FB62E"/>
    <w:rsid w:val="072FB7B5"/>
    <w:rsid w:val="073373FD"/>
    <w:rsid w:val="0733B3C4"/>
    <w:rsid w:val="07347413"/>
    <w:rsid w:val="0759728F"/>
    <w:rsid w:val="075A32A1"/>
    <w:rsid w:val="0767ED36"/>
    <w:rsid w:val="077BEA94"/>
    <w:rsid w:val="078F9184"/>
    <w:rsid w:val="079B8115"/>
    <w:rsid w:val="079D3BEA"/>
    <w:rsid w:val="07A748EC"/>
    <w:rsid w:val="07B4570D"/>
    <w:rsid w:val="07C0542B"/>
    <w:rsid w:val="07D07D30"/>
    <w:rsid w:val="07E79F34"/>
    <w:rsid w:val="07EC988A"/>
    <w:rsid w:val="07F6AC9E"/>
    <w:rsid w:val="07FE988F"/>
    <w:rsid w:val="080C8392"/>
    <w:rsid w:val="080E363E"/>
    <w:rsid w:val="0810B196"/>
    <w:rsid w:val="081FA1E4"/>
    <w:rsid w:val="082B4F8C"/>
    <w:rsid w:val="0843E329"/>
    <w:rsid w:val="0848CF80"/>
    <w:rsid w:val="0864AEFE"/>
    <w:rsid w:val="086B8D32"/>
    <w:rsid w:val="08868D34"/>
    <w:rsid w:val="088699B7"/>
    <w:rsid w:val="088AEF7F"/>
    <w:rsid w:val="08A68C65"/>
    <w:rsid w:val="08ACCD1B"/>
    <w:rsid w:val="08D2070F"/>
    <w:rsid w:val="08D2EB88"/>
    <w:rsid w:val="08DCB0A6"/>
    <w:rsid w:val="08E76509"/>
    <w:rsid w:val="08EDA454"/>
    <w:rsid w:val="090BF1B6"/>
    <w:rsid w:val="090EAC14"/>
    <w:rsid w:val="0933553D"/>
    <w:rsid w:val="09339D22"/>
    <w:rsid w:val="09464359"/>
    <w:rsid w:val="0946658A"/>
    <w:rsid w:val="094CC75A"/>
    <w:rsid w:val="095BF3EB"/>
    <w:rsid w:val="0961DD64"/>
    <w:rsid w:val="09641B23"/>
    <w:rsid w:val="096CABBD"/>
    <w:rsid w:val="098A0394"/>
    <w:rsid w:val="098D086A"/>
    <w:rsid w:val="09937789"/>
    <w:rsid w:val="0995091B"/>
    <w:rsid w:val="0995E196"/>
    <w:rsid w:val="099D3B40"/>
    <w:rsid w:val="099D79F3"/>
    <w:rsid w:val="09A3C80E"/>
    <w:rsid w:val="09B13DEE"/>
    <w:rsid w:val="09B26138"/>
    <w:rsid w:val="09B3547E"/>
    <w:rsid w:val="09B43262"/>
    <w:rsid w:val="09BC4726"/>
    <w:rsid w:val="09BF9562"/>
    <w:rsid w:val="09C5CDDC"/>
    <w:rsid w:val="09CBEB70"/>
    <w:rsid w:val="09D7EBBC"/>
    <w:rsid w:val="09D905F0"/>
    <w:rsid w:val="09DB7A95"/>
    <w:rsid w:val="09DBF509"/>
    <w:rsid w:val="09DE6CF0"/>
    <w:rsid w:val="09EA37C1"/>
    <w:rsid w:val="09FF45D7"/>
    <w:rsid w:val="0A0BDB19"/>
    <w:rsid w:val="0A0EB143"/>
    <w:rsid w:val="0A156D49"/>
    <w:rsid w:val="0A1C3F3B"/>
    <w:rsid w:val="0A1FF7D7"/>
    <w:rsid w:val="0A212FF0"/>
    <w:rsid w:val="0A26A7F3"/>
    <w:rsid w:val="0A304002"/>
    <w:rsid w:val="0A3C536C"/>
    <w:rsid w:val="0A65CB18"/>
    <w:rsid w:val="0A665C3B"/>
    <w:rsid w:val="0A74A977"/>
    <w:rsid w:val="0A7F5A1E"/>
    <w:rsid w:val="0A891AA5"/>
    <w:rsid w:val="0A8F7003"/>
    <w:rsid w:val="0A9E2833"/>
    <w:rsid w:val="0AA56C92"/>
    <w:rsid w:val="0AAA5B6F"/>
    <w:rsid w:val="0AC6B92A"/>
    <w:rsid w:val="0AC71C97"/>
    <w:rsid w:val="0AC87EF2"/>
    <w:rsid w:val="0AD6F540"/>
    <w:rsid w:val="0AD87E8C"/>
    <w:rsid w:val="0AE40232"/>
    <w:rsid w:val="0AE67D25"/>
    <w:rsid w:val="0AE9249B"/>
    <w:rsid w:val="0AF5A4AD"/>
    <w:rsid w:val="0AF8F319"/>
    <w:rsid w:val="0AF97049"/>
    <w:rsid w:val="0B1398C6"/>
    <w:rsid w:val="0B2D1243"/>
    <w:rsid w:val="0B370B4D"/>
    <w:rsid w:val="0B462B62"/>
    <w:rsid w:val="0B4ADA54"/>
    <w:rsid w:val="0B565CB2"/>
    <w:rsid w:val="0B5A2BA2"/>
    <w:rsid w:val="0B60E31E"/>
    <w:rsid w:val="0B6ACCE6"/>
    <w:rsid w:val="0B8CDBEB"/>
    <w:rsid w:val="0B9632CD"/>
    <w:rsid w:val="0B98BD75"/>
    <w:rsid w:val="0B9D72F3"/>
    <w:rsid w:val="0BA8AF0F"/>
    <w:rsid w:val="0BB3D34C"/>
    <w:rsid w:val="0BB55179"/>
    <w:rsid w:val="0BBB065B"/>
    <w:rsid w:val="0BC24C44"/>
    <w:rsid w:val="0BD119E8"/>
    <w:rsid w:val="0BD5B729"/>
    <w:rsid w:val="0BD846DF"/>
    <w:rsid w:val="0BD962A7"/>
    <w:rsid w:val="0BE1E757"/>
    <w:rsid w:val="0BF35667"/>
    <w:rsid w:val="0BF54D3D"/>
    <w:rsid w:val="0C06266A"/>
    <w:rsid w:val="0C117357"/>
    <w:rsid w:val="0C13D26F"/>
    <w:rsid w:val="0C237EAE"/>
    <w:rsid w:val="0C2FD602"/>
    <w:rsid w:val="0C380B96"/>
    <w:rsid w:val="0C3B5B57"/>
    <w:rsid w:val="0C3D7B1B"/>
    <w:rsid w:val="0C4516F4"/>
    <w:rsid w:val="0C49228B"/>
    <w:rsid w:val="0C552E50"/>
    <w:rsid w:val="0C5C929C"/>
    <w:rsid w:val="0C625580"/>
    <w:rsid w:val="0C64808F"/>
    <w:rsid w:val="0C6D35FB"/>
    <w:rsid w:val="0C787C85"/>
    <w:rsid w:val="0C7D8338"/>
    <w:rsid w:val="0C8AD749"/>
    <w:rsid w:val="0C9E42FA"/>
    <w:rsid w:val="0C9FE193"/>
    <w:rsid w:val="0CA5CF0A"/>
    <w:rsid w:val="0CAC2E62"/>
    <w:rsid w:val="0CB322D1"/>
    <w:rsid w:val="0CB444CB"/>
    <w:rsid w:val="0CC69AEF"/>
    <w:rsid w:val="0CC6D7D3"/>
    <w:rsid w:val="0CCEEBB4"/>
    <w:rsid w:val="0CDDC9A6"/>
    <w:rsid w:val="0CE488A9"/>
    <w:rsid w:val="0CE525D3"/>
    <w:rsid w:val="0CE93A6B"/>
    <w:rsid w:val="0CEA1432"/>
    <w:rsid w:val="0CEC9C48"/>
    <w:rsid w:val="0CF2329B"/>
    <w:rsid w:val="0CF3476D"/>
    <w:rsid w:val="0CF3E97D"/>
    <w:rsid w:val="0CFA7DD8"/>
    <w:rsid w:val="0D00DEAF"/>
    <w:rsid w:val="0D1D1C2C"/>
    <w:rsid w:val="0D1EF959"/>
    <w:rsid w:val="0D26CF1F"/>
    <w:rsid w:val="0D27FEA9"/>
    <w:rsid w:val="0D2D1D7B"/>
    <w:rsid w:val="0D415B3A"/>
    <w:rsid w:val="0D418246"/>
    <w:rsid w:val="0D440A50"/>
    <w:rsid w:val="0D459FE9"/>
    <w:rsid w:val="0D4ACC82"/>
    <w:rsid w:val="0D4B88FF"/>
    <w:rsid w:val="0D5004F8"/>
    <w:rsid w:val="0D60270A"/>
    <w:rsid w:val="0D65C62E"/>
    <w:rsid w:val="0D684690"/>
    <w:rsid w:val="0D6A0113"/>
    <w:rsid w:val="0DABEC0D"/>
    <w:rsid w:val="0DB5913D"/>
    <w:rsid w:val="0DBA4CAA"/>
    <w:rsid w:val="0DBCED2B"/>
    <w:rsid w:val="0DCB66E3"/>
    <w:rsid w:val="0DE7CC5D"/>
    <w:rsid w:val="0DF0B64A"/>
    <w:rsid w:val="0E03DC58"/>
    <w:rsid w:val="0E03F429"/>
    <w:rsid w:val="0E1A333D"/>
    <w:rsid w:val="0E20AD9D"/>
    <w:rsid w:val="0E37CA46"/>
    <w:rsid w:val="0E38ECE8"/>
    <w:rsid w:val="0E416A0B"/>
    <w:rsid w:val="0E4514A1"/>
    <w:rsid w:val="0E49BC5D"/>
    <w:rsid w:val="0E4BA0D3"/>
    <w:rsid w:val="0E4C050D"/>
    <w:rsid w:val="0E4C9795"/>
    <w:rsid w:val="0E5F70D0"/>
    <w:rsid w:val="0E646489"/>
    <w:rsid w:val="0E647168"/>
    <w:rsid w:val="0E6E9BC1"/>
    <w:rsid w:val="0E6FFB24"/>
    <w:rsid w:val="0E745129"/>
    <w:rsid w:val="0E8F6782"/>
    <w:rsid w:val="0EA6FD98"/>
    <w:rsid w:val="0EA953EE"/>
    <w:rsid w:val="0EAD5D07"/>
    <w:rsid w:val="0EBA096F"/>
    <w:rsid w:val="0ED06345"/>
    <w:rsid w:val="0ED2EB8A"/>
    <w:rsid w:val="0ED4197F"/>
    <w:rsid w:val="0EE502B3"/>
    <w:rsid w:val="0EF7B71C"/>
    <w:rsid w:val="0EF9A221"/>
    <w:rsid w:val="0F022624"/>
    <w:rsid w:val="0F257FBB"/>
    <w:rsid w:val="0F30EB76"/>
    <w:rsid w:val="0F403EB2"/>
    <w:rsid w:val="0F466779"/>
    <w:rsid w:val="0F4667BC"/>
    <w:rsid w:val="0F4E1E6D"/>
    <w:rsid w:val="0F531626"/>
    <w:rsid w:val="0F620DE8"/>
    <w:rsid w:val="0F6E502B"/>
    <w:rsid w:val="0F76A11B"/>
    <w:rsid w:val="0F804A10"/>
    <w:rsid w:val="0F80FC99"/>
    <w:rsid w:val="0F8241B4"/>
    <w:rsid w:val="0FC621D6"/>
    <w:rsid w:val="0FC79EDF"/>
    <w:rsid w:val="0FE4A5AA"/>
    <w:rsid w:val="0FF31919"/>
    <w:rsid w:val="0FFD2967"/>
    <w:rsid w:val="100EA22A"/>
    <w:rsid w:val="1011D7CC"/>
    <w:rsid w:val="10167B79"/>
    <w:rsid w:val="102BEC48"/>
    <w:rsid w:val="102FF38B"/>
    <w:rsid w:val="1032C0AA"/>
    <w:rsid w:val="103E4913"/>
    <w:rsid w:val="10437CD6"/>
    <w:rsid w:val="1050AAA9"/>
    <w:rsid w:val="10773418"/>
    <w:rsid w:val="1077E7ED"/>
    <w:rsid w:val="1078FBFC"/>
    <w:rsid w:val="107D0B1E"/>
    <w:rsid w:val="1083E1DC"/>
    <w:rsid w:val="10845EE9"/>
    <w:rsid w:val="109D048E"/>
    <w:rsid w:val="109D1874"/>
    <w:rsid w:val="10AE87DB"/>
    <w:rsid w:val="10C3572C"/>
    <w:rsid w:val="10CD84D1"/>
    <w:rsid w:val="10D5CD54"/>
    <w:rsid w:val="10F1CFE3"/>
    <w:rsid w:val="10F78644"/>
    <w:rsid w:val="110E4E2F"/>
    <w:rsid w:val="111473E5"/>
    <w:rsid w:val="111F72DB"/>
    <w:rsid w:val="11267B07"/>
    <w:rsid w:val="112BF2ED"/>
    <w:rsid w:val="1135ED74"/>
    <w:rsid w:val="1143200F"/>
    <w:rsid w:val="114AF189"/>
    <w:rsid w:val="115565AC"/>
    <w:rsid w:val="1165B815"/>
    <w:rsid w:val="116BB445"/>
    <w:rsid w:val="116C8D19"/>
    <w:rsid w:val="1173C328"/>
    <w:rsid w:val="1182F015"/>
    <w:rsid w:val="119301F6"/>
    <w:rsid w:val="119A3254"/>
    <w:rsid w:val="119AE0F3"/>
    <w:rsid w:val="11A160B8"/>
    <w:rsid w:val="11A19389"/>
    <w:rsid w:val="11A3DAC8"/>
    <w:rsid w:val="11AD7D8B"/>
    <w:rsid w:val="11B40FCB"/>
    <w:rsid w:val="11B5E0CB"/>
    <w:rsid w:val="11B6B76B"/>
    <w:rsid w:val="11BF6029"/>
    <w:rsid w:val="11CB6349"/>
    <w:rsid w:val="11D5F829"/>
    <w:rsid w:val="11D7F671"/>
    <w:rsid w:val="11DD5E92"/>
    <w:rsid w:val="11DE18F0"/>
    <w:rsid w:val="11E14A6B"/>
    <w:rsid w:val="11F2095C"/>
    <w:rsid w:val="11FE0B82"/>
    <w:rsid w:val="1207C6B9"/>
    <w:rsid w:val="1208CD55"/>
    <w:rsid w:val="121BAFBC"/>
    <w:rsid w:val="122ABE74"/>
    <w:rsid w:val="12321A8E"/>
    <w:rsid w:val="1249D992"/>
    <w:rsid w:val="125FBF39"/>
    <w:rsid w:val="1270597C"/>
    <w:rsid w:val="127297D2"/>
    <w:rsid w:val="129B0210"/>
    <w:rsid w:val="12BCE16B"/>
    <w:rsid w:val="12E81D73"/>
    <w:rsid w:val="12FAB119"/>
    <w:rsid w:val="130C4791"/>
    <w:rsid w:val="130F2D4D"/>
    <w:rsid w:val="1328EE8C"/>
    <w:rsid w:val="133967DB"/>
    <w:rsid w:val="133D2883"/>
    <w:rsid w:val="134DB51D"/>
    <w:rsid w:val="134FE9B3"/>
    <w:rsid w:val="1369BF5C"/>
    <w:rsid w:val="1370618F"/>
    <w:rsid w:val="1375DB34"/>
    <w:rsid w:val="137E939D"/>
    <w:rsid w:val="137EF3DA"/>
    <w:rsid w:val="1384B1B5"/>
    <w:rsid w:val="138EF993"/>
    <w:rsid w:val="139E6031"/>
    <w:rsid w:val="13A12880"/>
    <w:rsid w:val="13A4BD59"/>
    <w:rsid w:val="13A8AC59"/>
    <w:rsid w:val="13B41F20"/>
    <w:rsid w:val="13C91735"/>
    <w:rsid w:val="13D6D58A"/>
    <w:rsid w:val="13EA0955"/>
    <w:rsid w:val="13F01615"/>
    <w:rsid w:val="13F27E4A"/>
    <w:rsid w:val="1400568C"/>
    <w:rsid w:val="1401F341"/>
    <w:rsid w:val="1405DA05"/>
    <w:rsid w:val="1412C716"/>
    <w:rsid w:val="143CAF46"/>
    <w:rsid w:val="1443E088"/>
    <w:rsid w:val="1446ECA5"/>
    <w:rsid w:val="144A123E"/>
    <w:rsid w:val="14724968"/>
    <w:rsid w:val="14792CE4"/>
    <w:rsid w:val="147BD51D"/>
    <w:rsid w:val="1481DCB9"/>
    <w:rsid w:val="14843763"/>
    <w:rsid w:val="14850CCE"/>
    <w:rsid w:val="148596D4"/>
    <w:rsid w:val="1496817A"/>
    <w:rsid w:val="1498937A"/>
    <w:rsid w:val="14A14CF9"/>
    <w:rsid w:val="14BA17A1"/>
    <w:rsid w:val="14BB38FA"/>
    <w:rsid w:val="14C6DA86"/>
    <w:rsid w:val="14D3C1B8"/>
    <w:rsid w:val="14D4D1A7"/>
    <w:rsid w:val="14E165F5"/>
    <w:rsid w:val="14E86CB9"/>
    <w:rsid w:val="14F4EE0D"/>
    <w:rsid w:val="14FE57BD"/>
    <w:rsid w:val="150C31F0"/>
    <w:rsid w:val="150D3649"/>
    <w:rsid w:val="150DB1AF"/>
    <w:rsid w:val="151016B3"/>
    <w:rsid w:val="151DEE3E"/>
    <w:rsid w:val="1528F75F"/>
    <w:rsid w:val="152C711B"/>
    <w:rsid w:val="152FFDF6"/>
    <w:rsid w:val="153ADA75"/>
    <w:rsid w:val="153CA641"/>
    <w:rsid w:val="153F9DAB"/>
    <w:rsid w:val="15451AAA"/>
    <w:rsid w:val="15465435"/>
    <w:rsid w:val="15493BBB"/>
    <w:rsid w:val="15545AA5"/>
    <w:rsid w:val="15569AE4"/>
    <w:rsid w:val="155CB377"/>
    <w:rsid w:val="155E48A3"/>
    <w:rsid w:val="1572AA90"/>
    <w:rsid w:val="15812716"/>
    <w:rsid w:val="1582F24F"/>
    <w:rsid w:val="158C161F"/>
    <w:rsid w:val="1593AD82"/>
    <w:rsid w:val="1594DED0"/>
    <w:rsid w:val="1596E662"/>
    <w:rsid w:val="15AD3884"/>
    <w:rsid w:val="15CE0BE7"/>
    <w:rsid w:val="15EA2EBF"/>
    <w:rsid w:val="15F41B3E"/>
    <w:rsid w:val="15F69029"/>
    <w:rsid w:val="15F7DF0F"/>
    <w:rsid w:val="15F9C80A"/>
    <w:rsid w:val="1601992B"/>
    <w:rsid w:val="1604E1A8"/>
    <w:rsid w:val="1605AB35"/>
    <w:rsid w:val="161A0DF6"/>
    <w:rsid w:val="161EE7D9"/>
    <w:rsid w:val="16251B00"/>
    <w:rsid w:val="1631B77F"/>
    <w:rsid w:val="1641932C"/>
    <w:rsid w:val="16482CD2"/>
    <w:rsid w:val="164BFCC7"/>
    <w:rsid w:val="16583863"/>
    <w:rsid w:val="1660218A"/>
    <w:rsid w:val="167F68D0"/>
    <w:rsid w:val="16817078"/>
    <w:rsid w:val="168AB449"/>
    <w:rsid w:val="16AEE06E"/>
    <w:rsid w:val="16AF068A"/>
    <w:rsid w:val="16B8B048"/>
    <w:rsid w:val="16BC2B98"/>
    <w:rsid w:val="16C22D72"/>
    <w:rsid w:val="16C37BBD"/>
    <w:rsid w:val="16D17CA5"/>
    <w:rsid w:val="16DF12B1"/>
    <w:rsid w:val="16E1EF24"/>
    <w:rsid w:val="16E2B5B0"/>
    <w:rsid w:val="16E66F56"/>
    <w:rsid w:val="16EEAB3C"/>
    <w:rsid w:val="16F6D39B"/>
    <w:rsid w:val="1701B3AC"/>
    <w:rsid w:val="17242ABF"/>
    <w:rsid w:val="172D9820"/>
    <w:rsid w:val="173512A1"/>
    <w:rsid w:val="173837B4"/>
    <w:rsid w:val="173C030D"/>
    <w:rsid w:val="17497824"/>
    <w:rsid w:val="174A3400"/>
    <w:rsid w:val="174A39D7"/>
    <w:rsid w:val="175DAB45"/>
    <w:rsid w:val="17617976"/>
    <w:rsid w:val="176F7AA2"/>
    <w:rsid w:val="177972E1"/>
    <w:rsid w:val="1784A8F2"/>
    <w:rsid w:val="17A19AB7"/>
    <w:rsid w:val="17DB289A"/>
    <w:rsid w:val="17E3CEF5"/>
    <w:rsid w:val="17F25143"/>
    <w:rsid w:val="17F98523"/>
    <w:rsid w:val="17FCEA2A"/>
    <w:rsid w:val="1802BADF"/>
    <w:rsid w:val="180878B5"/>
    <w:rsid w:val="1810022E"/>
    <w:rsid w:val="181A9A7B"/>
    <w:rsid w:val="181A9FC1"/>
    <w:rsid w:val="181D3B6A"/>
    <w:rsid w:val="181EB74D"/>
    <w:rsid w:val="18211CB2"/>
    <w:rsid w:val="182901B8"/>
    <w:rsid w:val="182A378C"/>
    <w:rsid w:val="18355B71"/>
    <w:rsid w:val="1840A424"/>
    <w:rsid w:val="18425F82"/>
    <w:rsid w:val="186EB8ED"/>
    <w:rsid w:val="1870E564"/>
    <w:rsid w:val="18715340"/>
    <w:rsid w:val="1880C802"/>
    <w:rsid w:val="18819CBD"/>
    <w:rsid w:val="1882F163"/>
    <w:rsid w:val="188E46DD"/>
    <w:rsid w:val="188EE4EC"/>
    <w:rsid w:val="1890A1C0"/>
    <w:rsid w:val="18A1E96E"/>
    <w:rsid w:val="18A29AB3"/>
    <w:rsid w:val="18AEB61E"/>
    <w:rsid w:val="18AF59C3"/>
    <w:rsid w:val="18AFD97B"/>
    <w:rsid w:val="18BECE32"/>
    <w:rsid w:val="18C36024"/>
    <w:rsid w:val="18CFE78D"/>
    <w:rsid w:val="18D306F7"/>
    <w:rsid w:val="18D33DE5"/>
    <w:rsid w:val="18D894B8"/>
    <w:rsid w:val="18DCB9EA"/>
    <w:rsid w:val="18E16B27"/>
    <w:rsid w:val="18E7D10B"/>
    <w:rsid w:val="18EBF45A"/>
    <w:rsid w:val="18F183BD"/>
    <w:rsid w:val="18FC7911"/>
    <w:rsid w:val="191069A6"/>
    <w:rsid w:val="192F70E2"/>
    <w:rsid w:val="193B1AF7"/>
    <w:rsid w:val="1947DD04"/>
    <w:rsid w:val="196B9B58"/>
    <w:rsid w:val="19701A82"/>
    <w:rsid w:val="1975D638"/>
    <w:rsid w:val="197BDEAE"/>
    <w:rsid w:val="19826E77"/>
    <w:rsid w:val="19901109"/>
    <w:rsid w:val="1992DB01"/>
    <w:rsid w:val="1997708A"/>
    <w:rsid w:val="199BF979"/>
    <w:rsid w:val="199D1DFB"/>
    <w:rsid w:val="199D6AB8"/>
    <w:rsid w:val="19A14BE8"/>
    <w:rsid w:val="19AC9CD8"/>
    <w:rsid w:val="19B43D49"/>
    <w:rsid w:val="19B6C005"/>
    <w:rsid w:val="19C6EBB3"/>
    <w:rsid w:val="19CD76B5"/>
    <w:rsid w:val="19CDED94"/>
    <w:rsid w:val="19D542A7"/>
    <w:rsid w:val="19E376F7"/>
    <w:rsid w:val="19EDE683"/>
    <w:rsid w:val="1A0E5B94"/>
    <w:rsid w:val="1A153A8E"/>
    <w:rsid w:val="1A22DBD4"/>
    <w:rsid w:val="1A2F02D2"/>
    <w:rsid w:val="1A341911"/>
    <w:rsid w:val="1A366768"/>
    <w:rsid w:val="1A375E02"/>
    <w:rsid w:val="1A3A604E"/>
    <w:rsid w:val="1A4AF753"/>
    <w:rsid w:val="1A5017E4"/>
    <w:rsid w:val="1A53AE27"/>
    <w:rsid w:val="1A6BB22C"/>
    <w:rsid w:val="1A7EA8D3"/>
    <w:rsid w:val="1A82FF1B"/>
    <w:rsid w:val="1A87C4BB"/>
    <w:rsid w:val="1A89066C"/>
    <w:rsid w:val="1A93A0BB"/>
    <w:rsid w:val="1AABF382"/>
    <w:rsid w:val="1AAF306B"/>
    <w:rsid w:val="1AB78CD9"/>
    <w:rsid w:val="1AB8BD15"/>
    <w:rsid w:val="1AC42A12"/>
    <w:rsid w:val="1AC6310B"/>
    <w:rsid w:val="1ADE26AD"/>
    <w:rsid w:val="1AE3AD65"/>
    <w:rsid w:val="1AE9D717"/>
    <w:rsid w:val="1AF304C1"/>
    <w:rsid w:val="1AF8F874"/>
    <w:rsid w:val="1B02DD13"/>
    <w:rsid w:val="1B036F77"/>
    <w:rsid w:val="1B10F578"/>
    <w:rsid w:val="1B17F4C7"/>
    <w:rsid w:val="1B25DC62"/>
    <w:rsid w:val="1B2683F8"/>
    <w:rsid w:val="1B28FC61"/>
    <w:rsid w:val="1B2D80E6"/>
    <w:rsid w:val="1B32DA42"/>
    <w:rsid w:val="1B3BAA82"/>
    <w:rsid w:val="1B3D251A"/>
    <w:rsid w:val="1B4667A9"/>
    <w:rsid w:val="1B48D7DD"/>
    <w:rsid w:val="1B557A55"/>
    <w:rsid w:val="1B8C216B"/>
    <w:rsid w:val="1B8DD165"/>
    <w:rsid w:val="1B8E7CD4"/>
    <w:rsid w:val="1B8FE8B5"/>
    <w:rsid w:val="1B9550B3"/>
    <w:rsid w:val="1B9F11D6"/>
    <w:rsid w:val="1B9FC0C7"/>
    <w:rsid w:val="1BAB467E"/>
    <w:rsid w:val="1BC39C29"/>
    <w:rsid w:val="1BD9EB91"/>
    <w:rsid w:val="1BE9D99B"/>
    <w:rsid w:val="1BF526F4"/>
    <w:rsid w:val="1BF632F3"/>
    <w:rsid w:val="1BF69473"/>
    <w:rsid w:val="1C092330"/>
    <w:rsid w:val="1C187305"/>
    <w:rsid w:val="1C1BF50B"/>
    <w:rsid w:val="1C1D80BF"/>
    <w:rsid w:val="1C30D1E2"/>
    <w:rsid w:val="1C32AD0D"/>
    <w:rsid w:val="1C368B3D"/>
    <w:rsid w:val="1C3699F2"/>
    <w:rsid w:val="1C46A1D5"/>
    <w:rsid w:val="1C48E511"/>
    <w:rsid w:val="1C4D14BB"/>
    <w:rsid w:val="1C650764"/>
    <w:rsid w:val="1C679FB3"/>
    <w:rsid w:val="1C7A3C54"/>
    <w:rsid w:val="1C7BBEB3"/>
    <w:rsid w:val="1C7F7DC6"/>
    <w:rsid w:val="1C9821BB"/>
    <w:rsid w:val="1CB2BD0A"/>
    <w:rsid w:val="1CDA747C"/>
    <w:rsid w:val="1CE1D172"/>
    <w:rsid w:val="1CEB2C78"/>
    <w:rsid w:val="1CEC77DA"/>
    <w:rsid w:val="1CEF3721"/>
    <w:rsid w:val="1D0DB149"/>
    <w:rsid w:val="1D1C3A4A"/>
    <w:rsid w:val="1D1CDA20"/>
    <w:rsid w:val="1D1EB5B8"/>
    <w:rsid w:val="1D2043BE"/>
    <w:rsid w:val="1D20864B"/>
    <w:rsid w:val="1D2090AD"/>
    <w:rsid w:val="1D2159FD"/>
    <w:rsid w:val="1D29F1AA"/>
    <w:rsid w:val="1D3DBC37"/>
    <w:rsid w:val="1D408B6B"/>
    <w:rsid w:val="1D4D4CA8"/>
    <w:rsid w:val="1D55C3A9"/>
    <w:rsid w:val="1D55CD64"/>
    <w:rsid w:val="1D5F6C8A"/>
    <w:rsid w:val="1D61D234"/>
    <w:rsid w:val="1D65730F"/>
    <w:rsid w:val="1D67AC4D"/>
    <w:rsid w:val="1D7C3980"/>
    <w:rsid w:val="1D7E1924"/>
    <w:rsid w:val="1D91B4CA"/>
    <w:rsid w:val="1D9E9277"/>
    <w:rsid w:val="1DA2B269"/>
    <w:rsid w:val="1DB0C285"/>
    <w:rsid w:val="1DBCBD8A"/>
    <w:rsid w:val="1DCBEED5"/>
    <w:rsid w:val="1DCE049E"/>
    <w:rsid w:val="1DD62E14"/>
    <w:rsid w:val="1DD86534"/>
    <w:rsid w:val="1DDA5BDD"/>
    <w:rsid w:val="1DE3DE8F"/>
    <w:rsid w:val="1DF3AD0D"/>
    <w:rsid w:val="1E05006D"/>
    <w:rsid w:val="1E12783E"/>
    <w:rsid w:val="1E20DBCB"/>
    <w:rsid w:val="1E20ECC3"/>
    <w:rsid w:val="1E222CE8"/>
    <w:rsid w:val="1E3A2383"/>
    <w:rsid w:val="1E3A7DD5"/>
    <w:rsid w:val="1E3E9849"/>
    <w:rsid w:val="1E504BF0"/>
    <w:rsid w:val="1E542C2E"/>
    <w:rsid w:val="1E56FF60"/>
    <w:rsid w:val="1E604490"/>
    <w:rsid w:val="1E6453E6"/>
    <w:rsid w:val="1E77743A"/>
    <w:rsid w:val="1E80D4B5"/>
    <w:rsid w:val="1E87FB25"/>
    <w:rsid w:val="1E8C4477"/>
    <w:rsid w:val="1E8D1703"/>
    <w:rsid w:val="1E96AD08"/>
    <w:rsid w:val="1E9F9ECA"/>
    <w:rsid w:val="1EA3B306"/>
    <w:rsid w:val="1EC80325"/>
    <w:rsid w:val="1ECA23D4"/>
    <w:rsid w:val="1EE9B8D5"/>
    <w:rsid w:val="1EEDAA4C"/>
    <w:rsid w:val="1EF24131"/>
    <w:rsid w:val="1EF2B29E"/>
    <w:rsid w:val="1EF74491"/>
    <w:rsid w:val="1EF87F4E"/>
    <w:rsid w:val="1EFB3CEB"/>
    <w:rsid w:val="1F092D4D"/>
    <w:rsid w:val="1F0DF653"/>
    <w:rsid w:val="1F0E4EC4"/>
    <w:rsid w:val="1F12FFAD"/>
    <w:rsid w:val="1F17FE56"/>
    <w:rsid w:val="1F1DD0FE"/>
    <w:rsid w:val="1F267D3A"/>
    <w:rsid w:val="1F292553"/>
    <w:rsid w:val="1F37A051"/>
    <w:rsid w:val="1F3FB8C5"/>
    <w:rsid w:val="1F418175"/>
    <w:rsid w:val="1F43D87B"/>
    <w:rsid w:val="1F4DA180"/>
    <w:rsid w:val="1F57F1BA"/>
    <w:rsid w:val="1F6711DE"/>
    <w:rsid w:val="1F7019F5"/>
    <w:rsid w:val="1F73BD21"/>
    <w:rsid w:val="1F74125B"/>
    <w:rsid w:val="1F7644DE"/>
    <w:rsid w:val="1F845F8A"/>
    <w:rsid w:val="1F84D7BD"/>
    <w:rsid w:val="1F8799E6"/>
    <w:rsid w:val="1F94F066"/>
    <w:rsid w:val="1FA8F662"/>
    <w:rsid w:val="1FA996F6"/>
    <w:rsid w:val="1FD02622"/>
    <w:rsid w:val="1FD12BBD"/>
    <w:rsid w:val="1FDD025E"/>
    <w:rsid w:val="1FDED35E"/>
    <w:rsid w:val="1FE13DE3"/>
    <w:rsid w:val="1FE1FF92"/>
    <w:rsid w:val="1FE8225B"/>
    <w:rsid w:val="1FEE2B27"/>
    <w:rsid w:val="2007692A"/>
    <w:rsid w:val="200CB664"/>
    <w:rsid w:val="2011B07E"/>
    <w:rsid w:val="20140086"/>
    <w:rsid w:val="2029F510"/>
    <w:rsid w:val="202B8F9A"/>
    <w:rsid w:val="2031AD1F"/>
    <w:rsid w:val="2044DE3A"/>
    <w:rsid w:val="2045F6FF"/>
    <w:rsid w:val="204700B3"/>
    <w:rsid w:val="204DD40C"/>
    <w:rsid w:val="2057F1C7"/>
    <w:rsid w:val="205C4472"/>
    <w:rsid w:val="2062468A"/>
    <w:rsid w:val="206B2190"/>
    <w:rsid w:val="207006B8"/>
    <w:rsid w:val="207E4577"/>
    <w:rsid w:val="2089F35B"/>
    <w:rsid w:val="2090263F"/>
    <w:rsid w:val="2091540A"/>
    <w:rsid w:val="20970D4C"/>
    <w:rsid w:val="20987747"/>
    <w:rsid w:val="20B2A65B"/>
    <w:rsid w:val="20C52D4B"/>
    <w:rsid w:val="20C62B6F"/>
    <w:rsid w:val="20CD4CC5"/>
    <w:rsid w:val="20D92DE4"/>
    <w:rsid w:val="20DCB71B"/>
    <w:rsid w:val="20FE453E"/>
    <w:rsid w:val="21032B06"/>
    <w:rsid w:val="210A61CB"/>
    <w:rsid w:val="211CE017"/>
    <w:rsid w:val="212B93CE"/>
    <w:rsid w:val="213FB9D2"/>
    <w:rsid w:val="2147A85F"/>
    <w:rsid w:val="21498188"/>
    <w:rsid w:val="2156C961"/>
    <w:rsid w:val="21728396"/>
    <w:rsid w:val="217A4F62"/>
    <w:rsid w:val="218112C7"/>
    <w:rsid w:val="21817618"/>
    <w:rsid w:val="2182B814"/>
    <w:rsid w:val="218A997B"/>
    <w:rsid w:val="21914596"/>
    <w:rsid w:val="21976289"/>
    <w:rsid w:val="21983804"/>
    <w:rsid w:val="219B6877"/>
    <w:rsid w:val="219EEC02"/>
    <w:rsid w:val="21AF14FC"/>
    <w:rsid w:val="21B6B29E"/>
    <w:rsid w:val="21B72DA1"/>
    <w:rsid w:val="21BD9685"/>
    <w:rsid w:val="21C47A92"/>
    <w:rsid w:val="21CEF277"/>
    <w:rsid w:val="21D24859"/>
    <w:rsid w:val="21D33C95"/>
    <w:rsid w:val="21DD3955"/>
    <w:rsid w:val="21DFDD31"/>
    <w:rsid w:val="21E11931"/>
    <w:rsid w:val="21E2065E"/>
    <w:rsid w:val="21ECDF44"/>
    <w:rsid w:val="21EF327E"/>
    <w:rsid w:val="21F5BEF0"/>
    <w:rsid w:val="22003B7F"/>
    <w:rsid w:val="2217C7AA"/>
    <w:rsid w:val="222D93AC"/>
    <w:rsid w:val="222DA3E4"/>
    <w:rsid w:val="223D1217"/>
    <w:rsid w:val="224DE9DC"/>
    <w:rsid w:val="224E5719"/>
    <w:rsid w:val="2254D63F"/>
    <w:rsid w:val="2255CA3A"/>
    <w:rsid w:val="22641CE1"/>
    <w:rsid w:val="226A697E"/>
    <w:rsid w:val="226AA711"/>
    <w:rsid w:val="227B333E"/>
    <w:rsid w:val="229808CD"/>
    <w:rsid w:val="22A87458"/>
    <w:rsid w:val="22B151F8"/>
    <w:rsid w:val="22B2F9BE"/>
    <w:rsid w:val="22B7755B"/>
    <w:rsid w:val="22BB2388"/>
    <w:rsid w:val="22C3CF68"/>
    <w:rsid w:val="22CEA2E9"/>
    <w:rsid w:val="22D23657"/>
    <w:rsid w:val="22E40E36"/>
    <w:rsid w:val="22F45818"/>
    <w:rsid w:val="22F80001"/>
    <w:rsid w:val="230672D1"/>
    <w:rsid w:val="230DEEF8"/>
    <w:rsid w:val="2341A261"/>
    <w:rsid w:val="234A8A53"/>
    <w:rsid w:val="234BB72D"/>
    <w:rsid w:val="2355E499"/>
    <w:rsid w:val="235B6C48"/>
    <w:rsid w:val="235EEB51"/>
    <w:rsid w:val="235F0FAE"/>
    <w:rsid w:val="2379EF1C"/>
    <w:rsid w:val="237BA984"/>
    <w:rsid w:val="237D22A1"/>
    <w:rsid w:val="237DDEB5"/>
    <w:rsid w:val="238B4CF9"/>
    <w:rsid w:val="23989641"/>
    <w:rsid w:val="239BD7A7"/>
    <w:rsid w:val="23A4CA08"/>
    <w:rsid w:val="23AFADC7"/>
    <w:rsid w:val="23B7C9F1"/>
    <w:rsid w:val="23BF1A9B"/>
    <w:rsid w:val="23C679AC"/>
    <w:rsid w:val="23D0B88C"/>
    <w:rsid w:val="23D42746"/>
    <w:rsid w:val="23D8DBD3"/>
    <w:rsid w:val="23E8B0CC"/>
    <w:rsid w:val="23F1529A"/>
    <w:rsid w:val="23F2EFE9"/>
    <w:rsid w:val="240CFA5E"/>
    <w:rsid w:val="24195071"/>
    <w:rsid w:val="241BC462"/>
    <w:rsid w:val="2430D1DA"/>
    <w:rsid w:val="2438B201"/>
    <w:rsid w:val="24477645"/>
    <w:rsid w:val="24529E03"/>
    <w:rsid w:val="24548B71"/>
    <w:rsid w:val="24733906"/>
    <w:rsid w:val="247BD20F"/>
    <w:rsid w:val="247F4921"/>
    <w:rsid w:val="248274E1"/>
    <w:rsid w:val="248878C5"/>
    <w:rsid w:val="2499B531"/>
    <w:rsid w:val="24A16952"/>
    <w:rsid w:val="24A6CD2F"/>
    <w:rsid w:val="24A6DC39"/>
    <w:rsid w:val="24B4E3AB"/>
    <w:rsid w:val="24D36A7C"/>
    <w:rsid w:val="24D3BFA5"/>
    <w:rsid w:val="24E341A9"/>
    <w:rsid w:val="24E36F7B"/>
    <w:rsid w:val="24E7878E"/>
    <w:rsid w:val="24FBCD8F"/>
    <w:rsid w:val="24FBEE95"/>
    <w:rsid w:val="24FD3942"/>
    <w:rsid w:val="250CA81F"/>
    <w:rsid w:val="25166A04"/>
    <w:rsid w:val="25239DC5"/>
    <w:rsid w:val="252A18A9"/>
    <w:rsid w:val="25323CFF"/>
    <w:rsid w:val="25337C25"/>
    <w:rsid w:val="2535B5CF"/>
    <w:rsid w:val="2544A037"/>
    <w:rsid w:val="254FA589"/>
    <w:rsid w:val="2554AE95"/>
    <w:rsid w:val="25593AE6"/>
    <w:rsid w:val="2559E702"/>
    <w:rsid w:val="2566C769"/>
    <w:rsid w:val="2569A59B"/>
    <w:rsid w:val="25873FDA"/>
    <w:rsid w:val="258B72BE"/>
    <w:rsid w:val="258FB54A"/>
    <w:rsid w:val="2595546D"/>
    <w:rsid w:val="259F3AF0"/>
    <w:rsid w:val="25CC855E"/>
    <w:rsid w:val="25E3EB70"/>
    <w:rsid w:val="25F6A8C0"/>
    <w:rsid w:val="2600CD85"/>
    <w:rsid w:val="26049497"/>
    <w:rsid w:val="2607F99B"/>
    <w:rsid w:val="26127695"/>
    <w:rsid w:val="2612F77E"/>
    <w:rsid w:val="2613D79D"/>
    <w:rsid w:val="261D5954"/>
    <w:rsid w:val="2620E624"/>
    <w:rsid w:val="262D3BFB"/>
    <w:rsid w:val="2632CF94"/>
    <w:rsid w:val="263D39B3"/>
    <w:rsid w:val="26595B6C"/>
    <w:rsid w:val="26648B02"/>
    <w:rsid w:val="267CA4D6"/>
    <w:rsid w:val="267D2748"/>
    <w:rsid w:val="268279FC"/>
    <w:rsid w:val="26AE0ECB"/>
    <w:rsid w:val="26AEDE2B"/>
    <w:rsid w:val="26D3E00D"/>
    <w:rsid w:val="26D72F9E"/>
    <w:rsid w:val="26E27503"/>
    <w:rsid w:val="26E87C9C"/>
    <w:rsid w:val="26EB38CD"/>
    <w:rsid w:val="26EBB0F0"/>
    <w:rsid w:val="26EC2148"/>
    <w:rsid w:val="26F2029A"/>
    <w:rsid w:val="26FA2F72"/>
    <w:rsid w:val="2704BEDE"/>
    <w:rsid w:val="27064ED0"/>
    <w:rsid w:val="2706BB17"/>
    <w:rsid w:val="27111AB2"/>
    <w:rsid w:val="2717882B"/>
    <w:rsid w:val="272F8854"/>
    <w:rsid w:val="2730866D"/>
    <w:rsid w:val="2737B7A0"/>
    <w:rsid w:val="273DDC60"/>
    <w:rsid w:val="27451469"/>
    <w:rsid w:val="274BA970"/>
    <w:rsid w:val="275252FB"/>
    <w:rsid w:val="275AF3A4"/>
    <w:rsid w:val="276F15E6"/>
    <w:rsid w:val="27721AA7"/>
    <w:rsid w:val="277389D5"/>
    <w:rsid w:val="2777DAA7"/>
    <w:rsid w:val="2783E267"/>
    <w:rsid w:val="278B6BE8"/>
    <w:rsid w:val="27922661"/>
    <w:rsid w:val="27A119B1"/>
    <w:rsid w:val="27B352F0"/>
    <w:rsid w:val="27B4B3B6"/>
    <w:rsid w:val="27BD5FC5"/>
    <w:rsid w:val="27BD6A8A"/>
    <w:rsid w:val="27CE11CE"/>
    <w:rsid w:val="27D27F7C"/>
    <w:rsid w:val="27D90A14"/>
    <w:rsid w:val="27DA5F2D"/>
    <w:rsid w:val="27DB6F92"/>
    <w:rsid w:val="27E4930B"/>
    <w:rsid w:val="27E8E78B"/>
    <w:rsid w:val="27EF43AD"/>
    <w:rsid w:val="27F1AA07"/>
    <w:rsid w:val="27F73038"/>
    <w:rsid w:val="27F8241D"/>
    <w:rsid w:val="27FD0C55"/>
    <w:rsid w:val="28078B7D"/>
    <w:rsid w:val="2807CEB9"/>
    <w:rsid w:val="2815B357"/>
    <w:rsid w:val="281F7A26"/>
    <w:rsid w:val="2821AB10"/>
    <w:rsid w:val="283866A3"/>
    <w:rsid w:val="283C7FA1"/>
    <w:rsid w:val="283F98CA"/>
    <w:rsid w:val="284D9134"/>
    <w:rsid w:val="2858A9AD"/>
    <w:rsid w:val="2859C9E0"/>
    <w:rsid w:val="285CEA3F"/>
    <w:rsid w:val="286070D2"/>
    <w:rsid w:val="2866F99A"/>
    <w:rsid w:val="2868461A"/>
    <w:rsid w:val="287A2DF6"/>
    <w:rsid w:val="2880E8D7"/>
    <w:rsid w:val="2889B292"/>
    <w:rsid w:val="2894011A"/>
    <w:rsid w:val="289F8B18"/>
    <w:rsid w:val="28AD4522"/>
    <w:rsid w:val="28ADA0C6"/>
    <w:rsid w:val="28B4E331"/>
    <w:rsid w:val="28D56034"/>
    <w:rsid w:val="28E44FA6"/>
    <w:rsid w:val="28E60E0A"/>
    <w:rsid w:val="28E64F20"/>
    <w:rsid w:val="28EE815E"/>
    <w:rsid w:val="28F19B96"/>
    <w:rsid w:val="28F5633F"/>
    <w:rsid w:val="28FE987C"/>
    <w:rsid w:val="29020D8C"/>
    <w:rsid w:val="29047E9A"/>
    <w:rsid w:val="290BC077"/>
    <w:rsid w:val="291F1595"/>
    <w:rsid w:val="29282F65"/>
    <w:rsid w:val="292ADBA8"/>
    <w:rsid w:val="292B24E7"/>
    <w:rsid w:val="2936B04B"/>
    <w:rsid w:val="2943283B"/>
    <w:rsid w:val="294D62E0"/>
    <w:rsid w:val="29599B1B"/>
    <w:rsid w:val="2967AB44"/>
    <w:rsid w:val="296A33F9"/>
    <w:rsid w:val="297337F3"/>
    <w:rsid w:val="29864D49"/>
    <w:rsid w:val="298F5FE5"/>
    <w:rsid w:val="29A41230"/>
    <w:rsid w:val="29CB2CFE"/>
    <w:rsid w:val="29ECC1C1"/>
    <w:rsid w:val="29F59A84"/>
    <w:rsid w:val="2A1B9D89"/>
    <w:rsid w:val="2A1BFB5B"/>
    <w:rsid w:val="2A250C3E"/>
    <w:rsid w:val="2A2619E5"/>
    <w:rsid w:val="2A299FC5"/>
    <w:rsid w:val="2A2F9EAA"/>
    <w:rsid w:val="2A34116E"/>
    <w:rsid w:val="2A394669"/>
    <w:rsid w:val="2A4A5936"/>
    <w:rsid w:val="2A5EFBFE"/>
    <w:rsid w:val="2A67F640"/>
    <w:rsid w:val="2A78A2BB"/>
    <w:rsid w:val="2A8127B9"/>
    <w:rsid w:val="2A88042E"/>
    <w:rsid w:val="2A8967D8"/>
    <w:rsid w:val="2A8EB8DE"/>
    <w:rsid w:val="2AA088C9"/>
    <w:rsid w:val="2AA1ED2A"/>
    <w:rsid w:val="2ACE6744"/>
    <w:rsid w:val="2AD7EDD0"/>
    <w:rsid w:val="2ADE3800"/>
    <w:rsid w:val="2AE34E46"/>
    <w:rsid w:val="2AF5C0A3"/>
    <w:rsid w:val="2B10AAD6"/>
    <w:rsid w:val="2B25188B"/>
    <w:rsid w:val="2B2DBCAB"/>
    <w:rsid w:val="2B4AFE2D"/>
    <w:rsid w:val="2B4D3DFC"/>
    <w:rsid w:val="2B5207BC"/>
    <w:rsid w:val="2B545711"/>
    <w:rsid w:val="2B5478F1"/>
    <w:rsid w:val="2B5B6840"/>
    <w:rsid w:val="2B7E706C"/>
    <w:rsid w:val="2B8BCF61"/>
    <w:rsid w:val="2BA4A90E"/>
    <w:rsid w:val="2BB21B53"/>
    <w:rsid w:val="2BBC5CDE"/>
    <w:rsid w:val="2BE5EF2B"/>
    <w:rsid w:val="2BEF7EFD"/>
    <w:rsid w:val="2BF947E9"/>
    <w:rsid w:val="2BFD43F8"/>
    <w:rsid w:val="2C046DC9"/>
    <w:rsid w:val="2C06C717"/>
    <w:rsid w:val="2C0B28C3"/>
    <w:rsid w:val="2C1402FB"/>
    <w:rsid w:val="2C27BA9E"/>
    <w:rsid w:val="2C283D54"/>
    <w:rsid w:val="2C32D110"/>
    <w:rsid w:val="2C39AE4E"/>
    <w:rsid w:val="2C3F50B5"/>
    <w:rsid w:val="2C41A66C"/>
    <w:rsid w:val="2C46E310"/>
    <w:rsid w:val="2C51F507"/>
    <w:rsid w:val="2C5E36EA"/>
    <w:rsid w:val="2C67FA1B"/>
    <w:rsid w:val="2C6E7946"/>
    <w:rsid w:val="2C6EF1A1"/>
    <w:rsid w:val="2C745E69"/>
    <w:rsid w:val="2C8124D6"/>
    <w:rsid w:val="2C8F0931"/>
    <w:rsid w:val="2C925BBA"/>
    <w:rsid w:val="2CA53655"/>
    <w:rsid w:val="2CA5A6DA"/>
    <w:rsid w:val="2CA7D463"/>
    <w:rsid w:val="2CB09985"/>
    <w:rsid w:val="2CB7C98D"/>
    <w:rsid w:val="2CBDFEF1"/>
    <w:rsid w:val="2CC7D466"/>
    <w:rsid w:val="2CCFFE30"/>
    <w:rsid w:val="2CD12288"/>
    <w:rsid w:val="2CD8AA96"/>
    <w:rsid w:val="2CE3D450"/>
    <w:rsid w:val="2CFE84B1"/>
    <w:rsid w:val="2D007B30"/>
    <w:rsid w:val="2D074EB3"/>
    <w:rsid w:val="2D1537FE"/>
    <w:rsid w:val="2D181413"/>
    <w:rsid w:val="2D25117F"/>
    <w:rsid w:val="2D2C87E3"/>
    <w:rsid w:val="2D35AFF7"/>
    <w:rsid w:val="2D3FB058"/>
    <w:rsid w:val="2D55EE17"/>
    <w:rsid w:val="2D617C88"/>
    <w:rsid w:val="2D65E07F"/>
    <w:rsid w:val="2D69046C"/>
    <w:rsid w:val="2D78EC15"/>
    <w:rsid w:val="2D80CC70"/>
    <w:rsid w:val="2D83A00A"/>
    <w:rsid w:val="2D85E53F"/>
    <w:rsid w:val="2DA6E001"/>
    <w:rsid w:val="2DA80EF1"/>
    <w:rsid w:val="2DB47B17"/>
    <w:rsid w:val="2DC02181"/>
    <w:rsid w:val="2DC1B125"/>
    <w:rsid w:val="2DCFF690"/>
    <w:rsid w:val="2DD22CD9"/>
    <w:rsid w:val="2DDFAC31"/>
    <w:rsid w:val="2E0068E2"/>
    <w:rsid w:val="2E097F5E"/>
    <w:rsid w:val="2E102ECA"/>
    <w:rsid w:val="2E11C962"/>
    <w:rsid w:val="2E16C5A9"/>
    <w:rsid w:val="2E290B47"/>
    <w:rsid w:val="2E295A16"/>
    <w:rsid w:val="2E2DCDEF"/>
    <w:rsid w:val="2E32F825"/>
    <w:rsid w:val="2E4F2040"/>
    <w:rsid w:val="2E629335"/>
    <w:rsid w:val="2E6F63F7"/>
    <w:rsid w:val="2E72BE63"/>
    <w:rsid w:val="2E9D36C7"/>
    <w:rsid w:val="2EA0B69C"/>
    <w:rsid w:val="2EAA22F6"/>
    <w:rsid w:val="2EAD7E71"/>
    <w:rsid w:val="2EB44BBC"/>
    <w:rsid w:val="2EB58915"/>
    <w:rsid w:val="2EC8AB20"/>
    <w:rsid w:val="2EC8DB93"/>
    <w:rsid w:val="2ED7B228"/>
    <w:rsid w:val="2ED96C4A"/>
    <w:rsid w:val="2EDC354C"/>
    <w:rsid w:val="2EDEF1F2"/>
    <w:rsid w:val="2EEDCEA2"/>
    <w:rsid w:val="2EEFFAF3"/>
    <w:rsid w:val="2EFB2342"/>
    <w:rsid w:val="2EFB8A80"/>
    <w:rsid w:val="2F024167"/>
    <w:rsid w:val="2F082AA4"/>
    <w:rsid w:val="2F18AC90"/>
    <w:rsid w:val="2F1B4923"/>
    <w:rsid w:val="2F1D5284"/>
    <w:rsid w:val="2F2B3BF2"/>
    <w:rsid w:val="2F35A5E7"/>
    <w:rsid w:val="2F3B1805"/>
    <w:rsid w:val="2F5150EB"/>
    <w:rsid w:val="2F52B0C9"/>
    <w:rsid w:val="2F582B45"/>
    <w:rsid w:val="2F658AB7"/>
    <w:rsid w:val="2F67E50C"/>
    <w:rsid w:val="2F6CC5B4"/>
    <w:rsid w:val="2F74128D"/>
    <w:rsid w:val="2F82C43F"/>
    <w:rsid w:val="2F8EFC64"/>
    <w:rsid w:val="2F92F514"/>
    <w:rsid w:val="2F93AC26"/>
    <w:rsid w:val="2F9CEA64"/>
    <w:rsid w:val="2FA32C93"/>
    <w:rsid w:val="2FA88185"/>
    <w:rsid w:val="2FE4FC54"/>
    <w:rsid w:val="2FE9CA4A"/>
    <w:rsid w:val="2FF0082A"/>
    <w:rsid w:val="2FF35AB6"/>
    <w:rsid w:val="2FFBE953"/>
    <w:rsid w:val="30007BB5"/>
    <w:rsid w:val="30071AD0"/>
    <w:rsid w:val="300FE6B1"/>
    <w:rsid w:val="3018B28B"/>
    <w:rsid w:val="301CB5FE"/>
    <w:rsid w:val="30268BC8"/>
    <w:rsid w:val="302CE2BA"/>
    <w:rsid w:val="3033594E"/>
    <w:rsid w:val="30392507"/>
    <w:rsid w:val="30416D22"/>
    <w:rsid w:val="30483396"/>
    <w:rsid w:val="30495E0F"/>
    <w:rsid w:val="3053B394"/>
    <w:rsid w:val="3055BB5A"/>
    <w:rsid w:val="3067B6A6"/>
    <w:rsid w:val="3078E526"/>
    <w:rsid w:val="307A41FD"/>
    <w:rsid w:val="30853B4C"/>
    <w:rsid w:val="30918610"/>
    <w:rsid w:val="3092F794"/>
    <w:rsid w:val="3096703B"/>
    <w:rsid w:val="309A5556"/>
    <w:rsid w:val="30A21AFF"/>
    <w:rsid w:val="30BB680A"/>
    <w:rsid w:val="30BD03C7"/>
    <w:rsid w:val="30D176EA"/>
    <w:rsid w:val="30DB45B3"/>
    <w:rsid w:val="30DE92CC"/>
    <w:rsid w:val="30E1AC0E"/>
    <w:rsid w:val="31064EDE"/>
    <w:rsid w:val="310FE2EE"/>
    <w:rsid w:val="3114F77F"/>
    <w:rsid w:val="31270387"/>
    <w:rsid w:val="31288764"/>
    <w:rsid w:val="312DE394"/>
    <w:rsid w:val="312DF3F3"/>
    <w:rsid w:val="3131ABB1"/>
    <w:rsid w:val="3132BFD0"/>
    <w:rsid w:val="313B91CD"/>
    <w:rsid w:val="3144CB7F"/>
    <w:rsid w:val="314FD324"/>
    <w:rsid w:val="3161CEB7"/>
    <w:rsid w:val="3164C7E5"/>
    <w:rsid w:val="3164CE1D"/>
    <w:rsid w:val="316E3BB0"/>
    <w:rsid w:val="31765984"/>
    <w:rsid w:val="31812F7B"/>
    <w:rsid w:val="31835C6B"/>
    <w:rsid w:val="3190D3B6"/>
    <w:rsid w:val="3193FC72"/>
    <w:rsid w:val="31AA90FB"/>
    <w:rsid w:val="31B0D6C1"/>
    <w:rsid w:val="31BC0038"/>
    <w:rsid w:val="31BF577D"/>
    <w:rsid w:val="31CB3699"/>
    <w:rsid w:val="31D14021"/>
    <w:rsid w:val="31D9D632"/>
    <w:rsid w:val="31DB2061"/>
    <w:rsid w:val="31F7F6BD"/>
    <w:rsid w:val="32159493"/>
    <w:rsid w:val="321CE89F"/>
    <w:rsid w:val="321F0A8A"/>
    <w:rsid w:val="32273847"/>
    <w:rsid w:val="32305A24"/>
    <w:rsid w:val="32391778"/>
    <w:rsid w:val="32466DCE"/>
    <w:rsid w:val="32516F4F"/>
    <w:rsid w:val="32523B81"/>
    <w:rsid w:val="326687B5"/>
    <w:rsid w:val="326EEFB3"/>
    <w:rsid w:val="3273BEE4"/>
    <w:rsid w:val="328A5690"/>
    <w:rsid w:val="32953C0A"/>
    <w:rsid w:val="329ED53B"/>
    <w:rsid w:val="32A11675"/>
    <w:rsid w:val="32ABB34F"/>
    <w:rsid w:val="32B3D12F"/>
    <w:rsid w:val="32BD0C8B"/>
    <w:rsid w:val="32C0278C"/>
    <w:rsid w:val="32C1E779"/>
    <w:rsid w:val="32C3687C"/>
    <w:rsid w:val="32C7B709"/>
    <w:rsid w:val="32D0300F"/>
    <w:rsid w:val="32D457BB"/>
    <w:rsid w:val="32E4AB36"/>
    <w:rsid w:val="32E5B355"/>
    <w:rsid w:val="32E80F62"/>
    <w:rsid w:val="32EC214F"/>
    <w:rsid w:val="32F4F486"/>
    <w:rsid w:val="32FA656B"/>
    <w:rsid w:val="32FD1842"/>
    <w:rsid w:val="3314528A"/>
    <w:rsid w:val="33238C55"/>
    <w:rsid w:val="3328A34A"/>
    <w:rsid w:val="332D3892"/>
    <w:rsid w:val="333B430B"/>
    <w:rsid w:val="3347F688"/>
    <w:rsid w:val="3348652D"/>
    <w:rsid w:val="33555BF4"/>
    <w:rsid w:val="33569457"/>
    <w:rsid w:val="336817E7"/>
    <w:rsid w:val="33820992"/>
    <w:rsid w:val="3395FCC5"/>
    <w:rsid w:val="3397158A"/>
    <w:rsid w:val="339F279A"/>
    <w:rsid w:val="33A04433"/>
    <w:rsid w:val="33A46D93"/>
    <w:rsid w:val="33A7340C"/>
    <w:rsid w:val="33ACAA9C"/>
    <w:rsid w:val="33C03501"/>
    <w:rsid w:val="33EE26C9"/>
    <w:rsid w:val="33F3B804"/>
    <w:rsid w:val="3412E7DC"/>
    <w:rsid w:val="341F9094"/>
    <w:rsid w:val="34303868"/>
    <w:rsid w:val="344C2AA8"/>
    <w:rsid w:val="345840D3"/>
    <w:rsid w:val="3458CD84"/>
    <w:rsid w:val="348787A9"/>
    <w:rsid w:val="3497B553"/>
    <w:rsid w:val="349D0790"/>
    <w:rsid w:val="34A06D8F"/>
    <w:rsid w:val="34A1F2CC"/>
    <w:rsid w:val="34A78F64"/>
    <w:rsid w:val="34B27147"/>
    <w:rsid w:val="34B271B4"/>
    <w:rsid w:val="34BA5F3A"/>
    <w:rsid w:val="34C279C1"/>
    <w:rsid w:val="34C7DAFE"/>
    <w:rsid w:val="34D7FCED"/>
    <w:rsid w:val="34D8E304"/>
    <w:rsid w:val="34E49BCA"/>
    <w:rsid w:val="34E8E77A"/>
    <w:rsid w:val="34EEE043"/>
    <w:rsid w:val="34F672FF"/>
    <w:rsid w:val="34F83EF7"/>
    <w:rsid w:val="3509F59B"/>
    <w:rsid w:val="3511F159"/>
    <w:rsid w:val="35156EAC"/>
    <w:rsid w:val="35174403"/>
    <w:rsid w:val="35174E9B"/>
    <w:rsid w:val="3517BAB8"/>
    <w:rsid w:val="3524D65F"/>
    <w:rsid w:val="352B8FDD"/>
    <w:rsid w:val="352EB522"/>
    <w:rsid w:val="35468C05"/>
    <w:rsid w:val="354E2CE2"/>
    <w:rsid w:val="35554088"/>
    <w:rsid w:val="35558984"/>
    <w:rsid w:val="35558FD0"/>
    <w:rsid w:val="35635120"/>
    <w:rsid w:val="3564FDF3"/>
    <w:rsid w:val="3568A93D"/>
    <w:rsid w:val="3578399E"/>
    <w:rsid w:val="35852154"/>
    <w:rsid w:val="3585263A"/>
    <w:rsid w:val="35856E65"/>
    <w:rsid w:val="358F041B"/>
    <w:rsid w:val="35921C2F"/>
    <w:rsid w:val="3594CE25"/>
    <w:rsid w:val="359BCBF4"/>
    <w:rsid w:val="35A44D7C"/>
    <w:rsid w:val="35A84BC8"/>
    <w:rsid w:val="35AECC53"/>
    <w:rsid w:val="35B0E54E"/>
    <w:rsid w:val="35B33633"/>
    <w:rsid w:val="35CF7383"/>
    <w:rsid w:val="35D3B376"/>
    <w:rsid w:val="35D9C1F2"/>
    <w:rsid w:val="35E454BB"/>
    <w:rsid w:val="35E76CF0"/>
    <w:rsid w:val="36086D42"/>
    <w:rsid w:val="361C6A31"/>
    <w:rsid w:val="361DFC68"/>
    <w:rsid w:val="3620C9C1"/>
    <w:rsid w:val="362B6658"/>
    <w:rsid w:val="362C101E"/>
    <w:rsid w:val="362EB47D"/>
    <w:rsid w:val="3632FEF3"/>
    <w:rsid w:val="3636EEC1"/>
    <w:rsid w:val="363DC789"/>
    <w:rsid w:val="3642590E"/>
    <w:rsid w:val="3654AF8E"/>
    <w:rsid w:val="365D0B71"/>
    <w:rsid w:val="366C1183"/>
    <w:rsid w:val="367180BC"/>
    <w:rsid w:val="367340D4"/>
    <w:rsid w:val="36759AC1"/>
    <w:rsid w:val="369045C2"/>
    <w:rsid w:val="369619C6"/>
    <w:rsid w:val="369880A9"/>
    <w:rsid w:val="36996208"/>
    <w:rsid w:val="369A0422"/>
    <w:rsid w:val="369DC753"/>
    <w:rsid w:val="36AD2C44"/>
    <w:rsid w:val="36AE8E05"/>
    <w:rsid w:val="36AF022A"/>
    <w:rsid w:val="36C8741D"/>
    <w:rsid w:val="36CC4F75"/>
    <w:rsid w:val="36E03403"/>
    <w:rsid w:val="36FE830D"/>
    <w:rsid w:val="37048F58"/>
    <w:rsid w:val="370D7E3A"/>
    <w:rsid w:val="3710039B"/>
    <w:rsid w:val="371FD33E"/>
    <w:rsid w:val="372376D3"/>
    <w:rsid w:val="372607AE"/>
    <w:rsid w:val="373A988E"/>
    <w:rsid w:val="373C1F5C"/>
    <w:rsid w:val="37446CD1"/>
    <w:rsid w:val="3749348C"/>
    <w:rsid w:val="3749C354"/>
    <w:rsid w:val="374FAC6A"/>
    <w:rsid w:val="37562D0B"/>
    <w:rsid w:val="3756D747"/>
    <w:rsid w:val="3776058E"/>
    <w:rsid w:val="3791E9BB"/>
    <w:rsid w:val="379C1C41"/>
    <w:rsid w:val="37AF23E7"/>
    <w:rsid w:val="37B52701"/>
    <w:rsid w:val="37CAE231"/>
    <w:rsid w:val="37D0EB14"/>
    <w:rsid w:val="37DB9A26"/>
    <w:rsid w:val="37DD898B"/>
    <w:rsid w:val="37E5C3CE"/>
    <w:rsid w:val="37F79137"/>
    <w:rsid w:val="37FAD90F"/>
    <w:rsid w:val="37FC222E"/>
    <w:rsid w:val="37FC8668"/>
    <w:rsid w:val="380B9E41"/>
    <w:rsid w:val="380E26E1"/>
    <w:rsid w:val="38222641"/>
    <w:rsid w:val="38223FE7"/>
    <w:rsid w:val="38252A29"/>
    <w:rsid w:val="382F7B94"/>
    <w:rsid w:val="3839A989"/>
    <w:rsid w:val="38435FB6"/>
    <w:rsid w:val="3848A101"/>
    <w:rsid w:val="384FCD54"/>
    <w:rsid w:val="3865C150"/>
    <w:rsid w:val="38702C7E"/>
    <w:rsid w:val="38740BE7"/>
    <w:rsid w:val="387EC4F8"/>
    <w:rsid w:val="388FC292"/>
    <w:rsid w:val="38AF8980"/>
    <w:rsid w:val="38B95B7D"/>
    <w:rsid w:val="38C7CBB8"/>
    <w:rsid w:val="38C90AA0"/>
    <w:rsid w:val="38C92C2E"/>
    <w:rsid w:val="38C98FEA"/>
    <w:rsid w:val="38C9C874"/>
    <w:rsid w:val="38D11983"/>
    <w:rsid w:val="38DDD900"/>
    <w:rsid w:val="38DF2B97"/>
    <w:rsid w:val="38E1734C"/>
    <w:rsid w:val="38E5C389"/>
    <w:rsid w:val="38F494FC"/>
    <w:rsid w:val="38F9244A"/>
    <w:rsid w:val="38FE2BBA"/>
    <w:rsid w:val="38FF835E"/>
    <w:rsid w:val="3904A528"/>
    <w:rsid w:val="391A2425"/>
    <w:rsid w:val="3948A630"/>
    <w:rsid w:val="394F76D5"/>
    <w:rsid w:val="395296F9"/>
    <w:rsid w:val="39592939"/>
    <w:rsid w:val="395D26E5"/>
    <w:rsid w:val="39740B45"/>
    <w:rsid w:val="39812812"/>
    <w:rsid w:val="398EF1BB"/>
    <w:rsid w:val="39927F8F"/>
    <w:rsid w:val="39AFBAC0"/>
    <w:rsid w:val="39B2E7CF"/>
    <w:rsid w:val="39B61670"/>
    <w:rsid w:val="39D2BBB9"/>
    <w:rsid w:val="39D6A590"/>
    <w:rsid w:val="39DC957A"/>
    <w:rsid w:val="3A174356"/>
    <w:rsid w:val="3A21EFB1"/>
    <w:rsid w:val="3A26F372"/>
    <w:rsid w:val="3A27FB8B"/>
    <w:rsid w:val="3A3A32C4"/>
    <w:rsid w:val="3A501777"/>
    <w:rsid w:val="3A6DEEDC"/>
    <w:rsid w:val="3A6EF84D"/>
    <w:rsid w:val="3A7640C6"/>
    <w:rsid w:val="3A790E52"/>
    <w:rsid w:val="3A7A26D2"/>
    <w:rsid w:val="3A7C48DA"/>
    <w:rsid w:val="3A8728A8"/>
    <w:rsid w:val="3A874D2C"/>
    <w:rsid w:val="3A930192"/>
    <w:rsid w:val="3A98C274"/>
    <w:rsid w:val="3A9A7ACC"/>
    <w:rsid w:val="3AA21457"/>
    <w:rsid w:val="3AB21A15"/>
    <w:rsid w:val="3ABB6C2C"/>
    <w:rsid w:val="3AC2DAAE"/>
    <w:rsid w:val="3AC6BDCA"/>
    <w:rsid w:val="3AD46526"/>
    <w:rsid w:val="3AD4C919"/>
    <w:rsid w:val="3AD64522"/>
    <w:rsid w:val="3AD9A729"/>
    <w:rsid w:val="3AD9D9FA"/>
    <w:rsid w:val="3ADCD18E"/>
    <w:rsid w:val="3AE37047"/>
    <w:rsid w:val="3AEB0E56"/>
    <w:rsid w:val="3B26C17B"/>
    <w:rsid w:val="3B2871CE"/>
    <w:rsid w:val="3B28A634"/>
    <w:rsid w:val="3B3B0E4C"/>
    <w:rsid w:val="3B3FED6C"/>
    <w:rsid w:val="3B427139"/>
    <w:rsid w:val="3B42FAF1"/>
    <w:rsid w:val="3B45EEC4"/>
    <w:rsid w:val="3B4E5E21"/>
    <w:rsid w:val="3B554072"/>
    <w:rsid w:val="3B5980E9"/>
    <w:rsid w:val="3B624B06"/>
    <w:rsid w:val="3B68A3FA"/>
    <w:rsid w:val="3B6CB082"/>
    <w:rsid w:val="3B6E70C9"/>
    <w:rsid w:val="3B7B17BF"/>
    <w:rsid w:val="3B7F7458"/>
    <w:rsid w:val="3B870E0B"/>
    <w:rsid w:val="3B87188C"/>
    <w:rsid w:val="3B8AF9D4"/>
    <w:rsid w:val="3B942251"/>
    <w:rsid w:val="3B9EE530"/>
    <w:rsid w:val="3BA028B6"/>
    <w:rsid w:val="3BA124D5"/>
    <w:rsid w:val="3BB70C7B"/>
    <w:rsid w:val="3BBE64EC"/>
    <w:rsid w:val="3BC09594"/>
    <w:rsid w:val="3BC5DF18"/>
    <w:rsid w:val="3BCEC04A"/>
    <w:rsid w:val="3BD27C0C"/>
    <w:rsid w:val="3BF8B9E4"/>
    <w:rsid w:val="3C00D650"/>
    <w:rsid w:val="3C036AF2"/>
    <w:rsid w:val="3C04A190"/>
    <w:rsid w:val="3C0ED239"/>
    <w:rsid w:val="3C1CD6D1"/>
    <w:rsid w:val="3C237395"/>
    <w:rsid w:val="3C26CB14"/>
    <w:rsid w:val="3C2F8EEA"/>
    <w:rsid w:val="3C4399C4"/>
    <w:rsid w:val="3C53E0E8"/>
    <w:rsid w:val="3C5445FC"/>
    <w:rsid w:val="3C8F80F5"/>
    <w:rsid w:val="3C95BE90"/>
    <w:rsid w:val="3C96A45C"/>
    <w:rsid w:val="3C9D890B"/>
    <w:rsid w:val="3CA48F08"/>
    <w:rsid w:val="3CA7B636"/>
    <w:rsid w:val="3CAFC324"/>
    <w:rsid w:val="3CB3CDD9"/>
    <w:rsid w:val="3CBCCDD5"/>
    <w:rsid w:val="3CBD2289"/>
    <w:rsid w:val="3CC332E2"/>
    <w:rsid w:val="3CC52823"/>
    <w:rsid w:val="3CD0FAC4"/>
    <w:rsid w:val="3CD599AC"/>
    <w:rsid w:val="3CE24115"/>
    <w:rsid w:val="3CE73FBE"/>
    <w:rsid w:val="3CE7E10E"/>
    <w:rsid w:val="3CE7E6CD"/>
    <w:rsid w:val="3CEC3BC6"/>
    <w:rsid w:val="3CEE3DDA"/>
    <w:rsid w:val="3CFD769D"/>
    <w:rsid w:val="3CFF7880"/>
    <w:rsid w:val="3D083301"/>
    <w:rsid w:val="3D0945CC"/>
    <w:rsid w:val="3D1492EF"/>
    <w:rsid w:val="3D1C44F5"/>
    <w:rsid w:val="3D22BA8F"/>
    <w:rsid w:val="3D284BCA"/>
    <w:rsid w:val="3D39FFDE"/>
    <w:rsid w:val="3D50158E"/>
    <w:rsid w:val="3D5D1D12"/>
    <w:rsid w:val="3D5DD74D"/>
    <w:rsid w:val="3D5F39A8"/>
    <w:rsid w:val="3D5FB001"/>
    <w:rsid w:val="3D6DB7D9"/>
    <w:rsid w:val="3D8A5B92"/>
    <w:rsid w:val="3D95EDEA"/>
    <w:rsid w:val="3D9FDF91"/>
    <w:rsid w:val="3DB93D43"/>
    <w:rsid w:val="3DBD1CEE"/>
    <w:rsid w:val="3DBEEDEE"/>
    <w:rsid w:val="3DC430D2"/>
    <w:rsid w:val="3DC50A74"/>
    <w:rsid w:val="3DD7FFFC"/>
    <w:rsid w:val="3DDF5D78"/>
    <w:rsid w:val="3DEEB42F"/>
    <w:rsid w:val="3DF13990"/>
    <w:rsid w:val="3DF290E3"/>
    <w:rsid w:val="3DF30CEE"/>
    <w:rsid w:val="3DFF730B"/>
    <w:rsid w:val="3E00522B"/>
    <w:rsid w:val="3E083708"/>
    <w:rsid w:val="3E0CE0BA"/>
    <w:rsid w:val="3E110A82"/>
    <w:rsid w:val="3E24E0B3"/>
    <w:rsid w:val="3E3B673B"/>
    <w:rsid w:val="3E443CB7"/>
    <w:rsid w:val="3E531986"/>
    <w:rsid w:val="3E707C79"/>
    <w:rsid w:val="3E956AE1"/>
    <w:rsid w:val="3E987DB0"/>
    <w:rsid w:val="3EA42A06"/>
    <w:rsid w:val="3EB693CD"/>
    <w:rsid w:val="3EB6FD29"/>
    <w:rsid w:val="3EC1FA56"/>
    <w:rsid w:val="3EC3A102"/>
    <w:rsid w:val="3ECB1D10"/>
    <w:rsid w:val="3EEF1ADB"/>
    <w:rsid w:val="3F02C329"/>
    <w:rsid w:val="3F08A276"/>
    <w:rsid w:val="3F0AE71B"/>
    <w:rsid w:val="3F2A5679"/>
    <w:rsid w:val="3F2D0CC5"/>
    <w:rsid w:val="3F3062BB"/>
    <w:rsid w:val="3F31DB17"/>
    <w:rsid w:val="3F3240AB"/>
    <w:rsid w:val="3F4D7291"/>
    <w:rsid w:val="3F56D587"/>
    <w:rsid w:val="3F5F8B4C"/>
    <w:rsid w:val="3F62DAB3"/>
    <w:rsid w:val="3F6811B8"/>
    <w:rsid w:val="3F8C4C60"/>
    <w:rsid w:val="3FAA2284"/>
    <w:rsid w:val="3FB70D29"/>
    <w:rsid w:val="3FC9248D"/>
    <w:rsid w:val="3FCBAB13"/>
    <w:rsid w:val="3FD50B25"/>
    <w:rsid w:val="3FEDB91D"/>
    <w:rsid w:val="3FEF0F4B"/>
    <w:rsid w:val="3FF7CE72"/>
    <w:rsid w:val="4001226B"/>
    <w:rsid w:val="40081EF5"/>
    <w:rsid w:val="4017D3FD"/>
    <w:rsid w:val="401BFF51"/>
    <w:rsid w:val="402210A0"/>
    <w:rsid w:val="402C9481"/>
    <w:rsid w:val="403ACF68"/>
    <w:rsid w:val="403FCE2A"/>
    <w:rsid w:val="4044FE96"/>
    <w:rsid w:val="4048261A"/>
    <w:rsid w:val="40493A10"/>
    <w:rsid w:val="4054B8FE"/>
    <w:rsid w:val="405B8C00"/>
    <w:rsid w:val="40614125"/>
    <w:rsid w:val="40619B34"/>
    <w:rsid w:val="406E810B"/>
    <w:rsid w:val="406F6E90"/>
    <w:rsid w:val="40785538"/>
    <w:rsid w:val="4084CBD7"/>
    <w:rsid w:val="408E673E"/>
    <w:rsid w:val="408E8A9B"/>
    <w:rsid w:val="40A22AF2"/>
    <w:rsid w:val="40A58389"/>
    <w:rsid w:val="40AD76EF"/>
    <w:rsid w:val="40B06798"/>
    <w:rsid w:val="40B98CE7"/>
    <w:rsid w:val="40BED367"/>
    <w:rsid w:val="40E3C7E2"/>
    <w:rsid w:val="40EF9BE6"/>
    <w:rsid w:val="40F4124A"/>
    <w:rsid w:val="40F4BDB0"/>
    <w:rsid w:val="40F72DC8"/>
    <w:rsid w:val="41021EC5"/>
    <w:rsid w:val="410B918C"/>
    <w:rsid w:val="410DA4CA"/>
    <w:rsid w:val="41290D23"/>
    <w:rsid w:val="412B4B98"/>
    <w:rsid w:val="41324088"/>
    <w:rsid w:val="413278CC"/>
    <w:rsid w:val="41493084"/>
    <w:rsid w:val="4174542D"/>
    <w:rsid w:val="41770A87"/>
    <w:rsid w:val="417A6BB1"/>
    <w:rsid w:val="417C56E3"/>
    <w:rsid w:val="41A056F8"/>
    <w:rsid w:val="41AF5466"/>
    <w:rsid w:val="41B1A692"/>
    <w:rsid w:val="41B7EF32"/>
    <w:rsid w:val="41BA6669"/>
    <w:rsid w:val="41BAB0E1"/>
    <w:rsid w:val="41BDF9B4"/>
    <w:rsid w:val="41DD107D"/>
    <w:rsid w:val="41DF5A90"/>
    <w:rsid w:val="41E34A16"/>
    <w:rsid w:val="41E50005"/>
    <w:rsid w:val="41E66127"/>
    <w:rsid w:val="41E66F16"/>
    <w:rsid w:val="41F0CB77"/>
    <w:rsid w:val="41F47F34"/>
    <w:rsid w:val="41FDF2FD"/>
    <w:rsid w:val="42017399"/>
    <w:rsid w:val="420D2349"/>
    <w:rsid w:val="420EAA89"/>
    <w:rsid w:val="4226EBC2"/>
    <w:rsid w:val="422F4634"/>
    <w:rsid w:val="4230EE61"/>
    <w:rsid w:val="423905B8"/>
    <w:rsid w:val="423B8A02"/>
    <w:rsid w:val="423F66DE"/>
    <w:rsid w:val="4240C455"/>
    <w:rsid w:val="4247517C"/>
    <w:rsid w:val="424B06DD"/>
    <w:rsid w:val="424B9271"/>
    <w:rsid w:val="428362CE"/>
    <w:rsid w:val="4283EA29"/>
    <w:rsid w:val="42859F38"/>
    <w:rsid w:val="42890CA8"/>
    <w:rsid w:val="429026F9"/>
    <w:rsid w:val="42987B97"/>
    <w:rsid w:val="4299365A"/>
    <w:rsid w:val="4299BCBF"/>
    <w:rsid w:val="42A37DF1"/>
    <w:rsid w:val="42AD0B0F"/>
    <w:rsid w:val="42B015DD"/>
    <w:rsid w:val="42B21A5C"/>
    <w:rsid w:val="42C99873"/>
    <w:rsid w:val="42CAFBC9"/>
    <w:rsid w:val="42D16953"/>
    <w:rsid w:val="42D56562"/>
    <w:rsid w:val="42D7DE92"/>
    <w:rsid w:val="42E86D1C"/>
    <w:rsid w:val="42F27FD0"/>
    <w:rsid w:val="43042EFE"/>
    <w:rsid w:val="43267231"/>
    <w:rsid w:val="433419C3"/>
    <w:rsid w:val="43434799"/>
    <w:rsid w:val="4347E5B8"/>
    <w:rsid w:val="4353CFE7"/>
    <w:rsid w:val="435A1216"/>
    <w:rsid w:val="435C51E8"/>
    <w:rsid w:val="43620294"/>
    <w:rsid w:val="436F00FB"/>
    <w:rsid w:val="437F1A77"/>
    <w:rsid w:val="438912F5"/>
    <w:rsid w:val="439B71B6"/>
    <w:rsid w:val="43A1A650"/>
    <w:rsid w:val="43AB8917"/>
    <w:rsid w:val="43B52445"/>
    <w:rsid w:val="43CB5369"/>
    <w:rsid w:val="43CFB4B4"/>
    <w:rsid w:val="43D0926E"/>
    <w:rsid w:val="43E818A9"/>
    <w:rsid w:val="43F083F9"/>
    <w:rsid w:val="43F140A3"/>
    <w:rsid w:val="43F21AC8"/>
    <w:rsid w:val="4400D19B"/>
    <w:rsid w:val="44060082"/>
    <w:rsid w:val="4409B1D6"/>
    <w:rsid w:val="4418BAE5"/>
    <w:rsid w:val="44201628"/>
    <w:rsid w:val="442A96A7"/>
    <w:rsid w:val="443669F8"/>
    <w:rsid w:val="44520834"/>
    <w:rsid w:val="44605E2B"/>
    <w:rsid w:val="446D402F"/>
    <w:rsid w:val="44712A30"/>
    <w:rsid w:val="4479E9EC"/>
    <w:rsid w:val="447DA9D5"/>
    <w:rsid w:val="449199E0"/>
    <w:rsid w:val="4491EB84"/>
    <w:rsid w:val="44924B45"/>
    <w:rsid w:val="4492639C"/>
    <w:rsid w:val="44957B09"/>
    <w:rsid w:val="44B37CD3"/>
    <w:rsid w:val="44BCD34D"/>
    <w:rsid w:val="44C1A49D"/>
    <w:rsid w:val="44C3383C"/>
    <w:rsid w:val="44E7EB74"/>
    <w:rsid w:val="44EB5428"/>
    <w:rsid w:val="44F02EF7"/>
    <w:rsid w:val="44FCB63D"/>
    <w:rsid w:val="4506F4EB"/>
    <w:rsid w:val="4509EA6D"/>
    <w:rsid w:val="450E735C"/>
    <w:rsid w:val="4512842E"/>
    <w:rsid w:val="453666A2"/>
    <w:rsid w:val="453D7CF7"/>
    <w:rsid w:val="453FF1E8"/>
    <w:rsid w:val="45414885"/>
    <w:rsid w:val="45532A5A"/>
    <w:rsid w:val="4554A3E0"/>
    <w:rsid w:val="455AC2FB"/>
    <w:rsid w:val="4561FBBE"/>
    <w:rsid w:val="4564C27B"/>
    <w:rsid w:val="456607EA"/>
    <w:rsid w:val="4568A131"/>
    <w:rsid w:val="4570C831"/>
    <w:rsid w:val="457E1FDB"/>
    <w:rsid w:val="458B9F3E"/>
    <w:rsid w:val="459C5AA3"/>
    <w:rsid w:val="45AA9F07"/>
    <w:rsid w:val="45ADFCC7"/>
    <w:rsid w:val="45BBC0F9"/>
    <w:rsid w:val="45BD23F7"/>
    <w:rsid w:val="45C7E96D"/>
    <w:rsid w:val="45C82ED3"/>
    <w:rsid w:val="45CD6C0A"/>
    <w:rsid w:val="45D45A5D"/>
    <w:rsid w:val="45DA1AD0"/>
    <w:rsid w:val="45E0A5D5"/>
    <w:rsid w:val="45F418E3"/>
    <w:rsid w:val="45FC9A4D"/>
    <w:rsid w:val="45FEB2BC"/>
    <w:rsid w:val="46051831"/>
    <w:rsid w:val="460D9D9C"/>
    <w:rsid w:val="4619AF9A"/>
    <w:rsid w:val="46428E24"/>
    <w:rsid w:val="46544209"/>
    <w:rsid w:val="465A9FBE"/>
    <w:rsid w:val="465EB4AD"/>
    <w:rsid w:val="466785D4"/>
    <w:rsid w:val="466803F9"/>
    <w:rsid w:val="466EFBCD"/>
    <w:rsid w:val="46767597"/>
    <w:rsid w:val="467B6815"/>
    <w:rsid w:val="468C189A"/>
    <w:rsid w:val="468C449E"/>
    <w:rsid w:val="468F7DDB"/>
    <w:rsid w:val="4693295C"/>
    <w:rsid w:val="469B7AF9"/>
    <w:rsid w:val="46A9F446"/>
    <w:rsid w:val="46B1417B"/>
    <w:rsid w:val="46B1AE2D"/>
    <w:rsid w:val="46BE5DD7"/>
    <w:rsid w:val="46CFEB31"/>
    <w:rsid w:val="46D41271"/>
    <w:rsid w:val="46ED3060"/>
    <w:rsid w:val="46EDEDAE"/>
    <w:rsid w:val="46EF4CC4"/>
    <w:rsid w:val="470C72E0"/>
    <w:rsid w:val="470CA7B3"/>
    <w:rsid w:val="471426E3"/>
    <w:rsid w:val="4725857F"/>
    <w:rsid w:val="47274086"/>
    <w:rsid w:val="4729F1C8"/>
    <w:rsid w:val="472CA84C"/>
    <w:rsid w:val="47310952"/>
    <w:rsid w:val="474245DE"/>
    <w:rsid w:val="47442A4F"/>
    <w:rsid w:val="475540D6"/>
    <w:rsid w:val="476DBDBA"/>
    <w:rsid w:val="476FF007"/>
    <w:rsid w:val="477A3209"/>
    <w:rsid w:val="4787A26F"/>
    <w:rsid w:val="479BC53C"/>
    <w:rsid w:val="479C90D0"/>
    <w:rsid w:val="479FA674"/>
    <w:rsid w:val="47A42CD3"/>
    <w:rsid w:val="47B0B878"/>
    <w:rsid w:val="47BBFA03"/>
    <w:rsid w:val="47C04312"/>
    <w:rsid w:val="47C185CF"/>
    <w:rsid w:val="47DAFE0B"/>
    <w:rsid w:val="47DEFB9F"/>
    <w:rsid w:val="47DFA3A0"/>
    <w:rsid w:val="47F115E7"/>
    <w:rsid w:val="47FAD068"/>
    <w:rsid w:val="47FDF601"/>
    <w:rsid w:val="4805C7F9"/>
    <w:rsid w:val="480FFBBB"/>
    <w:rsid w:val="48170252"/>
    <w:rsid w:val="4819048E"/>
    <w:rsid w:val="481DA928"/>
    <w:rsid w:val="48236603"/>
    <w:rsid w:val="4836F8C3"/>
    <w:rsid w:val="4837CF20"/>
    <w:rsid w:val="48432A59"/>
    <w:rsid w:val="48562181"/>
    <w:rsid w:val="486E6709"/>
    <w:rsid w:val="487D285D"/>
    <w:rsid w:val="488BDEC9"/>
    <w:rsid w:val="488F0B9F"/>
    <w:rsid w:val="48943120"/>
    <w:rsid w:val="489E233B"/>
    <w:rsid w:val="48A0C340"/>
    <w:rsid w:val="48A97BB7"/>
    <w:rsid w:val="48BB4343"/>
    <w:rsid w:val="48BC049E"/>
    <w:rsid w:val="48BCFFAE"/>
    <w:rsid w:val="48C32CF7"/>
    <w:rsid w:val="48E44D70"/>
    <w:rsid w:val="48E5BCE4"/>
    <w:rsid w:val="48E949B4"/>
    <w:rsid w:val="49071AEA"/>
    <w:rsid w:val="4907BD1B"/>
    <w:rsid w:val="49153559"/>
    <w:rsid w:val="4917C28E"/>
    <w:rsid w:val="4917EEC4"/>
    <w:rsid w:val="4918B6AF"/>
    <w:rsid w:val="495C2B04"/>
    <w:rsid w:val="497AB5E5"/>
    <w:rsid w:val="497DF6CB"/>
    <w:rsid w:val="498526F4"/>
    <w:rsid w:val="4999EEE8"/>
    <w:rsid w:val="499A3736"/>
    <w:rsid w:val="499CBABF"/>
    <w:rsid w:val="49ABAEDC"/>
    <w:rsid w:val="49AD06C9"/>
    <w:rsid w:val="49B24437"/>
    <w:rsid w:val="49B7273C"/>
    <w:rsid w:val="49BDE767"/>
    <w:rsid w:val="49CCA206"/>
    <w:rsid w:val="49DBF07E"/>
    <w:rsid w:val="49E06D8E"/>
    <w:rsid w:val="49F43BCB"/>
    <w:rsid w:val="49FABEAD"/>
    <w:rsid w:val="49FAC7FD"/>
    <w:rsid w:val="49FDC727"/>
    <w:rsid w:val="49FFDCD1"/>
    <w:rsid w:val="4A2FFB40"/>
    <w:rsid w:val="4A34D109"/>
    <w:rsid w:val="4A34EE2C"/>
    <w:rsid w:val="4A40B597"/>
    <w:rsid w:val="4A4C6ACE"/>
    <w:rsid w:val="4A51FC5D"/>
    <w:rsid w:val="4A744ACD"/>
    <w:rsid w:val="4A7679F9"/>
    <w:rsid w:val="4A782C58"/>
    <w:rsid w:val="4A893212"/>
    <w:rsid w:val="4A912BEF"/>
    <w:rsid w:val="4A9B9FF6"/>
    <w:rsid w:val="4AA55E7C"/>
    <w:rsid w:val="4AA5ECFF"/>
    <w:rsid w:val="4AC2C8DF"/>
    <w:rsid w:val="4AD09ECB"/>
    <w:rsid w:val="4AD16D31"/>
    <w:rsid w:val="4AD60C19"/>
    <w:rsid w:val="4AFC6130"/>
    <w:rsid w:val="4AFF2982"/>
    <w:rsid w:val="4B104902"/>
    <w:rsid w:val="4B19C885"/>
    <w:rsid w:val="4B2E10E1"/>
    <w:rsid w:val="4B38146B"/>
    <w:rsid w:val="4B3AF398"/>
    <w:rsid w:val="4B3BEFC3"/>
    <w:rsid w:val="4B4DDBC8"/>
    <w:rsid w:val="4B4F0721"/>
    <w:rsid w:val="4B50FF5F"/>
    <w:rsid w:val="4B5B57F9"/>
    <w:rsid w:val="4B5E1CEF"/>
    <w:rsid w:val="4B66FF26"/>
    <w:rsid w:val="4B6B22B6"/>
    <w:rsid w:val="4B81C61F"/>
    <w:rsid w:val="4B84F778"/>
    <w:rsid w:val="4B87DA89"/>
    <w:rsid w:val="4B93335A"/>
    <w:rsid w:val="4B954818"/>
    <w:rsid w:val="4BA00DBE"/>
    <w:rsid w:val="4BA43B60"/>
    <w:rsid w:val="4BBF7B85"/>
    <w:rsid w:val="4BC3CF2C"/>
    <w:rsid w:val="4BC81312"/>
    <w:rsid w:val="4BD55C2F"/>
    <w:rsid w:val="4BD63110"/>
    <w:rsid w:val="4BD73512"/>
    <w:rsid w:val="4BD767E3"/>
    <w:rsid w:val="4BDD8920"/>
    <w:rsid w:val="4BE1F0F0"/>
    <w:rsid w:val="4BEC9B89"/>
    <w:rsid w:val="4C002731"/>
    <w:rsid w:val="4C095C42"/>
    <w:rsid w:val="4C139785"/>
    <w:rsid w:val="4C144189"/>
    <w:rsid w:val="4C157F6B"/>
    <w:rsid w:val="4C1918CA"/>
    <w:rsid w:val="4C21DC6A"/>
    <w:rsid w:val="4C244677"/>
    <w:rsid w:val="4C2532FD"/>
    <w:rsid w:val="4C2B5DC6"/>
    <w:rsid w:val="4C359D98"/>
    <w:rsid w:val="4C377057"/>
    <w:rsid w:val="4C3A8688"/>
    <w:rsid w:val="4C44E031"/>
    <w:rsid w:val="4C5758FD"/>
    <w:rsid w:val="4C581E9F"/>
    <w:rsid w:val="4C6A2660"/>
    <w:rsid w:val="4C78CDB7"/>
    <w:rsid w:val="4C7B0E20"/>
    <w:rsid w:val="4C887EBE"/>
    <w:rsid w:val="4CADDAE8"/>
    <w:rsid w:val="4CB742A8"/>
    <w:rsid w:val="4CBD0E42"/>
    <w:rsid w:val="4CBD2507"/>
    <w:rsid w:val="4CCD79A0"/>
    <w:rsid w:val="4CD30F7E"/>
    <w:rsid w:val="4CE85B6D"/>
    <w:rsid w:val="4CED0CFA"/>
    <w:rsid w:val="4D02AF5D"/>
    <w:rsid w:val="4D0B7DEF"/>
    <w:rsid w:val="4D11A50D"/>
    <w:rsid w:val="4D26447B"/>
    <w:rsid w:val="4D44367B"/>
    <w:rsid w:val="4D4823AC"/>
    <w:rsid w:val="4D4CF38A"/>
    <w:rsid w:val="4D5249C9"/>
    <w:rsid w:val="4D6FA68E"/>
    <w:rsid w:val="4D74CD84"/>
    <w:rsid w:val="4D79815E"/>
    <w:rsid w:val="4D7BEC34"/>
    <w:rsid w:val="4D900007"/>
    <w:rsid w:val="4D9745D2"/>
    <w:rsid w:val="4D98732E"/>
    <w:rsid w:val="4D9C6F3D"/>
    <w:rsid w:val="4DA36012"/>
    <w:rsid w:val="4DC14D63"/>
    <w:rsid w:val="4DE2F6C2"/>
    <w:rsid w:val="4DE79FC5"/>
    <w:rsid w:val="4DF0413E"/>
    <w:rsid w:val="4DF62FD5"/>
    <w:rsid w:val="4DFA1F83"/>
    <w:rsid w:val="4E009753"/>
    <w:rsid w:val="4E0131DB"/>
    <w:rsid w:val="4E1F3CFC"/>
    <w:rsid w:val="4E33BCE9"/>
    <w:rsid w:val="4E44EB58"/>
    <w:rsid w:val="4E487A22"/>
    <w:rsid w:val="4E4AB0C1"/>
    <w:rsid w:val="4E4B7006"/>
    <w:rsid w:val="4E4EBE31"/>
    <w:rsid w:val="4E5A9F7A"/>
    <w:rsid w:val="4E65B1A3"/>
    <w:rsid w:val="4E69D483"/>
    <w:rsid w:val="4E73A839"/>
    <w:rsid w:val="4E7DF10F"/>
    <w:rsid w:val="4E819D08"/>
    <w:rsid w:val="4E893799"/>
    <w:rsid w:val="4E8D046E"/>
    <w:rsid w:val="4E8F1513"/>
    <w:rsid w:val="4E966BC9"/>
    <w:rsid w:val="4E9A67D8"/>
    <w:rsid w:val="4EA90CEC"/>
    <w:rsid w:val="4EAD85E2"/>
    <w:rsid w:val="4EB00365"/>
    <w:rsid w:val="4EBBEBD5"/>
    <w:rsid w:val="4ED68E41"/>
    <w:rsid w:val="4EF40C46"/>
    <w:rsid w:val="4EF9C146"/>
    <w:rsid w:val="4EFB363D"/>
    <w:rsid w:val="4F1551BF"/>
    <w:rsid w:val="4F2268AA"/>
    <w:rsid w:val="4F2ED6B5"/>
    <w:rsid w:val="4F3E2B55"/>
    <w:rsid w:val="4F419504"/>
    <w:rsid w:val="4F51681B"/>
    <w:rsid w:val="4F597496"/>
    <w:rsid w:val="4F6ECFD6"/>
    <w:rsid w:val="4F7D53A0"/>
    <w:rsid w:val="4F98782E"/>
    <w:rsid w:val="4F998F99"/>
    <w:rsid w:val="4FAD973A"/>
    <w:rsid w:val="4FE222A1"/>
    <w:rsid w:val="4FE5209D"/>
    <w:rsid w:val="4FE692F6"/>
    <w:rsid w:val="4FEC44BE"/>
    <w:rsid w:val="4FF975D6"/>
    <w:rsid w:val="4FFC55AA"/>
    <w:rsid w:val="50041BE8"/>
    <w:rsid w:val="50117561"/>
    <w:rsid w:val="50256CA1"/>
    <w:rsid w:val="50297004"/>
    <w:rsid w:val="502C5D0D"/>
    <w:rsid w:val="502D9E0B"/>
    <w:rsid w:val="5040F696"/>
    <w:rsid w:val="5041E4E6"/>
    <w:rsid w:val="5059AB9B"/>
    <w:rsid w:val="506074C9"/>
    <w:rsid w:val="50627ACC"/>
    <w:rsid w:val="5064EA15"/>
    <w:rsid w:val="506F2869"/>
    <w:rsid w:val="507CAB68"/>
    <w:rsid w:val="50810089"/>
    <w:rsid w:val="50844D9B"/>
    <w:rsid w:val="508F89B7"/>
    <w:rsid w:val="50907AD1"/>
    <w:rsid w:val="50941E89"/>
    <w:rsid w:val="50A19A33"/>
    <w:rsid w:val="50A527A7"/>
    <w:rsid w:val="50ABC5D1"/>
    <w:rsid w:val="50BAF888"/>
    <w:rsid w:val="50C9A639"/>
    <w:rsid w:val="50CB3AAC"/>
    <w:rsid w:val="50E2E55B"/>
    <w:rsid w:val="50EC3BAD"/>
    <w:rsid w:val="50F544F7"/>
    <w:rsid w:val="50F9EBAC"/>
    <w:rsid w:val="50FD9C4D"/>
    <w:rsid w:val="510CC7C9"/>
    <w:rsid w:val="510E3786"/>
    <w:rsid w:val="51153544"/>
    <w:rsid w:val="512442E0"/>
    <w:rsid w:val="51272B06"/>
    <w:rsid w:val="51365305"/>
    <w:rsid w:val="51383815"/>
    <w:rsid w:val="5144FDB9"/>
    <w:rsid w:val="5145B802"/>
    <w:rsid w:val="51483848"/>
    <w:rsid w:val="51505DC0"/>
    <w:rsid w:val="5151EA55"/>
    <w:rsid w:val="515CC657"/>
    <w:rsid w:val="516476E1"/>
    <w:rsid w:val="517872D7"/>
    <w:rsid w:val="517B2D8A"/>
    <w:rsid w:val="5182EFFA"/>
    <w:rsid w:val="51883623"/>
    <w:rsid w:val="518E2E8D"/>
    <w:rsid w:val="5199D9BE"/>
    <w:rsid w:val="51AAB669"/>
    <w:rsid w:val="51B96F8A"/>
    <w:rsid w:val="51C02156"/>
    <w:rsid w:val="51D991EA"/>
    <w:rsid w:val="51DF4675"/>
    <w:rsid w:val="520862F3"/>
    <w:rsid w:val="52147A6B"/>
    <w:rsid w:val="521688D4"/>
    <w:rsid w:val="521B6C10"/>
    <w:rsid w:val="522B0027"/>
    <w:rsid w:val="5235C9B8"/>
    <w:rsid w:val="5239D9DE"/>
    <w:rsid w:val="523F4B76"/>
    <w:rsid w:val="52441DCE"/>
    <w:rsid w:val="528397BF"/>
    <w:rsid w:val="52864E19"/>
    <w:rsid w:val="52993EDF"/>
    <w:rsid w:val="52A1B09F"/>
    <w:rsid w:val="52A67098"/>
    <w:rsid w:val="52AC3706"/>
    <w:rsid w:val="52AC7035"/>
    <w:rsid w:val="52ADAB7C"/>
    <w:rsid w:val="52B84EE2"/>
    <w:rsid w:val="52BEE378"/>
    <w:rsid w:val="52C3E87F"/>
    <w:rsid w:val="52C5BBFB"/>
    <w:rsid w:val="52D0AC75"/>
    <w:rsid w:val="52D47F12"/>
    <w:rsid w:val="52D965B4"/>
    <w:rsid w:val="52E64AAE"/>
    <w:rsid w:val="52E65E2D"/>
    <w:rsid w:val="53057DF2"/>
    <w:rsid w:val="530EA0EA"/>
    <w:rsid w:val="53118B81"/>
    <w:rsid w:val="53246019"/>
    <w:rsid w:val="532B6117"/>
    <w:rsid w:val="532C25E0"/>
    <w:rsid w:val="5330B1F1"/>
    <w:rsid w:val="533905B3"/>
    <w:rsid w:val="534AFF40"/>
    <w:rsid w:val="53567CF6"/>
    <w:rsid w:val="536188BD"/>
    <w:rsid w:val="5371C977"/>
    <w:rsid w:val="537B7A1F"/>
    <w:rsid w:val="537F11A6"/>
    <w:rsid w:val="538F5CF8"/>
    <w:rsid w:val="5390F021"/>
    <w:rsid w:val="539A26B1"/>
    <w:rsid w:val="53BADD68"/>
    <w:rsid w:val="53C77DED"/>
    <w:rsid w:val="53CE431E"/>
    <w:rsid w:val="53DADD8D"/>
    <w:rsid w:val="53DED4FE"/>
    <w:rsid w:val="53E55FBA"/>
    <w:rsid w:val="53FB8E85"/>
    <w:rsid w:val="54166016"/>
    <w:rsid w:val="5417AD6B"/>
    <w:rsid w:val="542D905F"/>
    <w:rsid w:val="5455FA5A"/>
    <w:rsid w:val="5456E2DE"/>
    <w:rsid w:val="545AE69B"/>
    <w:rsid w:val="54670D86"/>
    <w:rsid w:val="546BE951"/>
    <w:rsid w:val="546E3130"/>
    <w:rsid w:val="54780CF6"/>
    <w:rsid w:val="5483555E"/>
    <w:rsid w:val="5497F254"/>
    <w:rsid w:val="5499AF2B"/>
    <w:rsid w:val="549A9D12"/>
    <w:rsid w:val="54ADBE36"/>
    <w:rsid w:val="54AE4BD9"/>
    <w:rsid w:val="54B05E74"/>
    <w:rsid w:val="54B66D88"/>
    <w:rsid w:val="54B8D46B"/>
    <w:rsid w:val="54C5CB93"/>
    <w:rsid w:val="54D1D422"/>
    <w:rsid w:val="54D5EED9"/>
    <w:rsid w:val="54D8D842"/>
    <w:rsid w:val="54F3BCF0"/>
    <w:rsid w:val="54F520B3"/>
    <w:rsid w:val="54FA18E1"/>
    <w:rsid w:val="554374A3"/>
    <w:rsid w:val="554C275A"/>
    <w:rsid w:val="55769A0C"/>
    <w:rsid w:val="55889CA8"/>
    <w:rsid w:val="5588C184"/>
    <w:rsid w:val="559195D2"/>
    <w:rsid w:val="5594D9F2"/>
    <w:rsid w:val="559A18E8"/>
    <w:rsid w:val="55A698DD"/>
    <w:rsid w:val="55AAB033"/>
    <w:rsid w:val="55AAC3AD"/>
    <w:rsid w:val="55B50536"/>
    <w:rsid w:val="55C061EB"/>
    <w:rsid w:val="55C4BE78"/>
    <w:rsid w:val="55C64E98"/>
    <w:rsid w:val="55D2FD88"/>
    <w:rsid w:val="55D36F57"/>
    <w:rsid w:val="55E81123"/>
    <w:rsid w:val="55F694AA"/>
    <w:rsid w:val="56065EA7"/>
    <w:rsid w:val="561660E0"/>
    <w:rsid w:val="563F24EA"/>
    <w:rsid w:val="564AC933"/>
    <w:rsid w:val="56559B3D"/>
    <w:rsid w:val="565D3EFA"/>
    <w:rsid w:val="5663047F"/>
    <w:rsid w:val="566DB6FE"/>
    <w:rsid w:val="56761CC2"/>
    <w:rsid w:val="567CD231"/>
    <w:rsid w:val="5681AC79"/>
    <w:rsid w:val="56884AB9"/>
    <w:rsid w:val="56933707"/>
    <w:rsid w:val="5694E985"/>
    <w:rsid w:val="56969133"/>
    <w:rsid w:val="569F4D63"/>
    <w:rsid w:val="56A70DEE"/>
    <w:rsid w:val="56A8E056"/>
    <w:rsid w:val="56AB4FFC"/>
    <w:rsid w:val="56B33357"/>
    <w:rsid w:val="56B870A2"/>
    <w:rsid w:val="56BFBE01"/>
    <w:rsid w:val="56C548F9"/>
    <w:rsid w:val="56C8A63E"/>
    <w:rsid w:val="56D21590"/>
    <w:rsid w:val="56DC41E4"/>
    <w:rsid w:val="56E4FE7D"/>
    <w:rsid w:val="56E796ED"/>
    <w:rsid w:val="56E90F7E"/>
    <w:rsid w:val="56ECE254"/>
    <w:rsid w:val="56F22D2F"/>
    <w:rsid w:val="56FA5FED"/>
    <w:rsid w:val="5736A679"/>
    <w:rsid w:val="5736F3E7"/>
    <w:rsid w:val="573DE978"/>
    <w:rsid w:val="57594A1C"/>
    <w:rsid w:val="5759EC2C"/>
    <w:rsid w:val="575A66AB"/>
    <w:rsid w:val="575AD388"/>
    <w:rsid w:val="57622D2D"/>
    <w:rsid w:val="57623131"/>
    <w:rsid w:val="5778FC50"/>
    <w:rsid w:val="57A6B453"/>
    <w:rsid w:val="57A77999"/>
    <w:rsid w:val="57BC5F06"/>
    <w:rsid w:val="57BD9FF5"/>
    <w:rsid w:val="57BF25C3"/>
    <w:rsid w:val="57C418D5"/>
    <w:rsid w:val="57E1784D"/>
    <w:rsid w:val="57E39233"/>
    <w:rsid w:val="57EC5C0B"/>
    <w:rsid w:val="5800AB91"/>
    <w:rsid w:val="58012D4F"/>
    <w:rsid w:val="58039F26"/>
    <w:rsid w:val="5813D897"/>
    <w:rsid w:val="581950F7"/>
    <w:rsid w:val="581AB41B"/>
    <w:rsid w:val="581D1598"/>
    <w:rsid w:val="58221B66"/>
    <w:rsid w:val="58438A5D"/>
    <w:rsid w:val="584BD450"/>
    <w:rsid w:val="586242FA"/>
    <w:rsid w:val="58640760"/>
    <w:rsid w:val="587EB9C3"/>
    <w:rsid w:val="58856C2C"/>
    <w:rsid w:val="589023D4"/>
    <w:rsid w:val="5891F6D6"/>
    <w:rsid w:val="58A0DEF3"/>
    <w:rsid w:val="58B920CE"/>
    <w:rsid w:val="58D99E3E"/>
    <w:rsid w:val="58E6599E"/>
    <w:rsid w:val="58ED2B38"/>
    <w:rsid w:val="58F20FF5"/>
    <w:rsid w:val="58F3F490"/>
    <w:rsid w:val="592B7DAB"/>
    <w:rsid w:val="59385407"/>
    <w:rsid w:val="593982F7"/>
    <w:rsid w:val="593E1974"/>
    <w:rsid w:val="5941C991"/>
    <w:rsid w:val="594F3366"/>
    <w:rsid w:val="5951FD87"/>
    <w:rsid w:val="59553FCB"/>
    <w:rsid w:val="5956D939"/>
    <w:rsid w:val="59653B34"/>
    <w:rsid w:val="59745B4B"/>
    <w:rsid w:val="597B0C4C"/>
    <w:rsid w:val="597BA2C9"/>
    <w:rsid w:val="598223F6"/>
    <w:rsid w:val="598E3B92"/>
    <w:rsid w:val="5996428F"/>
    <w:rsid w:val="59A5DFB7"/>
    <w:rsid w:val="59CFD024"/>
    <w:rsid w:val="59D08C6D"/>
    <w:rsid w:val="59F4C30D"/>
    <w:rsid w:val="59F5EDDB"/>
    <w:rsid w:val="59FDC726"/>
    <w:rsid w:val="5A050615"/>
    <w:rsid w:val="5A135F92"/>
    <w:rsid w:val="5A16155E"/>
    <w:rsid w:val="5A187A2D"/>
    <w:rsid w:val="5A1D1B42"/>
    <w:rsid w:val="5A264112"/>
    <w:rsid w:val="5A2A3CF7"/>
    <w:rsid w:val="5A2D6CBB"/>
    <w:rsid w:val="5A2DCBFD"/>
    <w:rsid w:val="5A3CAAC2"/>
    <w:rsid w:val="5A44AE5A"/>
    <w:rsid w:val="5A4570C0"/>
    <w:rsid w:val="5A5C086C"/>
    <w:rsid w:val="5A77C57E"/>
    <w:rsid w:val="5A781DB5"/>
    <w:rsid w:val="5A86240C"/>
    <w:rsid w:val="5A87B7A3"/>
    <w:rsid w:val="5A9312D7"/>
    <w:rsid w:val="5A9A3954"/>
    <w:rsid w:val="5AA0BE55"/>
    <w:rsid w:val="5AA3ED80"/>
    <w:rsid w:val="5AA82FD5"/>
    <w:rsid w:val="5AC95493"/>
    <w:rsid w:val="5B073D08"/>
    <w:rsid w:val="5B095061"/>
    <w:rsid w:val="5B1290D4"/>
    <w:rsid w:val="5B13A857"/>
    <w:rsid w:val="5B195ECB"/>
    <w:rsid w:val="5B1C6C3F"/>
    <w:rsid w:val="5B1DD5AF"/>
    <w:rsid w:val="5B1FD171"/>
    <w:rsid w:val="5B2626E1"/>
    <w:rsid w:val="5B2740F6"/>
    <w:rsid w:val="5B2C61F7"/>
    <w:rsid w:val="5B2E2067"/>
    <w:rsid w:val="5B37A8EE"/>
    <w:rsid w:val="5B398F51"/>
    <w:rsid w:val="5B3E3E5C"/>
    <w:rsid w:val="5B4A7572"/>
    <w:rsid w:val="5B590F7A"/>
    <w:rsid w:val="5B628FA2"/>
    <w:rsid w:val="5B641E67"/>
    <w:rsid w:val="5B676D7D"/>
    <w:rsid w:val="5B6CB534"/>
    <w:rsid w:val="5B7472C9"/>
    <w:rsid w:val="5B9CF425"/>
    <w:rsid w:val="5BA586B3"/>
    <w:rsid w:val="5BA7ADCF"/>
    <w:rsid w:val="5BA8BD10"/>
    <w:rsid w:val="5BAF4539"/>
    <w:rsid w:val="5BCC7C30"/>
    <w:rsid w:val="5BD0F9D3"/>
    <w:rsid w:val="5BD55E7B"/>
    <w:rsid w:val="5BD85706"/>
    <w:rsid w:val="5BDC3734"/>
    <w:rsid w:val="5BDEC57B"/>
    <w:rsid w:val="5BDEDDCF"/>
    <w:rsid w:val="5BE8979C"/>
    <w:rsid w:val="5BF35ABE"/>
    <w:rsid w:val="5BF7F763"/>
    <w:rsid w:val="5BF80332"/>
    <w:rsid w:val="5C0D48A3"/>
    <w:rsid w:val="5C16707A"/>
    <w:rsid w:val="5C228BE5"/>
    <w:rsid w:val="5C22A00A"/>
    <w:rsid w:val="5C2A20D2"/>
    <w:rsid w:val="5C2CC294"/>
    <w:rsid w:val="5C316A71"/>
    <w:rsid w:val="5C409645"/>
    <w:rsid w:val="5C4706F0"/>
    <w:rsid w:val="5C63EB6C"/>
    <w:rsid w:val="5C6985A7"/>
    <w:rsid w:val="5C750973"/>
    <w:rsid w:val="5C77403F"/>
    <w:rsid w:val="5C7C010A"/>
    <w:rsid w:val="5C7EB38D"/>
    <w:rsid w:val="5C81596E"/>
    <w:rsid w:val="5C8C67CC"/>
    <w:rsid w:val="5C9FD178"/>
    <w:rsid w:val="5CAE993F"/>
    <w:rsid w:val="5CB1A3C7"/>
    <w:rsid w:val="5CD44DC2"/>
    <w:rsid w:val="5CDE0B70"/>
    <w:rsid w:val="5CF611E6"/>
    <w:rsid w:val="5CF9115F"/>
    <w:rsid w:val="5CFABE03"/>
    <w:rsid w:val="5D072145"/>
    <w:rsid w:val="5D094C11"/>
    <w:rsid w:val="5D0DA939"/>
    <w:rsid w:val="5D19070D"/>
    <w:rsid w:val="5D23820D"/>
    <w:rsid w:val="5D2C2963"/>
    <w:rsid w:val="5D2D57ED"/>
    <w:rsid w:val="5D301C3D"/>
    <w:rsid w:val="5D33F0B2"/>
    <w:rsid w:val="5D3B41C1"/>
    <w:rsid w:val="5D453CBD"/>
    <w:rsid w:val="5D613AAE"/>
    <w:rsid w:val="5D64E6AC"/>
    <w:rsid w:val="5D657267"/>
    <w:rsid w:val="5D7145FB"/>
    <w:rsid w:val="5D807A8F"/>
    <w:rsid w:val="5D8169A2"/>
    <w:rsid w:val="5D93E51B"/>
    <w:rsid w:val="5D9608D1"/>
    <w:rsid w:val="5D9A1DDD"/>
    <w:rsid w:val="5D9AA17D"/>
    <w:rsid w:val="5DA6A263"/>
    <w:rsid w:val="5DB16BFA"/>
    <w:rsid w:val="5DBB7281"/>
    <w:rsid w:val="5DC6C336"/>
    <w:rsid w:val="5DD63AA2"/>
    <w:rsid w:val="5DF87EA4"/>
    <w:rsid w:val="5E068054"/>
    <w:rsid w:val="5E2461A9"/>
    <w:rsid w:val="5E2836F4"/>
    <w:rsid w:val="5E3B84C6"/>
    <w:rsid w:val="5E3D5E0F"/>
    <w:rsid w:val="5E3EC64C"/>
    <w:rsid w:val="5E483A6D"/>
    <w:rsid w:val="5E48CF8E"/>
    <w:rsid w:val="5E4C4BCC"/>
    <w:rsid w:val="5E4CA5DB"/>
    <w:rsid w:val="5E4CF470"/>
    <w:rsid w:val="5E51CE39"/>
    <w:rsid w:val="5E569643"/>
    <w:rsid w:val="5E56C409"/>
    <w:rsid w:val="5E5A97DF"/>
    <w:rsid w:val="5E86706F"/>
    <w:rsid w:val="5E93F1CD"/>
    <w:rsid w:val="5E948C29"/>
    <w:rsid w:val="5EA2F1A6"/>
    <w:rsid w:val="5ECBEC9E"/>
    <w:rsid w:val="5ED054F4"/>
    <w:rsid w:val="5EE05643"/>
    <w:rsid w:val="5EE514FB"/>
    <w:rsid w:val="5EEAAB46"/>
    <w:rsid w:val="5EEC7EF0"/>
    <w:rsid w:val="5EF30AD6"/>
    <w:rsid w:val="5F06FCD3"/>
    <w:rsid w:val="5F11E09E"/>
    <w:rsid w:val="5F149E40"/>
    <w:rsid w:val="5F168D1F"/>
    <w:rsid w:val="5F1874A6"/>
    <w:rsid w:val="5F1C93C5"/>
    <w:rsid w:val="5F232AA8"/>
    <w:rsid w:val="5F47D7A3"/>
    <w:rsid w:val="5F502982"/>
    <w:rsid w:val="5F541CBA"/>
    <w:rsid w:val="5F56FC5D"/>
    <w:rsid w:val="5F7330BE"/>
    <w:rsid w:val="5F7C5480"/>
    <w:rsid w:val="5F8104A0"/>
    <w:rsid w:val="5F81A4F1"/>
    <w:rsid w:val="5F83D02A"/>
    <w:rsid w:val="5F8CE126"/>
    <w:rsid w:val="5F960C55"/>
    <w:rsid w:val="5F97CF1D"/>
    <w:rsid w:val="5FA2BFD7"/>
    <w:rsid w:val="5FAA283E"/>
    <w:rsid w:val="5FAD1A99"/>
    <w:rsid w:val="5FAFF067"/>
    <w:rsid w:val="5FB6427E"/>
    <w:rsid w:val="5FB8584A"/>
    <w:rsid w:val="5FC86CE0"/>
    <w:rsid w:val="5FCEEFF6"/>
    <w:rsid w:val="5FCF372E"/>
    <w:rsid w:val="5FE7983B"/>
    <w:rsid w:val="5FEC0710"/>
    <w:rsid w:val="5FF589F3"/>
    <w:rsid w:val="60032B9C"/>
    <w:rsid w:val="600CD6A8"/>
    <w:rsid w:val="600F3890"/>
    <w:rsid w:val="6013FB51"/>
    <w:rsid w:val="601F528D"/>
    <w:rsid w:val="602260EF"/>
    <w:rsid w:val="60265B49"/>
    <w:rsid w:val="60305D82"/>
    <w:rsid w:val="6037070F"/>
    <w:rsid w:val="6066D366"/>
    <w:rsid w:val="606DADAD"/>
    <w:rsid w:val="6075F4EE"/>
    <w:rsid w:val="60854CB7"/>
    <w:rsid w:val="6087E698"/>
    <w:rsid w:val="608DA90F"/>
    <w:rsid w:val="608DAB11"/>
    <w:rsid w:val="60C8F3F3"/>
    <w:rsid w:val="60CE7286"/>
    <w:rsid w:val="60D71F5C"/>
    <w:rsid w:val="60DDAD66"/>
    <w:rsid w:val="60E7CE4E"/>
    <w:rsid w:val="60EFCB52"/>
    <w:rsid w:val="60F0504F"/>
    <w:rsid w:val="60F24064"/>
    <w:rsid w:val="60F613CD"/>
    <w:rsid w:val="6114DB4E"/>
    <w:rsid w:val="6114E69F"/>
    <w:rsid w:val="61162C96"/>
    <w:rsid w:val="6118F820"/>
    <w:rsid w:val="611E1887"/>
    <w:rsid w:val="61238CC0"/>
    <w:rsid w:val="61336AA8"/>
    <w:rsid w:val="614084D6"/>
    <w:rsid w:val="6140CA36"/>
    <w:rsid w:val="61487A96"/>
    <w:rsid w:val="614F0328"/>
    <w:rsid w:val="6151F04A"/>
    <w:rsid w:val="615672BE"/>
    <w:rsid w:val="61595C83"/>
    <w:rsid w:val="6168C535"/>
    <w:rsid w:val="616C37D8"/>
    <w:rsid w:val="616D3F87"/>
    <w:rsid w:val="6191DDF8"/>
    <w:rsid w:val="61A3E1B0"/>
    <w:rsid w:val="61AD3240"/>
    <w:rsid w:val="61B6DC8A"/>
    <w:rsid w:val="61BCAC4E"/>
    <w:rsid w:val="61C3C7A8"/>
    <w:rsid w:val="61C85299"/>
    <w:rsid w:val="61DA9268"/>
    <w:rsid w:val="61E0B943"/>
    <w:rsid w:val="61F9CD1B"/>
    <w:rsid w:val="61FA1578"/>
    <w:rsid w:val="61FADE14"/>
    <w:rsid w:val="61FB9CE2"/>
    <w:rsid w:val="620B5FFF"/>
    <w:rsid w:val="620F04CA"/>
    <w:rsid w:val="6214E0EA"/>
    <w:rsid w:val="6217558F"/>
    <w:rsid w:val="6221B490"/>
    <w:rsid w:val="622A628B"/>
    <w:rsid w:val="6234D668"/>
    <w:rsid w:val="623F3DA3"/>
    <w:rsid w:val="6246CFB2"/>
    <w:rsid w:val="624702F0"/>
    <w:rsid w:val="624B34DE"/>
    <w:rsid w:val="624FB85C"/>
    <w:rsid w:val="62539AA9"/>
    <w:rsid w:val="62555C12"/>
    <w:rsid w:val="625741A8"/>
    <w:rsid w:val="625D8F70"/>
    <w:rsid w:val="62AC568C"/>
    <w:rsid w:val="62ACAD18"/>
    <w:rsid w:val="62AF4382"/>
    <w:rsid w:val="62B253C4"/>
    <w:rsid w:val="62B44493"/>
    <w:rsid w:val="62C52957"/>
    <w:rsid w:val="62CF1C0F"/>
    <w:rsid w:val="62D057EE"/>
    <w:rsid w:val="62D5141B"/>
    <w:rsid w:val="62DB75A1"/>
    <w:rsid w:val="62DFB449"/>
    <w:rsid w:val="62DFEA6B"/>
    <w:rsid w:val="62F5F7C7"/>
    <w:rsid w:val="62F7144D"/>
    <w:rsid w:val="63000DA2"/>
    <w:rsid w:val="6309A822"/>
    <w:rsid w:val="631752A2"/>
    <w:rsid w:val="631D989E"/>
    <w:rsid w:val="633316EB"/>
    <w:rsid w:val="633505FC"/>
    <w:rsid w:val="6341A417"/>
    <w:rsid w:val="6342B820"/>
    <w:rsid w:val="6347C8D7"/>
    <w:rsid w:val="634DF1B1"/>
    <w:rsid w:val="634F8C22"/>
    <w:rsid w:val="63615EDE"/>
    <w:rsid w:val="636DFB45"/>
    <w:rsid w:val="636FF3D4"/>
    <w:rsid w:val="6373D948"/>
    <w:rsid w:val="637662C9"/>
    <w:rsid w:val="63873C0D"/>
    <w:rsid w:val="6387D071"/>
    <w:rsid w:val="6397A72A"/>
    <w:rsid w:val="63A47A35"/>
    <w:rsid w:val="63AD8335"/>
    <w:rsid w:val="63C186B2"/>
    <w:rsid w:val="63D54DC1"/>
    <w:rsid w:val="63D76907"/>
    <w:rsid w:val="63DA2E8B"/>
    <w:rsid w:val="63DD0642"/>
    <w:rsid w:val="63E09E64"/>
    <w:rsid w:val="63F17D0A"/>
    <w:rsid w:val="63F9BA74"/>
    <w:rsid w:val="6403A0D2"/>
    <w:rsid w:val="6410E96E"/>
    <w:rsid w:val="6413A3F7"/>
    <w:rsid w:val="641F83F3"/>
    <w:rsid w:val="642F672A"/>
    <w:rsid w:val="64458BA4"/>
    <w:rsid w:val="644CEDDF"/>
    <w:rsid w:val="645EDD9E"/>
    <w:rsid w:val="646E6334"/>
    <w:rsid w:val="646FACE4"/>
    <w:rsid w:val="64723C69"/>
    <w:rsid w:val="6479CD26"/>
    <w:rsid w:val="648C2C55"/>
    <w:rsid w:val="648EEF76"/>
    <w:rsid w:val="64983DC2"/>
    <w:rsid w:val="649C85B7"/>
    <w:rsid w:val="64A2BF02"/>
    <w:rsid w:val="64D00917"/>
    <w:rsid w:val="64D74FFB"/>
    <w:rsid w:val="64DD7478"/>
    <w:rsid w:val="64E2400D"/>
    <w:rsid w:val="64EFF6F2"/>
    <w:rsid w:val="64F283C4"/>
    <w:rsid w:val="6505BDCB"/>
    <w:rsid w:val="6508CFD8"/>
    <w:rsid w:val="6519CF40"/>
    <w:rsid w:val="652E5D68"/>
    <w:rsid w:val="6534D470"/>
    <w:rsid w:val="653B2E22"/>
    <w:rsid w:val="6543694A"/>
    <w:rsid w:val="654445AA"/>
    <w:rsid w:val="6556277F"/>
    <w:rsid w:val="656C772A"/>
    <w:rsid w:val="65816D35"/>
    <w:rsid w:val="65834B51"/>
    <w:rsid w:val="65860AD3"/>
    <w:rsid w:val="65942011"/>
    <w:rsid w:val="6595E4E4"/>
    <w:rsid w:val="65996648"/>
    <w:rsid w:val="659FDB38"/>
    <w:rsid w:val="65A606F6"/>
    <w:rsid w:val="65AB8DC3"/>
    <w:rsid w:val="65ADCDD8"/>
    <w:rsid w:val="65B73D51"/>
    <w:rsid w:val="65C58847"/>
    <w:rsid w:val="65C73884"/>
    <w:rsid w:val="65D4DAC2"/>
    <w:rsid w:val="65D7B53F"/>
    <w:rsid w:val="65E13F35"/>
    <w:rsid w:val="65EA2D80"/>
    <w:rsid w:val="65EA339C"/>
    <w:rsid w:val="65F1F010"/>
    <w:rsid w:val="65F2F69D"/>
    <w:rsid w:val="65F47F9C"/>
    <w:rsid w:val="65FA6D55"/>
    <w:rsid w:val="66001445"/>
    <w:rsid w:val="660070CC"/>
    <w:rsid w:val="66043B72"/>
    <w:rsid w:val="661A8CDC"/>
    <w:rsid w:val="662090AF"/>
    <w:rsid w:val="6627038F"/>
    <w:rsid w:val="6629DEC9"/>
    <w:rsid w:val="662E887B"/>
    <w:rsid w:val="663CE5BA"/>
    <w:rsid w:val="663E3A53"/>
    <w:rsid w:val="66441848"/>
    <w:rsid w:val="6647B8A6"/>
    <w:rsid w:val="6649D447"/>
    <w:rsid w:val="6673205C"/>
    <w:rsid w:val="6692ED33"/>
    <w:rsid w:val="66976373"/>
    <w:rsid w:val="66A9FCC6"/>
    <w:rsid w:val="66AF821C"/>
    <w:rsid w:val="66B3FC94"/>
    <w:rsid w:val="66B7C23B"/>
    <w:rsid w:val="66BD8A32"/>
    <w:rsid w:val="66D30016"/>
    <w:rsid w:val="66D727BE"/>
    <w:rsid w:val="66DB0232"/>
    <w:rsid w:val="66E61445"/>
    <w:rsid w:val="66E8A577"/>
    <w:rsid w:val="66F168A2"/>
    <w:rsid w:val="66F36ADE"/>
    <w:rsid w:val="66F3B28D"/>
    <w:rsid w:val="67091A0E"/>
    <w:rsid w:val="670B8B84"/>
    <w:rsid w:val="671B50EB"/>
    <w:rsid w:val="671C4669"/>
    <w:rsid w:val="6724091A"/>
    <w:rsid w:val="6732F490"/>
    <w:rsid w:val="6734FBCE"/>
    <w:rsid w:val="673A2EB0"/>
    <w:rsid w:val="674225D3"/>
    <w:rsid w:val="675BE2E9"/>
    <w:rsid w:val="675CBA89"/>
    <w:rsid w:val="677CBE9E"/>
    <w:rsid w:val="677F8B7E"/>
    <w:rsid w:val="678AD0D0"/>
    <w:rsid w:val="6795ECBB"/>
    <w:rsid w:val="679BAF2B"/>
    <w:rsid w:val="679CC97B"/>
    <w:rsid w:val="679F9296"/>
    <w:rsid w:val="67A9C541"/>
    <w:rsid w:val="67AA615B"/>
    <w:rsid w:val="67E37E9C"/>
    <w:rsid w:val="67E5A4A8"/>
    <w:rsid w:val="67ED035D"/>
    <w:rsid w:val="67F01D60"/>
    <w:rsid w:val="67FACC08"/>
    <w:rsid w:val="680446AA"/>
    <w:rsid w:val="6806CD6C"/>
    <w:rsid w:val="6813B750"/>
    <w:rsid w:val="6814A66C"/>
    <w:rsid w:val="6818561A"/>
    <w:rsid w:val="68212E47"/>
    <w:rsid w:val="68277363"/>
    <w:rsid w:val="682E564A"/>
    <w:rsid w:val="6831AB5A"/>
    <w:rsid w:val="68330E2B"/>
    <w:rsid w:val="6833A0A4"/>
    <w:rsid w:val="683DD7C8"/>
    <w:rsid w:val="68529A71"/>
    <w:rsid w:val="685784AD"/>
    <w:rsid w:val="68616A71"/>
    <w:rsid w:val="68681D74"/>
    <w:rsid w:val="68708AB2"/>
    <w:rsid w:val="6872CEE4"/>
    <w:rsid w:val="68A02FD4"/>
    <w:rsid w:val="68C5870D"/>
    <w:rsid w:val="68C899A5"/>
    <w:rsid w:val="68D0B901"/>
    <w:rsid w:val="68DE7E2E"/>
    <w:rsid w:val="68EED58A"/>
    <w:rsid w:val="68FEC8EF"/>
    <w:rsid w:val="690A7C94"/>
    <w:rsid w:val="690FCF14"/>
    <w:rsid w:val="691334D0"/>
    <w:rsid w:val="6921AD20"/>
    <w:rsid w:val="692C7A6D"/>
    <w:rsid w:val="693374D7"/>
    <w:rsid w:val="6934E00B"/>
    <w:rsid w:val="6938C215"/>
    <w:rsid w:val="6969CED4"/>
    <w:rsid w:val="696AE402"/>
    <w:rsid w:val="696BC30E"/>
    <w:rsid w:val="697A976F"/>
    <w:rsid w:val="697B1E7C"/>
    <w:rsid w:val="697DE5E1"/>
    <w:rsid w:val="69A19477"/>
    <w:rsid w:val="69A6C8EA"/>
    <w:rsid w:val="69A85BF1"/>
    <w:rsid w:val="69B24E01"/>
    <w:rsid w:val="69B59C6D"/>
    <w:rsid w:val="69BCB68E"/>
    <w:rsid w:val="69C5713C"/>
    <w:rsid w:val="69C61E4C"/>
    <w:rsid w:val="69D1F019"/>
    <w:rsid w:val="69EEBBEE"/>
    <w:rsid w:val="69F7C704"/>
    <w:rsid w:val="6A0005EF"/>
    <w:rsid w:val="6A04F3F2"/>
    <w:rsid w:val="6A107045"/>
    <w:rsid w:val="6A264672"/>
    <w:rsid w:val="6A42CD3D"/>
    <w:rsid w:val="6A48574A"/>
    <w:rsid w:val="6A49C85A"/>
    <w:rsid w:val="6A5DDEAE"/>
    <w:rsid w:val="6A5F2279"/>
    <w:rsid w:val="6A628C10"/>
    <w:rsid w:val="6A79E11F"/>
    <w:rsid w:val="6A7C96B1"/>
    <w:rsid w:val="6A7F937A"/>
    <w:rsid w:val="6A85ED93"/>
    <w:rsid w:val="6A97706B"/>
    <w:rsid w:val="6AA70EA8"/>
    <w:rsid w:val="6AAC4142"/>
    <w:rsid w:val="6AB4A77F"/>
    <w:rsid w:val="6AF6966E"/>
    <w:rsid w:val="6B001577"/>
    <w:rsid w:val="6B02CE7F"/>
    <w:rsid w:val="6B0A0D67"/>
    <w:rsid w:val="6B120086"/>
    <w:rsid w:val="6B126E36"/>
    <w:rsid w:val="6B1DE65B"/>
    <w:rsid w:val="6B1E532E"/>
    <w:rsid w:val="6B2FD62C"/>
    <w:rsid w:val="6B37F4F0"/>
    <w:rsid w:val="6B7297E1"/>
    <w:rsid w:val="6B73B71C"/>
    <w:rsid w:val="6B75C111"/>
    <w:rsid w:val="6BA397ED"/>
    <w:rsid w:val="6BA78C19"/>
    <w:rsid w:val="6BAE0F48"/>
    <w:rsid w:val="6BAE86FD"/>
    <w:rsid w:val="6BB49075"/>
    <w:rsid w:val="6BC7ACC5"/>
    <w:rsid w:val="6BC9A01D"/>
    <w:rsid w:val="6BC9F772"/>
    <w:rsid w:val="6BCDF540"/>
    <w:rsid w:val="6BDEF495"/>
    <w:rsid w:val="6BF87FB2"/>
    <w:rsid w:val="6BFB1966"/>
    <w:rsid w:val="6C04F397"/>
    <w:rsid w:val="6C108C4D"/>
    <w:rsid w:val="6C1240DC"/>
    <w:rsid w:val="6C22EBBF"/>
    <w:rsid w:val="6C23AD9C"/>
    <w:rsid w:val="6C4ED37F"/>
    <w:rsid w:val="6C705C43"/>
    <w:rsid w:val="6C755EDF"/>
    <w:rsid w:val="6C827303"/>
    <w:rsid w:val="6C8592B9"/>
    <w:rsid w:val="6C8A0DA1"/>
    <w:rsid w:val="6C8E574F"/>
    <w:rsid w:val="6C981721"/>
    <w:rsid w:val="6CAF3A83"/>
    <w:rsid w:val="6CB33466"/>
    <w:rsid w:val="6CB80193"/>
    <w:rsid w:val="6CBA2B0D"/>
    <w:rsid w:val="6CC4444C"/>
    <w:rsid w:val="6CC96C54"/>
    <w:rsid w:val="6D054CC7"/>
    <w:rsid w:val="6D0CF449"/>
    <w:rsid w:val="6D1F7E81"/>
    <w:rsid w:val="6D2E3CA6"/>
    <w:rsid w:val="6D327386"/>
    <w:rsid w:val="6D32D7C3"/>
    <w:rsid w:val="6D3CFAF0"/>
    <w:rsid w:val="6D481107"/>
    <w:rsid w:val="6D54AC43"/>
    <w:rsid w:val="6D57B454"/>
    <w:rsid w:val="6D6237A9"/>
    <w:rsid w:val="6D6936BF"/>
    <w:rsid w:val="6D7B3D47"/>
    <w:rsid w:val="6D7BA50E"/>
    <w:rsid w:val="6D7BC096"/>
    <w:rsid w:val="6D9218D7"/>
    <w:rsid w:val="6D98CE0E"/>
    <w:rsid w:val="6DA33043"/>
    <w:rsid w:val="6DA47023"/>
    <w:rsid w:val="6DB43EE4"/>
    <w:rsid w:val="6DBD182A"/>
    <w:rsid w:val="6DC0FC1C"/>
    <w:rsid w:val="6DC63996"/>
    <w:rsid w:val="6DC7C6B2"/>
    <w:rsid w:val="6DC8B9CE"/>
    <w:rsid w:val="6DCB31C4"/>
    <w:rsid w:val="6DCEB9D7"/>
    <w:rsid w:val="6DE4AE4F"/>
    <w:rsid w:val="6E028449"/>
    <w:rsid w:val="6E0AC6B9"/>
    <w:rsid w:val="6E13A20D"/>
    <w:rsid w:val="6E18936B"/>
    <w:rsid w:val="6E312D22"/>
    <w:rsid w:val="6E364BF4"/>
    <w:rsid w:val="6E3FEA38"/>
    <w:rsid w:val="6E4053F7"/>
    <w:rsid w:val="6E487AAA"/>
    <w:rsid w:val="6E563C84"/>
    <w:rsid w:val="6E59E694"/>
    <w:rsid w:val="6E5CE6AE"/>
    <w:rsid w:val="6E5FDB7D"/>
    <w:rsid w:val="6E6647FE"/>
    <w:rsid w:val="6E680E66"/>
    <w:rsid w:val="6E6A6B4B"/>
    <w:rsid w:val="6E6E6F3D"/>
    <w:rsid w:val="6E7437C2"/>
    <w:rsid w:val="6E8E09C7"/>
    <w:rsid w:val="6EC656F2"/>
    <w:rsid w:val="6EC9C407"/>
    <w:rsid w:val="6ECBA8C1"/>
    <w:rsid w:val="6ED24F0A"/>
    <w:rsid w:val="6ED83BF0"/>
    <w:rsid w:val="6EDB5B31"/>
    <w:rsid w:val="6EDBAB91"/>
    <w:rsid w:val="6F019834"/>
    <w:rsid w:val="6F154DBB"/>
    <w:rsid w:val="6F1E82D0"/>
    <w:rsid w:val="6F3EDFDF"/>
    <w:rsid w:val="6F4B9989"/>
    <w:rsid w:val="6F68D584"/>
    <w:rsid w:val="6F6B45C8"/>
    <w:rsid w:val="6F70D5DB"/>
    <w:rsid w:val="6F74089C"/>
    <w:rsid w:val="6F769151"/>
    <w:rsid w:val="6F7A5792"/>
    <w:rsid w:val="6F7B1FD9"/>
    <w:rsid w:val="6F90933E"/>
    <w:rsid w:val="6F94EF93"/>
    <w:rsid w:val="6FA2B4F2"/>
    <w:rsid w:val="6FA7F1A4"/>
    <w:rsid w:val="6FA9A5A2"/>
    <w:rsid w:val="6FBA50AB"/>
    <w:rsid w:val="6FC85BFC"/>
    <w:rsid w:val="6FE42AA5"/>
    <w:rsid w:val="6FE9A463"/>
    <w:rsid w:val="6FF0C02F"/>
    <w:rsid w:val="6FFA90E8"/>
    <w:rsid w:val="70047544"/>
    <w:rsid w:val="700B720E"/>
    <w:rsid w:val="700D7E47"/>
    <w:rsid w:val="701C8EC1"/>
    <w:rsid w:val="701D29D0"/>
    <w:rsid w:val="705B342D"/>
    <w:rsid w:val="7060CE28"/>
    <w:rsid w:val="70620918"/>
    <w:rsid w:val="70634572"/>
    <w:rsid w:val="707249B3"/>
    <w:rsid w:val="7075289F"/>
    <w:rsid w:val="707DE0C9"/>
    <w:rsid w:val="707F41C6"/>
    <w:rsid w:val="708732CB"/>
    <w:rsid w:val="70897DA1"/>
    <w:rsid w:val="7097B261"/>
    <w:rsid w:val="709C4F86"/>
    <w:rsid w:val="70A36832"/>
    <w:rsid w:val="70A92118"/>
    <w:rsid w:val="70B3B965"/>
    <w:rsid w:val="70C0E61F"/>
    <w:rsid w:val="70C3E9A6"/>
    <w:rsid w:val="70D416A7"/>
    <w:rsid w:val="70D68D3F"/>
    <w:rsid w:val="70D9A0FC"/>
    <w:rsid w:val="70DD7AD6"/>
    <w:rsid w:val="70EB1D16"/>
    <w:rsid w:val="70F4C072"/>
    <w:rsid w:val="71040DA3"/>
    <w:rsid w:val="71044BA0"/>
    <w:rsid w:val="7116FC76"/>
    <w:rsid w:val="7117149D"/>
    <w:rsid w:val="711E4F71"/>
    <w:rsid w:val="712644FD"/>
    <w:rsid w:val="71275832"/>
    <w:rsid w:val="7144F8E9"/>
    <w:rsid w:val="715E12A5"/>
    <w:rsid w:val="71687FED"/>
    <w:rsid w:val="718446F9"/>
    <w:rsid w:val="718CA553"/>
    <w:rsid w:val="7196B27F"/>
    <w:rsid w:val="71981440"/>
    <w:rsid w:val="719E77A2"/>
    <w:rsid w:val="71A55788"/>
    <w:rsid w:val="71AFE3B5"/>
    <w:rsid w:val="71B0C8DB"/>
    <w:rsid w:val="71B37E15"/>
    <w:rsid w:val="71BAC757"/>
    <w:rsid w:val="71BF264E"/>
    <w:rsid w:val="71C4C63E"/>
    <w:rsid w:val="71CF33CA"/>
    <w:rsid w:val="71DD11B5"/>
    <w:rsid w:val="71E401DE"/>
    <w:rsid w:val="71E5B714"/>
    <w:rsid w:val="71EB6E57"/>
    <w:rsid w:val="71EDC933"/>
    <w:rsid w:val="7201B684"/>
    <w:rsid w:val="72179853"/>
    <w:rsid w:val="7218C743"/>
    <w:rsid w:val="722548C1"/>
    <w:rsid w:val="722B989B"/>
    <w:rsid w:val="722D78BF"/>
    <w:rsid w:val="723084DC"/>
    <w:rsid w:val="723AC21F"/>
    <w:rsid w:val="7255616D"/>
    <w:rsid w:val="7257BB3D"/>
    <w:rsid w:val="726169AC"/>
    <w:rsid w:val="72622FFB"/>
    <w:rsid w:val="7265CDF7"/>
    <w:rsid w:val="726E8039"/>
    <w:rsid w:val="72874D1F"/>
    <w:rsid w:val="7290E94D"/>
    <w:rsid w:val="729A7502"/>
    <w:rsid w:val="729F0662"/>
    <w:rsid w:val="72CF69A7"/>
    <w:rsid w:val="72E8933D"/>
    <w:rsid w:val="72EE0408"/>
    <w:rsid w:val="72EFE3B6"/>
    <w:rsid w:val="72F942B5"/>
    <w:rsid w:val="72FD505A"/>
    <w:rsid w:val="7304B765"/>
    <w:rsid w:val="730AADED"/>
    <w:rsid w:val="732A77F0"/>
    <w:rsid w:val="732A88D6"/>
    <w:rsid w:val="73381B5F"/>
    <w:rsid w:val="73437B22"/>
    <w:rsid w:val="73503DC9"/>
    <w:rsid w:val="73587743"/>
    <w:rsid w:val="7365A7EC"/>
    <w:rsid w:val="736B9BA3"/>
    <w:rsid w:val="736F6D77"/>
    <w:rsid w:val="738753E0"/>
    <w:rsid w:val="7391387F"/>
    <w:rsid w:val="7394367C"/>
    <w:rsid w:val="73AFEB24"/>
    <w:rsid w:val="73B82D3E"/>
    <w:rsid w:val="73B8A8A8"/>
    <w:rsid w:val="73BBE3B4"/>
    <w:rsid w:val="73C9FFF3"/>
    <w:rsid w:val="73DC39E6"/>
    <w:rsid w:val="73DF7AEA"/>
    <w:rsid w:val="73EE111B"/>
    <w:rsid w:val="73EE31B4"/>
    <w:rsid w:val="73EE9A78"/>
    <w:rsid w:val="73FBB83A"/>
    <w:rsid w:val="74019E58"/>
    <w:rsid w:val="740A509A"/>
    <w:rsid w:val="740A8203"/>
    <w:rsid w:val="740D7C5A"/>
    <w:rsid w:val="7421F2FC"/>
    <w:rsid w:val="7424C62F"/>
    <w:rsid w:val="742FB99E"/>
    <w:rsid w:val="74404C5A"/>
    <w:rsid w:val="7441AB48"/>
    <w:rsid w:val="7448ABBD"/>
    <w:rsid w:val="7451FA15"/>
    <w:rsid w:val="745A72F0"/>
    <w:rsid w:val="746D3341"/>
    <w:rsid w:val="74827EEA"/>
    <w:rsid w:val="748B20FB"/>
    <w:rsid w:val="74B1DE50"/>
    <w:rsid w:val="74CE5182"/>
    <w:rsid w:val="74E04494"/>
    <w:rsid w:val="74E5050B"/>
    <w:rsid w:val="74E6ECFF"/>
    <w:rsid w:val="74F4A02B"/>
    <w:rsid w:val="75079DDA"/>
    <w:rsid w:val="750EB4EA"/>
    <w:rsid w:val="75105D44"/>
    <w:rsid w:val="75179F49"/>
    <w:rsid w:val="751855CF"/>
    <w:rsid w:val="751B9718"/>
    <w:rsid w:val="752091D1"/>
    <w:rsid w:val="752262D1"/>
    <w:rsid w:val="7547291E"/>
    <w:rsid w:val="7547755D"/>
    <w:rsid w:val="755151EC"/>
    <w:rsid w:val="75554105"/>
    <w:rsid w:val="75557EDB"/>
    <w:rsid w:val="7556D307"/>
    <w:rsid w:val="75581DCD"/>
    <w:rsid w:val="7562BAD9"/>
    <w:rsid w:val="7569DEDE"/>
    <w:rsid w:val="756F6BA3"/>
    <w:rsid w:val="757A29C3"/>
    <w:rsid w:val="757FE0A7"/>
    <w:rsid w:val="75843530"/>
    <w:rsid w:val="75856E8E"/>
    <w:rsid w:val="758B0A8B"/>
    <w:rsid w:val="75950716"/>
    <w:rsid w:val="75A31600"/>
    <w:rsid w:val="75A679E2"/>
    <w:rsid w:val="75A8E180"/>
    <w:rsid w:val="75C62383"/>
    <w:rsid w:val="75CD1A29"/>
    <w:rsid w:val="75CD2C48"/>
    <w:rsid w:val="75DEEDE3"/>
    <w:rsid w:val="75DF7DBF"/>
    <w:rsid w:val="75DF938A"/>
    <w:rsid w:val="75E494BB"/>
    <w:rsid w:val="75F583E9"/>
    <w:rsid w:val="760D464A"/>
    <w:rsid w:val="760D761C"/>
    <w:rsid w:val="76145659"/>
    <w:rsid w:val="76226B27"/>
    <w:rsid w:val="76246DD3"/>
    <w:rsid w:val="76387434"/>
    <w:rsid w:val="7640C4F9"/>
    <w:rsid w:val="7644B6DD"/>
    <w:rsid w:val="76493FCC"/>
    <w:rsid w:val="764F6901"/>
    <w:rsid w:val="7658BA0F"/>
    <w:rsid w:val="766C805D"/>
    <w:rsid w:val="766FC6B9"/>
    <w:rsid w:val="7679E82E"/>
    <w:rsid w:val="768C48A0"/>
    <w:rsid w:val="768FFC28"/>
    <w:rsid w:val="76A778FE"/>
    <w:rsid w:val="76AD1696"/>
    <w:rsid w:val="76B2D297"/>
    <w:rsid w:val="76B55CEB"/>
    <w:rsid w:val="76BC6CA0"/>
    <w:rsid w:val="76BE702E"/>
    <w:rsid w:val="76C9DBD6"/>
    <w:rsid w:val="76CD12E3"/>
    <w:rsid w:val="76D19298"/>
    <w:rsid w:val="76D51E48"/>
    <w:rsid w:val="76DA1CF1"/>
    <w:rsid w:val="76F58D2D"/>
    <w:rsid w:val="7702D28D"/>
    <w:rsid w:val="771CA00B"/>
    <w:rsid w:val="77286CC4"/>
    <w:rsid w:val="772D843F"/>
    <w:rsid w:val="7736B794"/>
    <w:rsid w:val="77381D45"/>
    <w:rsid w:val="7741F15C"/>
    <w:rsid w:val="77540583"/>
    <w:rsid w:val="775A8111"/>
    <w:rsid w:val="77606F73"/>
    <w:rsid w:val="77626E5F"/>
    <w:rsid w:val="776E751B"/>
    <w:rsid w:val="777BE955"/>
    <w:rsid w:val="777FA2B7"/>
    <w:rsid w:val="7789CF4B"/>
    <w:rsid w:val="77969821"/>
    <w:rsid w:val="77A3BE36"/>
    <w:rsid w:val="77B881EA"/>
    <w:rsid w:val="77CD3F93"/>
    <w:rsid w:val="77D15B11"/>
    <w:rsid w:val="77D439FD"/>
    <w:rsid w:val="77E71E96"/>
    <w:rsid w:val="77EA12F3"/>
    <w:rsid w:val="77EE484E"/>
    <w:rsid w:val="77F45C06"/>
    <w:rsid w:val="77F83134"/>
    <w:rsid w:val="77F87114"/>
    <w:rsid w:val="77F9EB9C"/>
    <w:rsid w:val="77FD098F"/>
    <w:rsid w:val="7800B940"/>
    <w:rsid w:val="780CBD07"/>
    <w:rsid w:val="7818102B"/>
    <w:rsid w:val="781C0370"/>
    <w:rsid w:val="782427FF"/>
    <w:rsid w:val="782DFCA3"/>
    <w:rsid w:val="78305612"/>
    <w:rsid w:val="783FD7B8"/>
    <w:rsid w:val="78497CDA"/>
    <w:rsid w:val="7849F941"/>
    <w:rsid w:val="784A8391"/>
    <w:rsid w:val="784D7757"/>
    <w:rsid w:val="7869E83C"/>
    <w:rsid w:val="786ADE96"/>
    <w:rsid w:val="7873A6C2"/>
    <w:rsid w:val="787AD67B"/>
    <w:rsid w:val="7886068B"/>
    <w:rsid w:val="78867BA2"/>
    <w:rsid w:val="788C3787"/>
    <w:rsid w:val="78943FB3"/>
    <w:rsid w:val="789FAEA0"/>
    <w:rsid w:val="78A3843C"/>
    <w:rsid w:val="78A3E6F3"/>
    <w:rsid w:val="78A5BA51"/>
    <w:rsid w:val="78A7813F"/>
    <w:rsid w:val="78A801B8"/>
    <w:rsid w:val="78A818B7"/>
    <w:rsid w:val="78A91C47"/>
    <w:rsid w:val="78B74870"/>
    <w:rsid w:val="78F99F0C"/>
    <w:rsid w:val="7905D39A"/>
    <w:rsid w:val="79077F1B"/>
    <w:rsid w:val="790E1587"/>
    <w:rsid w:val="7915F357"/>
    <w:rsid w:val="7919A796"/>
    <w:rsid w:val="791CC3F2"/>
    <w:rsid w:val="791F2AD5"/>
    <w:rsid w:val="79298E07"/>
    <w:rsid w:val="79351900"/>
    <w:rsid w:val="7936FDD1"/>
    <w:rsid w:val="794398C1"/>
    <w:rsid w:val="79461DDF"/>
    <w:rsid w:val="7959980B"/>
    <w:rsid w:val="79638D44"/>
    <w:rsid w:val="796DF062"/>
    <w:rsid w:val="79793206"/>
    <w:rsid w:val="79816C03"/>
    <w:rsid w:val="798E0148"/>
    <w:rsid w:val="79997D44"/>
    <w:rsid w:val="79B2D5CE"/>
    <w:rsid w:val="79B6A111"/>
    <w:rsid w:val="79B8A8FF"/>
    <w:rsid w:val="79C7E47E"/>
    <w:rsid w:val="79CAA705"/>
    <w:rsid w:val="79D12E8F"/>
    <w:rsid w:val="79DC64A9"/>
    <w:rsid w:val="7A3CB889"/>
    <w:rsid w:val="7A52D563"/>
    <w:rsid w:val="7A64D2A0"/>
    <w:rsid w:val="7A6C1580"/>
    <w:rsid w:val="7A722E09"/>
    <w:rsid w:val="7A77D97E"/>
    <w:rsid w:val="7A8E9FC4"/>
    <w:rsid w:val="7A8EF73F"/>
    <w:rsid w:val="7AAD8107"/>
    <w:rsid w:val="7AB7F94F"/>
    <w:rsid w:val="7AD0CA2E"/>
    <w:rsid w:val="7AD77B2C"/>
    <w:rsid w:val="7ADEB448"/>
    <w:rsid w:val="7AE84734"/>
    <w:rsid w:val="7AF05712"/>
    <w:rsid w:val="7AF59C27"/>
    <w:rsid w:val="7AF63534"/>
    <w:rsid w:val="7AFE9C91"/>
    <w:rsid w:val="7B07C7BC"/>
    <w:rsid w:val="7B1EBDF0"/>
    <w:rsid w:val="7B2434D4"/>
    <w:rsid w:val="7B3011D6"/>
    <w:rsid w:val="7B4CE968"/>
    <w:rsid w:val="7B5A4738"/>
    <w:rsid w:val="7B5DD893"/>
    <w:rsid w:val="7B6B767C"/>
    <w:rsid w:val="7B71FFAC"/>
    <w:rsid w:val="7B7410AA"/>
    <w:rsid w:val="7B750CC9"/>
    <w:rsid w:val="7B75BA6C"/>
    <w:rsid w:val="7B834FD1"/>
    <w:rsid w:val="7B955863"/>
    <w:rsid w:val="7B9625A4"/>
    <w:rsid w:val="7B964274"/>
    <w:rsid w:val="7BAF4A0E"/>
    <w:rsid w:val="7BC0522D"/>
    <w:rsid w:val="7BC54DEA"/>
    <w:rsid w:val="7BC6148B"/>
    <w:rsid w:val="7BCC2402"/>
    <w:rsid w:val="7BDD8FA3"/>
    <w:rsid w:val="7BE137E1"/>
    <w:rsid w:val="7BE2BF8E"/>
    <w:rsid w:val="7BE2FA93"/>
    <w:rsid w:val="7BE625DD"/>
    <w:rsid w:val="7BEB1374"/>
    <w:rsid w:val="7BED4D52"/>
    <w:rsid w:val="7BF5D973"/>
    <w:rsid w:val="7C14FBD6"/>
    <w:rsid w:val="7C15627F"/>
    <w:rsid w:val="7C28B3E8"/>
    <w:rsid w:val="7C31D0CB"/>
    <w:rsid w:val="7C35631B"/>
    <w:rsid w:val="7C36DEC7"/>
    <w:rsid w:val="7C37593F"/>
    <w:rsid w:val="7C495168"/>
    <w:rsid w:val="7C4C10F2"/>
    <w:rsid w:val="7C539F6A"/>
    <w:rsid w:val="7C569CB9"/>
    <w:rsid w:val="7C60DA52"/>
    <w:rsid w:val="7C6D5E44"/>
    <w:rsid w:val="7C6ECF9C"/>
    <w:rsid w:val="7C901563"/>
    <w:rsid w:val="7CA2C17D"/>
    <w:rsid w:val="7CAC65E5"/>
    <w:rsid w:val="7CB08B34"/>
    <w:rsid w:val="7CBAA05C"/>
    <w:rsid w:val="7CBC486D"/>
    <w:rsid w:val="7CC59974"/>
    <w:rsid w:val="7CCC770E"/>
    <w:rsid w:val="7CD1EC31"/>
    <w:rsid w:val="7CE00BD2"/>
    <w:rsid w:val="7CE8ED94"/>
    <w:rsid w:val="7CEABF01"/>
    <w:rsid w:val="7CEB3B4F"/>
    <w:rsid w:val="7CEF0B21"/>
    <w:rsid w:val="7CEFD3D5"/>
    <w:rsid w:val="7CFC482A"/>
    <w:rsid w:val="7D06CF88"/>
    <w:rsid w:val="7D092F9D"/>
    <w:rsid w:val="7D0CF69A"/>
    <w:rsid w:val="7D1255B0"/>
    <w:rsid w:val="7D2FBBA6"/>
    <w:rsid w:val="7D370A88"/>
    <w:rsid w:val="7D3E884F"/>
    <w:rsid w:val="7D4A8473"/>
    <w:rsid w:val="7D61059E"/>
    <w:rsid w:val="7D61D473"/>
    <w:rsid w:val="7D6544BB"/>
    <w:rsid w:val="7D6586EC"/>
    <w:rsid w:val="7D682B65"/>
    <w:rsid w:val="7D69AA39"/>
    <w:rsid w:val="7D74FB5B"/>
    <w:rsid w:val="7D7F82C2"/>
    <w:rsid w:val="7D8CFB5C"/>
    <w:rsid w:val="7D943A91"/>
    <w:rsid w:val="7D9786C7"/>
    <w:rsid w:val="7DA8AD02"/>
    <w:rsid w:val="7DAE781B"/>
    <w:rsid w:val="7DB5F938"/>
    <w:rsid w:val="7DBB55CA"/>
    <w:rsid w:val="7DC8DE6B"/>
    <w:rsid w:val="7DD105C3"/>
    <w:rsid w:val="7DD523A5"/>
    <w:rsid w:val="7DE0F0E7"/>
    <w:rsid w:val="7DECE5AE"/>
    <w:rsid w:val="7E03D536"/>
    <w:rsid w:val="7E084E22"/>
    <w:rsid w:val="7E12FB5A"/>
    <w:rsid w:val="7E3F2F8E"/>
    <w:rsid w:val="7E43EC4F"/>
    <w:rsid w:val="7E44F6C1"/>
    <w:rsid w:val="7E4E0773"/>
    <w:rsid w:val="7E676321"/>
    <w:rsid w:val="7E6D4E6B"/>
    <w:rsid w:val="7E8E1045"/>
    <w:rsid w:val="7E9E6399"/>
    <w:rsid w:val="7EA0E547"/>
    <w:rsid w:val="7EAE2611"/>
    <w:rsid w:val="7EB03C5D"/>
    <w:rsid w:val="7EC707D0"/>
    <w:rsid w:val="7EC71105"/>
    <w:rsid w:val="7EC7B3E1"/>
    <w:rsid w:val="7EE05A42"/>
    <w:rsid w:val="7EE42A41"/>
    <w:rsid w:val="7F0B2105"/>
    <w:rsid w:val="7F13A46E"/>
    <w:rsid w:val="7F2FB72A"/>
    <w:rsid w:val="7F3AAC3B"/>
    <w:rsid w:val="7F4094B7"/>
    <w:rsid w:val="7F4721B5"/>
    <w:rsid w:val="7F4B5095"/>
    <w:rsid w:val="7F500B5A"/>
    <w:rsid w:val="7F617B2E"/>
    <w:rsid w:val="7F6C0143"/>
    <w:rsid w:val="7F6D0E75"/>
    <w:rsid w:val="7F9C2970"/>
    <w:rsid w:val="7FAA0B5D"/>
    <w:rsid w:val="7FAE0AEE"/>
    <w:rsid w:val="7FAE3454"/>
    <w:rsid w:val="7FB3A48E"/>
    <w:rsid w:val="7FB4175D"/>
    <w:rsid w:val="7FD0B80F"/>
    <w:rsid w:val="7FF44C8E"/>
    <w:rsid w:val="7FF46E3F"/>
    <w:rsid w:val="7FF5D8F6"/>
    <w:rsid w:val="7FFE1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83863"/>
  <w15:chartTrackingRefBased/>
  <w15:docId w15:val="{7146FB3A-F162-4660-8923-17F65C861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5EE"/>
    <w:rPr>
      <w:rFonts w:ascii="Times New Roman" w:hAnsi="Times New Roman"/>
    </w:rPr>
  </w:style>
  <w:style w:type="paragraph" w:styleId="Ttulo1">
    <w:name w:val="heading 1"/>
    <w:basedOn w:val="Normal"/>
    <w:next w:val="Normal"/>
    <w:link w:val="Ttulo1Car"/>
    <w:autoRedefine/>
    <w:uiPriority w:val="9"/>
    <w:qFormat/>
    <w:rsid w:val="007E2101"/>
    <w:pPr>
      <w:keepNext/>
      <w:keepLines/>
      <w:numPr>
        <w:numId w:val="9"/>
      </w:numPr>
      <w:spacing w:before="240" w:after="0"/>
      <w:outlineLvl w:val="0"/>
    </w:pPr>
    <w:rPr>
      <w:rFonts w:eastAsiaTheme="majorEastAsia" w:cstheme="majorBidi"/>
      <w:b/>
      <w:sz w:val="24"/>
      <w:szCs w:val="32"/>
      <w:lang w:val="es-CO"/>
    </w:rPr>
  </w:style>
  <w:style w:type="paragraph" w:styleId="Ttulo2">
    <w:name w:val="heading 2"/>
    <w:basedOn w:val="Normal"/>
    <w:next w:val="Normal"/>
    <w:link w:val="Ttulo2Car"/>
    <w:autoRedefine/>
    <w:uiPriority w:val="9"/>
    <w:unhideWhenUsed/>
    <w:qFormat/>
    <w:rsid w:val="00623E62"/>
    <w:pPr>
      <w:keepNext/>
      <w:keepLines/>
      <w:numPr>
        <w:numId w:val="11"/>
      </w:numPr>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A5FD5"/>
    <w:pPr>
      <w:keepNext/>
      <w:keepLines/>
      <w:spacing w:before="40" w:after="0"/>
      <w:outlineLvl w:val="2"/>
    </w:pPr>
    <w:rPr>
      <w:rFonts w:eastAsia="Calibri" w:cs="Times New Roman"/>
      <w:b/>
      <w:bCs/>
      <w:szCs w:val="24"/>
      <w:lang w:val="es-CO"/>
    </w:rPr>
  </w:style>
  <w:style w:type="paragraph" w:styleId="Ttulo4">
    <w:name w:val="heading 4"/>
    <w:basedOn w:val="Normal"/>
    <w:next w:val="Normal"/>
    <w:link w:val="Ttulo4Car"/>
    <w:uiPriority w:val="9"/>
    <w:unhideWhenUsed/>
    <w:qFormat/>
    <w:rsid w:val="00541BB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C1066B"/>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1066B"/>
    <w:rPr>
      <w:rFonts w:eastAsiaTheme="minorEastAsia"/>
      <w:lang w:val="es-CO" w:eastAsia="es-CO"/>
    </w:rPr>
  </w:style>
  <w:style w:type="paragraph" w:styleId="Encabezado">
    <w:name w:val="header"/>
    <w:basedOn w:val="Normal"/>
    <w:link w:val="EncabezadoCar"/>
    <w:uiPriority w:val="99"/>
    <w:unhideWhenUsed/>
    <w:rsid w:val="0058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0476"/>
  </w:style>
  <w:style w:type="paragraph" w:styleId="Piedepgina">
    <w:name w:val="footer"/>
    <w:basedOn w:val="Normal"/>
    <w:link w:val="PiedepginaCar"/>
    <w:uiPriority w:val="99"/>
    <w:unhideWhenUsed/>
    <w:rsid w:val="005804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0476"/>
  </w:style>
  <w:style w:type="table" w:styleId="Tablaconcuadrcula">
    <w:name w:val="Table Grid"/>
    <w:basedOn w:val="Tablanormal"/>
    <w:uiPriority w:val="39"/>
    <w:rsid w:val="00587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A1D6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1D6F"/>
    <w:rPr>
      <w:rFonts w:ascii="Times New Roman" w:hAnsi="Times New Roman"/>
      <w:sz w:val="20"/>
      <w:szCs w:val="20"/>
    </w:rPr>
  </w:style>
  <w:style w:type="character" w:styleId="Refdenotaalpie">
    <w:name w:val="footnote reference"/>
    <w:basedOn w:val="Fuentedeprrafopredeter"/>
    <w:uiPriority w:val="99"/>
    <w:semiHidden/>
    <w:unhideWhenUsed/>
    <w:rsid w:val="003A1D6F"/>
    <w:rPr>
      <w:vertAlign w:val="superscript"/>
    </w:rPr>
  </w:style>
  <w:style w:type="paragraph" w:customStyle="1" w:styleId="Default">
    <w:name w:val="Default"/>
    <w:rsid w:val="00B6527F"/>
    <w:pPr>
      <w:autoSpaceDE w:val="0"/>
      <w:autoSpaceDN w:val="0"/>
      <w:adjustRightInd w:val="0"/>
      <w:spacing w:after="0"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CC7F52"/>
    <w:rPr>
      <w:color w:val="0563C1" w:themeColor="hyperlink"/>
      <w:u w:val="single"/>
    </w:rPr>
  </w:style>
  <w:style w:type="character" w:styleId="Mencinsinresolver">
    <w:name w:val="Unresolved Mention"/>
    <w:basedOn w:val="Fuentedeprrafopredeter"/>
    <w:uiPriority w:val="99"/>
    <w:semiHidden/>
    <w:unhideWhenUsed/>
    <w:rsid w:val="00CC7F52"/>
    <w:rPr>
      <w:color w:val="605E5C"/>
      <w:shd w:val="clear" w:color="auto" w:fill="E1DFDD"/>
    </w:rPr>
  </w:style>
  <w:style w:type="character" w:customStyle="1" w:styleId="Ttulo1Car">
    <w:name w:val="Título 1 Car"/>
    <w:basedOn w:val="Fuentedeprrafopredeter"/>
    <w:link w:val="Ttulo1"/>
    <w:uiPriority w:val="9"/>
    <w:rsid w:val="007E2101"/>
    <w:rPr>
      <w:rFonts w:ascii="Times New Roman" w:eastAsiaTheme="majorEastAsia" w:hAnsi="Times New Roman" w:cstheme="majorBidi"/>
      <w:b/>
      <w:sz w:val="24"/>
      <w:szCs w:val="32"/>
      <w:lang w:val="es-CO"/>
    </w:rPr>
  </w:style>
  <w:style w:type="character" w:styleId="Refdecomentario">
    <w:name w:val="annotation reference"/>
    <w:basedOn w:val="Fuentedeprrafopredeter"/>
    <w:uiPriority w:val="99"/>
    <w:semiHidden/>
    <w:unhideWhenUsed/>
    <w:rsid w:val="007E2101"/>
    <w:rPr>
      <w:sz w:val="16"/>
      <w:szCs w:val="16"/>
    </w:rPr>
  </w:style>
  <w:style w:type="paragraph" w:styleId="Textocomentario">
    <w:name w:val="annotation text"/>
    <w:basedOn w:val="Normal"/>
    <w:link w:val="TextocomentarioCar"/>
    <w:uiPriority w:val="99"/>
    <w:unhideWhenUsed/>
    <w:rsid w:val="007E2101"/>
    <w:pPr>
      <w:spacing w:line="240" w:lineRule="auto"/>
    </w:pPr>
    <w:rPr>
      <w:sz w:val="20"/>
      <w:szCs w:val="20"/>
    </w:rPr>
  </w:style>
  <w:style w:type="character" w:customStyle="1" w:styleId="TextocomentarioCar">
    <w:name w:val="Texto comentario Car"/>
    <w:basedOn w:val="Fuentedeprrafopredeter"/>
    <w:link w:val="Textocomentario"/>
    <w:uiPriority w:val="99"/>
    <w:rsid w:val="007E2101"/>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E2101"/>
    <w:rPr>
      <w:b/>
      <w:bCs/>
    </w:rPr>
  </w:style>
  <w:style w:type="character" w:customStyle="1" w:styleId="AsuntodelcomentarioCar">
    <w:name w:val="Asunto del comentario Car"/>
    <w:basedOn w:val="TextocomentarioCar"/>
    <w:link w:val="Asuntodelcomentario"/>
    <w:uiPriority w:val="99"/>
    <w:semiHidden/>
    <w:rsid w:val="007E2101"/>
    <w:rPr>
      <w:rFonts w:ascii="Times New Roman" w:hAnsi="Times New Roman"/>
      <w:b/>
      <w:bCs/>
      <w:sz w:val="20"/>
      <w:szCs w:val="20"/>
    </w:rPr>
  </w:style>
  <w:style w:type="character" w:customStyle="1" w:styleId="Ttulo2Car">
    <w:name w:val="Título 2 Car"/>
    <w:basedOn w:val="Fuentedeprrafopredeter"/>
    <w:link w:val="Ttulo2"/>
    <w:uiPriority w:val="9"/>
    <w:rsid w:val="00623E62"/>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9A5FD5"/>
    <w:rPr>
      <w:rFonts w:ascii="Times New Roman" w:eastAsia="Calibri" w:hAnsi="Times New Roman" w:cs="Times New Roman"/>
      <w:b/>
      <w:bCs/>
      <w:szCs w:val="24"/>
      <w:lang w:val="es-CO"/>
    </w:rPr>
  </w:style>
  <w:style w:type="table" w:styleId="Tablanormal5">
    <w:name w:val="Plain Table 5"/>
    <w:basedOn w:val="Tablanormal"/>
    <w:uiPriority w:val="45"/>
    <w:rsid w:val="001628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rsid w:val="00365B36"/>
    <w:rPr>
      <w:rFonts w:ascii="Times New Roman" w:eastAsiaTheme="majorEastAsia" w:hAnsi="Times New Roman" w:cstheme="majorBidi"/>
      <w:b/>
      <w:iCs/>
    </w:rPr>
  </w:style>
  <w:style w:type="paragraph" w:styleId="Descripcin">
    <w:name w:val="caption"/>
    <w:basedOn w:val="Normal"/>
    <w:next w:val="Normal"/>
    <w:uiPriority w:val="35"/>
    <w:unhideWhenUsed/>
    <w:qFormat/>
    <w:rsid w:val="001D780A"/>
    <w:pPr>
      <w:spacing w:after="200" w:line="240" w:lineRule="auto"/>
      <w:jc w:val="center"/>
    </w:pPr>
    <w:rPr>
      <w:iCs/>
      <w:sz w:val="18"/>
      <w:szCs w:val="18"/>
    </w:rPr>
  </w:style>
  <w:style w:type="character" w:styleId="Textodelmarcadordeposicin">
    <w:name w:val="Placeholder Text"/>
    <w:basedOn w:val="Fuentedeprrafopredeter"/>
    <w:uiPriority w:val="99"/>
    <w:semiHidden/>
    <w:rsid w:val="005030C6"/>
    <w:rPr>
      <w:color w:val="808080"/>
    </w:rPr>
  </w:style>
  <w:style w:type="character" w:customStyle="1" w:styleId="ts-alignment-element">
    <w:name w:val="ts-alignment-element"/>
    <w:basedOn w:val="Fuentedeprrafopredeter"/>
    <w:rsid w:val="00D10E4B"/>
  </w:style>
  <w:style w:type="character" w:customStyle="1" w:styleId="ts-alignment-element-highlighted">
    <w:name w:val="ts-alignment-element-highlighted"/>
    <w:basedOn w:val="Fuentedeprrafopredeter"/>
    <w:rsid w:val="00D10E4B"/>
  </w:style>
  <w:style w:type="paragraph" w:styleId="Revisin">
    <w:name w:val="Revision"/>
    <w:hidden/>
    <w:uiPriority w:val="99"/>
    <w:semiHidden/>
    <w:rsid w:val="00B9607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27204">
      <w:bodyDiv w:val="1"/>
      <w:marLeft w:val="0"/>
      <w:marRight w:val="0"/>
      <w:marTop w:val="0"/>
      <w:marBottom w:val="0"/>
      <w:divBdr>
        <w:top w:val="none" w:sz="0" w:space="0" w:color="auto"/>
        <w:left w:val="none" w:sz="0" w:space="0" w:color="auto"/>
        <w:bottom w:val="none" w:sz="0" w:space="0" w:color="auto"/>
        <w:right w:val="none" w:sz="0" w:space="0" w:color="auto"/>
      </w:divBdr>
      <w:divsChild>
        <w:div w:id="1727410577">
          <w:marLeft w:val="0"/>
          <w:marRight w:val="0"/>
          <w:marTop w:val="0"/>
          <w:marBottom w:val="0"/>
          <w:divBdr>
            <w:top w:val="none" w:sz="0" w:space="0" w:color="auto"/>
            <w:left w:val="none" w:sz="0" w:space="0" w:color="auto"/>
            <w:bottom w:val="none" w:sz="0" w:space="0" w:color="auto"/>
            <w:right w:val="none" w:sz="0" w:space="0" w:color="auto"/>
          </w:divBdr>
          <w:divsChild>
            <w:div w:id="1266570362">
              <w:marLeft w:val="0"/>
              <w:marRight w:val="0"/>
              <w:marTop w:val="0"/>
              <w:marBottom w:val="0"/>
              <w:divBdr>
                <w:top w:val="none" w:sz="0" w:space="0" w:color="auto"/>
                <w:left w:val="none" w:sz="0" w:space="0" w:color="auto"/>
                <w:bottom w:val="none" w:sz="0" w:space="0" w:color="auto"/>
                <w:right w:val="none" w:sz="0" w:space="0" w:color="auto"/>
              </w:divBdr>
              <w:divsChild>
                <w:div w:id="1021786431">
                  <w:marLeft w:val="0"/>
                  <w:marRight w:val="0"/>
                  <w:marTop w:val="0"/>
                  <w:marBottom w:val="0"/>
                  <w:divBdr>
                    <w:top w:val="none" w:sz="0" w:space="0" w:color="auto"/>
                    <w:left w:val="none" w:sz="0" w:space="0" w:color="auto"/>
                    <w:bottom w:val="none" w:sz="0" w:space="0" w:color="auto"/>
                    <w:right w:val="none" w:sz="0" w:space="0" w:color="auto"/>
                  </w:divBdr>
                  <w:divsChild>
                    <w:div w:id="1918661191">
                      <w:marLeft w:val="0"/>
                      <w:marRight w:val="0"/>
                      <w:marTop w:val="0"/>
                      <w:marBottom w:val="0"/>
                      <w:divBdr>
                        <w:top w:val="none" w:sz="0" w:space="0" w:color="auto"/>
                        <w:left w:val="none" w:sz="0" w:space="0" w:color="auto"/>
                        <w:bottom w:val="none" w:sz="0" w:space="0" w:color="auto"/>
                        <w:right w:val="none" w:sz="0" w:space="0" w:color="auto"/>
                      </w:divBdr>
                      <w:divsChild>
                        <w:div w:id="1325862692">
                          <w:marLeft w:val="0"/>
                          <w:marRight w:val="0"/>
                          <w:marTop w:val="0"/>
                          <w:marBottom w:val="0"/>
                          <w:divBdr>
                            <w:top w:val="none" w:sz="0" w:space="0" w:color="auto"/>
                            <w:left w:val="none" w:sz="0" w:space="0" w:color="auto"/>
                            <w:bottom w:val="none" w:sz="0" w:space="0" w:color="auto"/>
                            <w:right w:val="none" w:sz="0" w:space="0" w:color="auto"/>
                          </w:divBdr>
                          <w:divsChild>
                            <w:div w:id="1793866404">
                              <w:marLeft w:val="0"/>
                              <w:marRight w:val="0"/>
                              <w:marTop w:val="0"/>
                              <w:marBottom w:val="0"/>
                              <w:divBdr>
                                <w:top w:val="none" w:sz="0" w:space="0" w:color="auto"/>
                                <w:left w:val="none" w:sz="0" w:space="0" w:color="auto"/>
                                <w:bottom w:val="none" w:sz="0" w:space="0" w:color="auto"/>
                                <w:right w:val="none" w:sz="0" w:space="0" w:color="auto"/>
                              </w:divBdr>
                              <w:divsChild>
                                <w:div w:id="1182745581">
                                  <w:marLeft w:val="0"/>
                                  <w:marRight w:val="0"/>
                                  <w:marTop w:val="0"/>
                                  <w:marBottom w:val="0"/>
                                  <w:divBdr>
                                    <w:top w:val="none" w:sz="0" w:space="0" w:color="auto"/>
                                    <w:left w:val="none" w:sz="0" w:space="0" w:color="auto"/>
                                    <w:bottom w:val="none" w:sz="0" w:space="0" w:color="auto"/>
                                    <w:right w:val="none" w:sz="0" w:space="0" w:color="auto"/>
                                  </w:divBdr>
                                  <w:divsChild>
                                    <w:div w:id="1288007796">
                                      <w:marLeft w:val="0"/>
                                      <w:marRight w:val="0"/>
                                      <w:marTop w:val="0"/>
                                      <w:marBottom w:val="0"/>
                                      <w:divBdr>
                                        <w:top w:val="none" w:sz="0" w:space="0" w:color="auto"/>
                                        <w:left w:val="none" w:sz="0" w:space="0" w:color="auto"/>
                                        <w:bottom w:val="none" w:sz="0" w:space="0" w:color="auto"/>
                                        <w:right w:val="none" w:sz="0" w:space="0" w:color="auto"/>
                                      </w:divBdr>
                                      <w:divsChild>
                                        <w:div w:id="265158745">
                                          <w:marLeft w:val="0"/>
                                          <w:marRight w:val="0"/>
                                          <w:marTop w:val="0"/>
                                          <w:marBottom w:val="0"/>
                                          <w:divBdr>
                                            <w:top w:val="none" w:sz="0" w:space="0" w:color="auto"/>
                                            <w:left w:val="none" w:sz="0" w:space="0" w:color="auto"/>
                                            <w:bottom w:val="none" w:sz="0" w:space="0" w:color="auto"/>
                                            <w:right w:val="none" w:sz="0" w:space="0" w:color="auto"/>
                                          </w:divBdr>
                                          <w:divsChild>
                                            <w:div w:id="279530275">
                                              <w:marLeft w:val="0"/>
                                              <w:marRight w:val="0"/>
                                              <w:marTop w:val="0"/>
                                              <w:marBottom w:val="0"/>
                                              <w:divBdr>
                                                <w:top w:val="none" w:sz="0" w:space="0" w:color="auto"/>
                                                <w:left w:val="none" w:sz="0" w:space="0" w:color="auto"/>
                                                <w:bottom w:val="none" w:sz="0" w:space="0" w:color="auto"/>
                                                <w:right w:val="none" w:sz="0" w:space="0" w:color="auto"/>
                                              </w:divBdr>
                                              <w:divsChild>
                                                <w:div w:id="1738359162">
                                                  <w:marLeft w:val="0"/>
                                                  <w:marRight w:val="0"/>
                                                  <w:marTop w:val="0"/>
                                                  <w:marBottom w:val="0"/>
                                                  <w:divBdr>
                                                    <w:top w:val="none" w:sz="0" w:space="0" w:color="auto"/>
                                                    <w:left w:val="none" w:sz="0" w:space="0" w:color="auto"/>
                                                    <w:bottom w:val="none" w:sz="0" w:space="0" w:color="auto"/>
                                                    <w:right w:val="none" w:sz="0" w:space="0" w:color="auto"/>
                                                  </w:divBdr>
                                                  <w:divsChild>
                                                    <w:div w:id="1378510858">
                                                      <w:marLeft w:val="0"/>
                                                      <w:marRight w:val="0"/>
                                                      <w:marTop w:val="0"/>
                                                      <w:marBottom w:val="0"/>
                                                      <w:divBdr>
                                                        <w:top w:val="none" w:sz="0" w:space="0" w:color="auto"/>
                                                        <w:left w:val="none" w:sz="0" w:space="0" w:color="auto"/>
                                                        <w:bottom w:val="none" w:sz="0" w:space="0" w:color="auto"/>
                                                        <w:right w:val="none" w:sz="0" w:space="0" w:color="auto"/>
                                                      </w:divBdr>
                                                      <w:divsChild>
                                                        <w:div w:id="182480342">
                                                          <w:marLeft w:val="0"/>
                                                          <w:marRight w:val="0"/>
                                                          <w:marTop w:val="0"/>
                                                          <w:marBottom w:val="0"/>
                                                          <w:divBdr>
                                                            <w:top w:val="none" w:sz="0" w:space="0" w:color="auto"/>
                                                            <w:left w:val="none" w:sz="0" w:space="0" w:color="auto"/>
                                                            <w:bottom w:val="none" w:sz="0" w:space="0" w:color="auto"/>
                                                            <w:right w:val="none" w:sz="0" w:space="0" w:color="auto"/>
                                                          </w:divBdr>
                                                          <w:divsChild>
                                                            <w:div w:id="2204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4196898">
      <w:bodyDiv w:val="1"/>
      <w:marLeft w:val="0"/>
      <w:marRight w:val="0"/>
      <w:marTop w:val="0"/>
      <w:marBottom w:val="0"/>
      <w:divBdr>
        <w:top w:val="none" w:sz="0" w:space="0" w:color="auto"/>
        <w:left w:val="none" w:sz="0" w:space="0" w:color="auto"/>
        <w:bottom w:val="none" w:sz="0" w:space="0" w:color="auto"/>
        <w:right w:val="none" w:sz="0" w:space="0" w:color="auto"/>
      </w:divBdr>
    </w:div>
    <w:div w:id="1028682945">
      <w:bodyDiv w:val="1"/>
      <w:marLeft w:val="0"/>
      <w:marRight w:val="0"/>
      <w:marTop w:val="0"/>
      <w:marBottom w:val="0"/>
      <w:divBdr>
        <w:top w:val="none" w:sz="0" w:space="0" w:color="auto"/>
        <w:left w:val="none" w:sz="0" w:space="0" w:color="auto"/>
        <w:bottom w:val="none" w:sz="0" w:space="0" w:color="auto"/>
        <w:right w:val="none" w:sz="0" w:space="0" w:color="auto"/>
      </w:divBdr>
      <w:divsChild>
        <w:div w:id="20665545">
          <w:marLeft w:val="0"/>
          <w:marRight w:val="0"/>
          <w:marTop w:val="0"/>
          <w:marBottom w:val="0"/>
          <w:divBdr>
            <w:top w:val="none" w:sz="0" w:space="0" w:color="auto"/>
            <w:left w:val="none" w:sz="0" w:space="0" w:color="auto"/>
            <w:bottom w:val="none" w:sz="0" w:space="0" w:color="auto"/>
            <w:right w:val="none" w:sz="0" w:space="0" w:color="auto"/>
          </w:divBdr>
          <w:divsChild>
            <w:div w:id="1631131633">
              <w:marLeft w:val="0"/>
              <w:marRight w:val="0"/>
              <w:marTop w:val="0"/>
              <w:marBottom w:val="0"/>
              <w:divBdr>
                <w:top w:val="none" w:sz="0" w:space="0" w:color="auto"/>
                <w:left w:val="none" w:sz="0" w:space="0" w:color="auto"/>
                <w:bottom w:val="none" w:sz="0" w:space="0" w:color="auto"/>
                <w:right w:val="none" w:sz="0" w:space="0" w:color="auto"/>
              </w:divBdr>
              <w:divsChild>
                <w:div w:id="1175343863">
                  <w:marLeft w:val="0"/>
                  <w:marRight w:val="0"/>
                  <w:marTop w:val="0"/>
                  <w:marBottom w:val="0"/>
                  <w:divBdr>
                    <w:top w:val="none" w:sz="0" w:space="0" w:color="auto"/>
                    <w:left w:val="none" w:sz="0" w:space="0" w:color="auto"/>
                    <w:bottom w:val="none" w:sz="0" w:space="0" w:color="auto"/>
                    <w:right w:val="none" w:sz="0" w:space="0" w:color="auto"/>
                  </w:divBdr>
                  <w:divsChild>
                    <w:div w:id="967979470">
                      <w:marLeft w:val="0"/>
                      <w:marRight w:val="0"/>
                      <w:marTop w:val="0"/>
                      <w:marBottom w:val="0"/>
                      <w:divBdr>
                        <w:top w:val="none" w:sz="0" w:space="0" w:color="auto"/>
                        <w:left w:val="none" w:sz="0" w:space="0" w:color="auto"/>
                        <w:bottom w:val="none" w:sz="0" w:space="0" w:color="auto"/>
                        <w:right w:val="none" w:sz="0" w:space="0" w:color="auto"/>
                      </w:divBdr>
                      <w:divsChild>
                        <w:div w:id="1884904890">
                          <w:marLeft w:val="0"/>
                          <w:marRight w:val="0"/>
                          <w:marTop w:val="0"/>
                          <w:marBottom w:val="0"/>
                          <w:divBdr>
                            <w:top w:val="none" w:sz="0" w:space="0" w:color="auto"/>
                            <w:left w:val="none" w:sz="0" w:space="0" w:color="auto"/>
                            <w:bottom w:val="none" w:sz="0" w:space="0" w:color="auto"/>
                            <w:right w:val="none" w:sz="0" w:space="0" w:color="auto"/>
                          </w:divBdr>
                          <w:divsChild>
                            <w:div w:id="1254780315">
                              <w:marLeft w:val="0"/>
                              <w:marRight w:val="0"/>
                              <w:marTop w:val="0"/>
                              <w:marBottom w:val="0"/>
                              <w:divBdr>
                                <w:top w:val="none" w:sz="0" w:space="0" w:color="auto"/>
                                <w:left w:val="none" w:sz="0" w:space="0" w:color="auto"/>
                                <w:bottom w:val="none" w:sz="0" w:space="0" w:color="auto"/>
                                <w:right w:val="none" w:sz="0" w:space="0" w:color="auto"/>
                              </w:divBdr>
                              <w:divsChild>
                                <w:div w:id="754983236">
                                  <w:marLeft w:val="0"/>
                                  <w:marRight w:val="0"/>
                                  <w:marTop w:val="0"/>
                                  <w:marBottom w:val="0"/>
                                  <w:divBdr>
                                    <w:top w:val="none" w:sz="0" w:space="0" w:color="auto"/>
                                    <w:left w:val="none" w:sz="0" w:space="0" w:color="auto"/>
                                    <w:bottom w:val="none" w:sz="0" w:space="0" w:color="auto"/>
                                    <w:right w:val="none" w:sz="0" w:space="0" w:color="auto"/>
                                  </w:divBdr>
                                  <w:divsChild>
                                    <w:div w:id="1340546338">
                                      <w:marLeft w:val="0"/>
                                      <w:marRight w:val="0"/>
                                      <w:marTop w:val="0"/>
                                      <w:marBottom w:val="0"/>
                                      <w:divBdr>
                                        <w:top w:val="none" w:sz="0" w:space="0" w:color="auto"/>
                                        <w:left w:val="none" w:sz="0" w:space="0" w:color="auto"/>
                                        <w:bottom w:val="none" w:sz="0" w:space="0" w:color="auto"/>
                                        <w:right w:val="none" w:sz="0" w:space="0" w:color="auto"/>
                                      </w:divBdr>
                                      <w:divsChild>
                                        <w:div w:id="209340049">
                                          <w:marLeft w:val="0"/>
                                          <w:marRight w:val="0"/>
                                          <w:marTop w:val="0"/>
                                          <w:marBottom w:val="0"/>
                                          <w:divBdr>
                                            <w:top w:val="none" w:sz="0" w:space="0" w:color="auto"/>
                                            <w:left w:val="none" w:sz="0" w:space="0" w:color="auto"/>
                                            <w:bottom w:val="none" w:sz="0" w:space="0" w:color="auto"/>
                                            <w:right w:val="none" w:sz="0" w:space="0" w:color="auto"/>
                                          </w:divBdr>
                                          <w:divsChild>
                                            <w:div w:id="863789810">
                                              <w:marLeft w:val="0"/>
                                              <w:marRight w:val="0"/>
                                              <w:marTop w:val="0"/>
                                              <w:marBottom w:val="0"/>
                                              <w:divBdr>
                                                <w:top w:val="none" w:sz="0" w:space="0" w:color="auto"/>
                                                <w:left w:val="none" w:sz="0" w:space="0" w:color="auto"/>
                                                <w:bottom w:val="none" w:sz="0" w:space="0" w:color="auto"/>
                                                <w:right w:val="none" w:sz="0" w:space="0" w:color="auto"/>
                                              </w:divBdr>
                                              <w:divsChild>
                                                <w:div w:id="1044523536">
                                                  <w:marLeft w:val="0"/>
                                                  <w:marRight w:val="0"/>
                                                  <w:marTop w:val="0"/>
                                                  <w:marBottom w:val="0"/>
                                                  <w:divBdr>
                                                    <w:top w:val="none" w:sz="0" w:space="0" w:color="auto"/>
                                                    <w:left w:val="none" w:sz="0" w:space="0" w:color="auto"/>
                                                    <w:bottom w:val="none" w:sz="0" w:space="0" w:color="auto"/>
                                                    <w:right w:val="none" w:sz="0" w:space="0" w:color="auto"/>
                                                  </w:divBdr>
                                                  <w:divsChild>
                                                    <w:div w:id="1551183770">
                                                      <w:marLeft w:val="0"/>
                                                      <w:marRight w:val="0"/>
                                                      <w:marTop w:val="0"/>
                                                      <w:marBottom w:val="0"/>
                                                      <w:divBdr>
                                                        <w:top w:val="none" w:sz="0" w:space="0" w:color="auto"/>
                                                        <w:left w:val="none" w:sz="0" w:space="0" w:color="auto"/>
                                                        <w:bottom w:val="none" w:sz="0" w:space="0" w:color="auto"/>
                                                        <w:right w:val="none" w:sz="0" w:space="0" w:color="auto"/>
                                                      </w:divBdr>
                                                      <w:divsChild>
                                                        <w:div w:id="1863283879">
                                                          <w:marLeft w:val="0"/>
                                                          <w:marRight w:val="0"/>
                                                          <w:marTop w:val="0"/>
                                                          <w:marBottom w:val="0"/>
                                                          <w:divBdr>
                                                            <w:top w:val="none" w:sz="0" w:space="0" w:color="auto"/>
                                                            <w:left w:val="none" w:sz="0" w:space="0" w:color="auto"/>
                                                            <w:bottom w:val="none" w:sz="0" w:space="0" w:color="auto"/>
                                                            <w:right w:val="none" w:sz="0" w:space="0" w:color="auto"/>
                                                          </w:divBdr>
                                                          <w:divsChild>
                                                            <w:div w:id="1209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i.org/10.15446/cuad.econ.v37n76.570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doi.org/10.17230/ingciencia.17.34.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jl.bonillac1@uniandes.edu.co" TargetMode="External"/><Relationship Id="rId2" Type="http://schemas.openxmlformats.org/officeDocument/2006/relationships/hyperlink" Target="mailto:i.nino@uniandes.edu.co" TargetMode="External"/><Relationship Id="rId1" Type="http://schemas.openxmlformats.org/officeDocument/2006/relationships/hyperlink" Target="mailto:ia.paez10@uniandes.edu.co" TargetMode="External"/><Relationship Id="rId4" Type="http://schemas.openxmlformats.org/officeDocument/2006/relationships/hyperlink" Target="mailto:l.manco@uniande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MAESTRÍA EN ECONOMÍA APLICADA                                     BIG DATA Y MACHINE LEARNING PARA LA ECONOMÍA APLICADA                                     2023 -13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B3466-1799-4C85-8B99-EEAE3B88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1</Pages>
  <Words>7414</Words>
  <Characters>40780</Characters>
  <Application>Microsoft Office Word</Application>
  <DocSecurity>4</DocSecurity>
  <Lines>339</Lines>
  <Paragraphs>96</Paragraphs>
  <ScaleCrop>false</ScaleCrop>
  <HeadingPairs>
    <vt:vector size="2" baseType="variant">
      <vt:variant>
        <vt:lpstr>Título</vt:lpstr>
      </vt:variant>
      <vt:variant>
        <vt:i4>1</vt:i4>
      </vt:variant>
    </vt:vector>
  </HeadingPairs>
  <TitlesOfParts>
    <vt:vector size="1" baseType="lpstr">
      <vt:lpstr>PREDICTING HOUSING PRICES</vt:lpstr>
    </vt:vector>
  </TitlesOfParts>
  <Company/>
  <LinksUpToDate>false</LinksUpToDate>
  <CharactersWithSpaces>48098</CharactersWithSpaces>
  <SharedDoc>false</SharedDoc>
  <HLinks>
    <vt:vector size="36" baseType="variant">
      <vt:variant>
        <vt:i4>7536687</vt:i4>
      </vt:variant>
      <vt:variant>
        <vt:i4>72</vt:i4>
      </vt:variant>
      <vt:variant>
        <vt:i4>0</vt:i4>
      </vt:variant>
      <vt:variant>
        <vt:i4>5</vt:i4>
      </vt:variant>
      <vt:variant>
        <vt:lpwstr>https://doi.org/10.15446/cuad.econ.v37n76.57032</vt:lpwstr>
      </vt:variant>
      <vt:variant>
        <vt:lpwstr/>
      </vt:variant>
      <vt:variant>
        <vt:i4>6946864</vt:i4>
      </vt:variant>
      <vt:variant>
        <vt:i4>69</vt:i4>
      </vt:variant>
      <vt:variant>
        <vt:i4>0</vt:i4>
      </vt:variant>
      <vt:variant>
        <vt:i4>5</vt:i4>
      </vt:variant>
      <vt:variant>
        <vt:lpwstr>https://doi.org/10.17230/ingciencia.17.34.2</vt:lpwstr>
      </vt:variant>
      <vt:variant>
        <vt:lpwstr/>
      </vt:variant>
      <vt:variant>
        <vt:i4>8257613</vt:i4>
      </vt:variant>
      <vt:variant>
        <vt:i4>9</vt:i4>
      </vt:variant>
      <vt:variant>
        <vt:i4>0</vt:i4>
      </vt:variant>
      <vt:variant>
        <vt:i4>5</vt:i4>
      </vt:variant>
      <vt:variant>
        <vt:lpwstr>mailto:l.manco@uniandes.edu.co</vt:lpwstr>
      </vt:variant>
      <vt:variant>
        <vt:lpwstr/>
      </vt:variant>
      <vt:variant>
        <vt:i4>262245</vt:i4>
      </vt:variant>
      <vt:variant>
        <vt:i4>6</vt:i4>
      </vt:variant>
      <vt:variant>
        <vt:i4>0</vt:i4>
      </vt:variant>
      <vt:variant>
        <vt:i4>5</vt:i4>
      </vt:variant>
      <vt:variant>
        <vt:lpwstr>mailto:jl.bonillac1@uniandes.edu.co</vt:lpwstr>
      </vt:variant>
      <vt:variant>
        <vt:lpwstr/>
      </vt:variant>
      <vt:variant>
        <vt:i4>2097169</vt:i4>
      </vt:variant>
      <vt:variant>
        <vt:i4>3</vt:i4>
      </vt:variant>
      <vt:variant>
        <vt:i4>0</vt:i4>
      </vt:variant>
      <vt:variant>
        <vt:i4>5</vt:i4>
      </vt:variant>
      <vt:variant>
        <vt:lpwstr>mailto:i.nino@uniandes.edu.co</vt:lpwstr>
      </vt:variant>
      <vt:variant>
        <vt:lpwstr/>
      </vt:variant>
      <vt:variant>
        <vt:i4>1179684</vt:i4>
      </vt:variant>
      <vt:variant>
        <vt:i4>0</vt:i4>
      </vt:variant>
      <vt:variant>
        <vt:i4>0</vt:i4>
      </vt:variant>
      <vt:variant>
        <vt:i4>5</vt:i4>
      </vt:variant>
      <vt:variant>
        <vt:lpwstr>mailto:ia.paez10@uniandes.edu.co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HOUSING PRICES</dc:title>
  <dc:subject>Problem Set 2</dc:subject>
  <dc:creator>Ivan Aurelio Paez Gutierrez</dc:creator>
  <cp:keywords/>
  <dc:description/>
  <cp:lastModifiedBy>Alejandro Manco</cp:lastModifiedBy>
  <cp:revision>2224</cp:revision>
  <cp:lastPrinted>2023-07-17T04:45:00Z</cp:lastPrinted>
  <dcterms:created xsi:type="dcterms:W3CDTF">2023-06-17T19:44:00Z</dcterms:created>
  <dcterms:modified xsi:type="dcterms:W3CDTF">2023-07-17T04:46:00Z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7d1b6d0d-ef5f-322c-9936-6422f06e5028</vt:lpwstr>
  </property>
  <property fmtid="{D5CDD505-2E9C-101B-9397-08002B2CF9AE}" pid="24" name="Mendeley Citation Style_1">
    <vt:lpwstr>http://www.zotero.org/styles/apa</vt:lpwstr>
  </property>
</Properties>
</file>