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COOMEVA × ICESI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Coordinación de Proyectos de IA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Plan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[Nombre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Mentor: [Mentor]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Equipo: [Equipo ICESI]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Objetivo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describe el conjunto de actividades, responsables y fechas comprometidas para el desarrollo del proyecto de IA. Sirve como instrumento de seguimiento y control para el coordinador, mentor y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Tabla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continuación se presentan las actividades planificadas por fase: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1800"/>
        <w:gridCol w:w="1200"/>
        <w:gridCol w:w="1200"/>
        <w:gridCol w:w="1360"/>
        <w:tblGridChange w:id="0">
          <w:tblGrid>
            <w:gridCol w:w="600"/>
            <w:gridCol w:w="3200"/>
            <w:gridCol w:w="1800"/>
            <w:gridCol w:w="1200"/>
            <w:gridCol w:w="12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 del reto y validación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Coomeva + ICESI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Exploración y análisis de 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ICESI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la arquitectura de la solución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ICESI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del prototipo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ICESI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del prototipo con Coomeva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Coomeva + ICESI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21/05/26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Ajustes post-validación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ICESI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04/06/26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 final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ICESI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04/06/26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11/06/26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Nota: Las fechas son estimadas y pueden ajustarse según el avance del proyecto. Cualquier cambio debe ser comunicado al coordinador y al mentor con al menos 3 días de anticipación.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 1 — Definición del 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[Descripción detallada: qué se hace, cómo, con qué herramientas y cuál es el entregable esperado de esta actividad.]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 2 — Exploración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[Descripción detallada]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 3 — Diseño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[Descripción detallada]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 4 — Desarrollo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[Descripción detallada]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Hitos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Prototipo funcionando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Riesgos Identificados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Calidad insuficiente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Disponibilidad del equipo Coomeva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Complejidad técnica subestimada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right" w:leader="none" w:pos="9360"/>
      </w:tabs>
      <w:rPr>
        <w:b w:val="1"/>
        <w:bCs w:val="1"/>
        <w:color w:val="20124d"/>
      </w:rPr>
    </w:pPr>
    <w:r w:rsidDel="00000000" w:rsidR="00000000" w:rsidRPr="00000000">
      <w:rPr>
        <w:b w:val="1"/>
        <w:bCs w:val="1"/>
        <w:color w:val="20124d"/>
        <w:rtl w:val="0"/>
      </w:rPr>
      <w:t xml:space="preserve">Proyectos de Inteligencia Artificial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5038725</wp:posOffset>
          </wp:positionH>
          <wp:positionV relativeFrom="paragraph">
            <wp:posOffset>-335279</wp:posOffset>
          </wp:positionV>
          <wp:extent cx="1712519" cy="8073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519" cy="807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tabs>
        <w:tab w:val="right" w:leader="none" w:pos="9360"/>
      </w:tabs>
      <w:rPr>
        <w:b w:val="1"/>
        <w:bCs w:val="1"/>
        <w:color w:val="20124d"/>
      </w:rPr>
    </w:pPr>
    <w:r w:rsidDel="00000000" w:rsidR="00000000" w:rsidRPr="00000000">
      <w:rPr>
        <w:b w:val="1"/>
        <w:bCs w:val="1"/>
        <w:color w:val="20124d"/>
        <w:rtl w:val="0"/>
      </w:rPr>
      <w:t xml:space="preserve">Proyectos de Inteligencia Artificial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5038725</wp:posOffset>
          </wp:positionH>
          <wp:positionV relativeFrom="paragraph">
            <wp:posOffset>-335279</wp:posOffset>
          </wp:positionV>
          <wp:extent cx="1712519" cy="80733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519" cy="807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