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3EE" w:rsidRPr="00437965" w:rsidRDefault="005A33EE" w:rsidP="003064D3">
      <w:pPr>
        <w:spacing w:line="240" w:lineRule="auto"/>
        <w:jc w:val="both"/>
        <w:rPr>
          <w:sz w:val="16"/>
          <w:szCs w:val="16"/>
        </w:rPr>
      </w:pPr>
      <w:r>
        <w:rPr>
          <w:noProof/>
          <w:sz w:val="16"/>
          <w:szCs w:val="16"/>
          <w:lang w:eastAsia="es-MX"/>
        </w:rPr>
        <mc:AlternateContent>
          <mc:Choice Requires="wps">
            <w:drawing>
              <wp:anchor distT="0" distB="0" distL="114300" distR="114300" simplePos="0" relativeHeight="251718656" behindDoc="0" locked="0" layoutInCell="1" allowOverlap="1">
                <wp:simplePos x="0" y="0"/>
                <wp:positionH relativeFrom="column">
                  <wp:posOffset>-423919</wp:posOffset>
                </wp:positionH>
                <wp:positionV relativeFrom="paragraph">
                  <wp:posOffset>10272</wp:posOffset>
                </wp:positionV>
                <wp:extent cx="3743662" cy="1290918"/>
                <wp:effectExtent l="0" t="0" r="9525" b="5080"/>
                <wp:wrapNone/>
                <wp:docPr id="308" name="308 Cuadro de texto"/>
                <wp:cNvGraphicFramePr/>
                <a:graphic xmlns:a="http://schemas.openxmlformats.org/drawingml/2006/main">
                  <a:graphicData uri="http://schemas.microsoft.com/office/word/2010/wordprocessingShape">
                    <wps:wsp>
                      <wps:cNvSpPr txBox="1"/>
                      <wps:spPr>
                        <a:xfrm>
                          <a:off x="0" y="0"/>
                          <a:ext cx="3743662" cy="12909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33EE" w:rsidRPr="005A33EE" w:rsidRDefault="005A33EE">
                            <w:pPr>
                              <w:rPr>
                                <w:sz w:val="28"/>
                                <w:szCs w:val="28"/>
                              </w:rPr>
                            </w:pPr>
                            <w:r w:rsidRPr="005A33EE">
                              <w:rPr>
                                <w:sz w:val="28"/>
                                <w:szCs w:val="28"/>
                              </w:rPr>
                              <w:t xml:space="preserve">GISELA SANTOS PEREZ </w:t>
                            </w:r>
                          </w:p>
                          <w:p w:rsidR="005A33EE" w:rsidRPr="005A33EE" w:rsidRDefault="005A33EE">
                            <w:pPr>
                              <w:rPr>
                                <w:sz w:val="28"/>
                                <w:szCs w:val="28"/>
                              </w:rPr>
                            </w:pPr>
                            <w:r w:rsidRPr="005A33EE">
                              <w:rPr>
                                <w:sz w:val="28"/>
                                <w:szCs w:val="28"/>
                              </w:rPr>
                              <w:t>UNIDAD II,</w:t>
                            </w:r>
                            <w:r>
                              <w:rPr>
                                <w:sz w:val="28"/>
                                <w:szCs w:val="28"/>
                              </w:rPr>
                              <w:t xml:space="preserve"> </w:t>
                            </w:r>
                            <w:r w:rsidRPr="005A33EE">
                              <w:rPr>
                                <w:sz w:val="28"/>
                                <w:szCs w:val="28"/>
                              </w:rPr>
                              <w:t>POLITICA ECONOMICA COMO PROCESO</w:t>
                            </w:r>
                            <w:r>
                              <w:rPr>
                                <w:sz w:val="28"/>
                                <w:szCs w:val="28"/>
                              </w:rPr>
                              <w:t>.</w:t>
                            </w:r>
                          </w:p>
                          <w:p w:rsidR="005A33EE" w:rsidRPr="005A33EE" w:rsidRDefault="005A33EE">
                            <w:pPr>
                              <w:rPr>
                                <w:sz w:val="28"/>
                                <w:szCs w:val="28"/>
                              </w:rPr>
                            </w:pPr>
                            <w:r w:rsidRPr="005A33EE">
                              <w:rPr>
                                <w:sz w:val="28"/>
                                <w:szCs w:val="28"/>
                              </w:rPr>
                              <w:t>03-10-2014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308 Cuadro de texto" o:spid="_x0000_s1026" type="#_x0000_t202" style="position:absolute;left:0;text-align:left;margin-left:-33.4pt;margin-top:.8pt;width:294.8pt;height:101.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79KlgIAAJ4FAAAOAAAAZHJzL2Uyb0RvYy54bWysVEtv2zAMvg/YfxB0X+w8mrZBnSJLkWFA&#10;0RZrh54VWWqEyaImKbGzXz9KtpOs66XDLjYlfvwoPq+um0qTnXBegSnocJBTIgyHUpmXgn5/Wn26&#10;oMQHZkqmwYiC7oWn1/OPH65qOxMj2IAuhSNIYvystgXdhGBnWeb5RlTMD8AKg0oJrmIBj+4lKx2r&#10;kb3S2SjPp1kNrrQOuPAeb29aJZ0nfikFD/dSehGILii+LaSvS991/GbzKzZ7ccxuFO+ewf7hFRVT&#10;Bp0eqG5YYGTr1F9UleIOPMgw4FBlIKXiIsWA0QzzV9E8bpgVKRZMjreHNPn/R8vvdg+OqLKg4xxL&#10;ZViFRUKRLLesdEBKQYJoAsRE1dbPEP9o0SI0n6HBgvf3Hi9j/I10VfxjZAT1mPL9Ic3IQzhejs8n&#10;4+l0RAlH3XB0mV8OLyJPdjS3zocvAioShYI6rGNKL9vd+tBCe0j05kGrcqW0TofYO2KpHdkxrLoO&#10;6ZFI/gdKG1IXdDo+yxOxgWjeMmsTaUTqns5dDL0NMUlhr0XEaPNNSMxeivQN34xzYQ7+EzqiJLp6&#10;j2GHP77qPcZtHGiRPIMJB+NKGXAp+jRux5SVP/qUyRaPtTmJO4qhWTdt24z7FlhDucfOcNAOmbd8&#10;pbB6t8yHB+ZwqrAZcFOEe/xIDZh96CRKNuB+vXUf8djsqKWkxiktqP+5ZU5Qor8aHIPL4WQSxzod&#10;JmfnIzy4U836VGO21RKwJYa4kyxPYsQH3YvSQfWMC2URvaKKGY6+Cxp6cRna3YELiYvFIoFwkC0L&#10;t+bR8kgd0xx786l5Zs52DRxn6A76eWazV33cYqOlgcU2gFSpyWOi26x2BcAlkMakW1hxy5yeE+q4&#10;Vue/AQAA//8DAFBLAwQUAAYACAAAACEAgbGq9N8AAAAJAQAADwAAAGRycy9kb3ducmV2LnhtbEyP&#10;QU+DQBCF7yb+h8008WLaRWqxIktjjNrEm0VrvG3ZKRDZWcJuAf+940mPL9/kvW+yzWRbMWDvG0cK&#10;rhYRCKTSmYYqBW/F03wNwgdNRreOUME3etjk52eZTo0b6RWHXagEl5BPtYI6hC6V0pc1Wu0XrkNi&#10;dnS91YFjX0nT65HLbSvjKEqk1Q3xQq07fKix/NqdrILPy+rjxU/P7+Nytewet0NxszeFUhez6f4O&#10;RMAp/B3Drz6rQ85OB3ci40WrYJ4krB4YJCCYr+KY80FBHF3fgswz+f+D/AcAAP//AwBQSwECLQAU&#10;AAYACAAAACEAtoM4kv4AAADhAQAAEwAAAAAAAAAAAAAAAAAAAAAAW0NvbnRlbnRfVHlwZXNdLnht&#10;bFBLAQItABQABgAIAAAAIQA4/SH/1gAAAJQBAAALAAAAAAAAAAAAAAAAAC8BAABfcmVscy8ucmVs&#10;c1BLAQItABQABgAIAAAAIQDuu79KlgIAAJ4FAAAOAAAAAAAAAAAAAAAAAC4CAABkcnMvZTJvRG9j&#10;LnhtbFBLAQItABQABgAIAAAAIQCBsar03wAAAAkBAAAPAAAAAAAAAAAAAAAAAPAEAABkcnMvZG93&#10;bnJldi54bWxQSwUGAAAAAAQABADzAAAA/AUAAAAA&#10;" fillcolor="white [3201]" stroked="f" strokeweight=".5pt">
                <v:textbox>
                  <w:txbxContent>
                    <w:p w:rsidR="005A33EE" w:rsidRPr="005A33EE" w:rsidRDefault="005A33EE">
                      <w:pPr>
                        <w:rPr>
                          <w:sz w:val="28"/>
                          <w:szCs w:val="28"/>
                        </w:rPr>
                      </w:pPr>
                      <w:r w:rsidRPr="005A33EE">
                        <w:rPr>
                          <w:sz w:val="28"/>
                          <w:szCs w:val="28"/>
                        </w:rPr>
                        <w:t xml:space="preserve">GISELA SANTOS PEREZ </w:t>
                      </w:r>
                    </w:p>
                    <w:p w:rsidR="005A33EE" w:rsidRPr="005A33EE" w:rsidRDefault="005A33EE">
                      <w:pPr>
                        <w:rPr>
                          <w:sz w:val="28"/>
                          <w:szCs w:val="28"/>
                        </w:rPr>
                      </w:pPr>
                      <w:r w:rsidRPr="005A33EE">
                        <w:rPr>
                          <w:sz w:val="28"/>
                          <w:szCs w:val="28"/>
                        </w:rPr>
                        <w:t>UNIDAD II,</w:t>
                      </w:r>
                      <w:r>
                        <w:rPr>
                          <w:sz w:val="28"/>
                          <w:szCs w:val="28"/>
                        </w:rPr>
                        <w:t xml:space="preserve"> </w:t>
                      </w:r>
                      <w:r w:rsidRPr="005A33EE">
                        <w:rPr>
                          <w:sz w:val="28"/>
                          <w:szCs w:val="28"/>
                        </w:rPr>
                        <w:t>POLITICA ECONOMICA COMO PROCESO</w:t>
                      </w:r>
                      <w:r>
                        <w:rPr>
                          <w:sz w:val="28"/>
                          <w:szCs w:val="28"/>
                        </w:rPr>
                        <w:t>.</w:t>
                      </w:r>
                    </w:p>
                    <w:p w:rsidR="005A33EE" w:rsidRPr="005A33EE" w:rsidRDefault="005A33EE">
                      <w:pPr>
                        <w:rPr>
                          <w:sz w:val="28"/>
                          <w:szCs w:val="28"/>
                        </w:rPr>
                      </w:pPr>
                      <w:r w:rsidRPr="005A33EE">
                        <w:rPr>
                          <w:sz w:val="28"/>
                          <w:szCs w:val="28"/>
                        </w:rPr>
                        <w:t>03-10-2014</w:t>
                      </w:r>
                    </w:p>
                  </w:txbxContent>
                </v:textbox>
              </v:shape>
            </w:pict>
          </mc:Fallback>
        </mc:AlternateContent>
      </w:r>
    </w:p>
    <w:p w:rsidR="00E10D3F" w:rsidRDefault="00E10D3F" w:rsidP="00640510">
      <w:pPr>
        <w:spacing w:line="240" w:lineRule="auto"/>
      </w:pPr>
    </w:p>
    <w:p w:rsidR="00E10D3F" w:rsidRPr="00E10D3F" w:rsidRDefault="00E10D3F" w:rsidP="00640510">
      <w:pPr>
        <w:spacing w:line="240" w:lineRule="auto"/>
      </w:pPr>
    </w:p>
    <w:p w:rsidR="00F119E5" w:rsidRDefault="00F119E5">
      <w:pPr>
        <w:rPr>
          <w:b/>
        </w:rPr>
      </w:pPr>
    </w:p>
    <w:p w:rsidR="00F119E5" w:rsidRDefault="00F119E5">
      <w:pPr>
        <w:rPr>
          <w:b/>
        </w:rPr>
      </w:pPr>
    </w:p>
    <w:p w:rsidR="00A01F54" w:rsidRDefault="00105A53">
      <w:pPr>
        <w:rPr>
          <w:b/>
        </w:rPr>
      </w:pPr>
      <w:r>
        <w:rPr>
          <w:b/>
          <w:noProof/>
          <w:lang w:eastAsia="es-MX"/>
        </w:rPr>
        <mc:AlternateContent>
          <mc:Choice Requires="wps">
            <w:drawing>
              <wp:anchor distT="0" distB="0" distL="114300" distR="114300" simplePos="0" relativeHeight="251659264" behindDoc="0" locked="0" layoutInCell="1" allowOverlap="1" wp14:anchorId="04721EEF" wp14:editId="29197BE9">
                <wp:simplePos x="0" y="0"/>
                <wp:positionH relativeFrom="column">
                  <wp:posOffset>1254125</wp:posOffset>
                </wp:positionH>
                <wp:positionV relativeFrom="paragraph">
                  <wp:posOffset>314325</wp:posOffset>
                </wp:positionV>
                <wp:extent cx="397510" cy="6024245"/>
                <wp:effectExtent l="0" t="0" r="21590" b="14605"/>
                <wp:wrapNone/>
                <wp:docPr id="1" name="1 Abrir llave"/>
                <wp:cNvGraphicFramePr/>
                <a:graphic xmlns:a="http://schemas.openxmlformats.org/drawingml/2006/main">
                  <a:graphicData uri="http://schemas.microsoft.com/office/word/2010/wordprocessingShape">
                    <wps:wsp>
                      <wps:cNvSpPr/>
                      <wps:spPr>
                        <a:xfrm>
                          <a:off x="0" y="0"/>
                          <a:ext cx="397510" cy="602424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1 Abrir llave" o:spid="_x0000_s1026" type="#_x0000_t87" style="position:absolute;margin-left:98.75pt;margin-top:24.75pt;width:31.3pt;height:47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8tFXQIAAB0FAAAOAAAAZHJzL2Uyb0RvYy54bWysVN9P2zAQfp+0/8Hy+0jTFRhVU9SBmCYh&#10;qAYTz65jt5Fsn3d2m3Z//c5OUtBAmjbtxfHlvvv9nWeXe2vYTmFowFW8PBlxppyEunHrin9/vPnw&#10;ibMQhauFAacqflCBX87fv5u1fqrGsAFTK2TkxIVp6yu+idFPiyLIjbIinIBXjpQa0IpIIq6LGkVL&#10;3q0pxqPRWdEC1h5BqhDo73Wn5PPsX2sl473WQUVmKk65xXxiPlfpLOYzMV2j8JtG9mmIf8jCisZR&#10;0KOraxEF22LzypVtJEIAHU8k2AK0bqTKNVA15ei3ah42wqtcCzUn+GObwv9zK+92S2RNTbPjzAlL&#10;IyrZYoUNMmPETqUGtT5MCffgl9hLga6p2r1Gm75UB9vnph6OTVX7yCT9/HhxflpS6yWpzkbjyXhy&#10;mpwWz9YeQ/yiwLJ0qbhROn5GIVPlYip2tyF2+AFHximlLol8iwejEti4b0pTNRS2zNaZR+rKINsJ&#10;YoCQUrlY9vEzOpnpxpij4ejPhj0+marMsb8xPlrkyODi0dg2DvCt6HE/pKw7/NCBru7UghXUBxok&#10;Qsfw4OVNQ928FSEuBRKlaQK0pvGeDm2grTj0N842gD/f+p/wxDTSctbSilQ8/NgKVJyZr444eFFO&#10;JmmnsjA5PR+TgC81q5cat7VXQDMgnlF2+Zrw0QxXjWCfaJsXKSqphJMUu+Iy4iBcxW516T2QarHI&#10;MNojL+Kte/BymHoiyuP+SaDvKRWJjHcwrNMrUnXYNA8Hi20E3WTGPfe17zftYCZu/16kJX8pZ9Tz&#10;qzb/BQAA//8DAFBLAwQUAAYACAAAACEACSlF+N4AAAAKAQAADwAAAGRycy9kb3ducmV2LnhtbEyP&#10;QU7DMBBF90jcwRokdtROGkoS4lSAVHVHoXAANx5iQ2xHsduG2zOsYDX6mqc/b5r17AZ2wina4CVk&#10;CwEMfRe09b2E97fNTQksJuW1GoJHCd8YYd1eXjSq1uHsX/G0Tz2jEh9rJcGkNNacx86gU3ERRvS0&#10;+wiTU4ni1HM9qTOVu4HnQqy4U9bTBaNGfDLYfe2PTgJultaML59FKR77zObP22K33Ep5fTU/3ANL&#10;OKc/GH71SR1acjqEo9eRDZSru1tCJRQVTQLylciAHSRUVZkDbxv+/4X2BwAA//8DAFBLAQItABQA&#10;BgAIAAAAIQC2gziS/gAAAOEBAAATAAAAAAAAAAAAAAAAAAAAAABbQ29udGVudF9UeXBlc10ueG1s&#10;UEsBAi0AFAAGAAgAAAAhADj9If/WAAAAlAEAAAsAAAAAAAAAAAAAAAAALwEAAF9yZWxzLy5yZWxz&#10;UEsBAi0AFAAGAAgAAAAhALMTy0VdAgAAHQUAAA4AAAAAAAAAAAAAAAAALgIAAGRycy9lMm9Eb2Mu&#10;eG1sUEsBAi0AFAAGAAgAAAAhAAkpRfjeAAAACgEAAA8AAAAAAAAAAAAAAAAAtwQAAGRycy9kb3du&#10;cmV2LnhtbFBLBQYAAAAABAAEAPMAAADCBQAAAAA=&#10;" adj="119" strokecolor="#4579b8 [3044]"/>
            </w:pict>
          </mc:Fallback>
        </mc:AlternateContent>
      </w:r>
      <w:r w:rsidR="00A01F54">
        <w:rPr>
          <w:b/>
          <w:noProof/>
          <w:lang w:eastAsia="es-MX"/>
        </w:rPr>
        <mc:AlternateContent>
          <mc:Choice Requires="wps">
            <w:drawing>
              <wp:anchor distT="0" distB="0" distL="114300" distR="114300" simplePos="0" relativeHeight="251664384" behindDoc="0" locked="0" layoutInCell="1" allowOverlap="1" wp14:anchorId="51B35F41" wp14:editId="695A10A2">
                <wp:simplePos x="0" y="0"/>
                <wp:positionH relativeFrom="column">
                  <wp:posOffset>1647697</wp:posOffset>
                </wp:positionH>
                <wp:positionV relativeFrom="paragraph">
                  <wp:posOffset>838936</wp:posOffset>
                </wp:positionV>
                <wp:extent cx="2919933" cy="530199"/>
                <wp:effectExtent l="0" t="0" r="0" b="3810"/>
                <wp:wrapNone/>
                <wp:docPr id="5" name="5 Cuadro de texto"/>
                <wp:cNvGraphicFramePr/>
                <a:graphic xmlns:a="http://schemas.openxmlformats.org/drawingml/2006/main">
                  <a:graphicData uri="http://schemas.microsoft.com/office/word/2010/wordprocessingShape">
                    <wps:wsp>
                      <wps:cNvSpPr txBox="1"/>
                      <wps:spPr>
                        <a:xfrm>
                          <a:off x="0" y="0"/>
                          <a:ext cx="2919933" cy="53019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01F54" w:rsidRDefault="00A01F54" w:rsidP="00A01F54">
                            <w:pPr>
                              <w:pStyle w:val="Prrafodelista"/>
                              <w:numPr>
                                <w:ilvl w:val="0"/>
                                <w:numId w:val="2"/>
                              </w:numPr>
                              <w:jc w:val="center"/>
                            </w:pPr>
                            <w:r>
                              <w:t>¿POR QUÉ ES TAN IMPORTANTE  LAS  TASAS DE INTERÉS?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 Cuadro de texto" o:spid="_x0000_s1027" type="#_x0000_t202" style="position:absolute;margin-left:129.75pt;margin-top:66.05pt;width:229.9pt;height:4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hfHkAIAAJgFAAAOAAAAZHJzL2Uyb0RvYy54bWysVEtv2zAMvg/YfxB0X5xntwR1iixFhwFF&#10;WywdelZkqREmiZqkxM5+/SjZeazrpcMuNil+JMVPJC+vGqPJTvigwJZ00OtTIiyHStnnkn5/vPnw&#10;iZIQma2YBitKuheBXs3fv7us3UwMYQO6Ep5gEBtmtSvpJkY3K4rAN8Kw0AMnLBoleMMiqv65qDyr&#10;MbrRxbDfvyhq8JXzwEUIeHrdGuk8x5dS8HgvZRCR6JLi3WL++vxdp28xv2SzZ8/cRvHuGuwfbmGY&#10;spj0GOqaRUa2Xv0VyijuIYCMPQ6mACkVF7kGrGbQf1HNasOcyLUgOcEdaQr/Lyy/2z14oqqSTiix&#10;zOATTchyyyoPpBIkiiZCIql2YYbYlUN0bD5Dg499OA94mGpvpDfpj1URtCPd+yPFGIdwPBxOB9Pp&#10;aEQJR9tk1EcthSlO3s6H+EWAIUkoqccnzMyy3W2ILfQASckCaFXdKK2zktpGLLUnO4YPrmO+Iwb/&#10;A6UtqUt6MZr0c2ALyb2NrG0KI3LjdOlS5W2FWYp7LRJG229CInG50FdyM86FPebP6ISSmOotjh3+&#10;dKu3OLd1oEfODDYenY2y4HP1edJOlFU/DpTJFo9vc1Z3EmOzbnLHHBtgDdUe+8JDO17B8RuFj3fL&#10;QnxgHucJWwF3RLzHj9SA5EMnUbIB/+u184THNkcrJTXOZ0nDzy3zghL91eIATAfjcRrorIwnH4eo&#10;+HPL+txit2YJ2BED3EaOZzHhoz6I0oN5wlWySFnRxCzH3CWNB3EZ262Bq4iLxSKDcIQdi7d25XgK&#10;nVhOrfnYPDHvuv5NE3QHh0lmsxdt3GKTp4XFNoJUuccTzy2rHf84/nlKulWV9su5nlGnhTr/DQAA&#10;//8DAFBLAwQUAAYACAAAACEALzitgeEAAAALAQAADwAAAGRycy9kb3ducmV2LnhtbEyPy07DMBBF&#10;90j8gzVIbBB1HkpLQ5wKIR4SOxoeYufGQxIRj6PYTcLfM6xgOTpX954pdovtxYSj7xwpiFcRCKTa&#10;mY4aBS/V/eUVCB80Gd07QgXf6GFXnp4UOjdupmec9qERXEI+1wraEIZcSl+3aLVfuQGJ2acbrQ58&#10;jo00o5653PYyiaK1tLojXmj1gLct1l/7o1XwcdG8P/nl4XVOs3S4e5yqzZuplDo/W26uQQRcwl8Y&#10;fvVZHUp2OrgjGS96BUm2zTjKIE1iEJzYxNsUxIFRnK1BloX8/0P5AwAA//8DAFBLAQItABQABgAI&#10;AAAAIQC2gziS/gAAAOEBAAATAAAAAAAAAAAAAAAAAAAAAABbQ29udGVudF9UeXBlc10ueG1sUEsB&#10;Ai0AFAAGAAgAAAAhADj9If/WAAAAlAEAAAsAAAAAAAAAAAAAAAAALwEAAF9yZWxzLy5yZWxzUEsB&#10;Ai0AFAAGAAgAAAAhALUmF8eQAgAAmAUAAA4AAAAAAAAAAAAAAAAALgIAAGRycy9lMm9Eb2MueG1s&#10;UEsBAi0AFAAGAAgAAAAhAC84rYHhAAAACwEAAA8AAAAAAAAAAAAAAAAA6gQAAGRycy9kb3ducmV2&#10;LnhtbFBLBQYAAAAABAAEAPMAAAD4BQAAAAA=&#10;" fillcolor="white [3201]" stroked="f" strokeweight=".5pt">
                <v:textbox>
                  <w:txbxContent>
                    <w:p w:rsidR="00A01F54" w:rsidRDefault="00A01F54" w:rsidP="00A01F54">
                      <w:pPr>
                        <w:pStyle w:val="Prrafodelista"/>
                        <w:numPr>
                          <w:ilvl w:val="0"/>
                          <w:numId w:val="2"/>
                        </w:numPr>
                        <w:jc w:val="center"/>
                      </w:pPr>
                      <w:r>
                        <w:t>¿POR QUÉ ES TAN IMPORTANTE  LAS  TASAS DE INTERÉS?</w:t>
                      </w:r>
                    </w:p>
                  </w:txbxContent>
                </v:textbox>
              </v:shape>
            </w:pict>
          </mc:Fallback>
        </mc:AlternateContent>
      </w:r>
      <w:r w:rsidR="009E2018" w:rsidRPr="009E2018">
        <w:rPr>
          <w:b/>
          <w:noProof/>
        </w:rPr>
        <mc:AlternateContent>
          <mc:Choice Requires="wps">
            <w:drawing>
              <wp:anchor distT="0" distB="0" distL="114300" distR="114300" simplePos="0" relativeHeight="251661312" behindDoc="0" locked="0" layoutInCell="1" allowOverlap="1" wp14:anchorId="3F3D16C1" wp14:editId="259EC647">
                <wp:simplePos x="0" y="0"/>
                <wp:positionH relativeFrom="column">
                  <wp:posOffset>-1026795</wp:posOffset>
                </wp:positionH>
                <wp:positionV relativeFrom="paragraph">
                  <wp:posOffset>3044190</wp:posOffset>
                </wp:positionV>
                <wp:extent cx="2374265" cy="491490"/>
                <wp:effectExtent l="0" t="0" r="22225" b="2286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491490"/>
                        </a:xfrm>
                        <a:prstGeom prst="rect">
                          <a:avLst/>
                        </a:prstGeom>
                        <a:solidFill>
                          <a:srgbClr val="FFFFFF"/>
                        </a:solidFill>
                        <a:ln w="9525">
                          <a:solidFill>
                            <a:srgbClr val="000000"/>
                          </a:solidFill>
                          <a:miter lim="800000"/>
                          <a:headEnd/>
                          <a:tailEnd/>
                        </a:ln>
                      </wps:spPr>
                      <wps:txbx>
                        <w:txbxContent>
                          <w:p w:rsidR="009E2018" w:rsidRPr="009E2018" w:rsidRDefault="009E2018" w:rsidP="009E2018">
                            <w:pPr>
                              <w:jc w:val="center"/>
                              <w:rPr>
                                <w:b/>
                                <w:sz w:val="24"/>
                                <w:szCs w:val="24"/>
                              </w:rPr>
                            </w:pPr>
                            <w:r w:rsidRPr="009E2018">
                              <w:rPr>
                                <w:b/>
                                <w:sz w:val="24"/>
                                <w:szCs w:val="24"/>
                              </w:rPr>
                              <w:t>POLÍTICA ECONÓMICA COMO PROCESO</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Cuadro de texto 2" o:spid="_x0000_s1028" type="#_x0000_t202" style="position:absolute;margin-left:-80.85pt;margin-top:239.7pt;width:186.95pt;height:38.7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ExKwIAAE0EAAAOAAAAZHJzL2Uyb0RvYy54bWysVNtu2zAMfR+wfxD0vjhxk6Yx4hRdugwD&#10;ugvQ7QMYSY6FyaInKbGzry8lp1nQbS/D/CCIInVEnkN6eds3hh2U8xptySejMWfKCpTa7kr+7evm&#10;zQ1nPoCVYNCqkh+V57er16+WXVuoHGs0UjlGINYXXVvyOoS2yDIvatWAH2GrLDkrdA0EMt0ukw46&#10;Qm9Mlo/H11mHTrYOhfKeTu8HJ18l/KpSInyuKq8CMyWn3EJaXVq3cc1WSyh2Dtpai1Ma8A9ZNKAt&#10;PXqGuocAbO/0b1CNFg49VmEksMmwqrRQqQaqZjJ+Uc1jDa1KtRA5vj3T5P8frPh0+OKYliW/Gs85&#10;s9CQSOs9SIdMKhZUH5Dlkaau9QVFP7YUH/q32JPcqWTfPqD47pnFdQ12p+6cw65WICnNSbyZXVwd&#10;cHwE2XYfUdJrsA+YgPrKNZFDYoUROsl1PEtEeTBBh/nVfJpfzzgT5JsuJtNF0jCD4vl263x4r7Bh&#10;cVNyRy2Q0OHw4EPMBornkPiYR6PlRhuTDLfbro1jB6B22aQvFfAizFjWlXwxy2cDAX+FGKfvTxCN&#10;DtT3RjclvzkHQRFpe2dl6soA2gx7StnYE4+RuoHE0G/7ky5blEdi1OHQ3zSPtKnR/eSso94uuf+x&#10;B6c4Mx8sqUK0TeMwJGM6m+dkuEvP9tIDVhBUyQNnw3Yd0gBFwizekXqVTsRGmYdMTrlSzya+T/MV&#10;h+LSTlG//gKrJwAAAP//AwBQSwMEFAAGAAgAAAAhAM2pYkziAAAADAEAAA8AAABkcnMvZG93bnJl&#10;di54bWxMj8FuwjAQRO+V+g/WVuoNnEQk0DQbVCFx4dYUtRxNvI0NsR3FBsLf1z21x9U8zbyt1pPp&#10;2ZVGr51FSOcJMLKtk9p2CPuP7WwFzAdhpeidJYQ7eVjXjw+VKKW72Xe6NqFjscT6UiCoEIaSc98q&#10;MsLP3UA2Zt9uNCLEc+y4HMUtlpueZ0lScCO0jQtKDLRR1J6bi0Hw53Sbf7nTXh12d9WcDvpT7zaI&#10;z0/T2yuwQFP4g+FXP6pDHZ2O7mKlZz3CLC3SZWQRFsuXBbCIZGmWATsi5HmxAl5X/P8T9Q8AAAD/&#10;/wMAUEsBAi0AFAAGAAgAAAAhALaDOJL+AAAA4QEAABMAAAAAAAAAAAAAAAAAAAAAAFtDb250ZW50&#10;X1R5cGVzXS54bWxQSwECLQAUAAYACAAAACEAOP0h/9YAAACUAQAACwAAAAAAAAAAAAAAAAAvAQAA&#10;X3JlbHMvLnJlbHNQSwECLQAUAAYACAAAACEAf8HxMSsCAABNBAAADgAAAAAAAAAAAAAAAAAuAgAA&#10;ZHJzL2Uyb0RvYy54bWxQSwECLQAUAAYACAAAACEAzaliTOIAAAAMAQAADwAAAAAAAAAAAAAAAACF&#10;BAAAZHJzL2Rvd25yZXYueG1sUEsFBgAAAAAEAAQA8wAAAJQFAAAAAA==&#10;">
                <v:textbox>
                  <w:txbxContent>
                    <w:p w:rsidR="009E2018" w:rsidRPr="009E2018" w:rsidRDefault="009E2018" w:rsidP="009E2018">
                      <w:pPr>
                        <w:jc w:val="center"/>
                        <w:rPr>
                          <w:b/>
                          <w:sz w:val="24"/>
                          <w:szCs w:val="24"/>
                        </w:rPr>
                      </w:pPr>
                      <w:r w:rsidRPr="009E2018">
                        <w:rPr>
                          <w:b/>
                          <w:sz w:val="24"/>
                          <w:szCs w:val="24"/>
                        </w:rPr>
                        <w:t>POLÍTICA ECONÓMICA COMO PROCESO</w:t>
                      </w:r>
                    </w:p>
                  </w:txbxContent>
                </v:textbox>
              </v:shape>
            </w:pict>
          </mc:Fallback>
        </mc:AlternateContent>
      </w:r>
    </w:p>
    <w:p w:rsidR="00A01F54" w:rsidRPr="00A01F54" w:rsidRDefault="00A01F54" w:rsidP="00A01F54"/>
    <w:p w:rsidR="00A01F54" w:rsidRPr="00A01F54" w:rsidRDefault="00A01F54" w:rsidP="00A01F54"/>
    <w:p w:rsidR="00A01F54" w:rsidRPr="00A01F54" w:rsidRDefault="00A01F54" w:rsidP="00A01F54"/>
    <w:p w:rsidR="00A01F54" w:rsidRPr="00A01F54" w:rsidRDefault="00A01F54" w:rsidP="00A01F54"/>
    <w:p w:rsidR="00A01F54" w:rsidRPr="00A01F54" w:rsidRDefault="00A01F54" w:rsidP="00A01F54"/>
    <w:p w:rsidR="00A01F54" w:rsidRPr="00A01F54" w:rsidRDefault="00F119E5" w:rsidP="00A01F54">
      <w:r>
        <w:rPr>
          <w:b/>
          <w:noProof/>
          <w:lang w:eastAsia="es-MX"/>
        </w:rPr>
        <mc:AlternateContent>
          <mc:Choice Requires="wps">
            <w:drawing>
              <wp:anchor distT="0" distB="0" distL="114300" distR="114300" simplePos="0" relativeHeight="251663360" behindDoc="0" locked="0" layoutInCell="1" allowOverlap="1" wp14:anchorId="5729554D" wp14:editId="67BA5E0F">
                <wp:simplePos x="0" y="0"/>
                <wp:positionH relativeFrom="column">
                  <wp:posOffset>2016125</wp:posOffset>
                </wp:positionH>
                <wp:positionV relativeFrom="paragraph">
                  <wp:posOffset>252095</wp:posOffset>
                </wp:positionV>
                <wp:extent cx="2781300" cy="545465"/>
                <wp:effectExtent l="0" t="0" r="0" b="6985"/>
                <wp:wrapNone/>
                <wp:docPr id="4" name="4 Cuadro de texto"/>
                <wp:cNvGraphicFramePr/>
                <a:graphic xmlns:a="http://schemas.openxmlformats.org/drawingml/2006/main">
                  <a:graphicData uri="http://schemas.microsoft.com/office/word/2010/wordprocessingShape">
                    <wps:wsp>
                      <wps:cNvSpPr txBox="1"/>
                      <wps:spPr>
                        <a:xfrm>
                          <a:off x="0" y="0"/>
                          <a:ext cx="2781300" cy="545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01F54" w:rsidRDefault="00A01F54">
                            <w:r>
                              <w:t>2. ¿Qué IMPLICACIONES TIENEN LAS TASAS DE INTERES EN LA POLITICA MONETARIA?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 Cuadro de texto" o:spid="_x0000_s1029" type="#_x0000_t202" style="position:absolute;margin-left:158.75pt;margin-top:19.85pt;width:219pt;height:42.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mYbkgIAAJgFAAAOAAAAZHJzL2Uyb0RvYy54bWysVE1v2zAMvQ/YfxB0X52kTtcFdYosRYcB&#10;RVusHXpWZKkRJomapMTOfv0o2U6yrpcOu9iU+EiKjx8Xl63RZCt8UGArOj4ZUSIsh1rZ54p+f7z+&#10;cE5JiMzWTIMVFd2JQC/n799dNG4mJrAGXQtP0IkNs8ZVdB2jmxVF4GthWDgBJywqJXjDIh79c1F7&#10;1qB3o4vJaHRWNOBr54GLEPD2qlPSefYvpeDxTsogItEVxbfF/PX5u0rfYn7BZs+eubXi/TPYP7zC&#10;MGUx6N7VFYuMbLz6y5VR3EMAGU84mAKkVFzkHDCb8ehFNg9r5kTOBckJbk9T+H9u+e323hNVV7Sk&#10;xDKDJSrJcsNqD6QWJIo2QiKpcWGG2AeH6Nh+hhaLPdwHvEy5t9Kb9MesCOqR7t2eYvRDOF5OPp6P&#10;T0eo4qibltPybJrcFAdr50P8IsCQJFTUYwkzs2x7E2IHHSApWACt6muldT6kthFL7cmWYcF1zG9E&#10;53+gtCVNRc9Op6Ps2EIy7zxrm9yI3Dh9uJR5l2GW4k6LhNH2m5BIXE70ldiMc2H38TM6oSSGeoth&#10;jz+86i3GXR5okSODjXtjoyz4nH2etANl9Y+BMtnhsTZHeScxtqs2d8xkaIAV1DvsCw/deAXHrxUW&#10;74aFeM88zhPWG3dEvMOP1IDkQy9Rsgb/67X7hMc2Ry0lDc5nRcPPDfOCEv3V4gB8GpdlGuh8KKcf&#10;J3jwx5rVscZuzBKwI8a4jRzPYsJHPYjSg3nCVbJIUVHFLMfYFY2DuIzd1sBVxMVikUE4wo7FG/vg&#10;eHKdWE6t+dg+Me/6/k0TdAvDJLPZizbusMnSwmITQarc44nnjtWefxz/PCX9qkr75ficUYeFOv8N&#10;AAD//wMAUEsDBBQABgAIAAAAIQB+B30g4AAAAAoBAAAPAAAAZHJzL2Rvd25yZXYueG1sTI9NT4NA&#10;EIbvJv6HzZh4MXZpCUWRpTHGj6Q3S6vxtmVHILKzhN0C/nvHk97m48k7z+Sb2XZixMG3jhQsFxEI&#10;pMqZlmoF+/Lp+gaED5qM7hyhgm/0sCnOz3KdGTfRK467UAsOIZ9pBU0IfSalrxq02i9cj8S7TzdY&#10;HbgdamkGPXG47eQqitbS6pb4QqN7fGiw+tqdrIKPq/p96+fnwxQncf/4MpbpmymVuryY7+9ABJzD&#10;Hwy/+qwOBTsd3YmMF52CeJkmjHJxm4JgIE0SHhyZXCVrkEUu/79Q/AAAAP//AwBQSwECLQAUAAYA&#10;CAAAACEAtoM4kv4AAADhAQAAEwAAAAAAAAAAAAAAAAAAAAAAW0NvbnRlbnRfVHlwZXNdLnhtbFBL&#10;AQItABQABgAIAAAAIQA4/SH/1gAAAJQBAAALAAAAAAAAAAAAAAAAAC8BAABfcmVscy8ucmVsc1BL&#10;AQItABQABgAIAAAAIQB0umYbkgIAAJgFAAAOAAAAAAAAAAAAAAAAAC4CAABkcnMvZTJvRG9jLnht&#10;bFBLAQItABQABgAIAAAAIQB+B30g4AAAAAoBAAAPAAAAAAAAAAAAAAAAAOwEAABkcnMvZG93bnJl&#10;di54bWxQSwUGAAAAAAQABADzAAAA+QUAAAAA&#10;" fillcolor="white [3201]" stroked="f" strokeweight=".5pt">
                <v:textbox>
                  <w:txbxContent>
                    <w:p w:rsidR="00A01F54" w:rsidRDefault="00A01F54">
                      <w:r>
                        <w:t>2. ¿Qué IMPLICACIONES TIENEN LAS TASAS DE INTERES EN LA POLITICA MONETARIA?</w:t>
                      </w:r>
                    </w:p>
                  </w:txbxContent>
                </v:textbox>
              </v:shape>
            </w:pict>
          </mc:Fallback>
        </mc:AlternateContent>
      </w:r>
    </w:p>
    <w:p w:rsidR="00A01F54" w:rsidRPr="00A01F54" w:rsidRDefault="00A01F54" w:rsidP="00A01F54"/>
    <w:p w:rsidR="00A01F54" w:rsidRPr="00A01F54" w:rsidRDefault="00A01F54" w:rsidP="00A01F54"/>
    <w:p w:rsidR="00A01F54" w:rsidRPr="00A01F54" w:rsidRDefault="00A01F54" w:rsidP="00A01F54"/>
    <w:p w:rsidR="00A01F54" w:rsidRPr="00A01F54" w:rsidRDefault="00A01F54" w:rsidP="00A01F54"/>
    <w:p w:rsidR="00A01F54" w:rsidRPr="00A01F54" w:rsidRDefault="00A01F54" w:rsidP="00A01F54"/>
    <w:p w:rsidR="00A01F54" w:rsidRDefault="00A01F54" w:rsidP="00A01F54">
      <w:r>
        <w:rPr>
          <w:noProof/>
          <w:lang w:eastAsia="es-MX"/>
        </w:rPr>
        <mc:AlternateContent>
          <mc:Choice Requires="wps">
            <w:drawing>
              <wp:anchor distT="0" distB="0" distL="114300" distR="114300" simplePos="0" relativeHeight="251665408" behindDoc="0" locked="0" layoutInCell="1" allowOverlap="1" wp14:anchorId="73B765A6" wp14:editId="5DC38957">
                <wp:simplePos x="0" y="0"/>
                <wp:positionH relativeFrom="column">
                  <wp:posOffset>2169795</wp:posOffset>
                </wp:positionH>
                <wp:positionV relativeFrom="paragraph">
                  <wp:posOffset>157725</wp:posOffset>
                </wp:positionV>
                <wp:extent cx="2581836" cy="491490"/>
                <wp:effectExtent l="0" t="0" r="9525" b="3810"/>
                <wp:wrapNone/>
                <wp:docPr id="6" name="6 Cuadro de texto"/>
                <wp:cNvGraphicFramePr/>
                <a:graphic xmlns:a="http://schemas.openxmlformats.org/drawingml/2006/main">
                  <a:graphicData uri="http://schemas.microsoft.com/office/word/2010/wordprocessingShape">
                    <wps:wsp>
                      <wps:cNvSpPr txBox="1"/>
                      <wps:spPr>
                        <a:xfrm>
                          <a:off x="0" y="0"/>
                          <a:ext cx="2581836" cy="4914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561B8" w:rsidRDefault="00A01F54" w:rsidP="003561B8">
                            <w:pPr>
                              <w:jc w:val="center"/>
                            </w:pPr>
                            <w:r>
                              <w:t>3</w:t>
                            </w:r>
                            <w:r w:rsidR="003561B8">
                              <w:t>¿CUÁL ES EL PANORAMA DE LA POLITICA ECONOMICA?</w:t>
                            </w:r>
                          </w:p>
                          <w:p w:rsidR="00A01F54" w:rsidRDefault="00A01F54" w:rsidP="00A01F5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 Cuadro de texto" o:spid="_x0000_s1030" type="#_x0000_t202" style="position:absolute;margin-left:170.85pt;margin-top:12.4pt;width:203.3pt;height:38.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VHakgIAAJgFAAAOAAAAZHJzL2Uyb0RvYy54bWysVE1vGyEQvVfqf0Dc6/VX0sTKOnIdpaoU&#10;JVGTKmfMQowKDAXsXffXZ2B3bTfNJVUvu8C8mWEeb+bisjGabIUPCmxJR4MhJcJyqJR9LumPx+tP&#10;Z5SEyGzFNFhR0p0I9HL+8cNF7WZiDGvQlfAEg9gwq11J1zG6WVEEvhaGhQE4YdEowRsWceufi8qz&#10;GqMbXYyHw9OiBl85D1yEgKdXrZHOc3wpBY93UgYRiS4p3i3mr8/fVfoW8ws2e/bMrRXvrsH+4RaG&#10;KYtJ96GuWGRk49VfoYziHgLIOOBgCpBScZFrwGpGw1fVPKyZE7kWJCe4PU3h/4Xlt9t7T1RV0lNK&#10;LDP4RKdkuWGVB1IJEkUTIZFUuzBD7INDdGy+QIOP3Z8HPEy1N9Kb9MeqCNqR7t2eYoxDOB6OT85G&#10;ZxPMxdE2PR9Nz/MbFAdv50P8KsCQtCipxyfMzLLtTYh4E4T2kJQsgFbVtdI6b5JsxFJ7smX44Drm&#10;O6LHHyhtSY1lTk6GObCF5N5G1jaFEVk4XbpUeVthXsWdFgmj7Xchkbhc6Bu5GefC7vNndEJJTPUe&#10;xw5/uNV7nNs60CNnBhv3zkZZ8Ln63GkHyqqfPWWyxSPhR3WnZWxWTVbMpBfACqod6sJD217B8WuF&#10;j3fDQrxnHvsJpYAzIt7hR2pA8qFbUbIG//ut84RHmaOVkhr7s6Th14Z5QYn+ZrEBUDrT1NB5Mz35&#10;PMaNP7asji12Y5aAihjhNHI8LxM+6n4pPZgnHCWLlBVNzHLMXdLYL5exnRo4irhYLDIIW9ixeGMf&#10;HE+hE8tJmo/NE/Ou02/qoFvoO5nNXsm4xSZPC4tNBKmyxhPPLasd/9j+WfrdqErz5XifUYeBOn8B&#10;AAD//wMAUEsDBBQABgAIAAAAIQAWIs344QAAAAoBAAAPAAAAZHJzL2Rvd25yZXYueG1sTI/LToRA&#10;EEX3Jv5Dp0zcGKcZQJkgzcQYH8nsHHzEXQ9dApGuJnQP4N9brnRZqZN7zy22i+3FhKPvHClYryIQ&#10;SLUzHTUKXqqHyw0IHzQZ3TtCBd/oYVuenhQ6N26mZ5z2oREcQj7XCtoQhlxKX7dotV+5AYl/n260&#10;OvA5NtKMeuZw28s4iq6l1R1xQ6sHvGux/tofrYKPi+Z955fH1zm5Sob7p6nK3kyl1PnZcnsDIuAS&#10;/mD41Wd1KNnp4I5kvOgVJOk6Y1RBnPIEBrJ0k4A4MBnFMciykP8nlD8AAAD//wMAUEsBAi0AFAAG&#10;AAgAAAAhALaDOJL+AAAA4QEAABMAAAAAAAAAAAAAAAAAAAAAAFtDb250ZW50X1R5cGVzXS54bWxQ&#10;SwECLQAUAAYACAAAACEAOP0h/9YAAACUAQAACwAAAAAAAAAAAAAAAAAvAQAAX3JlbHMvLnJlbHNQ&#10;SwECLQAUAAYACAAAACEAZvVR2pICAACYBQAADgAAAAAAAAAAAAAAAAAuAgAAZHJzL2Uyb0RvYy54&#10;bWxQSwECLQAUAAYACAAAACEAFiLN+OEAAAAKAQAADwAAAAAAAAAAAAAAAADsBAAAZHJzL2Rvd25y&#10;ZXYueG1sUEsFBgAAAAAEAAQA8wAAAPoFAAAAAA==&#10;" fillcolor="white [3201]" stroked="f" strokeweight=".5pt">
                <v:textbox>
                  <w:txbxContent>
                    <w:p w:rsidR="003561B8" w:rsidRDefault="00A01F54" w:rsidP="003561B8">
                      <w:pPr>
                        <w:jc w:val="center"/>
                      </w:pPr>
                      <w:r>
                        <w:t>3</w:t>
                      </w:r>
                      <w:r w:rsidR="003561B8">
                        <w:t>¿CUÁL ES EL PANORAMA DE LA POLITICA ECONOMICA?</w:t>
                      </w:r>
                    </w:p>
                    <w:p w:rsidR="00A01F54" w:rsidRDefault="00A01F54" w:rsidP="00A01F54">
                      <w:pPr>
                        <w:jc w:val="center"/>
                      </w:pPr>
                    </w:p>
                  </w:txbxContent>
                </v:textbox>
              </v:shape>
            </w:pict>
          </mc:Fallback>
        </mc:AlternateContent>
      </w:r>
    </w:p>
    <w:p w:rsidR="0008617B" w:rsidRDefault="00A01F54" w:rsidP="00A01F54">
      <w:pPr>
        <w:tabs>
          <w:tab w:val="left" w:pos="3570"/>
        </w:tabs>
      </w:pPr>
      <w:r>
        <w:tab/>
      </w:r>
    </w:p>
    <w:p w:rsidR="00A01F54" w:rsidRDefault="00A01F54" w:rsidP="00A01F54">
      <w:pPr>
        <w:tabs>
          <w:tab w:val="left" w:pos="3570"/>
        </w:tabs>
      </w:pPr>
    </w:p>
    <w:p w:rsidR="00A01F54" w:rsidRDefault="00A01F54" w:rsidP="00A01F54">
      <w:pPr>
        <w:tabs>
          <w:tab w:val="left" w:pos="3570"/>
        </w:tabs>
      </w:pPr>
    </w:p>
    <w:p w:rsidR="00A01F54" w:rsidRDefault="00A01F54" w:rsidP="00A01F54">
      <w:pPr>
        <w:tabs>
          <w:tab w:val="left" w:pos="3570"/>
        </w:tabs>
      </w:pPr>
      <w:r>
        <w:rPr>
          <w:noProof/>
          <w:lang w:eastAsia="es-MX"/>
        </w:rPr>
        <mc:AlternateContent>
          <mc:Choice Requires="wps">
            <w:drawing>
              <wp:anchor distT="0" distB="0" distL="114300" distR="114300" simplePos="0" relativeHeight="251666432" behindDoc="0" locked="0" layoutInCell="1" allowOverlap="1" wp14:anchorId="3178A7FF" wp14:editId="7CD1AFDC">
                <wp:simplePos x="0" y="0"/>
                <wp:positionH relativeFrom="column">
                  <wp:posOffset>2170211</wp:posOffset>
                </wp:positionH>
                <wp:positionV relativeFrom="paragraph">
                  <wp:posOffset>141509</wp:posOffset>
                </wp:positionV>
                <wp:extent cx="2781375" cy="568619"/>
                <wp:effectExtent l="0" t="0" r="0" b="3175"/>
                <wp:wrapNone/>
                <wp:docPr id="7" name="7 Cuadro de texto"/>
                <wp:cNvGraphicFramePr/>
                <a:graphic xmlns:a="http://schemas.openxmlformats.org/drawingml/2006/main">
                  <a:graphicData uri="http://schemas.microsoft.com/office/word/2010/wordprocessingShape">
                    <wps:wsp>
                      <wps:cNvSpPr txBox="1"/>
                      <wps:spPr>
                        <a:xfrm>
                          <a:off x="0" y="0"/>
                          <a:ext cx="2781375" cy="5686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01F54" w:rsidRDefault="00F119E5" w:rsidP="00F119E5">
                            <w:pPr>
                              <w:jc w:val="center"/>
                            </w:pPr>
                            <w:r>
                              <w:t xml:space="preserve">4. </w:t>
                            </w:r>
                            <w:proofErr w:type="gramStart"/>
                            <w:r w:rsidR="003561B8">
                              <w:t>¿</w:t>
                            </w:r>
                            <w:proofErr w:type="gramEnd"/>
                            <w:r w:rsidR="003561B8">
                              <w:t>CUÁLES HAN SIDO LOS MODELOS DE LA POLITICA ECONOMICA EN MEXICO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7 Cuadro de texto" o:spid="_x0000_s1031" type="#_x0000_t202" style="position:absolute;margin-left:170.9pt;margin-top:11.15pt;width:219pt;height:4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xZEkwIAAJgFAAAOAAAAZHJzL2Uyb0RvYy54bWysVEtv2zAMvg/YfxB0X5ykeTWoU2QpOgwo&#10;2mLt0LMiS4kwWdQkJXb260fJdpJ1vXTYxabEj6T48XF1XZea7IXzCkxOB70+JcJwKJTZ5PT78+2n&#10;GSU+MFMwDUbk9CA8vV58/HBV2bkYwhZ0IRxBJ8bPK5vTbQh2nmWeb0XJfA+sMKiU4EoW8Og2WeFY&#10;hd5LnQ37/UlWgSusAy68x9ubRkkXyb+UgocHKb0IROcU3xbS16XvOn6zxRWbbxyzW8XbZ7B/eEXJ&#10;lMGgR1c3LDCyc+ovV6XiDjzI0ONQZiCl4iLlgNkM+q+yedoyK1IuSI63R5r8/3PL7/ePjqgip1NK&#10;DCuxRFOy2rHCASkECaIOEEmqrJ8j9skiOtSfocZid/ceL2PutXRl/GNWBPVI9+FIMfohHC+H09ng&#10;YjqmhKNuPJlNBpfRTXayts6HLwJKEoWcOixhYpbt73xooB0kBvOgVXGrtE6H2DZipR3ZMyy4DumN&#10;6PwPlDakyunkYtxPjg1E88azNtGNSI3ThouZNxkmKRy0iBhtvgmJxKVE34jNOBfmGD+hI0piqPcY&#10;tvjTq95j3OSBFikymHA0LpUBl7JPk3airPjRUSYbPNbmLO8ohnpdp44ZdQ2whuKAfeGgGS9v+a3C&#10;4t0xHx6Zw3nCVsAdER7wIzUg+dBKlGzB/XrrPuKxzVFLSYXzmVP/c8ecoER/NTgAl4PRKA50OozG&#10;0yEe3Llmfa4xu3IF2BED3EaWJzHig+5E6aB8wVWyjFFRxQzH2DkNnbgKzdbAVcTFcplAOMKWhTvz&#10;ZHl0HVmOrflcvzBn2/6NE3QP3SSz+as2brDR0sByF0Cq1OOR54bVln8c/zQl7aqK++X8nFCnhbr4&#10;DQAA//8DAFBLAwQUAAYACAAAACEA1PKNQOAAAAAKAQAADwAAAGRycy9kb3ducmV2LnhtbEyPy07E&#10;MAxF90j8Q2QkNohJH0ChNB0hxENix3QGxC7TmLaicaom05a/x6xgad+j6+NivdheTDj6zpGCeBWB&#10;QKqd6ahRsK0ez69B+KDJ6N4RKvhGD+vy+KjQuXEzveK0CY3gEvK5VtCGMORS+rpFq/3KDUicfbrR&#10;6sDj2Egz6pnLbS+TKLqSVnfEF1o94H2L9dfmYBV8nDXvL3552s3pZTo8PE9V9mYqpU5PlrtbEAGX&#10;8AfDrz6rQ8lOe3cg40WvIL2IWT0oSJIUBANZdsOLPZMxJ7Is5P8Xyh8AAAD//wMAUEsBAi0AFAAG&#10;AAgAAAAhALaDOJL+AAAA4QEAABMAAAAAAAAAAAAAAAAAAAAAAFtDb250ZW50X1R5cGVzXS54bWxQ&#10;SwECLQAUAAYACAAAACEAOP0h/9YAAACUAQAACwAAAAAAAAAAAAAAAAAvAQAAX3JlbHMvLnJlbHNQ&#10;SwECLQAUAAYACAAAACEA91MWRJMCAACYBQAADgAAAAAAAAAAAAAAAAAuAgAAZHJzL2Uyb0RvYy54&#10;bWxQSwECLQAUAAYACAAAACEA1PKNQOAAAAAKAQAADwAAAAAAAAAAAAAAAADtBAAAZHJzL2Rvd25y&#10;ZXYueG1sUEsFBgAAAAAEAAQA8wAAAPoFAAAAAA==&#10;" fillcolor="white [3201]" stroked="f" strokeweight=".5pt">
                <v:textbox>
                  <w:txbxContent>
                    <w:p w:rsidR="00A01F54" w:rsidRDefault="00F119E5" w:rsidP="00F119E5">
                      <w:pPr>
                        <w:jc w:val="center"/>
                      </w:pPr>
                      <w:r>
                        <w:t xml:space="preserve">4. </w:t>
                      </w:r>
                      <w:proofErr w:type="gramStart"/>
                      <w:r w:rsidR="003561B8">
                        <w:t>¿</w:t>
                      </w:r>
                      <w:proofErr w:type="gramEnd"/>
                      <w:r w:rsidR="003561B8">
                        <w:t>CUÁLES HAN SIDO LOS MODELOS DE LA POLITICA ECONOMICA EN MEXICO</w:t>
                      </w:r>
                    </w:p>
                  </w:txbxContent>
                </v:textbox>
              </v:shape>
            </w:pict>
          </mc:Fallback>
        </mc:AlternateContent>
      </w:r>
      <w:r>
        <w:tab/>
      </w:r>
    </w:p>
    <w:p w:rsidR="00F119E5" w:rsidRDefault="00F119E5" w:rsidP="00A01F54">
      <w:pPr>
        <w:tabs>
          <w:tab w:val="left" w:pos="3570"/>
        </w:tabs>
      </w:pPr>
    </w:p>
    <w:p w:rsidR="00F119E5" w:rsidRDefault="00F119E5" w:rsidP="00A01F54">
      <w:pPr>
        <w:tabs>
          <w:tab w:val="left" w:pos="3570"/>
        </w:tabs>
      </w:pPr>
    </w:p>
    <w:p w:rsidR="00F119E5" w:rsidRDefault="00F119E5" w:rsidP="00A01F54">
      <w:pPr>
        <w:tabs>
          <w:tab w:val="left" w:pos="3570"/>
        </w:tabs>
      </w:pPr>
    </w:p>
    <w:p w:rsidR="00F119E5" w:rsidRDefault="00F119E5" w:rsidP="00A01F54">
      <w:pPr>
        <w:tabs>
          <w:tab w:val="left" w:pos="3570"/>
        </w:tabs>
      </w:pPr>
    </w:p>
    <w:p w:rsidR="00F119E5" w:rsidRDefault="00F119E5" w:rsidP="00A01F54">
      <w:pPr>
        <w:tabs>
          <w:tab w:val="left" w:pos="3570"/>
        </w:tabs>
      </w:pPr>
    </w:p>
    <w:p w:rsidR="00F119E5" w:rsidRDefault="00F119E5" w:rsidP="00A01F54">
      <w:pPr>
        <w:tabs>
          <w:tab w:val="left" w:pos="3570"/>
        </w:tabs>
      </w:pPr>
    </w:p>
    <w:p w:rsidR="00105A53" w:rsidRDefault="00105A53" w:rsidP="00A01F54">
      <w:pPr>
        <w:tabs>
          <w:tab w:val="left" w:pos="3570"/>
        </w:tabs>
      </w:pPr>
    </w:p>
    <w:p w:rsidR="00105A53" w:rsidRDefault="00105A53" w:rsidP="00A01F54">
      <w:pPr>
        <w:tabs>
          <w:tab w:val="left" w:pos="3570"/>
        </w:tabs>
      </w:pPr>
    </w:p>
    <w:p w:rsidR="00E76A40" w:rsidRDefault="00E76A40" w:rsidP="00A01F54">
      <w:pPr>
        <w:tabs>
          <w:tab w:val="left" w:pos="3570"/>
        </w:tabs>
      </w:pPr>
      <w:r>
        <w:rPr>
          <w:noProof/>
          <w:lang w:eastAsia="es-MX"/>
        </w:rPr>
        <mc:AlternateContent>
          <mc:Choice Requires="wps">
            <w:drawing>
              <wp:anchor distT="0" distB="0" distL="114300" distR="114300" simplePos="0" relativeHeight="251675648" behindDoc="0" locked="0" layoutInCell="1" allowOverlap="1" wp14:anchorId="13547D0A" wp14:editId="2B4DB4B0">
                <wp:simplePos x="0" y="0"/>
                <wp:positionH relativeFrom="column">
                  <wp:posOffset>3911413</wp:posOffset>
                </wp:positionH>
                <wp:positionV relativeFrom="paragraph">
                  <wp:posOffset>5087396</wp:posOffset>
                </wp:positionV>
                <wp:extent cx="2366496" cy="2312296"/>
                <wp:effectExtent l="0" t="0" r="0" b="0"/>
                <wp:wrapNone/>
                <wp:docPr id="16" name="16 Cuadro de texto"/>
                <wp:cNvGraphicFramePr/>
                <a:graphic xmlns:a="http://schemas.openxmlformats.org/drawingml/2006/main">
                  <a:graphicData uri="http://schemas.microsoft.com/office/word/2010/wordprocessingShape">
                    <wps:wsp>
                      <wps:cNvSpPr txBox="1"/>
                      <wps:spPr>
                        <a:xfrm>
                          <a:off x="0" y="0"/>
                          <a:ext cx="2366496" cy="231229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76A40" w:rsidRPr="00E76A40" w:rsidRDefault="00E76A40" w:rsidP="00E76A40">
                            <w:pPr>
                              <w:pStyle w:val="Prrafodelista"/>
                              <w:numPr>
                                <w:ilvl w:val="0"/>
                                <w:numId w:val="5"/>
                              </w:numPr>
                              <w:spacing w:after="0" w:line="240" w:lineRule="auto"/>
                              <w:jc w:val="both"/>
                              <w:rPr>
                                <w:sz w:val="20"/>
                                <w:szCs w:val="20"/>
                              </w:rPr>
                            </w:pPr>
                            <w:r w:rsidRPr="00E76A40">
                              <w:rPr>
                                <w:sz w:val="20"/>
                                <w:szCs w:val="20"/>
                              </w:rPr>
                              <w:t xml:space="preserve">Tienen gran implicación dado que la eficacia de la política monetaria estará dada por la sensibilidad de las tasas de largo plazo ante cambios en la de corto </w:t>
                            </w:r>
                            <w:proofErr w:type="gramStart"/>
                            <w:r w:rsidRPr="00E76A40">
                              <w:rPr>
                                <w:sz w:val="20"/>
                                <w:szCs w:val="20"/>
                              </w:rPr>
                              <w:t>termino</w:t>
                            </w:r>
                            <w:proofErr w:type="gramEnd"/>
                            <w:r w:rsidRPr="00E76A40">
                              <w:rPr>
                                <w:sz w:val="20"/>
                                <w:szCs w:val="20"/>
                              </w:rPr>
                              <w:t>.</w:t>
                            </w:r>
                          </w:p>
                          <w:p w:rsidR="00E76A40" w:rsidRPr="00E76A40" w:rsidRDefault="00E76A40" w:rsidP="00E76A40">
                            <w:pPr>
                              <w:spacing w:after="0"/>
                              <w:jc w:val="both"/>
                              <w:rPr>
                                <w:sz w:val="20"/>
                                <w:szCs w:val="20"/>
                              </w:rPr>
                            </w:pPr>
                          </w:p>
                          <w:p w:rsidR="00E76A40" w:rsidRPr="00E76A40" w:rsidRDefault="00E76A40" w:rsidP="00E76A40">
                            <w:pPr>
                              <w:pStyle w:val="Prrafodelista"/>
                              <w:numPr>
                                <w:ilvl w:val="0"/>
                                <w:numId w:val="5"/>
                              </w:numPr>
                              <w:spacing w:after="0" w:line="240" w:lineRule="auto"/>
                              <w:jc w:val="both"/>
                              <w:rPr>
                                <w:sz w:val="20"/>
                                <w:szCs w:val="20"/>
                              </w:rPr>
                            </w:pPr>
                            <w:r w:rsidRPr="00E76A40">
                              <w:rPr>
                                <w:sz w:val="20"/>
                                <w:szCs w:val="20"/>
                              </w:rPr>
                              <w:t>Es importante conocer la dirección y la magnitud de la transmisión entre las tasas de interés para poder hablar de la eficacia de la política monetaria, tanto en el mercado de dinero como en el de productos.</w:t>
                            </w:r>
                          </w:p>
                          <w:p w:rsidR="00E76A40" w:rsidRPr="00E76A40" w:rsidRDefault="00E76A40">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6 Cuadro de texto" o:spid="_x0000_s1032" type="#_x0000_t202" style="position:absolute;margin-left:308pt;margin-top:400.6pt;width:186.35pt;height:182.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7N3lAIAAJsFAAAOAAAAZHJzL2Uyb0RvYy54bWysVMFu2zAMvQ/YPwi6r07cNFuDOkWWosOA&#10;oi3WDj0rstQIk0RNUmJnXz9KtpOs66XDLjYpPpLiE8mLy9ZoshU+KLAVHZ+MKBGWQ63sc0W/P15/&#10;+ERJiMzWTIMVFd2JQC/n799dNG4mSliDroUnGMSGWeMquo7RzYoi8LUwLJyAExaNErxhEVX/XNSe&#10;NRjd6KIcjaZFA752HrgIAU+vOiOd5/hSCh7vpAwiEl1RvFvMX5+/q/Qt5hds9uyZWyveX4P9wy0M&#10;UxaT7kNdscjIxqu/QhnFPQSQ8YSDKUBKxUWuAasZj15U87BmTuRakJzg9jSF/xeW327vPVE1vt2U&#10;EssMvtF4SpYbVnsgtSBRtBESTY0LM0Q/OMTH9jO0CBzOAx6m6lvpTfpjXQTtSPhuTzLGIRwPy9Pp&#10;dHKOyTjaytNxWaKC8YuDu/MhfhFgSBIq6vEVM7lsexNiBx0gKVsAreprpXVWUueIpfZky/DNdcyX&#10;xOB/oLQlTUWnp2ejHNhCcu8ia5vCiNw7fbpUeldiluJOi4TR9puQyF2u9JXcjHNh9/kzOqEkpnqL&#10;Y48/3Ootzl0d6JEzg417Z6Ms+Fx9HrYDZfWPgTLZ4fFtjupOYmxXbW6a86EDVlDvsDE8dBMWHL9W&#10;+Hg3LMR75nGksBdwTcQ7/EgNSD70EiVr8L9eO0947HS0UtLgiFY0/NwwLyjRXy3OwPl4MkkznZXJ&#10;2ccSFX9sWR1b7MYsATtijAvJ8SwmfNSDKD2YJ9wmi5QVTcxyzF3ROIjL2C0O3EZcLBYZhFPsWLyx&#10;D46n0Inl1JqP7RPzru/fNEK3MAwzm71o4w6bPC0sNhGkyj2eeO5Y7fnHDZCnpN9WacUc6xl12Knz&#10;3wAAAP//AwBQSwMEFAAGAAgAAAAhAIGjhcfjAAAADAEAAA8AAABkcnMvZG93bnJldi54bWxMj8tO&#10;hEAQRfcm/kOnTNwYp2HIMIg0E2N8JO4cfMRdD10Cka4mdA/g31uudFmpk3vPLXaL7cWEo+8cKYhX&#10;EQik2pmOGgUv1f1lBsIHTUb3jlDBN3rYlacnhc6Nm+kZp31oBIeQz7WCNoQhl9LXLVrtV25A4t+n&#10;G60OfI6NNKOeOdz2ch1FqbS6I25o9YC3LdZf+6NV8HHRvD/55eF1TjbJcPc4Vds3Uyl1frbcXIMI&#10;uIQ/GH71WR1Kdjq4IxkvegVpnPKWoCCL4jUIJq6ybAviwGicbhKQZSH/jyh/AAAA//8DAFBLAQIt&#10;ABQABgAIAAAAIQC2gziS/gAAAOEBAAATAAAAAAAAAAAAAAAAAAAAAABbQ29udGVudF9UeXBlc10u&#10;eG1sUEsBAi0AFAAGAAgAAAAhADj9If/WAAAAlAEAAAsAAAAAAAAAAAAAAAAALwEAAF9yZWxzLy5y&#10;ZWxzUEsBAi0AFAAGAAgAAAAhANJLs3eUAgAAmwUAAA4AAAAAAAAAAAAAAAAALgIAAGRycy9lMm9E&#10;b2MueG1sUEsBAi0AFAAGAAgAAAAhAIGjhcfjAAAADAEAAA8AAAAAAAAAAAAAAAAA7gQAAGRycy9k&#10;b3ducmV2LnhtbFBLBQYAAAAABAAEAPMAAAD+BQAAAAA=&#10;" fillcolor="white [3201]" stroked="f" strokeweight=".5pt">
                <v:textbox>
                  <w:txbxContent>
                    <w:p w:rsidR="00E76A40" w:rsidRPr="00E76A40" w:rsidRDefault="00E76A40" w:rsidP="00E76A40">
                      <w:pPr>
                        <w:pStyle w:val="Prrafodelista"/>
                        <w:numPr>
                          <w:ilvl w:val="0"/>
                          <w:numId w:val="5"/>
                        </w:numPr>
                        <w:spacing w:after="0" w:line="240" w:lineRule="auto"/>
                        <w:jc w:val="both"/>
                        <w:rPr>
                          <w:sz w:val="20"/>
                          <w:szCs w:val="20"/>
                        </w:rPr>
                      </w:pPr>
                      <w:r w:rsidRPr="00E76A40">
                        <w:rPr>
                          <w:sz w:val="20"/>
                          <w:szCs w:val="20"/>
                        </w:rPr>
                        <w:t xml:space="preserve">Tienen gran implicación dado que la eficacia de la política monetaria estará dada por la sensibilidad de las tasas de largo plazo ante cambios en la de corto </w:t>
                      </w:r>
                      <w:proofErr w:type="gramStart"/>
                      <w:r w:rsidRPr="00E76A40">
                        <w:rPr>
                          <w:sz w:val="20"/>
                          <w:szCs w:val="20"/>
                        </w:rPr>
                        <w:t>termino</w:t>
                      </w:r>
                      <w:proofErr w:type="gramEnd"/>
                      <w:r w:rsidRPr="00E76A40">
                        <w:rPr>
                          <w:sz w:val="20"/>
                          <w:szCs w:val="20"/>
                        </w:rPr>
                        <w:t>.</w:t>
                      </w:r>
                    </w:p>
                    <w:p w:rsidR="00E76A40" w:rsidRPr="00E76A40" w:rsidRDefault="00E76A40" w:rsidP="00E76A40">
                      <w:pPr>
                        <w:spacing w:after="0"/>
                        <w:jc w:val="both"/>
                        <w:rPr>
                          <w:sz w:val="20"/>
                          <w:szCs w:val="20"/>
                        </w:rPr>
                      </w:pPr>
                    </w:p>
                    <w:p w:rsidR="00E76A40" w:rsidRPr="00E76A40" w:rsidRDefault="00E76A40" w:rsidP="00E76A40">
                      <w:pPr>
                        <w:pStyle w:val="Prrafodelista"/>
                        <w:numPr>
                          <w:ilvl w:val="0"/>
                          <w:numId w:val="5"/>
                        </w:numPr>
                        <w:spacing w:after="0" w:line="240" w:lineRule="auto"/>
                        <w:jc w:val="both"/>
                        <w:rPr>
                          <w:sz w:val="20"/>
                          <w:szCs w:val="20"/>
                        </w:rPr>
                      </w:pPr>
                      <w:r w:rsidRPr="00E76A40">
                        <w:rPr>
                          <w:sz w:val="20"/>
                          <w:szCs w:val="20"/>
                        </w:rPr>
                        <w:t>Es importante conocer la dirección y la magnitud de la transmisión entre las tasas de interés para poder hablar de la eficacia de la política monetaria, tanto en el mercado de dinero como en el de productos.</w:t>
                      </w:r>
                    </w:p>
                    <w:p w:rsidR="00E76A40" w:rsidRPr="00E76A40" w:rsidRDefault="00E76A40">
                      <w:pPr>
                        <w:rPr>
                          <w:sz w:val="20"/>
                          <w:szCs w:val="20"/>
                        </w:rPr>
                      </w:pPr>
                    </w:p>
                  </w:txbxContent>
                </v:textbox>
              </v:shape>
            </w:pict>
          </mc:Fallback>
        </mc:AlternateContent>
      </w:r>
      <w:r>
        <w:rPr>
          <w:noProof/>
          <w:lang w:eastAsia="es-MX"/>
        </w:rPr>
        <mc:AlternateContent>
          <mc:Choice Requires="wps">
            <w:drawing>
              <wp:anchor distT="0" distB="0" distL="114300" distR="114300" simplePos="0" relativeHeight="251674624" behindDoc="0" locked="0" layoutInCell="1" allowOverlap="1" wp14:anchorId="5F19856C" wp14:editId="712076FE">
                <wp:simplePos x="0" y="0"/>
                <wp:positionH relativeFrom="column">
                  <wp:posOffset>3341258</wp:posOffset>
                </wp:positionH>
                <wp:positionV relativeFrom="paragraph">
                  <wp:posOffset>4926031</wp:posOffset>
                </wp:positionV>
                <wp:extent cx="283845" cy="2624866"/>
                <wp:effectExtent l="0" t="0" r="20955" b="23495"/>
                <wp:wrapNone/>
                <wp:docPr id="15" name="15 Abrir llave"/>
                <wp:cNvGraphicFramePr/>
                <a:graphic xmlns:a="http://schemas.openxmlformats.org/drawingml/2006/main">
                  <a:graphicData uri="http://schemas.microsoft.com/office/word/2010/wordprocessingShape">
                    <wps:wsp>
                      <wps:cNvSpPr/>
                      <wps:spPr>
                        <a:xfrm>
                          <a:off x="0" y="0"/>
                          <a:ext cx="283845" cy="2624866"/>
                        </a:xfrm>
                        <a:prstGeom prst="leftBrace">
                          <a:avLst>
                            <a:gd name="adj1" fmla="val 12123"/>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5 Abrir llave" o:spid="_x0000_s1026" type="#_x0000_t87" style="position:absolute;margin-left:263.1pt;margin-top:387.9pt;width:22.35pt;height:20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1/ZgQIAAHAFAAAOAAAAZHJzL2Uyb0RvYy54bWysVN1v0zAQf0fif7D8ztJkbSnV0qlsGkKa&#10;2MSG9uw69mrkL85u0/LXc3aStsAkBCIPzp3vd993vrjcGU22AoJytqbl2YgSYblrlH2u6ZfHmzcz&#10;SkJktmHaWVHTvQj0cvH61UXr56Jya6cbAQSN2DBvfU3XMfp5UQS+FoaFM+eFRaF0YFhEFp6LBliL&#10;1o0uqtFoWrQOGg+OixDw9roT0kW2L6Xg8U7KICLRNcXYYj4hn6t0FosLNn8G5teK92Gwf4jCMGXR&#10;6cHUNYuMbED9ZsooDi44Gc+4M4WTUnGRc8BsytEv2TysmRc5FyxO8Icyhf9nln/a3gNRDfZuQoll&#10;BntUTshyBQqI1mwrUolaH+aIfPD30HMByZTvToJJf8yE7HJZ94eyil0kHC+r2flsjNY5iqppNZ5N&#10;p8locdT2EOIH4QxJRE21kPE9MJ5yZ3O2vQ0x17bpA2TN15ISaTS2ass0KauyOu9beYKpTjGTEX69&#10;294iBjA4xmhSjl1WmYp7LZJTbT8LiQXCPMocTh5NcaWBoOuaMs6FjWVvOaOTmlRaHxRHf1bs8UlV&#10;5LH9G+WDRvbsbDwoG2UdvOQ97oaQZYcfKtDlnUqwcs0eZwNctzTB8xuF7bllId4zwNLjPuHmxzs8&#10;pHZtTV1PUbJ28P2l+4TH4UUpJS1uXU3Dtw0DQYn+aHGs35XjcVrTzIwnbytk4FSyOpXYjbly2AMc&#10;Bowukwkf9UBKcOYJH4hl8ooiZjn6rimPMDBXsXsN8InhYrnMMFxNz+KtffB86HoalMfdEwPfz2jE&#10;6f7khg3tp7Sb6iM29cO65SY6qWISHuvaM7jWSP30bpzyGXV8KBc/AAAA//8DAFBLAwQUAAYACAAA&#10;ACEAyrbGm+IAAAAMAQAADwAAAGRycy9kb3ducmV2LnhtbEyPy07DMBBF90j8gzVIbBC1GymPpnEq&#10;KHSDEIK2H+AmJg7E4xA7afh7hhUsR3N077nFZrYdm/TgW4cSlgsBTGPl6hYbCcfD7jYD5oPCWnUO&#10;tYRv7WFTXl4UKq/dGd/0tA8NoxD0uZJgQuhzzn1ltFV+4XqN9Ht3g1WBzqHh9aDOFG47HgmRcKta&#10;pAajer01uvrcj1aCPW6fb54+8PUhmb5Etnt8uU/NKOX11Xy3Bhb0HP5g+NUndSjJ6eRGrD3rJMRR&#10;EhEqIU1j2kBEnIoVsBOhy2wVAS8L/n9E+QMAAP//AwBQSwECLQAUAAYACAAAACEAtoM4kv4AAADh&#10;AQAAEwAAAAAAAAAAAAAAAAAAAAAAW0NvbnRlbnRfVHlwZXNdLnhtbFBLAQItABQABgAIAAAAIQA4&#10;/SH/1gAAAJQBAAALAAAAAAAAAAAAAAAAAC8BAABfcmVscy8ucmVsc1BLAQItABQABgAIAAAAIQAn&#10;C1/ZgQIAAHAFAAAOAAAAAAAAAAAAAAAAAC4CAABkcnMvZTJvRG9jLnhtbFBLAQItABQABgAIAAAA&#10;IQDKtsab4gAAAAwBAAAPAAAAAAAAAAAAAAAAANsEAABkcnMvZG93bnJldi54bWxQSwUGAAAAAAQA&#10;BADzAAAA6gUAAAAA&#10;" adj="283" strokecolor="#4579b8 [3044]"/>
            </w:pict>
          </mc:Fallback>
        </mc:AlternateContent>
      </w:r>
      <w:r>
        <w:rPr>
          <w:noProof/>
          <w:lang w:eastAsia="es-MX"/>
        </w:rPr>
        <mc:AlternateContent>
          <mc:Choice Requires="wps">
            <w:drawing>
              <wp:anchor distT="0" distB="0" distL="114300" distR="114300" simplePos="0" relativeHeight="251673600" behindDoc="0" locked="0" layoutInCell="1" allowOverlap="1" wp14:anchorId="0581EAA9" wp14:editId="6413F696">
                <wp:simplePos x="0" y="0"/>
                <wp:positionH relativeFrom="column">
                  <wp:posOffset>1749126</wp:posOffset>
                </wp:positionH>
                <wp:positionV relativeFrom="paragraph">
                  <wp:posOffset>5625278</wp:posOffset>
                </wp:positionV>
                <wp:extent cx="1721224" cy="914400"/>
                <wp:effectExtent l="0" t="0" r="0" b="0"/>
                <wp:wrapNone/>
                <wp:docPr id="13" name="13 Cuadro de texto"/>
                <wp:cNvGraphicFramePr/>
                <a:graphic xmlns:a="http://schemas.openxmlformats.org/drawingml/2006/main">
                  <a:graphicData uri="http://schemas.microsoft.com/office/word/2010/wordprocessingShape">
                    <wps:wsp>
                      <wps:cNvSpPr txBox="1"/>
                      <wps:spPr>
                        <a:xfrm>
                          <a:off x="0" y="0"/>
                          <a:ext cx="1721224" cy="914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76A40" w:rsidRDefault="00E76A40" w:rsidP="00E76A40">
                            <w:r w:rsidRPr="00E76A40">
                              <w:rPr>
                                <w:b/>
                              </w:rPr>
                              <w:t>2.</w:t>
                            </w:r>
                            <w:r w:rsidRPr="00E76A40">
                              <w:rPr>
                                <w:b/>
                              </w:rPr>
                              <w:t xml:space="preserve"> </w:t>
                            </w:r>
                            <w:r w:rsidRPr="00E76A40">
                              <w:rPr>
                                <w:b/>
                              </w:rPr>
                              <w:t xml:space="preserve"> ¿</w:t>
                            </w:r>
                            <w:r w:rsidRPr="00E76A40">
                              <w:rPr>
                                <w:b/>
                              </w:rPr>
                              <w:t xml:space="preserve">QUÉ IMPLICACIONES </w:t>
                            </w:r>
                            <w:r w:rsidRPr="00E76A40">
                              <w:rPr>
                                <w:b/>
                              </w:rPr>
                              <w:t>TIENEN LAS TASAS DE INTERES EN LA POLITICA MONETARIA</w:t>
                            </w:r>
                            <w:r>
                              <w:t>?</w:t>
                            </w:r>
                          </w:p>
                          <w:p w:rsidR="00E76A40" w:rsidRDefault="00E76A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13 Cuadro de texto" o:spid="_x0000_s1033" type="#_x0000_t202" style="position:absolute;margin-left:137.75pt;margin-top:442.95pt;width:135.55pt;height:1in;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rC8kgIAAJoFAAAOAAAAZHJzL2Uyb0RvYy54bWysVE1vGyEQvVfqf0Dcm/VXPmplHbmOUlWK&#10;kqhJlTNmwUYFhgL2rvvrM7C7tpvmkqqXXWDezDCPN3N51RhNtsIHBbakw5MBJcJyqJRdlfTH082n&#10;C0pCZLZiGqwo6U4EejX7+OGydlMxgjXoSniCQWyY1q6k6xjdtCgCXwvDwgk4YdEowRsWcetXReVZ&#10;jdGNLkaDwVlRg6+cBy5CwNPr1khnOb6Ugsd7KYOIRJcU7xbz1+fvMn2L2SWbrjxza8W7a7B/uIVh&#10;ymLSfahrFhnZePVXKKO4hwAynnAwBUipuMg1YDXDwatqHtfMiVwLkhPcnqbw/8Lyu+2DJ6rCtxtT&#10;YpnBNxqOyWLDKg+kEiSKJkKiqXZhiuhHh/jYfIEGgf15wMNUfSO9SX+si6AdCd/tScY4hCen89Fw&#10;NJpQwtH2eTiZDPIrFAdv50P8KsCQtCipx0fM3LLtbYh4E4T2kJQsgFbVjdI6b5JwxEJ7smX45Drm&#10;O6LHHyhtSV3Ss/HpIAe2kNzbyNqmMCJLp0uXKm8rzKu40yJhtP0uJFKXC30jN+Nc2H3+jE4oiane&#10;49jhD7d6j3NbB3rkzGDj3tkoCz5Xn3vtQFn1s6dMtngk/KjutIzNssmauegFsIRqh7rw0DZYcPxG&#10;4ePdshAfmMeOQinglIj3+JEakHzoVpSswf9+6zzhUehopaTGDi1p+LVhXlCiv1lsgawdbOm8mZye&#10;jzCHP7Ysjy12YxaAihjiPHI8LxM+6n4pPZhnHCbzlBVNzHLMXdLYLxexnRs4jLiYzzMIm9ixeGsf&#10;HU+hE8tJmk/NM/Ou02/qoDvoe5lNX8m4xSZPC/NNBKmyxhPPLasd/zgAsvS7YZUmzPE+ow4jdfYC&#10;AAD//wMAUEsDBBQABgAIAAAAIQASZo644wAAAAwBAAAPAAAAZHJzL2Rvd25yZXYueG1sTI9NT4Qw&#10;FEX3Jv6H5pm4MU6RsQwgZWKMOok7Bz/irkOfQKSvhHYA/711pcuXe3LvecV2MT2bcHSdJQlXqwgY&#10;Um11R42El+rhMgXmvCKtekso4RsdbMvTk0Ll2s70jNPeNyyUkMuVhNb7Iefc1S0a5VZ2QArZpx2N&#10;8uEcG65HNYdy0/M4ihJuVEdhoVUD3rVYf+2PRsLHRfP+5JbH13kt1sP9bqo2b7qS8vxsub0B5nHx&#10;fzD86gd1KIPTwR5JO9ZLiDdCBFRCmooMWCDEdZIAOwQ0irMMeFnw/0+UPwAAAP//AwBQSwECLQAU&#10;AAYACAAAACEAtoM4kv4AAADhAQAAEwAAAAAAAAAAAAAAAAAAAAAAW0NvbnRlbnRfVHlwZXNdLnht&#10;bFBLAQItABQABgAIAAAAIQA4/SH/1gAAAJQBAAALAAAAAAAAAAAAAAAAAC8BAABfcmVscy8ucmVs&#10;c1BLAQItABQABgAIAAAAIQCPyrC8kgIAAJoFAAAOAAAAAAAAAAAAAAAAAC4CAABkcnMvZTJvRG9j&#10;LnhtbFBLAQItABQABgAIAAAAIQASZo644wAAAAwBAAAPAAAAAAAAAAAAAAAAAOwEAABkcnMvZG93&#10;bnJldi54bWxQSwUGAAAAAAQABADzAAAA/AUAAAAA&#10;" fillcolor="white [3201]" stroked="f" strokeweight=".5pt">
                <v:textbox>
                  <w:txbxContent>
                    <w:p w:rsidR="00E76A40" w:rsidRDefault="00E76A40" w:rsidP="00E76A40">
                      <w:r w:rsidRPr="00E76A40">
                        <w:rPr>
                          <w:b/>
                        </w:rPr>
                        <w:t>2.</w:t>
                      </w:r>
                      <w:r w:rsidRPr="00E76A40">
                        <w:rPr>
                          <w:b/>
                        </w:rPr>
                        <w:t xml:space="preserve"> </w:t>
                      </w:r>
                      <w:r w:rsidRPr="00E76A40">
                        <w:rPr>
                          <w:b/>
                        </w:rPr>
                        <w:t xml:space="preserve"> ¿</w:t>
                      </w:r>
                      <w:r w:rsidRPr="00E76A40">
                        <w:rPr>
                          <w:b/>
                        </w:rPr>
                        <w:t xml:space="preserve">QUÉ IMPLICACIONES </w:t>
                      </w:r>
                      <w:r w:rsidRPr="00E76A40">
                        <w:rPr>
                          <w:b/>
                        </w:rPr>
                        <w:t>TIENEN LAS TASAS DE INTERES EN LA POLITICA MONETARIA</w:t>
                      </w:r>
                      <w:r>
                        <w:t>?</w:t>
                      </w:r>
                    </w:p>
                    <w:p w:rsidR="00E76A40" w:rsidRDefault="00E76A40"/>
                  </w:txbxContent>
                </v:textbox>
              </v:shape>
            </w:pict>
          </mc:Fallback>
        </mc:AlternateContent>
      </w:r>
      <w:r>
        <w:rPr>
          <w:noProof/>
          <w:lang w:eastAsia="es-MX"/>
        </w:rPr>
        <mc:AlternateContent>
          <mc:Choice Requires="wps">
            <w:drawing>
              <wp:anchor distT="0" distB="0" distL="114300" distR="114300" simplePos="0" relativeHeight="251670528" behindDoc="0" locked="0" layoutInCell="1" allowOverlap="1" wp14:anchorId="6CE7C43D" wp14:editId="126039A5">
                <wp:simplePos x="0" y="0"/>
                <wp:positionH relativeFrom="column">
                  <wp:posOffset>1469390</wp:posOffset>
                </wp:positionH>
                <wp:positionV relativeFrom="paragraph">
                  <wp:posOffset>1903095</wp:posOffset>
                </wp:positionV>
                <wp:extent cx="1946275" cy="989330"/>
                <wp:effectExtent l="0" t="0" r="0" b="1270"/>
                <wp:wrapNone/>
                <wp:docPr id="10" name="10 Cuadro de texto"/>
                <wp:cNvGraphicFramePr/>
                <a:graphic xmlns:a="http://schemas.openxmlformats.org/drawingml/2006/main">
                  <a:graphicData uri="http://schemas.microsoft.com/office/word/2010/wordprocessingShape">
                    <wps:wsp>
                      <wps:cNvSpPr txBox="1"/>
                      <wps:spPr>
                        <a:xfrm>
                          <a:off x="0" y="0"/>
                          <a:ext cx="1946275" cy="9893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05A53" w:rsidRDefault="00105A53"/>
                          <w:p w:rsidR="00105A53" w:rsidRPr="00E76A40" w:rsidRDefault="00105A53" w:rsidP="00105A53">
                            <w:pPr>
                              <w:pStyle w:val="Prrafodelista"/>
                              <w:numPr>
                                <w:ilvl w:val="0"/>
                                <w:numId w:val="3"/>
                              </w:numPr>
                              <w:rPr>
                                <w:b/>
                              </w:rPr>
                            </w:pPr>
                            <w:r w:rsidRPr="00E76A40">
                              <w:rPr>
                                <w:b/>
                              </w:rPr>
                              <w:t>¿POR QUÉ ES TAN IMPORTANTE  LAS  TASAS DE INTERÉS?</w:t>
                            </w:r>
                          </w:p>
                          <w:p w:rsidR="00105A53" w:rsidRDefault="00105A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0 Cuadro de texto" o:spid="_x0000_s1034" type="#_x0000_t202" style="position:absolute;margin-left:115.7pt;margin-top:149.85pt;width:153.25pt;height:77.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8CrlAIAAJoFAAAOAAAAZHJzL2Uyb0RvYy54bWysVE1PGzEQvVfqf7B8L5uEEEjEBqVBVJUQ&#10;oELF2fHaxKrtcW0nu+mv79i7m6SUC1Uvu2PPm6/nmbm8aowmW+GDAlvS4cmAEmE5VMq+lPT7082n&#10;C0pCZLZiGqwo6U4EejX/+OGydjMxgjXoSniCTmyY1a6k6xjdrCgCXwvDwgk4YVEpwRsW8ehfisqz&#10;Gr0bXYwGg0lRg6+cBy5CwNvrVknn2b+Ugsd7KYOIRJcUc4v56/N3lb7F/JLNXjxza8W7NNg/ZGGY&#10;shh07+qaRUY2Xv3lyijuIYCMJxxMAVIqLnINWM1w8KqaxzVzIteC5AS3pyn8P7f8bvvgiarw7ZAe&#10;ywy+0XBAlhtWeSCVIFE0ERJNtQszRD86xMfmMzQI7O8DXqbqG+lN+mNdBPXocbcnGf0Qnoym48no&#10;/IwSjrrpxfT0NL9CcbB2PsQvAgxJQkk9PmLmlm1vQ8RMENpDUrAAWlU3Sut8SI0jltqTLcMn1zHn&#10;iBZ/oLQldUknp2eD7NhCMm89a5vciNw6XbhUeVthluJOi4TR9puQSF0u9I3YjHNh9/EzOqEkhnqP&#10;YYc/ZPUe47YOtMiRwca9sVEWfK4+z9qBsupHT5ls8Uj4Ud1JjM2qyT0z6RtgBdUO+8JDO2DB8RuF&#10;j3fLQnxgHicKWwG3RLzHj9SA5EMnUbIG/+ut+4THRkctJTVOaEnDzw3zghL91eIITIfjcRrpfBif&#10;nY/w4I81q2ON3ZglYEcMcR85nsWEj7oXpQfzjMtkkaKiilmOsUsae3EZ272By4iLxSKDcIgdi7f2&#10;0fHkOrGcWvOpeWbedf2bJugO+llms1dt3GKTpYXFJoJUuccTzy2rHf+4AHLrd8sqbZjjc0YdVur8&#10;NwAAAP//AwBQSwMEFAAGAAgAAAAhAHci/fnjAAAACwEAAA8AAABkcnMvZG93bnJldi54bWxMj8FO&#10;wzAMhu9IvENkJC5oS7culJamE0LAJG6sA8Qta0xb0SRVk7Xl7TEnuNnyp9/fn29n07ERB986K2G1&#10;jIChrZxubS3hUD4uboD5oKxWnbMo4Rs9bIvzs1xl2k32Bcd9qBmFWJ8pCU0Ifca5rxo0yi9dj5Zu&#10;n24wKtA61FwPaqJw0/F1FF1zo1pLHxrV432D1df+ZCR8XNXvz35+ep1iEfcPu7FM3nQp5eXFfHcL&#10;LOAc/mD41Sd1KMjp6E5We9ZJWMerDaE0pGkCjAgRJymwo4SNEAJ4kfP/HYofAAAA//8DAFBLAQIt&#10;ABQABgAIAAAAIQC2gziS/gAAAOEBAAATAAAAAAAAAAAAAAAAAAAAAABbQ29udGVudF9UeXBlc10u&#10;eG1sUEsBAi0AFAAGAAgAAAAhADj9If/WAAAAlAEAAAsAAAAAAAAAAAAAAAAALwEAAF9yZWxzLy5y&#10;ZWxzUEsBAi0AFAAGAAgAAAAhACa3wKuUAgAAmgUAAA4AAAAAAAAAAAAAAAAALgIAAGRycy9lMm9E&#10;b2MueG1sUEsBAi0AFAAGAAgAAAAhAHci/fnjAAAACwEAAA8AAAAAAAAAAAAAAAAA7gQAAGRycy9k&#10;b3ducmV2LnhtbFBLBQYAAAAABAAEAPMAAAD+BQAAAAA=&#10;" fillcolor="white [3201]" stroked="f" strokeweight=".5pt">
                <v:textbox>
                  <w:txbxContent>
                    <w:p w:rsidR="00105A53" w:rsidRDefault="00105A53"/>
                    <w:p w:rsidR="00105A53" w:rsidRPr="00E76A40" w:rsidRDefault="00105A53" w:rsidP="00105A53">
                      <w:pPr>
                        <w:pStyle w:val="Prrafodelista"/>
                        <w:numPr>
                          <w:ilvl w:val="0"/>
                          <w:numId w:val="3"/>
                        </w:numPr>
                        <w:rPr>
                          <w:b/>
                        </w:rPr>
                      </w:pPr>
                      <w:r w:rsidRPr="00E76A40">
                        <w:rPr>
                          <w:b/>
                        </w:rPr>
                        <w:t>¿POR QUÉ ES TAN IMPORTANTE  LAS  TASAS DE INTERÉS?</w:t>
                      </w:r>
                    </w:p>
                    <w:p w:rsidR="00105A53" w:rsidRDefault="00105A53"/>
                  </w:txbxContent>
                </v:textbox>
              </v:shape>
            </w:pict>
          </mc:Fallback>
        </mc:AlternateContent>
      </w:r>
      <w:r w:rsidR="00105A53">
        <w:rPr>
          <w:noProof/>
          <w:lang w:eastAsia="es-MX"/>
        </w:rPr>
        <mc:AlternateContent>
          <mc:Choice Requires="wps">
            <w:drawing>
              <wp:anchor distT="0" distB="0" distL="114300" distR="114300" simplePos="0" relativeHeight="251671552" behindDoc="0" locked="0" layoutInCell="1" allowOverlap="1" wp14:anchorId="10902E8F" wp14:editId="0656DF99">
                <wp:simplePos x="0" y="0"/>
                <wp:positionH relativeFrom="column">
                  <wp:posOffset>3104590</wp:posOffset>
                </wp:positionH>
                <wp:positionV relativeFrom="paragraph">
                  <wp:posOffset>1246915</wp:posOffset>
                </wp:positionV>
                <wp:extent cx="311785" cy="2657139"/>
                <wp:effectExtent l="0" t="0" r="12065" b="10160"/>
                <wp:wrapNone/>
                <wp:docPr id="11" name="11 Abrir llave"/>
                <wp:cNvGraphicFramePr/>
                <a:graphic xmlns:a="http://schemas.openxmlformats.org/drawingml/2006/main">
                  <a:graphicData uri="http://schemas.microsoft.com/office/word/2010/wordprocessingShape">
                    <wps:wsp>
                      <wps:cNvSpPr/>
                      <wps:spPr>
                        <a:xfrm>
                          <a:off x="0" y="0"/>
                          <a:ext cx="311785" cy="2657139"/>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1 Abrir llave" o:spid="_x0000_s1026" type="#_x0000_t87" style="position:absolute;margin-left:244.45pt;margin-top:98.2pt;width:24.55pt;height:209.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ogVXgIAAB8FAAAOAAAAZHJzL2Uyb0RvYy54bWysVG1r2zAQ/j7YfxD6vjpO30OdkrV0DEob&#10;1o5+VmQpEcg67aTEyX79TrKdhrUwNvZF1vmee39OV9fbxrKNwmDAVbw8GnGmnITauGXFvz/ffbrg&#10;LEThamHBqYrvVODX048frlo/UWNYga0VMnLiwqT1FV/F6CdFEeRKNSIcgVeOlBqwEZFEXBY1ipa8&#10;N7YYj0ZnRQtYewSpQqC/t52ST7N/rZWMj1oHFZmtOOUW84n5XKSzmF6JyRKFXxnZpyH+IYtGGEdB&#10;965uRRRsjeaNq8ZIhAA6HkloCtDaSJVroGrK0W/VPK2EV7kWak7w+zaF/+dWPmzmyExNsys5c6Kh&#10;GZUlmy3QILNWbFRqUevDhJBPfo69FOia6t1qbNKXKmHb3Nbdvq1qG5mkn8dleX5xypkk1fjs9Lw8&#10;vkxOi1drjyF+UdCwdKm4VTp+RiFT7WIiNvchdvgBR8YppS6JfIs7qxLYum9KUz0UtszWmUnqxiLb&#10;COKAkFK5WPbxMzqZaWPt3nD0Z8Men0xVZtnfGO8tcmRwcW/cGAf4XvS4HVLWHX7oQFd3asEC6h2N&#10;EqHjePDyzlA370WIc4FEaqI/LWp8pENbaCsO/Y2zFeDP9/4nPHGNtJy1tCQVDz/WAhVn9qsjFl6W&#10;Jydpq7Jwcno+JgEPNYtDjVs3N0AzIKJRdvma8NEOV43QvNA+z1JUUgknKXbFZcRBuInd8tKLINVs&#10;lmG0SV7Ee/fk5TD1RJTn7YtA31MqEhkfYFioN6TqsGkeDmbrCNpkxr32te83bWEmbv9ipDU/lDPq&#10;9V2b/gIAAP//AwBQSwMEFAAGAAgAAAAhAJNqU5HgAAAACwEAAA8AAABkcnMvZG93bnJldi54bWxM&#10;j0FOwzAQRfdI3MEaJHbUKaSRE+JUULWwKQtKDjCNXSdqbEex04bbM6xgOfpPf94v17Pt2UWPofNO&#10;wnKRANOu8apzRkL9tXsQwEJEp7D3Tkv41gHW1e1NiYXyV/epL4doGJW4UKCENsah4Dw0rbYYFn7Q&#10;jrKTHy1GOkfD1YhXKrc9f0ySjFvsHH1ocdCbVjfnw2Ql4Huzql/zfP9h6tq87fx2ws1Wyvu7+eUZ&#10;WNRz/IPhV5/UoSKno5+cCqyXkAqRE0pBnqXAiFg9CVp3lJAtUwG8Kvn/DdUPAAAA//8DAFBLAQIt&#10;ABQABgAIAAAAIQC2gziS/gAAAOEBAAATAAAAAAAAAAAAAAAAAAAAAABbQ29udGVudF9UeXBlc10u&#10;eG1sUEsBAi0AFAAGAAgAAAAhADj9If/WAAAAlAEAAAsAAAAAAAAAAAAAAAAALwEAAF9yZWxzLy5y&#10;ZWxzUEsBAi0AFAAGAAgAAAAhAGqOiBVeAgAAHwUAAA4AAAAAAAAAAAAAAAAALgIAAGRycy9lMm9E&#10;b2MueG1sUEsBAi0AFAAGAAgAAAAhAJNqU5HgAAAACwEAAA8AAAAAAAAAAAAAAAAAuAQAAGRycy9k&#10;b3ducmV2LnhtbFBLBQYAAAAABAAEAPMAAADFBQAAAAA=&#10;" adj="211" strokecolor="#4579b8 [3044]"/>
            </w:pict>
          </mc:Fallback>
        </mc:AlternateContent>
      </w:r>
      <w:r w:rsidR="00105A53">
        <w:rPr>
          <w:noProof/>
          <w:lang w:eastAsia="es-MX"/>
        </w:rPr>
        <mc:AlternateContent>
          <mc:Choice Requires="wps">
            <w:drawing>
              <wp:anchor distT="0" distB="0" distL="114300" distR="114300" simplePos="0" relativeHeight="251672576" behindDoc="0" locked="0" layoutInCell="1" allowOverlap="1" wp14:anchorId="4DCC942C" wp14:editId="3C5D408A">
                <wp:simplePos x="0" y="0"/>
                <wp:positionH relativeFrom="column">
                  <wp:posOffset>3588684</wp:posOffset>
                </wp:positionH>
                <wp:positionV relativeFrom="paragraph">
                  <wp:posOffset>1407795</wp:posOffset>
                </wp:positionV>
                <wp:extent cx="2689225" cy="2323465"/>
                <wp:effectExtent l="0" t="0" r="0" b="635"/>
                <wp:wrapNone/>
                <wp:docPr id="12" name="12 Cuadro de texto"/>
                <wp:cNvGraphicFramePr/>
                <a:graphic xmlns:a="http://schemas.openxmlformats.org/drawingml/2006/main">
                  <a:graphicData uri="http://schemas.microsoft.com/office/word/2010/wordprocessingShape">
                    <wps:wsp>
                      <wps:cNvSpPr txBox="1"/>
                      <wps:spPr>
                        <a:xfrm>
                          <a:off x="0" y="0"/>
                          <a:ext cx="2689225" cy="2323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05A53" w:rsidRPr="00105A53" w:rsidRDefault="00105A53" w:rsidP="00105A53">
                            <w:pPr>
                              <w:pStyle w:val="Prrafodelista"/>
                              <w:numPr>
                                <w:ilvl w:val="0"/>
                                <w:numId w:val="4"/>
                              </w:numPr>
                              <w:spacing w:line="240" w:lineRule="auto"/>
                              <w:jc w:val="both"/>
                              <w:rPr>
                                <w:sz w:val="20"/>
                                <w:szCs w:val="20"/>
                              </w:rPr>
                            </w:pPr>
                            <w:r>
                              <w:rPr>
                                <w:sz w:val="20"/>
                                <w:szCs w:val="20"/>
                              </w:rPr>
                              <w:t xml:space="preserve">Es </w:t>
                            </w:r>
                            <w:r w:rsidRPr="00105A53">
                              <w:rPr>
                                <w:sz w:val="20"/>
                                <w:szCs w:val="20"/>
                              </w:rPr>
                              <w:t>Uno de los instrumentos más eficaces del banco central es la tasa de interés a corto, con la cual se puede incidir no solo en otra tasa de interés de más largo plazo, sino también en el nivel de la oferta y la demanda agregada a la economía</w:t>
                            </w:r>
                            <w:sdt>
                              <w:sdtPr>
                                <w:rPr>
                                  <w:sz w:val="20"/>
                                  <w:szCs w:val="20"/>
                                </w:rPr>
                                <w:id w:val="812844164"/>
                                <w:citation/>
                              </w:sdtPr>
                              <w:sdtContent>
                                <w:r w:rsidR="005A33EE">
                                  <w:rPr>
                                    <w:sz w:val="20"/>
                                    <w:szCs w:val="20"/>
                                  </w:rPr>
                                  <w:fldChar w:fldCharType="begin"/>
                                </w:r>
                                <w:r w:rsidR="005A33EE">
                                  <w:rPr>
                                    <w:sz w:val="20"/>
                                    <w:szCs w:val="20"/>
                                  </w:rPr>
                                  <w:instrText xml:space="preserve"> CITATION Arm12 \l 2058 </w:instrText>
                                </w:r>
                                <w:r w:rsidR="005A33EE">
                                  <w:rPr>
                                    <w:sz w:val="20"/>
                                    <w:szCs w:val="20"/>
                                  </w:rPr>
                                  <w:fldChar w:fldCharType="separate"/>
                                </w:r>
                                <w:r w:rsidR="005A33EE">
                                  <w:rPr>
                                    <w:noProof/>
                                    <w:sz w:val="20"/>
                                    <w:szCs w:val="20"/>
                                  </w:rPr>
                                  <w:t xml:space="preserve"> </w:t>
                                </w:r>
                                <w:r w:rsidR="005A33EE" w:rsidRPr="005A33EE">
                                  <w:rPr>
                                    <w:noProof/>
                                    <w:sz w:val="20"/>
                                    <w:szCs w:val="20"/>
                                  </w:rPr>
                                  <w:t>(Vargas, 2012)</w:t>
                                </w:r>
                                <w:r w:rsidR="005A33EE">
                                  <w:rPr>
                                    <w:sz w:val="20"/>
                                    <w:szCs w:val="20"/>
                                  </w:rPr>
                                  <w:fldChar w:fldCharType="end"/>
                                </w:r>
                              </w:sdtContent>
                            </w:sdt>
                            <w:r w:rsidRPr="00105A53">
                              <w:rPr>
                                <w:sz w:val="20"/>
                                <w:szCs w:val="20"/>
                              </w:rPr>
                              <w:t>.</w:t>
                            </w:r>
                          </w:p>
                          <w:p w:rsidR="00105A53" w:rsidRPr="00105A53" w:rsidRDefault="00105A53" w:rsidP="00105A53">
                            <w:pPr>
                              <w:pStyle w:val="Prrafodelista"/>
                              <w:spacing w:line="240" w:lineRule="auto"/>
                              <w:jc w:val="both"/>
                              <w:rPr>
                                <w:sz w:val="20"/>
                                <w:szCs w:val="20"/>
                              </w:rPr>
                            </w:pPr>
                          </w:p>
                          <w:p w:rsidR="00105A53" w:rsidRPr="00105A53" w:rsidRDefault="00105A53" w:rsidP="00105A53">
                            <w:pPr>
                              <w:pStyle w:val="Prrafodelista"/>
                              <w:numPr>
                                <w:ilvl w:val="0"/>
                                <w:numId w:val="4"/>
                              </w:numPr>
                              <w:spacing w:line="240" w:lineRule="auto"/>
                              <w:jc w:val="both"/>
                              <w:rPr>
                                <w:sz w:val="20"/>
                                <w:szCs w:val="20"/>
                              </w:rPr>
                            </w:pPr>
                            <w:r w:rsidRPr="00105A53">
                              <w:rPr>
                                <w:sz w:val="20"/>
                                <w:szCs w:val="20"/>
                              </w:rPr>
                              <w:t>Estas determinan cuales proyectos se deben financiar de acuerdo con su rentabilidad esperada. Un aumento de las tasas de interés reduce el valor de las acciones y también la capacidad de endeudamiento.</w:t>
                            </w:r>
                          </w:p>
                          <w:p w:rsidR="00105A53" w:rsidRDefault="00105A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2 Cuadro de texto" o:spid="_x0000_s1035" type="#_x0000_t202" style="position:absolute;margin-left:282.55pt;margin-top:110.85pt;width:211.75pt;height:182.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Sp7lQIAAJsFAAAOAAAAZHJzL2Uyb0RvYy54bWysVEtv2zAMvg/YfxB0X504j7ZBnSJL0WFA&#10;0RZrh54VWUqEyaImKbGzXz9KtpOs66XDLjYlfiTFj4+r66bSZCecV2AKOjwbUCIMh1KZdUG/P99+&#10;uqDEB2ZKpsGIgu6Fp9fzjx+uajsTOWxAl8IRdGL8rLYF3YRgZ1nm+UZUzJ+BFQaVElzFAh7dOisd&#10;q9F7pbN8MJhmNbjSOuDCe7y9aZV0nvxLKXh4kNKLQHRB8W0hfV36ruI3m1+x2doxu1G8ewb7h1dU&#10;TBkMenB1wwIjW6f+clUp7sCDDGccqgykVFykHDCb4eBVNk8bZkXKBcnx9kCT/39u+f3u0RFVYu1y&#10;SgyrsEbDnCy3rHRASkGCaAJEmmrrZ4h+sogPzWdoENjfe7yM2TfSVfGPeRHUI+H7A8noh3C8zKcX&#10;l3k+oYSjLh/lo/F0Ev1kR3PrfPgioCJRKKjDKiZy2e7OhxbaQ2I0D1qVt0rrdIidI5bakR3DmuuQ&#10;HonO/0BpQ+qCTkeTQXJsIJq3nrWJbkTqnS5cTL1NMUlhr0XEaPNNSOQuZfpGbMa5MIf4CR1REkO9&#10;x7DDH1/1HuM2D7RIkcGEg3GlDLiUfRq2I2Xlj54y2eKxNid5RzE0qyY1zXnfASso99gYDtoJ85bf&#10;KizeHfPhkTkcKewFXBPhAT9SA5IPnUTJBtyvt+4jHjsdtZTUOKIF9T+3zAlK9FeDM3A5HI/jTKfD&#10;eHKe48GdalanGrOtloAdMcSFZHkSIz7oXpQOqhfcJosYFVXMcIxd0NCLy9AuDtxGXCwWCYRTbFm4&#10;M0+WR9eR5diaz80Lc7br3zhC99APM5u9auMWGy0NLLYBpEo9HnluWe34xw2QpqTbVnHFnJ4T6rhT&#10;578BAAD//wMAUEsDBBQABgAIAAAAIQBKxsHD4gAAAAsBAAAPAAAAZHJzL2Rvd25yZXYueG1sTI/L&#10;TsMwEEX3SPyDNUhsEHWSKo+GOBVCPCR2bYCKnRsPSURsR7GbhL9nWNHl6B7de6bYLrpnE46us0ZA&#10;uAqAoamt6kwj4K16us2AOS+Nkr01KOAHHWzLy4tC5srOZofT3jeMSozLpYDW+yHn3NUtaulWdkBD&#10;2ZcdtfR0jg1Xo5ypXPc8CoKEa9kZWmjlgA8t1t/7kxbwedMcXt3y/D6v4/Xw+DJV6YeqhLi+Wu7v&#10;gHlc/D8Mf/qkDiU5He3JKMd6AXESh4QKiKIwBUbEJssSYEeKsjQBXhb8/IfyFwAA//8DAFBLAQIt&#10;ABQABgAIAAAAIQC2gziS/gAAAOEBAAATAAAAAAAAAAAAAAAAAAAAAABbQ29udGVudF9UeXBlc10u&#10;eG1sUEsBAi0AFAAGAAgAAAAhADj9If/WAAAAlAEAAAsAAAAAAAAAAAAAAAAALwEAAF9yZWxzLy5y&#10;ZWxzUEsBAi0AFAAGAAgAAAAhAO5hKnuVAgAAmwUAAA4AAAAAAAAAAAAAAAAALgIAAGRycy9lMm9E&#10;b2MueG1sUEsBAi0AFAAGAAgAAAAhAErGwcPiAAAACwEAAA8AAAAAAAAAAAAAAAAA7wQAAGRycy9k&#10;b3ducmV2LnhtbFBLBQYAAAAABAAEAPMAAAD+BQAAAAA=&#10;" fillcolor="white [3201]" stroked="f" strokeweight=".5pt">
                <v:textbox>
                  <w:txbxContent>
                    <w:p w:rsidR="00105A53" w:rsidRPr="00105A53" w:rsidRDefault="00105A53" w:rsidP="00105A53">
                      <w:pPr>
                        <w:pStyle w:val="Prrafodelista"/>
                        <w:numPr>
                          <w:ilvl w:val="0"/>
                          <w:numId w:val="4"/>
                        </w:numPr>
                        <w:spacing w:line="240" w:lineRule="auto"/>
                        <w:jc w:val="both"/>
                        <w:rPr>
                          <w:sz w:val="20"/>
                          <w:szCs w:val="20"/>
                        </w:rPr>
                      </w:pPr>
                      <w:r>
                        <w:rPr>
                          <w:sz w:val="20"/>
                          <w:szCs w:val="20"/>
                        </w:rPr>
                        <w:t xml:space="preserve">Es </w:t>
                      </w:r>
                      <w:r w:rsidRPr="00105A53">
                        <w:rPr>
                          <w:sz w:val="20"/>
                          <w:szCs w:val="20"/>
                        </w:rPr>
                        <w:t>Uno de los instrumentos más eficaces del banco central es la tasa de interés a corto, con la cual se puede incidir no solo en otra tasa de interés de más largo plazo, sino también en el nivel de la oferta y la demanda agregada a la economía</w:t>
                      </w:r>
                      <w:sdt>
                        <w:sdtPr>
                          <w:rPr>
                            <w:sz w:val="20"/>
                            <w:szCs w:val="20"/>
                          </w:rPr>
                          <w:id w:val="812844164"/>
                          <w:citation/>
                        </w:sdtPr>
                        <w:sdtContent>
                          <w:r w:rsidR="005A33EE">
                            <w:rPr>
                              <w:sz w:val="20"/>
                              <w:szCs w:val="20"/>
                            </w:rPr>
                            <w:fldChar w:fldCharType="begin"/>
                          </w:r>
                          <w:r w:rsidR="005A33EE">
                            <w:rPr>
                              <w:sz w:val="20"/>
                              <w:szCs w:val="20"/>
                            </w:rPr>
                            <w:instrText xml:space="preserve"> CITATION Arm12 \l 2058 </w:instrText>
                          </w:r>
                          <w:r w:rsidR="005A33EE">
                            <w:rPr>
                              <w:sz w:val="20"/>
                              <w:szCs w:val="20"/>
                            </w:rPr>
                            <w:fldChar w:fldCharType="separate"/>
                          </w:r>
                          <w:r w:rsidR="005A33EE">
                            <w:rPr>
                              <w:noProof/>
                              <w:sz w:val="20"/>
                              <w:szCs w:val="20"/>
                            </w:rPr>
                            <w:t xml:space="preserve"> </w:t>
                          </w:r>
                          <w:r w:rsidR="005A33EE" w:rsidRPr="005A33EE">
                            <w:rPr>
                              <w:noProof/>
                              <w:sz w:val="20"/>
                              <w:szCs w:val="20"/>
                            </w:rPr>
                            <w:t>(Vargas, 2012)</w:t>
                          </w:r>
                          <w:r w:rsidR="005A33EE">
                            <w:rPr>
                              <w:sz w:val="20"/>
                              <w:szCs w:val="20"/>
                            </w:rPr>
                            <w:fldChar w:fldCharType="end"/>
                          </w:r>
                        </w:sdtContent>
                      </w:sdt>
                      <w:r w:rsidRPr="00105A53">
                        <w:rPr>
                          <w:sz w:val="20"/>
                          <w:szCs w:val="20"/>
                        </w:rPr>
                        <w:t>.</w:t>
                      </w:r>
                    </w:p>
                    <w:p w:rsidR="00105A53" w:rsidRPr="00105A53" w:rsidRDefault="00105A53" w:rsidP="00105A53">
                      <w:pPr>
                        <w:pStyle w:val="Prrafodelista"/>
                        <w:spacing w:line="240" w:lineRule="auto"/>
                        <w:jc w:val="both"/>
                        <w:rPr>
                          <w:sz w:val="20"/>
                          <w:szCs w:val="20"/>
                        </w:rPr>
                      </w:pPr>
                    </w:p>
                    <w:p w:rsidR="00105A53" w:rsidRPr="00105A53" w:rsidRDefault="00105A53" w:rsidP="00105A53">
                      <w:pPr>
                        <w:pStyle w:val="Prrafodelista"/>
                        <w:numPr>
                          <w:ilvl w:val="0"/>
                          <w:numId w:val="4"/>
                        </w:numPr>
                        <w:spacing w:line="240" w:lineRule="auto"/>
                        <w:jc w:val="both"/>
                        <w:rPr>
                          <w:sz w:val="20"/>
                          <w:szCs w:val="20"/>
                        </w:rPr>
                      </w:pPr>
                      <w:r w:rsidRPr="00105A53">
                        <w:rPr>
                          <w:sz w:val="20"/>
                          <w:szCs w:val="20"/>
                        </w:rPr>
                        <w:t>Estas determinan cuales proyectos se deben financiar de acuerdo con su rentabilidad esperada. Un aumento de las tasas de interés reduce el valor de las acciones y también la capacidad de endeudamiento.</w:t>
                      </w:r>
                    </w:p>
                    <w:p w:rsidR="00105A53" w:rsidRDefault="00105A53"/>
                  </w:txbxContent>
                </v:textbox>
              </v:shape>
            </w:pict>
          </mc:Fallback>
        </mc:AlternateContent>
      </w:r>
      <w:r w:rsidR="00105A53">
        <w:rPr>
          <w:noProof/>
          <w:lang w:eastAsia="es-MX"/>
        </w:rPr>
        <mc:AlternateContent>
          <mc:Choice Requires="wps">
            <w:drawing>
              <wp:anchor distT="0" distB="0" distL="114300" distR="114300" simplePos="0" relativeHeight="251667456" behindDoc="0" locked="0" layoutInCell="1" allowOverlap="1" wp14:anchorId="6081BED4" wp14:editId="6C82BCE7">
                <wp:simplePos x="0" y="0"/>
                <wp:positionH relativeFrom="column">
                  <wp:posOffset>1151890</wp:posOffset>
                </wp:positionH>
                <wp:positionV relativeFrom="paragraph">
                  <wp:posOffset>783590</wp:posOffset>
                </wp:positionV>
                <wp:extent cx="516255" cy="6911340"/>
                <wp:effectExtent l="0" t="0" r="17145" b="22860"/>
                <wp:wrapNone/>
                <wp:docPr id="8" name="8 Abrir llave"/>
                <wp:cNvGraphicFramePr/>
                <a:graphic xmlns:a="http://schemas.openxmlformats.org/drawingml/2006/main">
                  <a:graphicData uri="http://schemas.microsoft.com/office/word/2010/wordprocessingShape">
                    <wps:wsp>
                      <wps:cNvSpPr/>
                      <wps:spPr>
                        <a:xfrm>
                          <a:off x="0" y="0"/>
                          <a:ext cx="516255" cy="691134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 Abrir llave" o:spid="_x0000_s1026" type="#_x0000_t87" style="position:absolute;margin-left:90.7pt;margin-top:61.7pt;width:40.65pt;height:54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BAtYQIAAB0FAAAOAAAAZHJzL2Uyb0RvYy54bWysVN9P2zAQfp+0/8Hy+0jTUQZVU9SBmCYh&#10;qAYTz65jt5Fsn3d2m3Z//c5OUtBAmjbtxfHlvvv9nWeXe2vYTmFowFW8PBlxppyEunHrin9/vPlw&#10;zlmIwtXCgFMVP6jAL+fv381aP1Vj2ICpFTJy4sK09RXfxOinRRHkRlkRTsArR0oNaEUkEddFjaIl&#10;79YU49HorGgBa48gVQj097pT8nn2r7WS8V7roCIzFafcYj4xn6t0FvOZmK5R+E0j+zTEP2RhReMo&#10;6NHVtYiCbbF55co2EiGAjicSbAFaN1LlGqiacvRbNQ8b4VWuhZoT/LFN4f+5lXe7JbKmrjgNyglL&#10;IzpnixU2yIwRO5Ua1PowJdyDX2IvBbqmavcabfpSHWyfm3o4NlXtI5P0c1KejScTziSpzi7K8uNp&#10;7nrxbO0xxC8KLEuXihul42cUMlUupmJ3GyKFJfyAIyGl1CWRb/FgVAIb901pqobCltk680hdGWQ7&#10;QQwQUioXy1QU+cvoZKYbY46Goz8b9vhkqjLH/sb4aJEjg4tHY9s4wLeix/2Qsu7wQwe6ulMLVlAf&#10;aJAIHcODlzcNdfNWhLgUSJQm8tOaxns6tIG24tDfONsA/nzrf8IT00jLWUsrUvHwYytQcWa+OuLg&#10;RXlKs2QxC6eTT2MS8KVm9VLjtvYKaAYlPQhe5mvCRzNcNYJ9om1epKikEk5S7IrLiINwFbvVpfdA&#10;qsUiw2iPvIi37sHLYeqJKI/7J4G+p1QkMt7BsE6vSNVh0zwcLLYRdJMZ99zXvt+0g5k4/XuRlvyl&#10;nFHPr9r8FwAAAP//AwBQSwMEFAAGAAgAAAAhAOqB1dLeAAAADAEAAA8AAABkcnMvZG93bnJldi54&#10;bWxMj8FugzAQRO+V8g/WRuqtMaYIEMVEVaV+QNNKVW4b7GBUbBNsEpKv7+bU3mZ2R7Nv6+1iB3bW&#10;U+i9kyA2CTDtWq9610n4+nx/KoGFiE7h4J2WcNUBts3qocZK+Yv70Odd7BiVuFChBBPjWHEeWqMt&#10;ho0ftaPd0U8WI9mp42rCC5XbgadJknOLvaMLBkf9ZnT7s5uthFOmipMI+7nI1PF6+zb5TQSU8nG9&#10;vL4Ai3qJf2G44xM6NMR08LNTgQ3kS5FRlET6TIISaZ4WwA73iRAl8Kbm/59ofgEAAP//AwBQSwEC&#10;LQAUAAYACAAAACEAtoM4kv4AAADhAQAAEwAAAAAAAAAAAAAAAAAAAAAAW0NvbnRlbnRfVHlwZXNd&#10;LnhtbFBLAQItABQABgAIAAAAIQA4/SH/1gAAAJQBAAALAAAAAAAAAAAAAAAAAC8BAABfcmVscy8u&#10;cmVsc1BLAQItABQABgAIAAAAIQADVBAtYQIAAB0FAAAOAAAAAAAAAAAAAAAAAC4CAABkcnMvZTJv&#10;RG9jLnhtbFBLAQItABQABgAIAAAAIQDqgdXS3gAAAAwBAAAPAAAAAAAAAAAAAAAAALsEAABkcnMv&#10;ZG93bnJldi54bWxQSwUGAAAAAAQABADzAAAAxgUAAAAA&#10;" adj="134" strokecolor="#4579b8 [3044]"/>
            </w:pict>
          </mc:Fallback>
        </mc:AlternateContent>
      </w:r>
      <w:r w:rsidR="00105A53">
        <w:rPr>
          <w:noProof/>
        </w:rPr>
        <mc:AlternateContent>
          <mc:Choice Requires="wps">
            <w:drawing>
              <wp:anchor distT="0" distB="0" distL="114300" distR="114300" simplePos="0" relativeHeight="251669504" behindDoc="0" locked="0" layoutInCell="1" allowOverlap="1" wp14:anchorId="6E95EDB7" wp14:editId="08CD72CE">
                <wp:simplePos x="0" y="0"/>
                <wp:positionH relativeFrom="column">
                  <wp:posOffset>-1069340</wp:posOffset>
                </wp:positionH>
                <wp:positionV relativeFrom="paragraph">
                  <wp:posOffset>3903345</wp:posOffset>
                </wp:positionV>
                <wp:extent cx="2374265" cy="601980"/>
                <wp:effectExtent l="0" t="0" r="22225" b="2667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601980"/>
                        </a:xfrm>
                        <a:prstGeom prst="rect">
                          <a:avLst/>
                        </a:prstGeom>
                        <a:solidFill>
                          <a:srgbClr val="FFFFFF"/>
                        </a:solidFill>
                        <a:ln w="9525">
                          <a:solidFill>
                            <a:srgbClr val="000000"/>
                          </a:solidFill>
                          <a:miter lim="800000"/>
                          <a:headEnd/>
                          <a:tailEnd/>
                        </a:ln>
                      </wps:spPr>
                      <wps:txbx>
                        <w:txbxContent>
                          <w:p w:rsidR="00105A53" w:rsidRPr="009E2018" w:rsidRDefault="00105A53" w:rsidP="00105A53">
                            <w:pPr>
                              <w:jc w:val="center"/>
                              <w:rPr>
                                <w:b/>
                                <w:sz w:val="24"/>
                                <w:szCs w:val="24"/>
                              </w:rPr>
                            </w:pPr>
                            <w:r w:rsidRPr="009E2018">
                              <w:rPr>
                                <w:b/>
                                <w:sz w:val="24"/>
                                <w:szCs w:val="24"/>
                              </w:rPr>
                              <w:t>POLÍTICA ECONÓMICA COMO PROCESO</w:t>
                            </w:r>
                          </w:p>
                          <w:p w:rsidR="00105A53" w:rsidRDefault="00105A53"/>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6" type="#_x0000_t202" style="position:absolute;margin-left:-84.2pt;margin-top:307.35pt;width:186.95pt;height:47.4pt;z-index:25166950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izALAIAAFIEAAAOAAAAZHJzL2Uyb0RvYy54bWysVNuO0zAQfUfiHyy/07Sh7bZR09XSpQhp&#10;uUgLHzC1ncbC8QTbbbJ8PWOnLdUCL4g8WB7P+HjmnJmsbvvGsKNyXqMt+WQ05kxZgVLbfcm/ftm+&#10;WnDmA1gJBq0q+ZPy/Hb98sWqawuVY41GKscIxPqia0teh9AWWeZFrRrwI2yVJWeFroFApttn0kFH&#10;6I3J8vF4nnXoZOtQKO/p9H5w8nXCryolwqeq8iowU3LKLaTVpXUX12y9gmLvoK21OKUB/5BFA9rS&#10;oxeoewjADk7/BtVo4dBjFUYCmwyrSguVaqBqJuNn1TzW0KpUC5Hj2wtN/v/Bio/Hz45pWfIlZxYa&#10;kmhzAOmQScWC6gOyPJLUtb6g2MeWokP/BnsSOxXs2wcU3zyzuKnB7tWdc9jVCiQlOYk3s6urA46P&#10;ILvuA0p6DQ4BE1BfuSYySJwwQiexni4CUR5M0GH++maaz2ecCfLNx5PlIimYQXG+3Tof3ilsWNyU&#10;3FEDJHQ4PvgQs4HiHBIf82i03GpjkuH2u41x7AjULNv0pQKehRnLOqJrls8GAv4KMU7fnyAaHajr&#10;jW5KvrgEQRFpe2tl6skA2gx7StnYE4+RuoHE0O/6pNvsLM8O5RMR63BochpK2tTofnDWUYOX3H8/&#10;gFOcmfeWxFlOptM4EcmYzm5yMty1Z3ftASsIquSBs2G7CWmKIm8W70jESid+o9pDJqeUqXET7ach&#10;i5NxbaeoX7+C9U8AAAD//wMAUEsDBBQABgAIAAAAIQDNNiS44QAAAAwBAAAPAAAAZHJzL2Rvd25y&#10;ZXYueG1sTI/BbsIwEETvlfoP1lbqDewgEmjIBlVIXLg1RS1HE5s4EK+j2ED4+7qn9riap5m3xXq0&#10;HbvpwbeOEJKpAKapdqqlBmH/uZ0sgfkgScnOkUZ4aA/r8vmpkLlyd/rQtyo0LJaQzyWCCaHPOfe1&#10;0Vb6qes1xezkBitDPIeGq0HeY7nt+EyIjFvZUlwwstcbo+tLdbUI/pJs02933pvD7mGq86H9ancb&#10;xNeX8X0FLOgx/MHwqx/VoYxOR3cl5VmHMEmy5TyyCFkyXwCLyEykKbAjwkK8pcDLgv9/ovwBAAD/&#10;/wMAUEsBAi0AFAAGAAgAAAAhALaDOJL+AAAA4QEAABMAAAAAAAAAAAAAAAAAAAAAAFtDb250ZW50&#10;X1R5cGVzXS54bWxQSwECLQAUAAYACAAAACEAOP0h/9YAAACUAQAACwAAAAAAAAAAAAAAAAAvAQAA&#10;X3JlbHMvLnJlbHNQSwECLQAUAAYACAAAACEAt9YswCwCAABSBAAADgAAAAAAAAAAAAAAAAAuAgAA&#10;ZHJzL2Uyb0RvYy54bWxQSwECLQAUAAYACAAAACEAzTYkuOEAAAAMAQAADwAAAAAAAAAAAAAAAACG&#10;BAAAZHJzL2Rvd25yZXYueG1sUEsFBgAAAAAEAAQA8wAAAJQFAAAAAA==&#10;">
                <v:textbox>
                  <w:txbxContent>
                    <w:p w:rsidR="00105A53" w:rsidRPr="009E2018" w:rsidRDefault="00105A53" w:rsidP="00105A53">
                      <w:pPr>
                        <w:jc w:val="center"/>
                        <w:rPr>
                          <w:b/>
                          <w:sz w:val="24"/>
                          <w:szCs w:val="24"/>
                        </w:rPr>
                      </w:pPr>
                      <w:r w:rsidRPr="009E2018">
                        <w:rPr>
                          <w:b/>
                          <w:sz w:val="24"/>
                          <w:szCs w:val="24"/>
                        </w:rPr>
                        <w:t>POLÍTICA ECONÓMICA COMO PROCESO</w:t>
                      </w:r>
                    </w:p>
                    <w:p w:rsidR="00105A53" w:rsidRDefault="00105A53"/>
                  </w:txbxContent>
                </v:textbox>
              </v:shape>
            </w:pict>
          </mc:Fallback>
        </mc:AlternateContent>
      </w:r>
    </w:p>
    <w:p w:rsidR="00E76A40" w:rsidRPr="00E76A40" w:rsidRDefault="00E76A40" w:rsidP="00E76A40"/>
    <w:p w:rsidR="00E76A40" w:rsidRPr="00E76A40" w:rsidRDefault="00E76A40" w:rsidP="00E76A40"/>
    <w:p w:rsidR="00E76A40" w:rsidRPr="00E76A40" w:rsidRDefault="00E76A40" w:rsidP="00E76A40"/>
    <w:p w:rsidR="00E76A40" w:rsidRPr="00E76A40" w:rsidRDefault="00E76A40" w:rsidP="00E76A40"/>
    <w:p w:rsidR="00E76A40" w:rsidRPr="00E76A40" w:rsidRDefault="00E76A40" w:rsidP="00E76A40"/>
    <w:p w:rsidR="00E76A40" w:rsidRPr="00E76A40" w:rsidRDefault="00E76A40" w:rsidP="00E76A40"/>
    <w:p w:rsidR="00E76A40" w:rsidRPr="00E76A40" w:rsidRDefault="00E76A40" w:rsidP="00E76A40"/>
    <w:p w:rsidR="00E76A40" w:rsidRPr="00E76A40" w:rsidRDefault="00E76A40" w:rsidP="00E76A40"/>
    <w:p w:rsidR="00E76A40" w:rsidRPr="00E76A40" w:rsidRDefault="00E76A40" w:rsidP="00E76A40"/>
    <w:p w:rsidR="00E76A40" w:rsidRPr="00E76A40" w:rsidRDefault="00E76A40" w:rsidP="00E76A40"/>
    <w:p w:rsidR="00E76A40" w:rsidRPr="00E76A40" w:rsidRDefault="00E76A40" w:rsidP="00E76A40"/>
    <w:p w:rsidR="00E76A40" w:rsidRPr="00E76A40" w:rsidRDefault="00E76A40" w:rsidP="00E76A40"/>
    <w:p w:rsidR="00E76A40" w:rsidRPr="00E76A40" w:rsidRDefault="00E76A40" w:rsidP="00E76A40"/>
    <w:p w:rsidR="00E76A40" w:rsidRPr="00E76A40" w:rsidRDefault="00E76A40" w:rsidP="00E76A40"/>
    <w:p w:rsidR="00E76A40" w:rsidRPr="00E76A40" w:rsidRDefault="00E76A40" w:rsidP="00E76A40"/>
    <w:p w:rsidR="00E76A40" w:rsidRPr="00E76A40" w:rsidRDefault="00E76A40" w:rsidP="00E76A40"/>
    <w:p w:rsidR="00E76A40" w:rsidRPr="00E76A40" w:rsidRDefault="00E76A40" w:rsidP="00E76A40"/>
    <w:p w:rsidR="00F119E5" w:rsidRDefault="00E76A40" w:rsidP="00E76A40">
      <w:pPr>
        <w:tabs>
          <w:tab w:val="left" w:pos="2711"/>
        </w:tabs>
      </w:pPr>
      <w:r>
        <w:tab/>
      </w:r>
    </w:p>
    <w:p w:rsidR="00E76A40" w:rsidRDefault="00E76A40" w:rsidP="00E76A40">
      <w:pPr>
        <w:tabs>
          <w:tab w:val="left" w:pos="2711"/>
        </w:tabs>
      </w:pPr>
    </w:p>
    <w:p w:rsidR="00E76A40" w:rsidRDefault="00E76A40" w:rsidP="00E76A40">
      <w:pPr>
        <w:tabs>
          <w:tab w:val="left" w:pos="2711"/>
        </w:tabs>
      </w:pPr>
    </w:p>
    <w:p w:rsidR="00E76A40" w:rsidRDefault="00E76A40" w:rsidP="00E76A40">
      <w:pPr>
        <w:tabs>
          <w:tab w:val="left" w:pos="2711"/>
        </w:tabs>
      </w:pPr>
    </w:p>
    <w:p w:rsidR="00E76A40" w:rsidRDefault="00E76A40" w:rsidP="00E76A40">
      <w:pPr>
        <w:tabs>
          <w:tab w:val="left" w:pos="2711"/>
        </w:tabs>
      </w:pPr>
    </w:p>
    <w:p w:rsidR="00E76A40" w:rsidRDefault="00E76A40" w:rsidP="00E76A40">
      <w:pPr>
        <w:tabs>
          <w:tab w:val="left" w:pos="2711"/>
        </w:tabs>
      </w:pPr>
    </w:p>
    <w:p w:rsidR="00E76A40" w:rsidRDefault="00E76A40" w:rsidP="00E76A40">
      <w:pPr>
        <w:tabs>
          <w:tab w:val="left" w:pos="2711"/>
        </w:tabs>
      </w:pPr>
    </w:p>
    <w:p w:rsidR="00E76A40" w:rsidRDefault="00E76A40" w:rsidP="00E76A40">
      <w:pPr>
        <w:tabs>
          <w:tab w:val="left" w:pos="2711"/>
        </w:tabs>
      </w:pPr>
    </w:p>
    <w:p w:rsidR="00E76A40" w:rsidRDefault="00E76A40" w:rsidP="00E76A40">
      <w:pPr>
        <w:tabs>
          <w:tab w:val="left" w:pos="2711"/>
        </w:tabs>
      </w:pPr>
    </w:p>
    <w:p w:rsidR="003561B8" w:rsidRDefault="003561B8" w:rsidP="003561B8">
      <w:r>
        <w:rPr>
          <w:noProof/>
          <w:lang w:eastAsia="es-MX"/>
        </w:rPr>
        <mc:AlternateContent>
          <mc:Choice Requires="wps">
            <w:drawing>
              <wp:anchor distT="0" distB="0" distL="114300" distR="114300" simplePos="0" relativeHeight="251717632" behindDoc="0" locked="0" layoutInCell="1" allowOverlap="1" wp14:anchorId="318C3823" wp14:editId="6B5270C7">
                <wp:simplePos x="0" y="0"/>
                <wp:positionH relativeFrom="column">
                  <wp:posOffset>2116313</wp:posOffset>
                </wp:positionH>
                <wp:positionV relativeFrom="paragraph">
                  <wp:posOffset>7716331</wp:posOffset>
                </wp:positionV>
                <wp:extent cx="3691255" cy="1098550"/>
                <wp:effectExtent l="0" t="0" r="23495" b="25400"/>
                <wp:wrapNone/>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1255" cy="1098550"/>
                        </a:xfrm>
                        <a:prstGeom prst="rect">
                          <a:avLst/>
                        </a:prstGeom>
                        <a:solidFill>
                          <a:srgbClr val="FFFFFF"/>
                        </a:solidFill>
                        <a:ln w="9525">
                          <a:solidFill>
                            <a:schemeClr val="bg1"/>
                          </a:solidFill>
                          <a:miter lim="800000"/>
                          <a:headEnd/>
                          <a:tailEnd/>
                        </a:ln>
                      </wps:spPr>
                      <wps:txbx>
                        <w:txbxContent>
                          <w:p w:rsidR="003561B8" w:rsidRDefault="003561B8" w:rsidP="003561B8">
                            <w:pPr>
                              <w:pStyle w:val="Textodeglobo"/>
                              <w:numPr>
                                <w:ilvl w:val="0"/>
                                <w:numId w:val="6"/>
                              </w:numPr>
                              <w:ind w:left="142" w:hanging="142"/>
                              <w:jc w:val="both"/>
                              <w:rPr>
                                <w:rFonts w:asciiTheme="minorHAnsi" w:hAnsiTheme="minorHAnsi" w:cstheme="minorHAnsi"/>
                              </w:rPr>
                            </w:pPr>
                            <w:r>
                              <w:rPr>
                                <w:rFonts w:asciiTheme="minorHAnsi" w:hAnsiTheme="minorHAnsi" w:cstheme="minorHAnsi"/>
                              </w:rPr>
                              <w:t>Vicente Fox en campaña promete un 7% de crecimiento anual, sin embargo los tres primeros años están por debajo de lo prometido.</w:t>
                            </w:r>
                          </w:p>
                          <w:p w:rsidR="003561B8" w:rsidRDefault="003561B8" w:rsidP="003561B8">
                            <w:pPr>
                              <w:pStyle w:val="Textodeglobo"/>
                              <w:numPr>
                                <w:ilvl w:val="0"/>
                                <w:numId w:val="6"/>
                              </w:numPr>
                              <w:ind w:left="142" w:hanging="142"/>
                              <w:jc w:val="both"/>
                              <w:rPr>
                                <w:rFonts w:asciiTheme="minorHAnsi" w:hAnsiTheme="minorHAnsi" w:cstheme="minorHAnsi"/>
                              </w:rPr>
                            </w:pPr>
                            <w:r>
                              <w:rPr>
                                <w:rFonts w:asciiTheme="minorHAnsi" w:hAnsiTheme="minorHAnsi" w:cstheme="minorHAnsi"/>
                              </w:rPr>
                              <w:t>Propone homologar el IVA del 15% en todo el país, es fuertemente criticado, no lo logra.</w:t>
                            </w:r>
                          </w:p>
                          <w:p w:rsidR="003561B8" w:rsidRPr="00396E6D" w:rsidRDefault="003561B8" w:rsidP="003561B8">
                            <w:pPr>
                              <w:pStyle w:val="Textodeglobo"/>
                              <w:numPr>
                                <w:ilvl w:val="0"/>
                                <w:numId w:val="6"/>
                              </w:numPr>
                              <w:ind w:left="142" w:hanging="142"/>
                              <w:jc w:val="both"/>
                              <w:rPr>
                                <w:rFonts w:asciiTheme="minorHAnsi" w:hAnsiTheme="minorHAnsi" w:cstheme="minorHAnsi"/>
                              </w:rPr>
                            </w:pPr>
                            <w:r>
                              <w:rPr>
                                <w:rFonts w:asciiTheme="minorHAnsi" w:hAnsiTheme="minorHAnsi" w:cstheme="minorHAnsi"/>
                              </w:rPr>
                              <w:t>Fox propone diferentes reformas para lograr un crecimiento económico pero su poca capacidad de negociar con las otras fuerzas políticas no le permiten lograr tales reformas.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66.65pt;margin-top:607.6pt;width:290.65pt;height:8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9ebNAIAAFQEAAAOAAAAZHJzL2Uyb0RvYy54bWysVNuO0zAQfUfiHyy/01y2Wdqo6WrpUoS0&#10;XKSFD3Bsp7FwPMF2myxfv2OnLaW8IfJgeTzj4zNnZrK6GztNDtI6Baai2SylRBoOQpldRb9/275Z&#10;UOI8M4JpMLKiz9LRu/XrV6uhL2UOLWghLUEQ48qhr2jrfV8mieOt7JibQS8NOhuwHfNo2l0iLBsQ&#10;vdNJnqa3yQBW9Ba4dA5PHyYnXUf8ppHcf2kaJz3RFUVuPq42rnVYk/WKlTvL+lbxIw32Dyw6pgw+&#10;eoZ6YJ6RvVV/QXWKW3DQ+BmHLoGmUVzGHDCbLL3K5qllvYy5oDiuP8vk/h8s/3z4aokSFb1BeQzr&#10;sEabPRMWiJDEy9EDyYNKQ+9KDH7qMdyP72DEaseMXf8I/IcjBjYtMzt5by0MrWQCWWbhZnJxdcJx&#10;AaQePoHA19jeQwQaG9sFCVEUguhI5/lcIeRBOB7e3C6zvCgo4ejL0uWiKGINE1aervfW+Q8SOhI2&#10;FbXYAhGeHR6dD3RYeQoJrznQSmyV1tGwu3qjLTkwbJdt/GIGV2HakKGiyyIvJgX+gAidK88g9W7S&#10;4AqhUx7bXquuoos0fFMjBtneGxGb0jOlpz0y1uaoY5BuEtGP9RgLly1O9alBPKOyFqY2x7HETQv2&#10;FyUDtnhF3c89s5IS/dFgdZbZfB5mIhrz4m2Ohr301JceZjhCVdRTMm03Ps5R0M3APVaxUVHfUO6J&#10;yZEztm6U/ThmYTYu7Rj1+2ewfgEAAP//AwBQSwMEFAAGAAgAAAAhAK8U8grhAAAADQEAAA8AAABk&#10;cnMvZG93bnJldi54bWxMj0FPg0AQhe8m/ofNmHizC7QSiiyN0dibMWLTelzYEYjsLGG3LfrrHU86&#10;t5n38uZ7xWa2gzjh5HtHCuJFBAKpcaanVsHu7ekmA+GDJqMHR6jgCz1sysuLQufGnekVT1VoBYeQ&#10;z7WCLoQxl9I3HVrtF25EYu3DTVYHXqdWmkmfOdwOMomiVFrdE3/o9IgPHTaf1dEq8E2U7l9W1f5Q&#10;yy1+r415fN8+K3V9Nd/fgQg4hz8z/OIzOpTMVLsjGS8GBUsetrKQxLcJCLas41UKoubTMssSkGUh&#10;/7cofwAAAP//AwBQSwECLQAUAAYACAAAACEAtoM4kv4AAADhAQAAEwAAAAAAAAAAAAAAAAAAAAAA&#10;W0NvbnRlbnRfVHlwZXNdLnhtbFBLAQItABQABgAIAAAAIQA4/SH/1gAAAJQBAAALAAAAAAAAAAAA&#10;AAAAAC8BAABfcmVscy8ucmVsc1BLAQItABQABgAIAAAAIQDcM9ebNAIAAFQEAAAOAAAAAAAAAAAA&#10;AAAAAC4CAABkcnMvZTJvRG9jLnhtbFBLAQItABQABgAIAAAAIQCvFPIK4QAAAA0BAAAPAAAAAAAA&#10;AAAAAAAAAI4EAABkcnMvZG93bnJldi54bWxQSwUGAAAAAAQABADzAAAAnAUAAAAA&#10;" strokecolor="white [3212]">
                <v:textbox>
                  <w:txbxContent>
                    <w:p w:rsidR="003561B8" w:rsidRDefault="003561B8" w:rsidP="003561B8">
                      <w:pPr>
                        <w:pStyle w:val="Textodeglobo"/>
                        <w:numPr>
                          <w:ilvl w:val="0"/>
                          <w:numId w:val="6"/>
                        </w:numPr>
                        <w:ind w:left="142" w:hanging="142"/>
                        <w:jc w:val="both"/>
                        <w:rPr>
                          <w:rFonts w:asciiTheme="minorHAnsi" w:hAnsiTheme="minorHAnsi" w:cstheme="minorHAnsi"/>
                        </w:rPr>
                      </w:pPr>
                      <w:r>
                        <w:rPr>
                          <w:rFonts w:asciiTheme="minorHAnsi" w:hAnsiTheme="minorHAnsi" w:cstheme="minorHAnsi"/>
                        </w:rPr>
                        <w:t>Vicente Fox en campaña promete un 7% de crecimiento anual, sin embargo los tres primeros años están por debajo de lo prometido.</w:t>
                      </w:r>
                    </w:p>
                    <w:p w:rsidR="003561B8" w:rsidRDefault="003561B8" w:rsidP="003561B8">
                      <w:pPr>
                        <w:pStyle w:val="Textodeglobo"/>
                        <w:numPr>
                          <w:ilvl w:val="0"/>
                          <w:numId w:val="6"/>
                        </w:numPr>
                        <w:ind w:left="142" w:hanging="142"/>
                        <w:jc w:val="both"/>
                        <w:rPr>
                          <w:rFonts w:asciiTheme="minorHAnsi" w:hAnsiTheme="minorHAnsi" w:cstheme="minorHAnsi"/>
                        </w:rPr>
                      </w:pPr>
                      <w:r>
                        <w:rPr>
                          <w:rFonts w:asciiTheme="minorHAnsi" w:hAnsiTheme="minorHAnsi" w:cstheme="minorHAnsi"/>
                        </w:rPr>
                        <w:t>Propone homologar el IVA del 15% en todo el país, es fuertemente criticado, no lo logra.</w:t>
                      </w:r>
                    </w:p>
                    <w:p w:rsidR="003561B8" w:rsidRPr="00396E6D" w:rsidRDefault="003561B8" w:rsidP="003561B8">
                      <w:pPr>
                        <w:pStyle w:val="Textodeglobo"/>
                        <w:numPr>
                          <w:ilvl w:val="0"/>
                          <w:numId w:val="6"/>
                        </w:numPr>
                        <w:ind w:left="142" w:hanging="142"/>
                        <w:jc w:val="both"/>
                        <w:rPr>
                          <w:rFonts w:asciiTheme="minorHAnsi" w:hAnsiTheme="minorHAnsi" w:cstheme="minorHAnsi"/>
                        </w:rPr>
                      </w:pPr>
                      <w:r>
                        <w:rPr>
                          <w:rFonts w:asciiTheme="minorHAnsi" w:hAnsiTheme="minorHAnsi" w:cstheme="minorHAnsi"/>
                        </w:rPr>
                        <w:t>Fox propone diferentes reformas para lograr un crecimiento económico pero su poca capacidad de negociar con las otras fuerzas políticas no le permiten lograr tales reformas.</w:t>
                      </w:r>
                    </w:p>
                  </w:txbxContent>
                </v:textbox>
              </v:shape>
            </w:pict>
          </mc:Fallback>
        </mc:AlternateContent>
      </w:r>
      <w:r>
        <w:rPr>
          <w:noProof/>
          <w:lang w:eastAsia="es-MX"/>
        </w:rPr>
        <mc:AlternateContent>
          <mc:Choice Requires="wps">
            <w:drawing>
              <wp:anchor distT="0" distB="0" distL="114300" distR="114300" simplePos="0" relativeHeight="251716608" behindDoc="0" locked="0" layoutInCell="1" allowOverlap="1" wp14:anchorId="54BD68DE" wp14:editId="016D001E">
                <wp:simplePos x="0" y="0"/>
                <wp:positionH relativeFrom="column">
                  <wp:posOffset>2016779</wp:posOffset>
                </wp:positionH>
                <wp:positionV relativeFrom="paragraph">
                  <wp:posOffset>7772570</wp:posOffset>
                </wp:positionV>
                <wp:extent cx="101600" cy="1003110"/>
                <wp:effectExtent l="0" t="0" r="12700" b="26035"/>
                <wp:wrapNone/>
                <wp:docPr id="31" name="31 Abrir llave"/>
                <wp:cNvGraphicFramePr/>
                <a:graphic xmlns:a="http://schemas.openxmlformats.org/drawingml/2006/main">
                  <a:graphicData uri="http://schemas.microsoft.com/office/word/2010/wordprocessingShape">
                    <wps:wsp>
                      <wps:cNvSpPr/>
                      <wps:spPr>
                        <a:xfrm>
                          <a:off x="0" y="0"/>
                          <a:ext cx="101600" cy="100311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1 Abrir llave" o:spid="_x0000_s1026" type="#_x0000_t87" style="position:absolute;margin-left:158.8pt;margin-top:612pt;width:8pt;height:7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0rPXwIAAB8FAAAOAAAAZHJzL2Uyb0RvYy54bWysVN9P2zAQfp+0/8Hy+0gCjG0VKepATJMQ&#10;oMHEs+vY1JLt885u0+6v39lJChpI06a9OL7c7+++8+nZ1lm2URgN+JY3BzVnykvojH9s+ff7y3cf&#10;OYtJ+E5Y8KrlOxX52fztm9M+zNQhrMB2ChkF8XHWh5avUgqzqopypZyIBxCUJ6UGdCKRiI9Vh6Kn&#10;6M5Wh3V9UvWAXUCQKkb6ezEo+bzE11rJdKN1VInZllNtqZxYzmU+q/mpmD2iCCsjxzLEP1ThhPGU&#10;dB/qQiTB1mhehHJGIkTQ6UCCq0BrI1Xpgbpp6t+6uVuJoEovBE4Me5ji/wsrrze3yEzX8qOGMy8c&#10;zeioYYslGmTWio3KEPUhzsjyLtziKEW65n63Gl3+UidsW2Dd7WFV28Qk/Wzq5qQm8CWpmro+apqC&#10;e/XkHTCmLwocy5eWW6XTZxQy9y5mYnMVE6Ul+8mOhFzSUES5pZ1V2dj6b0pTPzlt8S5MUucW2UYQ&#10;B4SUyqcmN0XxinV208bavWP9Z8fRPruqwrK/cd57lMzg097ZGQ/4Wva0nUrWg/2EwNB3hmAJ3Y5G&#10;iTBwPAZ5aQjNKxHTrUAiNU2AFjXd0KEt9C2H8cbZCvDna/+zPXGNtJz1tCQtjz/WAhVn9qsnFn5q&#10;jo/zVhXh+P2HQxLwuWb5XOPX7hxoBkQ0qq5cs32y01UjuAfa50XOSirhJeVuuUw4CedpWF56EaRa&#10;LIoZbVIQ6crfBTlNPRPlfvsgMIyUSkTGa5gW6gWpBts8Dw+LdQJtCuOecB3xpi0sxBlfjLzmz+Vi&#10;9fSuzX8BAAD//wMAUEsDBBQABgAIAAAAIQDSdSiO4AAAAA0BAAAPAAAAZHJzL2Rvd25yZXYueG1s&#10;TI/BTsMwEETvSPyDtUjcqJO4SkuIUwFSxalCtKi9uvGSRMTrKHbb8PcsJ3rcmafZmXI1uV6ccQyd&#10;Jw3pLAGBVHvbUaPhc7d+WIII0ZA1vSfU8IMBVtXtTWkK6y/0gedtbASHUCiMhjbGoZAy1C06E2Z+&#10;QGLvy4/ORD7HRtrRXDjc9TJLklw60xF/aM2Ary3W39uT07BP42Gzf9kdFi6SW8/fH33+ttH6/m56&#10;fgIRcYr/MPzV5+pQcaejP5ENoteg0kXOKBtZNudVjCilWDqypJZZArIq5fWK6hcAAP//AwBQSwEC&#10;LQAUAAYACAAAACEAtoM4kv4AAADhAQAAEwAAAAAAAAAAAAAAAAAAAAAAW0NvbnRlbnRfVHlwZXNd&#10;LnhtbFBLAQItABQABgAIAAAAIQA4/SH/1gAAAJQBAAALAAAAAAAAAAAAAAAAAC8BAABfcmVscy8u&#10;cmVsc1BLAQItABQABgAIAAAAIQAFS0rPXwIAAB8FAAAOAAAAAAAAAAAAAAAAAC4CAABkcnMvZTJv&#10;RG9jLnhtbFBLAQItABQABgAIAAAAIQDSdSiO4AAAAA0BAAAPAAAAAAAAAAAAAAAAALkEAABkcnMv&#10;ZG93bnJldi54bWxQSwUGAAAAAAQABADzAAAAxgUAAAAA&#10;" adj="182" strokecolor="#4579b8 [3044]"/>
            </w:pict>
          </mc:Fallback>
        </mc:AlternateContent>
      </w:r>
      <w:r>
        <w:rPr>
          <w:noProof/>
          <w:lang w:eastAsia="es-MX"/>
        </w:rPr>
        <mc:AlternateContent>
          <mc:Choice Requires="wps">
            <w:drawing>
              <wp:anchor distT="0" distB="0" distL="114300" distR="114300" simplePos="0" relativeHeight="251711488" behindDoc="0" locked="0" layoutInCell="1" allowOverlap="1" wp14:anchorId="4DAA2EDA" wp14:editId="14D444A1">
                <wp:simplePos x="0" y="0"/>
                <wp:positionH relativeFrom="column">
                  <wp:posOffset>2062480</wp:posOffset>
                </wp:positionH>
                <wp:positionV relativeFrom="paragraph">
                  <wp:posOffset>6624955</wp:posOffset>
                </wp:positionV>
                <wp:extent cx="3691255" cy="1098550"/>
                <wp:effectExtent l="0" t="0" r="23495" b="25400"/>
                <wp:wrapNone/>
                <wp:docPr id="28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1255" cy="1098550"/>
                        </a:xfrm>
                        <a:prstGeom prst="rect">
                          <a:avLst/>
                        </a:prstGeom>
                        <a:solidFill>
                          <a:srgbClr val="FFFFFF"/>
                        </a:solidFill>
                        <a:ln w="9525">
                          <a:solidFill>
                            <a:schemeClr val="bg1"/>
                          </a:solidFill>
                          <a:miter lim="800000"/>
                          <a:headEnd/>
                          <a:tailEnd/>
                        </a:ln>
                      </wps:spPr>
                      <wps:txbx>
                        <w:txbxContent>
                          <w:p w:rsidR="003561B8" w:rsidRDefault="003561B8" w:rsidP="003561B8">
                            <w:pPr>
                              <w:pStyle w:val="Textodeglobo"/>
                              <w:numPr>
                                <w:ilvl w:val="0"/>
                                <w:numId w:val="6"/>
                              </w:numPr>
                              <w:ind w:left="142" w:hanging="142"/>
                              <w:jc w:val="both"/>
                              <w:rPr>
                                <w:rFonts w:asciiTheme="minorHAnsi" w:hAnsiTheme="minorHAnsi" w:cstheme="minorHAnsi"/>
                              </w:rPr>
                            </w:pPr>
                            <w:r>
                              <w:rPr>
                                <w:rFonts w:asciiTheme="minorHAnsi" w:hAnsiTheme="minorHAnsi" w:cstheme="minorHAnsi"/>
                              </w:rPr>
                              <w:t>El “error de diciembre si existió” y es el responsable de la devaluación de diciembre de 1994.</w:t>
                            </w:r>
                          </w:p>
                          <w:p w:rsidR="003561B8" w:rsidRPr="00396E6D" w:rsidRDefault="003561B8" w:rsidP="003561B8">
                            <w:pPr>
                              <w:pStyle w:val="Textodeglobo"/>
                              <w:numPr>
                                <w:ilvl w:val="0"/>
                                <w:numId w:val="6"/>
                              </w:numPr>
                              <w:ind w:left="142" w:hanging="142"/>
                              <w:jc w:val="both"/>
                              <w:rPr>
                                <w:rFonts w:asciiTheme="minorHAnsi" w:hAnsiTheme="minorHAnsi" w:cstheme="minorHAnsi"/>
                              </w:rPr>
                            </w:pPr>
                            <w:r>
                              <w:rPr>
                                <w:rFonts w:asciiTheme="minorHAnsi" w:hAnsiTheme="minorHAnsi" w:cstheme="minorHAnsi"/>
                              </w:rPr>
                              <w:t xml:space="preserve">Las malas decisiones gubernamentales que ocasionaron el error fueron: eliminación de la banda de flotación del peso; se realizó la devaluación en diciembre, periodo en que existe la liquidez </w:t>
                            </w:r>
                            <w:proofErr w:type="spellStart"/>
                            <w:r>
                              <w:rPr>
                                <w:rFonts w:asciiTheme="minorHAnsi" w:hAnsiTheme="minorHAnsi" w:cstheme="minorHAnsi"/>
                              </w:rPr>
                              <w:t>mas</w:t>
                            </w:r>
                            <w:proofErr w:type="spellEnd"/>
                            <w:r>
                              <w:rPr>
                                <w:rFonts w:asciiTheme="minorHAnsi" w:hAnsiTheme="minorHAnsi" w:cstheme="minorHAnsi"/>
                              </w:rPr>
                              <w:t xml:space="preserve"> alta en México; no se contó con el apoyo del FMI; no tuvo el apoyo del plan de estabilización nacional; la devaluación inicial del 15% fue moderada, lo que generó expectativas de que continuaría creciendo.</w:t>
                            </w:r>
                          </w:p>
                          <w:p w:rsidR="003561B8" w:rsidRPr="00396E6D" w:rsidRDefault="003561B8" w:rsidP="003561B8">
                            <w:pPr>
                              <w:jc w:val="both"/>
                              <w:rPr>
                                <w:rFonts w:cstheme="minorHAnsi"/>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62.4pt;margin-top:521.65pt;width:290.65pt;height:8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LdANAIAAFUEAAAOAAAAZHJzL2Uyb0RvYy54bWysVNuO0zAQfUfiHyy/01xoljZqulq6FCEt&#10;F2nhAxzbaSwcT7DdJuXrGTttKeUNkQfL4xkfz5wzk9X92GlykNYpMBXNZikl0nAQyuwq+u3r9tWC&#10;EueZEUyDkRU9Skfv1y9frIa+lDm0oIW0BEGMK4e+oq33fZkkjreyY24GvTTobMB2zKNpd4mwbED0&#10;Tid5mt4lA1jRW+DSOTx9nJx0HfGbRnL/uWmc9ERXFHPzcbVxrcOarFes3FnWt4qf0mD/kEXHlMFH&#10;L1CPzDOyt+ovqE5xCw4aP+PQJdA0istYA1aTpTfVPLesl7EWJMf1F5rc/4Plnw5fLFGiovkCpTKs&#10;Q5E2eyYsECGJl6MHkgeaht6VGP3cY7wf38KIcseSXf8E/LsjBjYtMzv5YC0MrWQC08zCzeTq6oTj&#10;Akg9fASBr7G9hwg0NrYLHCIrBNFRruNFIsyDcDx8fbfM8qKghKMvS5eLoogiJqw8X++t8+8ldCRs&#10;KmqxByI8Ozw5H9Jh5TkkvOZAK7FVWkfD7uqNtuTAsF+28YsV3IRpQ4aKLou8mBj4AyK0rryA1LuJ&#10;gxuETnnse626ii7S8E2dGGh7Z0TsSs+UnvaYsTYnHgN1E4l+rMeoXLY861ODOCKzFqY+x7nETQv2&#10;JyUD9nhF3Y89s5IS/cGgOstsPg9DEY158SZHw1576msPMxyhKuopmbYbHwcp8GbgAVVsVOQ3yD1l&#10;csoZezfSfpqzMBzXdoz6/TdY/wIAAP//AwBQSwMEFAAGAAgAAAAhAMWvi4bhAAAADQEAAA8AAABk&#10;cnMvZG93bnJldi54bWxMj0tPxDAMhO9I/IfISNzYpA9VbGm6QiD2hhAFLRzTxrQVjVM12Qf8eswJ&#10;juMZzXyuNic3iQMuYfSkIVkpEEidtyP1Gl5fHq6uQYRoyJrJE2r4wgCb+vysMqX1R3rGQxN7wSUU&#10;SqNhiHEupQzdgM6ElZ+R2PvwizOR5dJLu5gjl7tJpkoV0pmReGEwM94N2H02e6chdKrYPeXN7q2V&#10;W/xeW3v/vn3U+vLidHsDIuIp/oXhF5/RoWam1u/JBjFpyNKc0SMbKs8yEBxZqyIB0fIpTYoMZF3J&#10;/1/UPwAAAP//AwBQSwECLQAUAAYACAAAACEAtoM4kv4AAADhAQAAEwAAAAAAAAAAAAAAAAAAAAAA&#10;W0NvbnRlbnRfVHlwZXNdLnhtbFBLAQItABQABgAIAAAAIQA4/SH/1gAAAJQBAAALAAAAAAAAAAAA&#10;AAAAAC8BAABfcmVscy8ucmVsc1BLAQItABQABgAIAAAAIQDTZLdANAIAAFUEAAAOAAAAAAAAAAAA&#10;AAAAAC4CAABkcnMvZTJvRG9jLnhtbFBLAQItABQABgAIAAAAIQDFr4uG4QAAAA0BAAAPAAAAAAAA&#10;AAAAAAAAAI4EAABkcnMvZG93bnJldi54bWxQSwUGAAAAAAQABADzAAAAnAUAAAAA&#10;" strokecolor="white [3212]">
                <v:textbox>
                  <w:txbxContent>
                    <w:p w:rsidR="003561B8" w:rsidRDefault="003561B8" w:rsidP="003561B8">
                      <w:pPr>
                        <w:pStyle w:val="Textodeglobo"/>
                        <w:numPr>
                          <w:ilvl w:val="0"/>
                          <w:numId w:val="6"/>
                        </w:numPr>
                        <w:ind w:left="142" w:hanging="142"/>
                        <w:jc w:val="both"/>
                        <w:rPr>
                          <w:rFonts w:asciiTheme="minorHAnsi" w:hAnsiTheme="minorHAnsi" w:cstheme="minorHAnsi"/>
                        </w:rPr>
                      </w:pPr>
                      <w:r>
                        <w:rPr>
                          <w:rFonts w:asciiTheme="minorHAnsi" w:hAnsiTheme="minorHAnsi" w:cstheme="minorHAnsi"/>
                        </w:rPr>
                        <w:t>El “error de diciembre si existió” y es el responsable de la devaluación de diciembre de 1994.</w:t>
                      </w:r>
                    </w:p>
                    <w:p w:rsidR="003561B8" w:rsidRPr="00396E6D" w:rsidRDefault="003561B8" w:rsidP="003561B8">
                      <w:pPr>
                        <w:pStyle w:val="Textodeglobo"/>
                        <w:numPr>
                          <w:ilvl w:val="0"/>
                          <w:numId w:val="6"/>
                        </w:numPr>
                        <w:ind w:left="142" w:hanging="142"/>
                        <w:jc w:val="both"/>
                        <w:rPr>
                          <w:rFonts w:asciiTheme="minorHAnsi" w:hAnsiTheme="minorHAnsi" w:cstheme="minorHAnsi"/>
                        </w:rPr>
                      </w:pPr>
                      <w:r>
                        <w:rPr>
                          <w:rFonts w:asciiTheme="minorHAnsi" w:hAnsiTheme="minorHAnsi" w:cstheme="minorHAnsi"/>
                        </w:rPr>
                        <w:t xml:space="preserve">Las malas decisiones gubernamentales que ocasionaron el error fueron: eliminación de la banda de flotación del peso; se realizó la devaluación en diciembre, periodo en que existe la liquidez </w:t>
                      </w:r>
                      <w:proofErr w:type="spellStart"/>
                      <w:r>
                        <w:rPr>
                          <w:rFonts w:asciiTheme="minorHAnsi" w:hAnsiTheme="minorHAnsi" w:cstheme="minorHAnsi"/>
                        </w:rPr>
                        <w:t>mas</w:t>
                      </w:r>
                      <w:proofErr w:type="spellEnd"/>
                      <w:r>
                        <w:rPr>
                          <w:rFonts w:asciiTheme="minorHAnsi" w:hAnsiTheme="minorHAnsi" w:cstheme="minorHAnsi"/>
                        </w:rPr>
                        <w:t xml:space="preserve"> alta en México; no se contó con el apoyo del FMI; no tuvo el apoyo del plan de estabilización nacional; la devaluación inicial del 15% fue moderada, lo que generó expectativas de que continuaría creciendo.</w:t>
                      </w:r>
                    </w:p>
                    <w:p w:rsidR="003561B8" w:rsidRPr="00396E6D" w:rsidRDefault="003561B8" w:rsidP="003561B8">
                      <w:pPr>
                        <w:jc w:val="both"/>
                        <w:rPr>
                          <w:rFonts w:cstheme="minorHAnsi"/>
                          <w:sz w:val="16"/>
                          <w:szCs w:val="16"/>
                        </w:rPr>
                      </w:pPr>
                    </w:p>
                  </w:txbxContent>
                </v:textbox>
              </v:shape>
            </w:pict>
          </mc:Fallback>
        </mc:AlternateContent>
      </w:r>
      <w:r>
        <w:rPr>
          <w:noProof/>
          <w:lang w:eastAsia="es-MX"/>
        </w:rPr>
        <mc:AlternateContent>
          <mc:Choice Requires="wps">
            <w:drawing>
              <wp:anchor distT="0" distB="0" distL="114300" distR="114300" simplePos="0" relativeHeight="251714560" behindDoc="0" locked="0" layoutInCell="1" allowOverlap="1" wp14:anchorId="2E5994DA" wp14:editId="3DB04A29">
                <wp:simplePos x="0" y="0"/>
                <wp:positionH relativeFrom="column">
                  <wp:posOffset>2017907</wp:posOffset>
                </wp:positionH>
                <wp:positionV relativeFrom="paragraph">
                  <wp:posOffset>6715656</wp:posOffset>
                </wp:positionV>
                <wp:extent cx="101600" cy="1003110"/>
                <wp:effectExtent l="0" t="0" r="12700" b="26035"/>
                <wp:wrapNone/>
                <wp:docPr id="289" name="289 Abrir llave"/>
                <wp:cNvGraphicFramePr/>
                <a:graphic xmlns:a="http://schemas.openxmlformats.org/drawingml/2006/main">
                  <a:graphicData uri="http://schemas.microsoft.com/office/word/2010/wordprocessingShape">
                    <wps:wsp>
                      <wps:cNvSpPr/>
                      <wps:spPr>
                        <a:xfrm>
                          <a:off x="0" y="0"/>
                          <a:ext cx="101600" cy="100311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89 Abrir llave" o:spid="_x0000_s1026" type="#_x0000_t87" style="position:absolute;margin-left:158.9pt;margin-top:528.8pt;width:8pt;height:7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SpXYQIAACEFAAAOAAAAZHJzL2Uyb0RvYy54bWysVN9P2zAQfp+0/8Hy+0jSMQZVU9SBmCYh&#10;QMDEs+vYrSXH553dpt1fv7OTFDSQpk17ce5yvz9/59n5rrVsqzAYcDWvjkrOlJPQGLeq+ffHqw+n&#10;nIUoXCMsOFXzvQr8fP7+3azzUzWBNdhGIaMkLkw7X/N1jH5aFEGuVSvCEXjlyKgBWxFJxVXRoOgo&#10;e2uLSVmeFB1g4xGkCoH+XvZGPs/5tVYy3modVGS25tRbzCfmc5nOYj4T0xUKvzZyaEP8QxetMI6K&#10;HlJdiijYBs2rVK2RCAF0PJLQFqC1kSrPQNNU5W/TPKyFV3kWAif4A0zh/6WVN9s7ZKap+eT0jDMn&#10;WrokEtliiQaZtWKrEkidD1PyffB3OGiBxDTxTmObvjQL22Vg9wdg1S4yST+rsjopCX5JpqosP1ZV&#10;Rr54jvYY4lcFLUtCza3S8QsKmaYXU7G9DpHKkv/oR0pqqW8iS3FvVXK27l5pmiiVzdGZS+rCItsK&#10;YoGQUrlYpaEoX/ZOYdpYewgs/xw4+KdQlXn2N8GHiFwZXDwEt8YBvlU97saWde8/ItDPnSBYQrOn&#10;y0ToWR68vDKE5rUI8U4g0ZpugFY13tKhLXQ1h0HibA34863/yZ/YRlbOOlqTmocfG4GKM/vNEQ/P&#10;quPjtFdZOf70eUIKvrQsX1rcpr0AuoOKHgUvs5j8ox1FjdA+0UYvUlUyCSepds1lxFG5iP360psg&#10;1WKR3WiXvIjX7sHL8dYTUR53TwL9QKlIZLyBcaVekar3TffhYLGJoE1m3DOuA960h5k4w5uRFv2l&#10;nr2eX7b5LwAAAP//AwBQSwMEFAAGAAgAAAAhAEnhf2LhAAAADQEAAA8AAABkcnMvZG93bnJldi54&#10;bWxMj0FPg0AQhe8m/ofNmHizC8WCIkujJo2nprE17XULIxDZWcJOW/z3jic9znsvb75XLCfXqzOO&#10;ofNkIJ5FoJAqX3fUGPjYre4eQAW2VNveExr4xgDL8vqqsHntL/SO5y03Skoo5NZAyzzkWoeqRWfD&#10;zA9I4n360VmWc2x0PdqLlLtez6Mo1c52JB9aO+Bri9XX9uQM7GM+rPcvu0PmmNzqfvPo07e1Mbc3&#10;0/MTKMaJ/8Lwiy/oUArT0Z+oDqo3kMSZoLMY0SJLQUkkSRKRjiLN40UKuiz0/xXlDwAAAP//AwBQ&#10;SwECLQAUAAYACAAAACEAtoM4kv4AAADhAQAAEwAAAAAAAAAAAAAAAAAAAAAAW0NvbnRlbnRfVHlw&#10;ZXNdLnhtbFBLAQItABQABgAIAAAAIQA4/SH/1gAAAJQBAAALAAAAAAAAAAAAAAAAAC8BAABfcmVs&#10;cy8ucmVsc1BLAQItABQABgAIAAAAIQASrSpXYQIAACEFAAAOAAAAAAAAAAAAAAAAAC4CAABkcnMv&#10;ZTJvRG9jLnhtbFBLAQItABQABgAIAAAAIQBJ4X9i4QAAAA0BAAAPAAAAAAAAAAAAAAAAALsEAABk&#10;cnMvZG93bnJldi54bWxQSwUGAAAAAAQABADzAAAAyQUAAAAA&#10;" adj="182" strokecolor="#4579b8 [3044]"/>
            </w:pict>
          </mc:Fallback>
        </mc:AlternateContent>
      </w:r>
      <w:r>
        <w:rPr>
          <w:noProof/>
          <w:lang w:eastAsia="es-MX"/>
        </w:rPr>
        <mc:AlternateContent>
          <mc:Choice Requires="wps">
            <w:drawing>
              <wp:anchor distT="0" distB="0" distL="114300" distR="114300" simplePos="0" relativeHeight="251703296" behindDoc="0" locked="0" layoutInCell="1" allowOverlap="1" wp14:anchorId="2F19CE01" wp14:editId="0C00BE4E">
                <wp:simplePos x="0" y="0"/>
                <wp:positionH relativeFrom="column">
                  <wp:posOffset>821055</wp:posOffset>
                </wp:positionH>
                <wp:positionV relativeFrom="paragraph">
                  <wp:posOffset>8145780</wp:posOffset>
                </wp:positionV>
                <wp:extent cx="1296035" cy="436245"/>
                <wp:effectExtent l="0" t="0" r="18415" b="20955"/>
                <wp:wrapNone/>
                <wp:docPr id="29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35" cy="436245"/>
                        </a:xfrm>
                        <a:prstGeom prst="rect">
                          <a:avLst/>
                        </a:prstGeom>
                        <a:solidFill>
                          <a:srgbClr val="FFFFFF"/>
                        </a:solidFill>
                        <a:ln w="9525">
                          <a:solidFill>
                            <a:schemeClr val="bg1"/>
                          </a:solidFill>
                          <a:miter lim="800000"/>
                          <a:headEnd/>
                          <a:tailEnd/>
                        </a:ln>
                      </wps:spPr>
                      <wps:txbx>
                        <w:txbxContent>
                          <w:p w:rsidR="003561B8" w:rsidRPr="001F19D5" w:rsidRDefault="003561B8" w:rsidP="003561B8">
                            <w:pPr>
                              <w:rPr>
                                <w:sz w:val="16"/>
                                <w:szCs w:val="16"/>
                              </w:rPr>
                            </w:pPr>
                            <w:r>
                              <w:rPr>
                                <w:sz w:val="16"/>
                                <w:szCs w:val="16"/>
                              </w:rPr>
                              <w:t>Vicente Fox Quesada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64.65pt;margin-top:641.4pt;width:102.05pt;height:34.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xOWMgIAAFQEAAAOAAAAZHJzL2Uyb0RvYy54bWysVNtu2zAMfR+wfxD0vjhxk64x4hRdugwD&#10;ugvQ7QNoSY6FyaInKbG7ry8lp2navQ3zgyCG1OHhIZnV9dAadlDOa7Qln02mnCkrUGq7K/nPH9t3&#10;V5z5AFaCQatK/qA8v16/fbPqu0Ll2KCRyjECsb7ou5I3IXRFlnnRqBb8BDtlyVmjayGQ6XaZdNAT&#10;emuyfDq9zHp0snMolPf06+3o5OuEX9dKhG917VVgpuTELaTTpbOKZ7ZeQbFz0DVaHGnAP7BoQVtK&#10;eoK6hQBs7/RfUK0WDj3WYSKwzbCutVCpBqpmNn1VzX0DnUq1kDi+O8nk/x+s+Hr47piWJc+XpI+F&#10;lpq02YN0yKRiQQ0BWR5l6jtfUPR9R/Fh+IADtTuV7Ls7FL88s7hpwO7UjXPYNwok0ZzFl9nZ0xHH&#10;R5Cq/4KSssE+YAIaatdGDUkVRuhE5+HUIuLBREyZLy+nFwvOBPnmF5f5fJFSQPH0unM+fFLYsngp&#10;uaMRSOhwuPMhsoHiKSQm82i03GpjkuF21cY4dgAal236jugvwoxlfcmXi3wxCvACIk6uOoFUu1GC&#10;V4laHWjsjW5LfjWNX0wDRVTto5XpHkCb8U6MjT3KGJUbNQxDNYyNS4+jxhXKBxLW4TjmtJZ0adD9&#10;4aynES+5/70Hpzgzny01Zzmbz+NOJGO+eJ+T4c491bkHrCCokgfOxusmpD2KvC3eUBNrnfR9ZnLk&#10;TKObZD+uWdyNcztFPf8ZrB8BAAD//wMAUEsDBBQABgAIAAAAIQCK4nGa4QAAAA0BAAAPAAAAZHJz&#10;L2Rvd25yZXYueG1sTI9BT8MwDIXvSPyHyEjcWLpmm7bSdEIgdkOIggbHtDFtReNUTbYVfj3eCW5+&#10;9tPz9/Lt5HpxxDF0njTMZwkIpNrbjhoNb6+PN2sQIRqypveEGr4xwLa4vMhNZv2JXvBYxkZwCIXM&#10;aGhjHDIpQ92iM2HmByS+ffrRmchybKQdzYnDXS/TJFlJZzriD60Z8L7F+qs8OA2hTlb750W5f6/k&#10;Dn821j587J60vr6a7m5BRJzinxnO+IwOBTNV/kA2iJ51ulFsPQ/rlEuwRSm1AFHxSi3nS5BFLv+3&#10;KH4BAAD//wMAUEsBAi0AFAAGAAgAAAAhALaDOJL+AAAA4QEAABMAAAAAAAAAAAAAAAAAAAAAAFtD&#10;b250ZW50X1R5cGVzXS54bWxQSwECLQAUAAYACAAAACEAOP0h/9YAAACUAQAACwAAAAAAAAAAAAAA&#10;AAAvAQAAX3JlbHMvLnJlbHNQSwECLQAUAAYACAAAACEAneMTljICAABUBAAADgAAAAAAAAAAAAAA&#10;AAAuAgAAZHJzL2Uyb0RvYy54bWxQSwECLQAUAAYACAAAACEAiuJxmuEAAAANAQAADwAAAAAAAAAA&#10;AAAAAACMBAAAZHJzL2Rvd25yZXYueG1sUEsFBgAAAAAEAAQA8wAAAJoFAAAAAA==&#10;" strokecolor="white [3212]">
                <v:textbox>
                  <w:txbxContent>
                    <w:p w:rsidR="003561B8" w:rsidRPr="001F19D5" w:rsidRDefault="003561B8" w:rsidP="003561B8">
                      <w:pPr>
                        <w:rPr>
                          <w:sz w:val="16"/>
                          <w:szCs w:val="16"/>
                        </w:rPr>
                      </w:pPr>
                      <w:r>
                        <w:rPr>
                          <w:sz w:val="16"/>
                          <w:szCs w:val="16"/>
                        </w:rPr>
                        <w:t>Vicente Fox Quesada</w:t>
                      </w:r>
                    </w:p>
                  </w:txbxContent>
                </v:textbox>
              </v:shape>
            </w:pict>
          </mc:Fallback>
        </mc:AlternateContent>
      </w:r>
      <w:r>
        <w:rPr>
          <w:noProof/>
          <w:lang w:eastAsia="es-MX"/>
        </w:rPr>
        <mc:AlternateContent>
          <mc:Choice Requires="wps">
            <w:drawing>
              <wp:anchor distT="0" distB="0" distL="114300" distR="114300" simplePos="0" relativeHeight="251712512" behindDoc="0" locked="0" layoutInCell="1" allowOverlap="1" wp14:anchorId="139163D2" wp14:editId="4BAF2C94">
                <wp:simplePos x="0" y="0"/>
                <wp:positionH relativeFrom="column">
                  <wp:posOffset>2079322</wp:posOffset>
                </wp:positionH>
                <wp:positionV relativeFrom="paragraph">
                  <wp:posOffset>4661668</wp:posOffset>
                </wp:positionV>
                <wp:extent cx="3691255" cy="1897038"/>
                <wp:effectExtent l="0" t="0" r="23495" b="27305"/>
                <wp:wrapNone/>
                <wp:docPr id="29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1255" cy="1897038"/>
                        </a:xfrm>
                        <a:prstGeom prst="rect">
                          <a:avLst/>
                        </a:prstGeom>
                        <a:solidFill>
                          <a:srgbClr val="FFFFFF"/>
                        </a:solidFill>
                        <a:ln w="9525">
                          <a:solidFill>
                            <a:schemeClr val="bg1"/>
                          </a:solidFill>
                          <a:miter lim="800000"/>
                          <a:headEnd/>
                          <a:tailEnd/>
                        </a:ln>
                      </wps:spPr>
                      <wps:txbx>
                        <w:txbxContent>
                          <w:p w:rsidR="003561B8" w:rsidRDefault="003561B8" w:rsidP="003561B8">
                            <w:pPr>
                              <w:pStyle w:val="Textodeglobo"/>
                              <w:numPr>
                                <w:ilvl w:val="0"/>
                                <w:numId w:val="6"/>
                              </w:numPr>
                              <w:ind w:left="142" w:hanging="142"/>
                              <w:jc w:val="both"/>
                              <w:rPr>
                                <w:rFonts w:asciiTheme="minorHAnsi" w:hAnsiTheme="minorHAnsi" w:cstheme="minorHAnsi"/>
                              </w:rPr>
                            </w:pPr>
                            <w:r>
                              <w:rPr>
                                <w:rFonts w:asciiTheme="minorHAnsi" w:hAnsiTheme="minorHAnsi" w:cstheme="minorHAnsi"/>
                              </w:rPr>
                              <w:t>Producto de las negociaciones de la Secretaría de Hacienda con la deuda externa,  los bancos acordaron conceder una quita del 35%, fijar la tasa de interés en 6.25%, proporcionar productos frescos al gobierno mexicano.</w:t>
                            </w:r>
                          </w:p>
                          <w:p w:rsidR="003561B8" w:rsidRDefault="003561B8" w:rsidP="003561B8">
                            <w:pPr>
                              <w:pStyle w:val="Textodeglobo"/>
                              <w:numPr>
                                <w:ilvl w:val="0"/>
                                <w:numId w:val="6"/>
                              </w:numPr>
                              <w:ind w:left="142" w:hanging="142"/>
                              <w:jc w:val="both"/>
                              <w:rPr>
                                <w:rFonts w:asciiTheme="minorHAnsi" w:hAnsiTheme="minorHAnsi" w:cstheme="minorHAnsi"/>
                              </w:rPr>
                            </w:pPr>
                            <w:r>
                              <w:rPr>
                                <w:rFonts w:asciiTheme="minorHAnsi" w:hAnsiTheme="minorHAnsi" w:cstheme="minorHAnsi"/>
                              </w:rPr>
                              <w:t>Carlos Salinas propuso privatizar algunas empresas para utilizar los recursos para la deuda externa.</w:t>
                            </w:r>
                          </w:p>
                          <w:p w:rsidR="003561B8" w:rsidRDefault="003561B8" w:rsidP="003561B8">
                            <w:pPr>
                              <w:pStyle w:val="Textodeglobo"/>
                              <w:numPr>
                                <w:ilvl w:val="0"/>
                                <w:numId w:val="6"/>
                              </w:numPr>
                              <w:ind w:left="142" w:hanging="142"/>
                              <w:jc w:val="both"/>
                              <w:rPr>
                                <w:rFonts w:asciiTheme="minorHAnsi" w:hAnsiTheme="minorHAnsi" w:cstheme="minorHAnsi"/>
                              </w:rPr>
                            </w:pPr>
                            <w:r>
                              <w:rPr>
                                <w:rFonts w:asciiTheme="minorHAnsi" w:hAnsiTheme="minorHAnsi" w:cstheme="minorHAnsi"/>
                              </w:rPr>
                              <w:t>Las grandes empresas públicas que se privatizaron fueron Teléfonos de México y 18 bancos.</w:t>
                            </w:r>
                          </w:p>
                          <w:p w:rsidR="003561B8" w:rsidRDefault="003561B8" w:rsidP="003561B8">
                            <w:pPr>
                              <w:pStyle w:val="Textodeglobo"/>
                              <w:numPr>
                                <w:ilvl w:val="0"/>
                                <w:numId w:val="6"/>
                              </w:numPr>
                              <w:ind w:left="142" w:hanging="142"/>
                              <w:jc w:val="both"/>
                              <w:rPr>
                                <w:rFonts w:asciiTheme="minorHAnsi" w:hAnsiTheme="minorHAnsi" w:cstheme="minorHAnsi"/>
                              </w:rPr>
                            </w:pPr>
                            <w:r>
                              <w:rPr>
                                <w:rFonts w:asciiTheme="minorHAnsi" w:hAnsiTheme="minorHAnsi" w:cstheme="minorHAnsi"/>
                              </w:rPr>
                              <w:t xml:space="preserve">Tras la muerte de Colosio se presentó una fuga de capitales y el banco de México vendió varios miles de millones de dólares para atenuar la inestabilidad cambiaria. </w:t>
                            </w:r>
                          </w:p>
                          <w:p w:rsidR="003561B8" w:rsidRDefault="003561B8" w:rsidP="003561B8">
                            <w:pPr>
                              <w:pStyle w:val="Textodeglobo"/>
                              <w:numPr>
                                <w:ilvl w:val="0"/>
                                <w:numId w:val="6"/>
                              </w:numPr>
                              <w:ind w:left="142" w:hanging="142"/>
                              <w:jc w:val="both"/>
                              <w:rPr>
                                <w:rFonts w:asciiTheme="minorHAnsi" w:hAnsiTheme="minorHAnsi" w:cstheme="minorHAnsi"/>
                              </w:rPr>
                            </w:pPr>
                            <w:r>
                              <w:rPr>
                                <w:rFonts w:asciiTheme="minorHAnsi" w:hAnsiTheme="minorHAnsi" w:cstheme="minorHAnsi"/>
                              </w:rPr>
                              <w:t>No funcionó lo anterior, y la fuga de capitales continuó y creció la incertidumbre política y económica. Se elevaron las tasas de interés internas.</w:t>
                            </w:r>
                          </w:p>
                          <w:p w:rsidR="003561B8" w:rsidRDefault="003561B8" w:rsidP="003561B8">
                            <w:pPr>
                              <w:pStyle w:val="Textodeglobo"/>
                              <w:numPr>
                                <w:ilvl w:val="0"/>
                                <w:numId w:val="6"/>
                              </w:numPr>
                              <w:ind w:left="142" w:hanging="142"/>
                              <w:jc w:val="both"/>
                              <w:rPr>
                                <w:rFonts w:asciiTheme="minorHAnsi" w:hAnsiTheme="minorHAnsi" w:cstheme="minorHAnsi"/>
                              </w:rPr>
                            </w:pPr>
                            <w:r>
                              <w:rPr>
                                <w:rFonts w:asciiTheme="minorHAnsi" w:hAnsiTheme="minorHAnsi" w:cstheme="minorHAnsi"/>
                              </w:rPr>
                              <w:t>En la transición de Carlos Salinas y Ernesto Zedillo se presentó la flotación libre del peso, trayendo una crisis inflacionaria, tasas de interés altas, provocando la quiebra de empresas y casi todos los bancos.</w:t>
                            </w:r>
                          </w:p>
                          <w:p w:rsidR="003561B8" w:rsidRDefault="003561B8" w:rsidP="003561B8">
                            <w:pPr>
                              <w:pStyle w:val="Textodeglobo"/>
                              <w:jc w:val="both"/>
                              <w:rPr>
                                <w:rFonts w:asciiTheme="minorHAnsi" w:hAnsiTheme="minorHAnsi" w:cstheme="minorHAnsi"/>
                              </w:rPr>
                            </w:pPr>
                          </w:p>
                          <w:p w:rsidR="003561B8" w:rsidRPr="00396E6D" w:rsidRDefault="003561B8" w:rsidP="003561B8">
                            <w:pPr>
                              <w:pStyle w:val="Textodeglobo"/>
                              <w:ind w:left="142"/>
                              <w:jc w:val="both"/>
                              <w:rPr>
                                <w:rFonts w:asciiTheme="minorHAnsi" w:hAnsiTheme="minorHAnsi" w:cstheme="minorHAnsi"/>
                              </w:rPr>
                            </w:pPr>
                          </w:p>
                          <w:p w:rsidR="003561B8" w:rsidRPr="00396E6D" w:rsidRDefault="003561B8" w:rsidP="003561B8">
                            <w:pPr>
                              <w:jc w:val="both"/>
                              <w:rPr>
                                <w:rFonts w:cstheme="minorHAnsi"/>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63.75pt;margin-top:367.05pt;width:290.65pt;height:149.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ztKNAIAAFUEAAAOAAAAZHJzL2Uyb0RvYy54bWysVM1u2zAMvg/YOwi6r47dpk2MOEWXrsOA&#10;7gfo9gC0JMfCZNGTlNjd04+S0zTtbsN8EEiR+kh+JL26HjvD9sp5jbbi+dmMM2UFSm23Ff/x/e7d&#10;gjMfwEowaFXFH5Xn1+u3b1ZDX6oCWzRSOUYg1pdDX/E2hL7MMi9a1YE/w15ZMjboOgikum0mHQyE&#10;3pmsmM0uswGd7B0K5T3d3k5Gvk74TaNE+No0XgVmKk65hXS6dNbxzNYrKLcO+laLQxrwD1l0oC0F&#10;PULdQgC2c/ovqE4Lhx6bcCawy7BptFCpBqomn72q5qGFXqVaiBzfH2ny/w9WfNl/c0zLihfLnDML&#10;HTVpswPpkEnFghoDsiLSNPS+JO+HnvzD+B5Hancq2ff3KH56ZnHTgt2qG+dwaBVISjOPL7OTpxOO&#10;jyD18BklRYNdwAQ0Nq6LHBIrjNCpXY/HFlEeTNDl+eUyL+ZzzgTZ8sXyana+SDGgfHreOx8+KuxY&#10;FCruaAYSPOzvfYjpQPnkEqN5NFreaWOS4rb1xji2B5qXu/Qd0F+4GcuGii/nxXxi4AVEHF11BKm3&#10;EwevAnU60Nwb3VV8MYtfDANlpO2DlUkOoM0kU8bGHniM1E0khrEep86lCJHkGuUjMetwmnPaSxJa&#10;dL85G2jGK+5/7cApzswnS91Z5hcXcSmScjG/Kkhxp5b61AJWEFTFA2eTuAlpkWLeFm+oi41O/D5n&#10;csiZZjfRftizuBynevJ6/hus/wAAAP//AwBQSwMEFAAGAAgAAAAhADdwNlvhAAAADAEAAA8AAABk&#10;cnMvZG93bnJldi54bWxMj8FOwzAQRO9I/IO1SNyo3aS0aYhTIRC9IURAhaMTL0lEvK5itw18PcsJ&#10;jqt9mnlTbCY3iCOOofekYT5TIJAab3tqNby+PFxlIEI0ZM3gCTV8YYBNeX5WmNz6Ez3jsYqt4BAK&#10;udHQxbjPpQxNh86Emd8j8e/Dj85EPsdW2tGcONwNMlFqKZ3piRs6s8e7DpvP6uA0hEYtd0+LavdW&#10;yy1+r629f98+an15Md3egIg4xT8YfvVZHUp2qv2BbBCDhjRZXTOqYZUu5iCYWKuMx9SMqjTJQJaF&#10;/D+i/AEAAP//AwBQSwECLQAUAAYACAAAACEAtoM4kv4AAADhAQAAEwAAAAAAAAAAAAAAAAAAAAAA&#10;W0NvbnRlbnRfVHlwZXNdLnhtbFBLAQItABQABgAIAAAAIQA4/SH/1gAAAJQBAAALAAAAAAAAAAAA&#10;AAAAAC8BAABfcmVscy8ucmVsc1BLAQItABQABgAIAAAAIQCrDztKNAIAAFUEAAAOAAAAAAAAAAAA&#10;AAAAAC4CAABkcnMvZTJvRG9jLnhtbFBLAQItABQABgAIAAAAIQA3cDZb4QAAAAwBAAAPAAAAAAAA&#10;AAAAAAAAAI4EAABkcnMvZG93bnJldi54bWxQSwUGAAAAAAQABADzAAAAnAUAAAAA&#10;" strokecolor="white [3212]">
                <v:textbox>
                  <w:txbxContent>
                    <w:p w:rsidR="003561B8" w:rsidRDefault="003561B8" w:rsidP="003561B8">
                      <w:pPr>
                        <w:pStyle w:val="Textodeglobo"/>
                        <w:numPr>
                          <w:ilvl w:val="0"/>
                          <w:numId w:val="6"/>
                        </w:numPr>
                        <w:ind w:left="142" w:hanging="142"/>
                        <w:jc w:val="both"/>
                        <w:rPr>
                          <w:rFonts w:asciiTheme="minorHAnsi" w:hAnsiTheme="minorHAnsi" w:cstheme="minorHAnsi"/>
                        </w:rPr>
                      </w:pPr>
                      <w:r>
                        <w:rPr>
                          <w:rFonts w:asciiTheme="minorHAnsi" w:hAnsiTheme="minorHAnsi" w:cstheme="minorHAnsi"/>
                        </w:rPr>
                        <w:t>Producto de las negociaciones de la Secretaría de Hacienda con la deuda externa,  los bancos acordaron conceder una quita del 35%, fijar la tasa de interés en 6.25%, proporcionar productos frescos al gobierno mexicano.</w:t>
                      </w:r>
                    </w:p>
                    <w:p w:rsidR="003561B8" w:rsidRDefault="003561B8" w:rsidP="003561B8">
                      <w:pPr>
                        <w:pStyle w:val="Textodeglobo"/>
                        <w:numPr>
                          <w:ilvl w:val="0"/>
                          <w:numId w:val="6"/>
                        </w:numPr>
                        <w:ind w:left="142" w:hanging="142"/>
                        <w:jc w:val="both"/>
                        <w:rPr>
                          <w:rFonts w:asciiTheme="minorHAnsi" w:hAnsiTheme="minorHAnsi" w:cstheme="minorHAnsi"/>
                        </w:rPr>
                      </w:pPr>
                      <w:r>
                        <w:rPr>
                          <w:rFonts w:asciiTheme="minorHAnsi" w:hAnsiTheme="minorHAnsi" w:cstheme="minorHAnsi"/>
                        </w:rPr>
                        <w:t>Carlos Salinas propuso privatizar algunas empresas para utilizar los recursos para la deuda externa.</w:t>
                      </w:r>
                    </w:p>
                    <w:p w:rsidR="003561B8" w:rsidRDefault="003561B8" w:rsidP="003561B8">
                      <w:pPr>
                        <w:pStyle w:val="Textodeglobo"/>
                        <w:numPr>
                          <w:ilvl w:val="0"/>
                          <w:numId w:val="6"/>
                        </w:numPr>
                        <w:ind w:left="142" w:hanging="142"/>
                        <w:jc w:val="both"/>
                        <w:rPr>
                          <w:rFonts w:asciiTheme="minorHAnsi" w:hAnsiTheme="minorHAnsi" w:cstheme="minorHAnsi"/>
                        </w:rPr>
                      </w:pPr>
                      <w:r>
                        <w:rPr>
                          <w:rFonts w:asciiTheme="minorHAnsi" w:hAnsiTheme="minorHAnsi" w:cstheme="minorHAnsi"/>
                        </w:rPr>
                        <w:t>Las grandes empresas públicas que se privatizaron fueron Teléfonos de México y 18 bancos.</w:t>
                      </w:r>
                    </w:p>
                    <w:p w:rsidR="003561B8" w:rsidRDefault="003561B8" w:rsidP="003561B8">
                      <w:pPr>
                        <w:pStyle w:val="Textodeglobo"/>
                        <w:numPr>
                          <w:ilvl w:val="0"/>
                          <w:numId w:val="6"/>
                        </w:numPr>
                        <w:ind w:left="142" w:hanging="142"/>
                        <w:jc w:val="both"/>
                        <w:rPr>
                          <w:rFonts w:asciiTheme="minorHAnsi" w:hAnsiTheme="minorHAnsi" w:cstheme="minorHAnsi"/>
                        </w:rPr>
                      </w:pPr>
                      <w:r>
                        <w:rPr>
                          <w:rFonts w:asciiTheme="minorHAnsi" w:hAnsiTheme="minorHAnsi" w:cstheme="minorHAnsi"/>
                        </w:rPr>
                        <w:t xml:space="preserve">Tras la muerte de Colosio se presentó una fuga de capitales y el banco de México vendió varios miles de millones de dólares para atenuar la inestabilidad cambiaria. </w:t>
                      </w:r>
                    </w:p>
                    <w:p w:rsidR="003561B8" w:rsidRDefault="003561B8" w:rsidP="003561B8">
                      <w:pPr>
                        <w:pStyle w:val="Textodeglobo"/>
                        <w:numPr>
                          <w:ilvl w:val="0"/>
                          <w:numId w:val="6"/>
                        </w:numPr>
                        <w:ind w:left="142" w:hanging="142"/>
                        <w:jc w:val="both"/>
                        <w:rPr>
                          <w:rFonts w:asciiTheme="minorHAnsi" w:hAnsiTheme="minorHAnsi" w:cstheme="minorHAnsi"/>
                        </w:rPr>
                      </w:pPr>
                      <w:r>
                        <w:rPr>
                          <w:rFonts w:asciiTheme="minorHAnsi" w:hAnsiTheme="minorHAnsi" w:cstheme="minorHAnsi"/>
                        </w:rPr>
                        <w:t>No funcionó lo anterior, y la fuga de capitales continuó y creció la incertidumbre política y económica. Se elevaron las tasas de interés internas.</w:t>
                      </w:r>
                    </w:p>
                    <w:p w:rsidR="003561B8" w:rsidRDefault="003561B8" w:rsidP="003561B8">
                      <w:pPr>
                        <w:pStyle w:val="Textodeglobo"/>
                        <w:numPr>
                          <w:ilvl w:val="0"/>
                          <w:numId w:val="6"/>
                        </w:numPr>
                        <w:ind w:left="142" w:hanging="142"/>
                        <w:jc w:val="both"/>
                        <w:rPr>
                          <w:rFonts w:asciiTheme="minorHAnsi" w:hAnsiTheme="minorHAnsi" w:cstheme="minorHAnsi"/>
                        </w:rPr>
                      </w:pPr>
                      <w:r>
                        <w:rPr>
                          <w:rFonts w:asciiTheme="minorHAnsi" w:hAnsiTheme="minorHAnsi" w:cstheme="minorHAnsi"/>
                        </w:rPr>
                        <w:t>En la transición de Carlos Salinas y Ernesto Zedillo se presentó la flotación libre del peso, trayendo una crisis inflacionaria, tasas de interés altas, provocando la quiebra de empresas y casi todos los bancos.</w:t>
                      </w:r>
                    </w:p>
                    <w:p w:rsidR="003561B8" w:rsidRDefault="003561B8" w:rsidP="003561B8">
                      <w:pPr>
                        <w:pStyle w:val="Textodeglobo"/>
                        <w:jc w:val="both"/>
                        <w:rPr>
                          <w:rFonts w:asciiTheme="minorHAnsi" w:hAnsiTheme="minorHAnsi" w:cstheme="minorHAnsi"/>
                        </w:rPr>
                      </w:pPr>
                    </w:p>
                    <w:p w:rsidR="003561B8" w:rsidRPr="00396E6D" w:rsidRDefault="003561B8" w:rsidP="003561B8">
                      <w:pPr>
                        <w:pStyle w:val="Textodeglobo"/>
                        <w:ind w:left="142"/>
                        <w:jc w:val="both"/>
                        <w:rPr>
                          <w:rFonts w:asciiTheme="minorHAnsi" w:hAnsiTheme="minorHAnsi" w:cstheme="minorHAnsi"/>
                        </w:rPr>
                      </w:pPr>
                    </w:p>
                    <w:p w:rsidR="003561B8" w:rsidRPr="00396E6D" w:rsidRDefault="003561B8" w:rsidP="003561B8">
                      <w:pPr>
                        <w:jc w:val="both"/>
                        <w:rPr>
                          <w:rFonts w:cstheme="minorHAnsi"/>
                          <w:sz w:val="16"/>
                          <w:szCs w:val="16"/>
                        </w:rPr>
                      </w:pPr>
                    </w:p>
                  </w:txbxContent>
                </v:textbox>
              </v:shape>
            </w:pict>
          </mc:Fallback>
        </mc:AlternateContent>
      </w:r>
      <w:r>
        <w:rPr>
          <w:noProof/>
          <w:lang w:eastAsia="es-MX"/>
        </w:rPr>
        <mc:AlternateContent>
          <mc:Choice Requires="wps">
            <w:drawing>
              <wp:anchor distT="0" distB="0" distL="114300" distR="114300" simplePos="0" relativeHeight="251715584" behindDoc="0" locked="0" layoutInCell="1" allowOverlap="1" wp14:anchorId="1A4E19F0" wp14:editId="4145BC71">
                <wp:simplePos x="0" y="0"/>
                <wp:positionH relativeFrom="column">
                  <wp:posOffset>1901825</wp:posOffset>
                </wp:positionH>
                <wp:positionV relativeFrom="paragraph">
                  <wp:posOffset>3698875</wp:posOffset>
                </wp:positionV>
                <wp:extent cx="3691255" cy="873125"/>
                <wp:effectExtent l="0" t="0" r="23495" b="22225"/>
                <wp:wrapNone/>
                <wp:docPr id="2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1255" cy="873125"/>
                        </a:xfrm>
                        <a:prstGeom prst="rect">
                          <a:avLst/>
                        </a:prstGeom>
                        <a:solidFill>
                          <a:srgbClr val="FFFFFF"/>
                        </a:solidFill>
                        <a:ln w="9525">
                          <a:solidFill>
                            <a:schemeClr val="bg1"/>
                          </a:solidFill>
                          <a:miter lim="800000"/>
                          <a:headEnd/>
                          <a:tailEnd/>
                        </a:ln>
                      </wps:spPr>
                      <wps:txbx>
                        <w:txbxContent>
                          <w:p w:rsidR="003561B8" w:rsidRDefault="003561B8" w:rsidP="003561B8">
                            <w:pPr>
                              <w:pStyle w:val="Textodeglobo"/>
                              <w:numPr>
                                <w:ilvl w:val="0"/>
                                <w:numId w:val="6"/>
                              </w:numPr>
                              <w:ind w:left="142" w:hanging="142"/>
                              <w:jc w:val="both"/>
                              <w:rPr>
                                <w:rFonts w:asciiTheme="minorHAnsi" w:hAnsiTheme="minorHAnsi" w:cstheme="minorHAnsi"/>
                              </w:rPr>
                            </w:pPr>
                            <w:r>
                              <w:rPr>
                                <w:rFonts w:asciiTheme="minorHAnsi" w:hAnsiTheme="minorHAnsi" w:cstheme="minorHAnsi"/>
                              </w:rPr>
                              <w:t>México  firma el Tratado de Libre Comercio de América del Norte entre México, Estados Unidos y Canadá.</w:t>
                            </w:r>
                          </w:p>
                          <w:p w:rsidR="003561B8" w:rsidRDefault="003561B8" w:rsidP="003561B8">
                            <w:pPr>
                              <w:pStyle w:val="Textodeglobo"/>
                              <w:numPr>
                                <w:ilvl w:val="0"/>
                                <w:numId w:val="6"/>
                              </w:numPr>
                              <w:ind w:left="142" w:hanging="142"/>
                              <w:jc w:val="both"/>
                              <w:rPr>
                                <w:rFonts w:asciiTheme="minorHAnsi" w:hAnsiTheme="minorHAnsi" w:cstheme="minorHAnsi"/>
                              </w:rPr>
                            </w:pPr>
                            <w:r>
                              <w:rPr>
                                <w:rFonts w:asciiTheme="minorHAnsi" w:hAnsiTheme="minorHAnsi" w:cstheme="minorHAnsi"/>
                              </w:rPr>
                              <w:t>El tratado contenía “acuerdos paralelos” referentes a la protección del medio ambiente y derechos laborales.</w:t>
                            </w:r>
                          </w:p>
                          <w:p w:rsidR="003561B8" w:rsidRPr="00396E6D" w:rsidRDefault="003561B8" w:rsidP="003561B8">
                            <w:pPr>
                              <w:pStyle w:val="Textodeglobo"/>
                              <w:numPr>
                                <w:ilvl w:val="0"/>
                                <w:numId w:val="6"/>
                              </w:numPr>
                              <w:ind w:left="142" w:hanging="142"/>
                              <w:jc w:val="both"/>
                              <w:rPr>
                                <w:rFonts w:asciiTheme="minorHAnsi" w:hAnsiTheme="minorHAnsi" w:cstheme="minorHAnsi"/>
                              </w:rPr>
                            </w:pPr>
                            <w:r>
                              <w:rPr>
                                <w:rFonts w:asciiTheme="minorHAnsi" w:hAnsiTheme="minorHAnsi" w:cstheme="minorHAnsi"/>
                              </w:rPr>
                              <w:t>El 17 de noviembre de 1993 se aprobó el TCLAN en el congreso estadounidense por 234 votos a favor y 200 en contra. Entra en vigor el 1 de enero de 1994.</w:t>
                            </w:r>
                          </w:p>
                          <w:p w:rsidR="003561B8" w:rsidRPr="00396E6D" w:rsidRDefault="003561B8" w:rsidP="003561B8">
                            <w:pPr>
                              <w:jc w:val="both"/>
                              <w:rPr>
                                <w:rFonts w:cstheme="minorHAnsi"/>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149.75pt;margin-top:291.25pt;width:290.65pt;height:68.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oVhMAIAAFQEAAAOAAAAZHJzL2Uyb0RvYy54bWysVM1u2zAMvg/YOwi6L07cpG2MOEWXLsOA&#10;7gfo9gC0JMfCZNGTlNjd05eS0yxrb8N8EEiR+kh+JL26GVrDDsp5jbbks8mUM2UFSm13Jf/xffvu&#10;mjMfwEowaFXJH5XnN+u3b1Z9V6gcGzRSOUYg1hd9V/ImhK7IMi8a1YKfYKcsGWt0LQRS3S6TDnpC&#10;b02WT6eXWY9Odg6F8p5u70YjXyf8ulYifK1rrwIzJafcQjpdOqt4ZusVFDsHXaPFMQ34hyxa0JaC&#10;nqDuIADbO/0KqtXCocc6TAS2Gda1FirVQNXMpi+qeWigU6kWIsd3J5r8/4MVXw7fHNOy5Pky58xC&#10;S03a7EE6ZFKxoIaALI809Z0vyPuhI/8wvMeB2p1K9t09ip+eWdw0YHfq1jnsGwWS0pzFl9nZ0xHH&#10;R5Cq/4ySosE+YAIaatdGDokVRujUrsdTiygPJujy4nI5yxcLzgTZrq8uSEkhoHh+3TkfPipsWRRK&#10;7mgEEjoc7n2I2UDx7BKDeTRabrUxSXG7amMcOwCNyzZ9R/S/3IxlfcmXC4r9GiJOrjqBVLuRgheB&#10;Wh1o7I1uqYhp/GIYKCJrH6xMcgBtRpkyNvZIY2Ru5DAM1TA27tSeCuUjEetwHHNaSxIadL8562nE&#10;S+5/7cEpzswnS81ZzubzuBNJmS+uclLcuaU6t4AVBFXywNkobkLao5i3xVtqYq0Tv7HbYybHnGl0&#10;E+3HNYu7ca4nrz8/g/UTAAAA//8DAFBLAwQUAAYACAAAACEAfX1d1t8AAAALAQAADwAAAGRycy9k&#10;b3ducmV2LnhtbEyPy07DMBBF90j8gzVI7KhNREuSxqkQiO4QIqDSpRMPSUQ8jmK3DXw9wwp2czVH&#10;91FsZjeII06h96TheqFAIDXe9tRqeHt9vEpBhGjImsETavjCAJvy/KwwufUnesFjFVvBJhRyo6GL&#10;ccylDE2HzoSFH5H49+EnZyLLqZV2Mic2d4NMlFpJZ3rihM6MeN9h81kdnIbQqNXu+abavddyi9+Z&#10;tQ/77ZPWlxfz3RpExDn+wfBbn6tDyZ1qfyAbxKAhybIloxqWacIHE2mqeEyt4ZaTQZaF/L+h/AEA&#10;AP//AwBQSwECLQAUAAYACAAAACEAtoM4kv4AAADhAQAAEwAAAAAAAAAAAAAAAAAAAAAAW0NvbnRl&#10;bnRfVHlwZXNdLnhtbFBLAQItABQABgAIAAAAIQA4/SH/1gAAAJQBAAALAAAAAAAAAAAAAAAAAC8B&#10;AABfcmVscy8ucmVsc1BLAQItABQABgAIAAAAIQDFeoVhMAIAAFQEAAAOAAAAAAAAAAAAAAAAAC4C&#10;AABkcnMvZTJvRG9jLnhtbFBLAQItABQABgAIAAAAIQB9fV3W3wAAAAsBAAAPAAAAAAAAAAAAAAAA&#10;AIoEAABkcnMvZG93bnJldi54bWxQSwUGAAAAAAQABADzAAAAlgUAAAAA&#10;" strokecolor="white [3212]">
                <v:textbox>
                  <w:txbxContent>
                    <w:p w:rsidR="003561B8" w:rsidRDefault="003561B8" w:rsidP="003561B8">
                      <w:pPr>
                        <w:pStyle w:val="Textodeglobo"/>
                        <w:numPr>
                          <w:ilvl w:val="0"/>
                          <w:numId w:val="6"/>
                        </w:numPr>
                        <w:ind w:left="142" w:hanging="142"/>
                        <w:jc w:val="both"/>
                        <w:rPr>
                          <w:rFonts w:asciiTheme="minorHAnsi" w:hAnsiTheme="minorHAnsi" w:cstheme="minorHAnsi"/>
                        </w:rPr>
                      </w:pPr>
                      <w:r>
                        <w:rPr>
                          <w:rFonts w:asciiTheme="minorHAnsi" w:hAnsiTheme="minorHAnsi" w:cstheme="minorHAnsi"/>
                        </w:rPr>
                        <w:t>México  firma el Tratado de Libre Comercio de América del Norte entre México, Estados Unidos y Canadá.</w:t>
                      </w:r>
                    </w:p>
                    <w:p w:rsidR="003561B8" w:rsidRDefault="003561B8" w:rsidP="003561B8">
                      <w:pPr>
                        <w:pStyle w:val="Textodeglobo"/>
                        <w:numPr>
                          <w:ilvl w:val="0"/>
                          <w:numId w:val="6"/>
                        </w:numPr>
                        <w:ind w:left="142" w:hanging="142"/>
                        <w:jc w:val="both"/>
                        <w:rPr>
                          <w:rFonts w:asciiTheme="minorHAnsi" w:hAnsiTheme="minorHAnsi" w:cstheme="minorHAnsi"/>
                        </w:rPr>
                      </w:pPr>
                      <w:r>
                        <w:rPr>
                          <w:rFonts w:asciiTheme="minorHAnsi" w:hAnsiTheme="minorHAnsi" w:cstheme="minorHAnsi"/>
                        </w:rPr>
                        <w:t>El tratado contenía “acuerdos paralelos” referentes a la protección del medio ambiente y derechos laborales.</w:t>
                      </w:r>
                    </w:p>
                    <w:p w:rsidR="003561B8" w:rsidRPr="00396E6D" w:rsidRDefault="003561B8" w:rsidP="003561B8">
                      <w:pPr>
                        <w:pStyle w:val="Textodeglobo"/>
                        <w:numPr>
                          <w:ilvl w:val="0"/>
                          <w:numId w:val="6"/>
                        </w:numPr>
                        <w:ind w:left="142" w:hanging="142"/>
                        <w:jc w:val="both"/>
                        <w:rPr>
                          <w:rFonts w:asciiTheme="minorHAnsi" w:hAnsiTheme="minorHAnsi" w:cstheme="minorHAnsi"/>
                        </w:rPr>
                      </w:pPr>
                      <w:r>
                        <w:rPr>
                          <w:rFonts w:asciiTheme="minorHAnsi" w:hAnsiTheme="minorHAnsi" w:cstheme="minorHAnsi"/>
                        </w:rPr>
                        <w:t>El 17 de noviembre de 1993 se aprobó el TCLAN en el congreso estadounidense por 234 votos a favor y 200 en contra. Entra en vigor el 1 de enero de 1994.</w:t>
                      </w:r>
                    </w:p>
                    <w:p w:rsidR="003561B8" w:rsidRPr="00396E6D" w:rsidRDefault="003561B8" w:rsidP="003561B8">
                      <w:pPr>
                        <w:jc w:val="both"/>
                        <w:rPr>
                          <w:rFonts w:cstheme="minorHAnsi"/>
                          <w:sz w:val="16"/>
                          <w:szCs w:val="16"/>
                        </w:rPr>
                      </w:pPr>
                    </w:p>
                  </w:txbxContent>
                </v:textbox>
              </v:shape>
            </w:pict>
          </mc:Fallback>
        </mc:AlternateContent>
      </w:r>
      <w:r>
        <w:rPr>
          <w:noProof/>
          <w:lang w:eastAsia="es-MX"/>
        </w:rPr>
        <mc:AlternateContent>
          <mc:Choice Requires="wps">
            <w:drawing>
              <wp:anchor distT="0" distB="0" distL="114300" distR="114300" simplePos="0" relativeHeight="251702272" behindDoc="0" locked="0" layoutInCell="1" allowOverlap="1" wp14:anchorId="2B5B13FE" wp14:editId="601AC20D">
                <wp:simplePos x="0" y="0"/>
                <wp:positionH relativeFrom="column">
                  <wp:posOffset>768985</wp:posOffset>
                </wp:positionH>
                <wp:positionV relativeFrom="paragraph">
                  <wp:posOffset>5435600</wp:posOffset>
                </wp:positionV>
                <wp:extent cx="1296035" cy="436245"/>
                <wp:effectExtent l="0" t="0" r="18415" b="20955"/>
                <wp:wrapNone/>
                <wp:docPr id="29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35" cy="436245"/>
                        </a:xfrm>
                        <a:prstGeom prst="rect">
                          <a:avLst/>
                        </a:prstGeom>
                        <a:solidFill>
                          <a:srgbClr val="FFFFFF"/>
                        </a:solidFill>
                        <a:ln w="9525">
                          <a:solidFill>
                            <a:schemeClr val="bg1"/>
                          </a:solidFill>
                          <a:miter lim="800000"/>
                          <a:headEnd/>
                          <a:tailEnd/>
                        </a:ln>
                      </wps:spPr>
                      <wps:txbx>
                        <w:txbxContent>
                          <w:p w:rsidR="003561B8" w:rsidRPr="001F19D5" w:rsidRDefault="003561B8" w:rsidP="003561B8">
                            <w:pPr>
                              <w:rPr>
                                <w:sz w:val="16"/>
                                <w:szCs w:val="16"/>
                              </w:rPr>
                            </w:pPr>
                            <w:r>
                              <w:rPr>
                                <w:sz w:val="16"/>
                                <w:szCs w:val="16"/>
                              </w:rPr>
                              <w:t>Carlos Salinas de Gortari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60.55pt;margin-top:428pt;width:102.05pt;height:34.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kCaNAIAAFQEAAAOAAAAZHJzL2Uyb0RvYy54bWysVNtu2zAMfR+wfxD0vjhxkq4x4hRdug4D&#10;ugvQ7QNoSY6FyaInKbG7ry8lp2navQ3zgyCG1OHhIZn11dAadlDOa7Qln02mnCkrUGq7K/nPH7fv&#10;LjnzAawEg1aV/EF5frV5+2bdd4XKsUEjlWMEYn3RdyVvQuiKLPOiUS34CXbKkrNG10Ig0+0y6aAn&#10;9NZk+XR6kfXoZOdQKO/p15vRyTcJv66VCN/q2qvATMmJW0inS2cVz2yzhmLnoGu0ONKAf2DRgraU&#10;9AR1AwHY3um/oFotHHqsw0Rgm2Fda6FSDVTNbPqqmvsGOpVqIXF8d5LJ/z9Y8fXw3TEtS56v5pxZ&#10;aKlJ2z1Ih0wqFtQQkOVRpr7zBUXfdxQfhg84ULtTyb67Q/HLM4vbBuxOXTuHfaNAEs1ZfJmdPR1x&#10;fASp+i8oKRvsAyagoXZt1JBUYYRO7Xo4tYh4MBFT5quL6XzJmSDfYn6RL5YpBRRPrzvnwyeFLYuX&#10;kjsagYQOhzsfIhsonkJiMo9Gy1ttTDLcrtoaxw5A43KbviP6izBjWV/y1TJfjgK8gIiTq04g1W6U&#10;4FWiVgcae6Pbkl9O4xfTQBFV+2hlugfQZrwTY2OPMkblRg3DUA1j4+bxcdS4QvlAwjocx5zWki4N&#10;uj+c9TTiJfe/9+AUZ+azpeasZotF3IlkLJbvczLcuac694AVBFXywNl43Ya0R5G3xWtqYq2Tvs9M&#10;jpxpdJPsxzWLu3Fup6jnP4PNIwAAAP//AwBQSwMEFAAGAAgAAAAhAH/qW+LgAAAACwEAAA8AAABk&#10;cnMvZG93bnJldi54bWxMj0FPg0AQhe8m/ofNmHizC9jSFlkao7E304hN9biwIxDZWcJuW/TXO570&#10;+DJf3nwv30y2FyccfedIQTyLQCDVznTUKNi/Pt2sQPigyejeESr4Qg+b4vIi15lxZ3rBUxkawSXk&#10;M62gDWHIpPR1i1b7mRuQ+PbhRqsDx7GRZtRnLre9TKIolVZ3xB9aPeBDi/VnebQKfB2lh928PLxV&#10;covfa2Me37fPSl1fTfd3IAJO4Q+GX31Wh4KdKnck40XPOYljRhWsFimPYuI2WSQgKgXrZL4EWeTy&#10;/4biBwAA//8DAFBLAQItABQABgAIAAAAIQC2gziS/gAAAOEBAAATAAAAAAAAAAAAAAAAAAAAAABb&#10;Q29udGVudF9UeXBlc10ueG1sUEsBAi0AFAAGAAgAAAAhADj9If/WAAAAlAEAAAsAAAAAAAAAAAAA&#10;AAAALwEAAF9yZWxzLy5yZWxzUEsBAi0AFAAGAAgAAAAhALKOQJo0AgAAVAQAAA4AAAAAAAAAAAAA&#10;AAAALgIAAGRycy9lMm9Eb2MueG1sUEsBAi0AFAAGAAgAAAAhAH/qW+LgAAAACwEAAA8AAAAAAAAA&#10;AAAAAAAAjgQAAGRycy9kb3ducmV2LnhtbFBLBQYAAAAABAAEAPMAAACbBQAAAAA=&#10;" strokecolor="white [3212]">
                <v:textbox>
                  <w:txbxContent>
                    <w:p w:rsidR="003561B8" w:rsidRPr="001F19D5" w:rsidRDefault="003561B8" w:rsidP="003561B8">
                      <w:pPr>
                        <w:rPr>
                          <w:sz w:val="16"/>
                          <w:szCs w:val="16"/>
                        </w:rPr>
                      </w:pPr>
                      <w:r>
                        <w:rPr>
                          <w:sz w:val="16"/>
                          <w:szCs w:val="16"/>
                        </w:rPr>
                        <w:t>Carlos Salinas de Gortari</w:t>
                      </w:r>
                    </w:p>
                  </w:txbxContent>
                </v:textbox>
              </v:shape>
            </w:pict>
          </mc:Fallback>
        </mc:AlternateContent>
      </w:r>
      <w:r>
        <w:rPr>
          <w:noProof/>
          <w:lang w:eastAsia="es-MX"/>
        </w:rPr>
        <mc:AlternateContent>
          <mc:Choice Requires="wps">
            <w:drawing>
              <wp:anchor distT="0" distB="0" distL="114300" distR="114300" simplePos="0" relativeHeight="251713536" behindDoc="0" locked="0" layoutInCell="1" allowOverlap="1" wp14:anchorId="7D935133" wp14:editId="179F019F">
                <wp:simplePos x="0" y="0"/>
                <wp:positionH relativeFrom="column">
                  <wp:posOffset>1962785</wp:posOffset>
                </wp:positionH>
                <wp:positionV relativeFrom="paragraph">
                  <wp:posOffset>4722495</wp:posOffset>
                </wp:positionV>
                <wp:extent cx="45085" cy="1603375"/>
                <wp:effectExtent l="0" t="0" r="12065" b="15875"/>
                <wp:wrapNone/>
                <wp:docPr id="294" name="294 Abrir llave"/>
                <wp:cNvGraphicFramePr/>
                <a:graphic xmlns:a="http://schemas.openxmlformats.org/drawingml/2006/main">
                  <a:graphicData uri="http://schemas.microsoft.com/office/word/2010/wordprocessingShape">
                    <wps:wsp>
                      <wps:cNvSpPr/>
                      <wps:spPr>
                        <a:xfrm>
                          <a:off x="0" y="0"/>
                          <a:ext cx="45085" cy="16033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94 Abrir llave" o:spid="_x0000_s1026" type="#_x0000_t87" style="position:absolute;margin-left:154.55pt;margin-top:371.85pt;width:3.55pt;height:126.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eVKYAIAACAFAAAOAAAAZHJzL2Uyb0RvYy54bWysVNtqGzEQfS/0H4Tem9117FxM1sFNSCmE&#10;xDQpeZa1ki3QrSPZa/frO9LuOqYJlJa+aGd2zlx1RlfXO6PJVkBQzta0OikpEZa7RtlVTb8/3326&#10;oCREZhumnRU13YtAr2cfP1y1fipGbu10I4BgEBumra/pOkY/LYrA18KwcOK8sGiUDgyLqMKqaIC1&#10;GN3oYlSWZ0XroPHguAgB/952RjrL8aUUPD5KGUQkuqZYW8wn5HOZzmJ2xaYrYH6teF8G+4cqDFMW&#10;kx5C3bLIyAbUm1BGcXDByXjCnSmclIqL3AN2U5W/dfO0Zl7kXnA4wR/GFP5fWP6wXQBRTU1Hl2NK&#10;LDN4SSiS+RIUEK3ZVqQhtT5MEfvkF9BrAcXU8U6CSV/shezyYPeHwYpdJBx/jiflxYQSjpbqrDw9&#10;PZ+kmMWrs4cQvwhnSBJqqoWMn4Hx1Dybsu19iB1+wKFzqqirIUtxr0UCa/tNSGwIs1bZO1NJ3Ggg&#10;W4YkYJwLG6s+f0YnN6m0PjiWf3bs8clVZJr9jfPBI2d2Nh6cjbIO3ssed0PJssMPE+j6TiNYumaP&#10;dwmuI3nw/E7hNO9ZiAsGyGrkP25qfMRDatfW1PUSJWsHP9/7n/BINrRS0uKW1DT82DAQlOivFml4&#10;WY3Haa2yMp6cj1CBY8vy2GI35sbhHVT4JniexYSPehAlOPOCCz1PWdHELMfcNeURBuUmdtuLTwIX&#10;83mG4Sp5Fu/tk+fDrSeiPO9eGPieUhG5+OCGjXpDqg6b7sO6+SY6qTLjXufazxvXMBO3fzLSnh/r&#10;GfX6sM1+AQAA//8DAFBLAwQUAAYACAAAACEA2PSjAuMAAAALAQAADwAAAGRycy9kb3ducmV2Lnht&#10;bEyPwUrDQBCG74LvsIzgzW7SSNvEbIoKgigU2xTF2zY7JqHZ2bi7aZO3dz3pbYb5+Of78/WoO3ZC&#10;61pDAuJZBAypMqqlWsC+fLpZAXNekpKdIRQwoYN1cXmRy0yZM23xtPM1CyHkMimg8b7POHdVg1q6&#10;memRwu3LWC19WG3NlZXnEK47Po+iBdeypfChkT0+Nlgdd4MWYB/Kt006fL68b6fJls9Ir9/HDyGu&#10;r8b7O2AeR/8Hw69+UIciOB3MQMqxTkASpXFABSxvkyWwQCTxYg7sICBNw8CLnP/vUPwAAAD//wMA&#10;UEsBAi0AFAAGAAgAAAAhALaDOJL+AAAA4QEAABMAAAAAAAAAAAAAAAAAAAAAAFtDb250ZW50X1R5&#10;cGVzXS54bWxQSwECLQAUAAYACAAAACEAOP0h/9YAAACUAQAACwAAAAAAAAAAAAAAAAAvAQAAX3Jl&#10;bHMvLnJlbHNQSwECLQAUAAYACAAAACEAy93lSmACAAAgBQAADgAAAAAAAAAAAAAAAAAuAgAAZHJz&#10;L2Uyb0RvYy54bWxQSwECLQAUAAYACAAAACEA2PSjAuMAAAALAQAADwAAAAAAAAAAAAAAAAC6BAAA&#10;ZHJzL2Rvd25yZXYueG1sUEsFBgAAAAAEAAQA8wAAAMoFAAAAAA==&#10;" adj="51" strokecolor="#4579b8 [3044]"/>
            </w:pict>
          </mc:Fallback>
        </mc:AlternateContent>
      </w:r>
      <w:r>
        <w:rPr>
          <w:noProof/>
          <w:lang w:eastAsia="es-MX"/>
        </w:rPr>
        <mc:AlternateContent>
          <mc:Choice Requires="wps">
            <w:drawing>
              <wp:anchor distT="0" distB="0" distL="114300" distR="114300" simplePos="0" relativeHeight="251710464" behindDoc="0" locked="0" layoutInCell="1" allowOverlap="1" wp14:anchorId="4A0E0069" wp14:editId="16329935">
                <wp:simplePos x="0" y="0"/>
                <wp:positionH relativeFrom="column">
                  <wp:posOffset>1840230</wp:posOffset>
                </wp:positionH>
                <wp:positionV relativeFrom="paragraph">
                  <wp:posOffset>3760470</wp:posOffset>
                </wp:positionV>
                <wp:extent cx="60960" cy="763905"/>
                <wp:effectExtent l="0" t="0" r="15240" b="17145"/>
                <wp:wrapNone/>
                <wp:docPr id="295" name="295 Abrir llave"/>
                <wp:cNvGraphicFramePr/>
                <a:graphic xmlns:a="http://schemas.openxmlformats.org/drawingml/2006/main">
                  <a:graphicData uri="http://schemas.microsoft.com/office/word/2010/wordprocessingShape">
                    <wps:wsp>
                      <wps:cNvSpPr/>
                      <wps:spPr>
                        <a:xfrm>
                          <a:off x="0" y="0"/>
                          <a:ext cx="60960" cy="76390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95 Abrir llave" o:spid="_x0000_s1026" type="#_x0000_t87" style="position:absolute;margin-left:144.9pt;margin-top:296.1pt;width:4.8pt;height:60.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kRTYAIAAB8FAAAOAAAAZHJzL2Uyb0RvYy54bWysVN9P2zAQfp+0/8Hy+0jaQVmrpqgDMU1C&#10;gAYTz65jt5Ycn3d2m3Z//c5OUtBAmjbtxbnLfffT33l+sW8s2ykMBlzFRyclZ8pJqI1bV/z74/WH&#10;T5yFKFwtLDhV8YMK/GLx/t289TM1hg3YWiGjIC7MWl/xTYx+VhRBblQjwgl45cioARsRScV1UaNo&#10;KXpji3FZTooWsPYIUoVAf686I1/k+ForGe+0DioyW3GqLeYT87lKZ7GYi9kahd8Y2Zch/qGKRhhH&#10;SY+hrkQUbIvmVajGSIQAOp5IaArQ2kiVe6BuRuVv3TxshFe5FxpO8Mcxhf8XVt7u7pGZuuLj6Rln&#10;TjR0SSSy5QoNMmvFTqUhtT7MCPvg77HXAomp473GJn2pF7bPgz0cB6v2kUn6OSmnE5q+JMv55OO0&#10;PEshi2dfjyF+UdCwJFTcKh0/o5CpdzETu5sQO/yAI+dUUFdCluLBqgS27pvS1A8lHWXvzCR1aZHt&#10;BHFASKlcHPX5Mzq5aWPt0bH8s2OPT64qs+xvnI8eOTO4eHRujAN8K3vcDyXrDj9MoOs7jWAF9YGu&#10;EqHjePDy2tA0b0SI9wKJ1HQBtKjxjg5toa049BJnG8Cfb/1PeOIaWTlraUkqHn5sBSrO7FdHLJyO&#10;Tk/TVmXl9Ox8TAq+tKxeWty2uQS6gxE9CV5mMeGjHUSN0DzRPi9TVjIJJyl3xWXEQbmM3fLSiyDV&#10;cplhtElexBv34OVw64koj/sngb6nVCQq3sKwUK9I1WHTfThYbiNokxn3PNd+3rSFmbj9i5HW/KWe&#10;Uc/v2uIXAAAA//8DAFBLAwQUAAYACAAAACEAiDrKV98AAAALAQAADwAAAGRycy9kb3ducmV2Lnht&#10;bEyPwU7DMBBE70j8g7VI3KhTQ6AOcSoEQsClUgof4MZLErDXwXbb8PeYExxHM5p5U69nZ9kBQxw9&#10;KVguCmBInTcj9QreXh8vVsBi0mS09YQKvjHCujk9qXVl/JFaPGxTz3IJxUorGFKaKs5jN6DTceEn&#10;pOy9++B0yjL03AR9zOXOclEU19zpkfLCoCe8H7D73O6dggK/Xrry4+nSbjbjw0yiDfK5Ver8bL67&#10;BZZwTn9h+MXP6NBkpp3fk4nMKhArmdGTglIKASwnhJRXwHYKbpaiBN7U/P+H5gcAAP//AwBQSwEC&#10;LQAUAAYACAAAACEAtoM4kv4AAADhAQAAEwAAAAAAAAAAAAAAAAAAAAAAW0NvbnRlbnRfVHlwZXNd&#10;LnhtbFBLAQItABQABgAIAAAAIQA4/SH/1gAAAJQBAAALAAAAAAAAAAAAAAAAAC8BAABfcmVscy8u&#10;cmVsc1BLAQItABQABgAIAAAAIQBgwkRTYAIAAB8FAAAOAAAAAAAAAAAAAAAAAC4CAABkcnMvZTJv&#10;RG9jLnhtbFBLAQItABQABgAIAAAAIQCIOspX3wAAAAsBAAAPAAAAAAAAAAAAAAAAALoEAABkcnMv&#10;ZG93bnJldi54bWxQSwUGAAAAAAQABADzAAAAxgUAAAAA&#10;" adj="144" strokecolor="#4579b8 [3044]"/>
            </w:pict>
          </mc:Fallback>
        </mc:AlternateContent>
      </w:r>
      <w:r>
        <w:rPr>
          <w:noProof/>
          <w:lang w:eastAsia="es-MX"/>
        </w:rPr>
        <mc:AlternateContent>
          <mc:Choice Requires="wps">
            <w:drawing>
              <wp:anchor distT="0" distB="0" distL="114300" distR="114300" simplePos="0" relativeHeight="251701248" behindDoc="0" locked="0" layoutInCell="1" allowOverlap="1" wp14:anchorId="2E2C50A9" wp14:editId="751F2507">
                <wp:simplePos x="0" y="0"/>
                <wp:positionH relativeFrom="column">
                  <wp:posOffset>781050</wp:posOffset>
                </wp:positionH>
                <wp:positionV relativeFrom="paragraph">
                  <wp:posOffset>6836410</wp:posOffset>
                </wp:positionV>
                <wp:extent cx="1296035" cy="436245"/>
                <wp:effectExtent l="0" t="0" r="18415" b="20955"/>
                <wp:wrapNone/>
                <wp:docPr id="2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35" cy="436245"/>
                        </a:xfrm>
                        <a:prstGeom prst="rect">
                          <a:avLst/>
                        </a:prstGeom>
                        <a:solidFill>
                          <a:srgbClr val="FFFFFF"/>
                        </a:solidFill>
                        <a:ln w="9525">
                          <a:solidFill>
                            <a:schemeClr val="bg1"/>
                          </a:solidFill>
                          <a:miter lim="800000"/>
                          <a:headEnd/>
                          <a:tailEnd/>
                        </a:ln>
                      </wps:spPr>
                      <wps:txbx>
                        <w:txbxContent>
                          <w:p w:rsidR="003561B8" w:rsidRPr="001F19D5" w:rsidRDefault="003561B8" w:rsidP="003561B8">
                            <w:pPr>
                              <w:rPr>
                                <w:sz w:val="16"/>
                                <w:szCs w:val="16"/>
                              </w:rPr>
                            </w:pPr>
                            <w:r>
                              <w:rPr>
                                <w:sz w:val="16"/>
                                <w:szCs w:val="16"/>
                              </w:rPr>
                              <w:t>Ernesto Zedillo y “el error de diciembre”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61.5pt;margin-top:538.3pt;width:102.05pt;height:34.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Bm5MwIAAFQEAAAOAAAAZHJzL2Uyb0RvYy54bWysVNtu2zAMfR+wfxD0vtpxk64x4hRdug4D&#10;ugvQ7QNoSY6FyaInKbG7ry8lp2navQ3zgyCG1OHhIZnV1dgZtlfOa7QVn53lnCkrUGq7rfjPH7fv&#10;LjnzAawEg1ZV/EF5frV++2Y19KUqsEUjlWMEYn059BVvQ+jLLPOiVR34M+yVJWeDroNApttm0sFA&#10;6J3Jijy/yAZ0sncolPf0683k5OuE3zRKhG9N41VgpuLELaTTpbOOZ7ZeQbl10LdaHGjAP7DoQFtK&#10;eoS6gQBs5/RfUJ0WDj024Uxgl2HTaKFSDVTNLH9VzX0LvUq1kDi+P8rk/x+s+Lr/7piWFS+WF5xZ&#10;6KhJmx1Ih0wqFtQYkBVRpqH3JUXf9xQfxg84UrtTyb6/Q/HLM4ubFuxWXTuHQ6tAEs1ZfJmdPJ1w&#10;fASphy8oKRvsAiagsXFd1JBUYYRO7Xo4toh4MBFTEs38fMGZIN/8/KKYL1IKKJ9e986HTwo7Fi8V&#10;dzQCCR32dz5ENlA+hcRkHo2Wt9qYZLhtvTGO7YHG5TZ9B/QXYcayoeLLRbGYBHgBESdXHUHq7STB&#10;q0SdDjT2RncVv8zjF9NAGVX7aGW6B9BmuhNjYw8yRuUmDcNYj1Pj5vFx1LhG+UDCOpzGnNaSLi26&#10;P5wNNOIV97934BRn5rOl5ixn83nciWTMF+8LMtyppz71gBUEVfHA2XTdhLRHkbfFa2pio5O+z0wO&#10;nGl0k+yHNYu7cWqnqOc/g/UjAAAA//8DAFBLAwQUAAYACAAAACEA0RDHV+IAAAANAQAADwAAAGRy&#10;cy9kb3ducmV2LnhtbEyPzU7DMBCE70i8g7VI3KjzU9IS4lQIRG8IEVDL0YmXJCJeR7HbBp6e5QS3&#10;nd3R7DfFZraDOOLke0cK4kUEAqlxpqdWwdvr49UahA+ajB4coYIv9LApz88KnRt3ohc8VqEVHEI+&#10;1wq6EMZcSt90aLVfuBGJbx9usjqwnFppJn3icDvIJIoyaXVP/KHTI9532HxWB6vAN1G2e15Wu30t&#10;t/h9Y8zD+/ZJqcuL+e4WRMA5/JnhF5/RoWSm2h3IeDGwTlLuEniIVlkGgi1psopB1LyKl9cpyLKQ&#10;/1uUPwAAAP//AwBQSwECLQAUAAYACAAAACEAtoM4kv4AAADhAQAAEwAAAAAAAAAAAAAAAAAAAAAA&#10;W0NvbnRlbnRfVHlwZXNdLnhtbFBLAQItABQABgAIAAAAIQA4/SH/1gAAAJQBAAALAAAAAAAAAAAA&#10;AAAAAC8BAABfcmVscy8ucmVsc1BLAQItABQABgAIAAAAIQAmUBm5MwIAAFQEAAAOAAAAAAAAAAAA&#10;AAAAAC4CAABkcnMvZTJvRG9jLnhtbFBLAQItABQABgAIAAAAIQDREMdX4gAAAA0BAAAPAAAAAAAA&#10;AAAAAAAAAI0EAABkcnMvZG93bnJldi54bWxQSwUGAAAAAAQABADzAAAAnAUAAAAA&#10;" strokecolor="white [3212]">
                <v:textbox>
                  <w:txbxContent>
                    <w:p w:rsidR="003561B8" w:rsidRPr="001F19D5" w:rsidRDefault="003561B8" w:rsidP="003561B8">
                      <w:pPr>
                        <w:rPr>
                          <w:sz w:val="16"/>
                          <w:szCs w:val="16"/>
                        </w:rPr>
                      </w:pPr>
                      <w:r>
                        <w:rPr>
                          <w:sz w:val="16"/>
                          <w:szCs w:val="16"/>
                        </w:rPr>
                        <w:t>Ernesto Zedillo y “el error de diciembre”</w:t>
                      </w:r>
                    </w:p>
                  </w:txbxContent>
                </v:textbox>
              </v:shape>
            </w:pict>
          </mc:Fallback>
        </mc:AlternateContent>
      </w:r>
      <w:r>
        <w:rPr>
          <w:noProof/>
          <w:lang w:eastAsia="es-MX"/>
        </w:rPr>
        <mc:AlternateContent>
          <mc:Choice Requires="wps">
            <w:drawing>
              <wp:anchor distT="0" distB="0" distL="114300" distR="114300" simplePos="0" relativeHeight="251700224" behindDoc="0" locked="0" layoutInCell="1" allowOverlap="1" wp14:anchorId="46DC823E" wp14:editId="147D5260">
                <wp:simplePos x="0" y="0"/>
                <wp:positionH relativeFrom="column">
                  <wp:posOffset>782320</wp:posOffset>
                </wp:positionH>
                <wp:positionV relativeFrom="paragraph">
                  <wp:posOffset>4013200</wp:posOffset>
                </wp:positionV>
                <wp:extent cx="1296035" cy="559435"/>
                <wp:effectExtent l="0" t="0" r="18415" b="12065"/>
                <wp:wrapNone/>
                <wp:docPr id="2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35" cy="559435"/>
                        </a:xfrm>
                        <a:prstGeom prst="rect">
                          <a:avLst/>
                        </a:prstGeom>
                        <a:solidFill>
                          <a:srgbClr val="FFFFFF"/>
                        </a:solidFill>
                        <a:ln w="9525">
                          <a:solidFill>
                            <a:schemeClr val="bg1"/>
                          </a:solidFill>
                          <a:miter lim="800000"/>
                          <a:headEnd/>
                          <a:tailEnd/>
                        </a:ln>
                      </wps:spPr>
                      <wps:txbx>
                        <w:txbxContent>
                          <w:p w:rsidR="003561B8" w:rsidRPr="001F19D5" w:rsidRDefault="003561B8" w:rsidP="003561B8">
                            <w:pPr>
                              <w:rPr>
                                <w:sz w:val="16"/>
                                <w:szCs w:val="16"/>
                              </w:rPr>
                            </w:pPr>
                            <w:r>
                              <w:rPr>
                                <w:sz w:val="16"/>
                                <w:szCs w:val="16"/>
                              </w:rPr>
                              <w:t>El Tratado de Libre Comercio con Estados Unidos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61.6pt;margin-top:316pt;width:102.05pt;height:44.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bHPMQIAAFQEAAAOAAAAZHJzL2Uyb0RvYy54bWysVM1u2zAMvg/YOwi6L3a8pG2MOEWXLsOA&#10;7gfo9gCyJNvCJNGTlNjd05eS0zTtbsN0EEiT+kh+JL2+Ho0mB+m8AlvR+SynRFoOQtm2oj9/7N5d&#10;UeIDs4JpsLKiD9LT683bN+uhL2UBHWghHUEQ68uhr2gXQl9mmeedNMzPoJcWjQ04wwKqrs2EYwOi&#10;G50VeX6RDeBE74BL7/Hr7WSkm4TfNJKHb03jZSC6ophbSLdLdx3vbLNmZetY3yl+TIP9QxaGKYtB&#10;T1C3LDCyd+ovKKO4Aw9NmHEwGTSN4jLVgNXM81fV3Hesl6kWJMf3J5r8/4PlXw/fHVGiosXqkhLL&#10;DDZpu2fCARGSBDkGIEWkaeh9id73PfqH8QOM2O5Usu/vgP/yxMK2Y7aVN87B0EkmMM15fJmdPZ1w&#10;fASphy8gMBrbB0hAY+NM5BBZIYiO7Xo4tQjzIDyGLFYX+fslJRxty+VqgXIMwcqn173z4ZMEQ6JQ&#10;UYcjkNDZ4c6HyfXJJQbzoJXYKa2T4tp6qx05MByXXTpH9Bdu2pKhoqtlsZwIeAERJ1eeQOp2ouBV&#10;IKMCjr1WpqJXeTwxDCsjax+tSHJgSk8yFqftkcbI3MRhGOtxalxiIHJcg3hAYh1MY45riUIH7g8l&#10;A454Rf3vPXOSEv3ZYnNW88Ui7kRSFsvLAhV3bqnPLcxyhKpooGQStyHtUczbwg02sVGJ3+dMjjnj&#10;6KYOHdcs7sa5nryefwabRwAAAP//AwBQSwMEFAAGAAgAAAAhAIyhN2ffAAAACwEAAA8AAABkcnMv&#10;ZG93bnJldi54bWxMj8FOwzAQRO9I/IO1SNyoUwelNMSpEIjeECKglqMTL0lEvI5itw18PcsJjqN9&#10;mn1TbGY3iCNOofekYblIQCA13vbUanh7fby6ARGiIWsGT6jhCwNsyvOzwuTWn+gFj1VsBZdQyI2G&#10;LsYxlzI0HToTFn5E4tuHn5yJHKdW2smcuNwNUiVJJp3piT90ZsT7DpvP6uA0hCbJds/X1W5fyy1+&#10;r619eN8+aX15Md/dgog4xz8YfvVZHUp2qv2BbBADZ5UqRjVkqeJRTKRqlYKoNaxUsgRZFvL/hvIH&#10;AAD//wMAUEsBAi0AFAAGAAgAAAAhALaDOJL+AAAA4QEAABMAAAAAAAAAAAAAAAAAAAAAAFtDb250&#10;ZW50X1R5cGVzXS54bWxQSwECLQAUAAYACAAAACEAOP0h/9YAAACUAQAACwAAAAAAAAAAAAAAAAAv&#10;AQAAX3JlbHMvLnJlbHNQSwECLQAUAAYACAAAACEADrmxzzECAABUBAAADgAAAAAAAAAAAAAAAAAu&#10;AgAAZHJzL2Uyb0RvYy54bWxQSwECLQAUAAYACAAAACEAjKE3Z98AAAALAQAADwAAAAAAAAAAAAAA&#10;AACLBAAAZHJzL2Rvd25yZXYueG1sUEsFBgAAAAAEAAQA8wAAAJcFAAAAAA==&#10;" strokecolor="white [3212]">
                <v:textbox>
                  <w:txbxContent>
                    <w:p w:rsidR="003561B8" w:rsidRPr="001F19D5" w:rsidRDefault="003561B8" w:rsidP="003561B8">
                      <w:pPr>
                        <w:rPr>
                          <w:sz w:val="16"/>
                          <w:szCs w:val="16"/>
                        </w:rPr>
                      </w:pPr>
                      <w:r>
                        <w:rPr>
                          <w:sz w:val="16"/>
                          <w:szCs w:val="16"/>
                        </w:rPr>
                        <w:t>El Tratado de Libre Comercio con Estados Unidos</w:t>
                      </w:r>
                    </w:p>
                  </w:txbxContent>
                </v:textbox>
              </v:shape>
            </w:pict>
          </mc:Fallback>
        </mc:AlternateContent>
      </w:r>
      <w:r>
        <w:rPr>
          <w:noProof/>
          <w:lang w:eastAsia="es-MX"/>
        </w:rPr>
        <mc:AlternateContent>
          <mc:Choice Requires="wps">
            <w:drawing>
              <wp:anchor distT="0" distB="0" distL="114300" distR="114300" simplePos="0" relativeHeight="251709440" behindDoc="0" locked="0" layoutInCell="1" allowOverlap="1" wp14:anchorId="26CDFC27" wp14:editId="474F1E63">
                <wp:simplePos x="0" y="0"/>
                <wp:positionH relativeFrom="column">
                  <wp:posOffset>1963316</wp:posOffset>
                </wp:positionH>
                <wp:positionV relativeFrom="paragraph">
                  <wp:posOffset>2737333</wp:posOffset>
                </wp:positionV>
                <wp:extent cx="3705196" cy="873125"/>
                <wp:effectExtent l="0" t="0" r="10160" b="22225"/>
                <wp:wrapNone/>
                <wp:docPr id="2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196" cy="873125"/>
                        </a:xfrm>
                        <a:prstGeom prst="rect">
                          <a:avLst/>
                        </a:prstGeom>
                        <a:solidFill>
                          <a:srgbClr val="FFFFFF"/>
                        </a:solidFill>
                        <a:ln w="9525">
                          <a:solidFill>
                            <a:schemeClr val="bg1"/>
                          </a:solidFill>
                          <a:miter lim="800000"/>
                          <a:headEnd/>
                          <a:tailEnd/>
                        </a:ln>
                      </wps:spPr>
                      <wps:txbx>
                        <w:txbxContent>
                          <w:p w:rsidR="003561B8" w:rsidRDefault="003561B8" w:rsidP="003561B8">
                            <w:pPr>
                              <w:pStyle w:val="Textodeglobo"/>
                              <w:numPr>
                                <w:ilvl w:val="0"/>
                                <w:numId w:val="6"/>
                              </w:numPr>
                              <w:ind w:left="142" w:hanging="142"/>
                              <w:jc w:val="both"/>
                              <w:rPr>
                                <w:rFonts w:asciiTheme="minorHAnsi" w:hAnsiTheme="minorHAnsi" w:cstheme="minorHAnsi"/>
                              </w:rPr>
                            </w:pPr>
                            <w:r>
                              <w:rPr>
                                <w:rFonts w:asciiTheme="minorHAnsi" w:hAnsiTheme="minorHAnsi" w:cstheme="minorHAnsi"/>
                              </w:rPr>
                              <w:t>Uno de los temas más controversiales fue el declarar la moratoria voluntaria y unilateral a la exacción de recursos que provenía de la deuda externa.</w:t>
                            </w:r>
                          </w:p>
                          <w:p w:rsidR="003561B8" w:rsidRPr="00BD1921" w:rsidRDefault="003561B8" w:rsidP="003561B8">
                            <w:pPr>
                              <w:pStyle w:val="Textodeglobo"/>
                              <w:numPr>
                                <w:ilvl w:val="0"/>
                                <w:numId w:val="6"/>
                              </w:numPr>
                              <w:ind w:left="142" w:hanging="142"/>
                              <w:jc w:val="both"/>
                              <w:rPr>
                                <w:rFonts w:asciiTheme="minorHAnsi" w:hAnsiTheme="minorHAnsi" w:cstheme="minorHAnsi"/>
                              </w:rPr>
                            </w:pPr>
                            <w:r>
                              <w:rPr>
                                <w:rFonts w:asciiTheme="minorHAnsi" w:hAnsiTheme="minorHAnsi" w:cstheme="minorHAnsi"/>
                              </w:rPr>
                              <w:t>Los países acreedores tomaron represalias: se congelarían los activos del gobierno mexicano en el exterior, se embargaron las exportaciones, suspensión de líneas de crédito interbancarias. Se excluyó a las empresas mexicanas de los mercados internacionales de deuda.</w:t>
                            </w:r>
                          </w:p>
                          <w:p w:rsidR="003561B8" w:rsidRPr="00BD1921" w:rsidRDefault="003561B8" w:rsidP="003561B8">
                            <w:pPr>
                              <w:ind w:left="142" w:hanging="142"/>
                              <w:jc w:val="both"/>
                              <w:rPr>
                                <w:rFonts w:cstheme="minorHAnsi"/>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154.6pt;margin-top:215.55pt;width:291.75pt;height:68.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wv7MgIAAFQEAAAOAAAAZHJzL2Uyb0RvYy54bWysVM1u2zAMvg/YOwi6L07SJG2MOEWXLsOA&#10;7gfo9gC0JMfCZNGTlNjZ04+S0zRrb8N8EEiR+kh+JL267RvDDsp5jbbgk9GYM2UFSm13Bf/xffvu&#10;hjMfwEowaFXBj8rz2/XbN6uuzdUUazRSOUYg1uddW/A6hDbPMi9q1YAfYassGSt0DQRS3S6TDjpC&#10;b0w2HY8XWYdOtg6F8p5u7wcjXyf8qlIifK0qrwIzBafcQjpdOst4ZusV5DsHba3FKQ34hywa0JaC&#10;nqHuIQDbO/0KqtHCoccqjAQ2GVaVFirVQNVMxi+qeayhVakWIse3Z5r8/4MVXw7fHNOy4NMltcpC&#10;Q03a7EE6ZFKxoPqAbBpp6lqfk/djS/6hf489tTuV7NsHFD89s7ipwe7UnXPY1QokpTmJL7OLpwOO&#10;jyBl9xklRYN9wATUV66JHBIrjNCpXcdziygPJujy6no8nywXnAmy3VxfTabzFALyp9et8+GjwoZF&#10;oeCORiChw+HBh5gN5E8uMZhHo+VWG5MUtys3xrED0Lhs03dC/8vNWNYVfDmn2K8h4uSqM0i5Gyh4&#10;EajRgcbe6IaKGMcvhoE8svbByiQH0GaQKWNjTzRG5gYOQ1/2Q+MW8XHkuER5JGIdDmNOa0lCje43&#10;Zx2NeMH9rz04xZn5ZKk5y8lsFnciKbP59ZQUd2kpLy1gBUEVPHA2iJuQ9ijmbfGOmljpxO9zJqec&#10;aXQT7ac1i7txqSev55/B+g8AAAD//wMAUEsDBBQABgAIAAAAIQAlz59/4QAAAAsBAAAPAAAAZHJz&#10;L2Rvd25yZXYueG1sTI/BTsMwEETvSPyDtUjcqJ20pEmIUyEQvaGKUBWOTrwkEfE6it028PWYExxX&#10;8zTzttjMZmAnnFxvSUK0EMCQGqt7aiXsX59uUmDOK9JqsIQSvtDBpry8KFSu7Zle8FT5loUScrmS&#10;0Hk/5py7pkOj3MKOSCH7sJNRPpxTy/WkzqHcDDwWIuFG9RQWOjXiQ4fNZ3U0ElwjksNuVR3ear7F&#10;70zrx/fts5TXV/P9HTCPs/+D4Vc/qEMZnGp7JO3YIGEpsjigElbLKAIWiDSL18BqCbdJmgAvC/7/&#10;h/IHAAD//wMAUEsBAi0AFAAGAAgAAAAhALaDOJL+AAAA4QEAABMAAAAAAAAAAAAAAAAAAAAAAFtD&#10;b250ZW50X1R5cGVzXS54bWxQSwECLQAUAAYACAAAACEAOP0h/9YAAACUAQAACwAAAAAAAAAAAAAA&#10;AAAvAQAAX3JlbHMvLnJlbHNQSwECLQAUAAYACAAAACEATOML+zICAABUBAAADgAAAAAAAAAAAAAA&#10;AAAuAgAAZHJzL2Uyb0RvYy54bWxQSwECLQAUAAYACAAAACEAJc+ff+EAAAALAQAADwAAAAAAAAAA&#10;AAAAAACMBAAAZHJzL2Rvd25yZXYueG1sUEsFBgAAAAAEAAQA8wAAAJoFAAAAAA==&#10;" strokecolor="white [3212]">
                <v:textbox>
                  <w:txbxContent>
                    <w:p w:rsidR="003561B8" w:rsidRDefault="003561B8" w:rsidP="003561B8">
                      <w:pPr>
                        <w:pStyle w:val="Textodeglobo"/>
                        <w:numPr>
                          <w:ilvl w:val="0"/>
                          <w:numId w:val="6"/>
                        </w:numPr>
                        <w:ind w:left="142" w:hanging="142"/>
                        <w:jc w:val="both"/>
                        <w:rPr>
                          <w:rFonts w:asciiTheme="minorHAnsi" w:hAnsiTheme="minorHAnsi" w:cstheme="minorHAnsi"/>
                        </w:rPr>
                      </w:pPr>
                      <w:r>
                        <w:rPr>
                          <w:rFonts w:asciiTheme="minorHAnsi" w:hAnsiTheme="minorHAnsi" w:cstheme="minorHAnsi"/>
                        </w:rPr>
                        <w:t>Uno de los temas más controversiales fue el declarar la moratoria voluntaria y unilateral a la exacción de recursos que provenía de la deuda externa.</w:t>
                      </w:r>
                    </w:p>
                    <w:p w:rsidR="003561B8" w:rsidRPr="00BD1921" w:rsidRDefault="003561B8" w:rsidP="003561B8">
                      <w:pPr>
                        <w:pStyle w:val="Textodeglobo"/>
                        <w:numPr>
                          <w:ilvl w:val="0"/>
                          <w:numId w:val="6"/>
                        </w:numPr>
                        <w:ind w:left="142" w:hanging="142"/>
                        <w:jc w:val="both"/>
                        <w:rPr>
                          <w:rFonts w:asciiTheme="minorHAnsi" w:hAnsiTheme="minorHAnsi" w:cstheme="minorHAnsi"/>
                        </w:rPr>
                      </w:pPr>
                      <w:r>
                        <w:rPr>
                          <w:rFonts w:asciiTheme="minorHAnsi" w:hAnsiTheme="minorHAnsi" w:cstheme="minorHAnsi"/>
                        </w:rPr>
                        <w:t>Los países acreedores tomaron represalias: se congelarían los activos del gobierno mexicano en el exterior, se embargaron las exportaciones, suspensión de líneas de crédito interbancarias. Se excluyó a las empresas mexicanas de los mercados internacionales de deuda.</w:t>
                      </w:r>
                    </w:p>
                    <w:p w:rsidR="003561B8" w:rsidRPr="00BD1921" w:rsidRDefault="003561B8" w:rsidP="003561B8">
                      <w:pPr>
                        <w:ind w:left="142" w:hanging="142"/>
                        <w:jc w:val="both"/>
                        <w:rPr>
                          <w:rFonts w:cstheme="minorHAnsi"/>
                          <w:sz w:val="16"/>
                          <w:szCs w:val="16"/>
                        </w:rPr>
                      </w:pPr>
                    </w:p>
                  </w:txbxContent>
                </v:textbox>
              </v:shape>
            </w:pict>
          </mc:Fallback>
        </mc:AlternateContent>
      </w:r>
      <w:r>
        <w:rPr>
          <w:noProof/>
          <w:lang w:eastAsia="es-MX"/>
        </w:rPr>
        <mc:AlternateContent>
          <mc:Choice Requires="wps">
            <w:drawing>
              <wp:anchor distT="0" distB="0" distL="114300" distR="114300" simplePos="0" relativeHeight="251698176" behindDoc="0" locked="0" layoutInCell="1" allowOverlap="1" wp14:anchorId="414D9AF9" wp14:editId="593F2895">
                <wp:simplePos x="0" y="0"/>
                <wp:positionH relativeFrom="column">
                  <wp:posOffset>822325</wp:posOffset>
                </wp:positionH>
                <wp:positionV relativeFrom="paragraph">
                  <wp:posOffset>2074545</wp:posOffset>
                </wp:positionV>
                <wp:extent cx="1296035" cy="538480"/>
                <wp:effectExtent l="0" t="0" r="18415" b="13970"/>
                <wp:wrapNone/>
                <wp:docPr id="2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35" cy="538480"/>
                        </a:xfrm>
                        <a:prstGeom prst="rect">
                          <a:avLst/>
                        </a:prstGeom>
                        <a:solidFill>
                          <a:srgbClr val="FFFFFF"/>
                        </a:solidFill>
                        <a:ln w="9525">
                          <a:solidFill>
                            <a:schemeClr val="bg1"/>
                          </a:solidFill>
                          <a:miter lim="800000"/>
                          <a:headEnd/>
                          <a:tailEnd/>
                        </a:ln>
                      </wps:spPr>
                      <wps:txbx>
                        <w:txbxContent>
                          <w:p w:rsidR="003561B8" w:rsidRPr="001F19D5" w:rsidRDefault="003561B8" w:rsidP="003561B8">
                            <w:pPr>
                              <w:rPr>
                                <w:sz w:val="16"/>
                                <w:szCs w:val="16"/>
                              </w:rPr>
                            </w:pPr>
                            <w:r>
                              <w:rPr>
                                <w:sz w:val="16"/>
                                <w:szCs w:val="16"/>
                              </w:rPr>
                              <w:t>Las Reformas Estructurales de la economía mexicana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64.75pt;margin-top:163.35pt;width:102.05pt;height:4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pdNAIAAFQEAAAOAAAAZHJzL2Uyb0RvYy54bWysVNuO2yAQfa/Uf0C8N3a8yW5ixVlts01V&#10;aXuRtv0ADDhGBcYFEjv9+g44SdPtW1UeEOMZDjPnzHh1PxhNDtJ5Bbai00lOibQchLK7in77un2z&#10;oMQHZgXTYGVFj9LT+/XrV6u+K2UBLWghHUEQ68u+q2gbQldmmeetNMxPoJMWnQ04wwKabpcJx3pE&#10;Nzor8vw268GJzgGX3uPXx9FJ1wm/aSQPn5vGy0B0RTG3kHaX9jru2XrFyp1jXav4KQ32D1kYpiw+&#10;eoF6ZIGRvVN/QRnFHXhowoSDyaBpFJepBqxmmr+o5rllnUy1IDm+u9Dk/x8s/3T44ogSFS2WS0os&#10;MyjSZs+EAyIkCXIIQIpIU9/5EqOfO4wPw1sYUO5Usu+egH/3xMKmZXYnH5yDvpVMYJrTeDO7ujri&#10;+AhS9x9B4GtsHyABDY0zkUNkhSA6ynW8SIR5EB6fLJa3+c2cEo6++c1itkgaZqw83+6cD+8lGBIP&#10;FXXYAgmdHZ58iNmw8hwSH/OgldgqrZPhdvVGO3Jg2C7btFIBL8K0JX1Fl/NiPhLwB0TsXHkBqXcj&#10;BS8QjArY9lqZii7yuMZGjKy9syI1ZWBKj2fMWNsTjZG5kcMw1MMo3N1ZnhrEEYl1MLY5jiUeWnA/&#10;KemxxSvqf+yZk5ToDxbFWU5nszgTyZjN7wo03LWnvvYwyxGqooGS8bgJaY4ibxYeUMRGJX6j2mMm&#10;p5yxdRPtpzGLs3Ftp6jfP4P1LwAAAP//AwBQSwMEFAAGAAgAAAAhAEb7KRDhAAAACwEAAA8AAABk&#10;cnMvZG93bnJldi54bWxMj8tOwzAQRfdI/IM1SOyo82gDDXEqBKI7VBFQYenEQxIRj6PYbQNfz7CC&#10;5dUc3Xum2Mx2EEecfO9IQbyIQCA1zvTUKnh9eby6AeGDJqMHR6jgCz1syvOzQufGnegZj1VoBZeQ&#10;z7WCLoQxl9I3HVrtF25E4tuHm6wOHKdWmkmfuNwOMomiTFrdEy90esT7DpvP6mAV+CbK9rtltX+r&#10;5Ra/18Y8vG+flLq8mO9uQQScwx8Mv/qsDiU71e5AxouBc7JeMaogTbJrEEykaZqBqBUs43gFsizk&#10;/x/KHwAAAP//AwBQSwECLQAUAAYACAAAACEAtoM4kv4AAADhAQAAEwAAAAAAAAAAAAAAAAAAAAAA&#10;W0NvbnRlbnRfVHlwZXNdLnhtbFBLAQItABQABgAIAAAAIQA4/SH/1gAAAJQBAAALAAAAAAAAAAAA&#10;AAAAAC8BAABfcmVscy8ucmVsc1BLAQItABQABgAIAAAAIQD+c6pdNAIAAFQEAAAOAAAAAAAAAAAA&#10;AAAAAC4CAABkcnMvZTJvRG9jLnhtbFBLAQItABQABgAIAAAAIQBG+ykQ4QAAAAsBAAAPAAAAAAAA&#10;AAAAAAAAAI4EAABkcnMvZG93bnJldi54bWxQSwUGAAAAAAQABADzAAAAnAUAAAAA&#10;" strokecolor="white [3212]">
                <v:textbox>
                  <w:txbxContent>
                    <w:p w:rsidR="003561B8" w:rsidRPr="001F19D5" w:rsidRDefault="003561B8" w:rsidP="003561B8">
                      <w:pPr>
                        <w:rPr>
                          <w:sz w:val="16"/>
                          <w:szCs w:val="16"/>
                        </w:rPr>
                      </w:pPr>
                      <w:r>
                        <w:rPr>
                          <w:sz w:val="16"/>
                          <w:szCs w:val="16"/>
                        </w:rPr>
                        <w:t>Las Reformas Estructurales de la economía mexicana</w:t>
                      </w:r>
                    </w:p>
                  </w:txbxContent>
                </v:textbox>
              </v:shape>
            </w:pict>
          </mc:Fallback>
        </mc:AlternateContent>
      </w:r>
      <w:r>
        <w:rPr>
          <w:noProof/>
          <w:lang w:eastAsia="es-MX"/>
        </w:rPr>
        <mc:AlternateContent>
          <mc:Choice Requires="wps">
            <w:drawing>
              <wp:anchor distT="0" distB="0" distL="114300" distR="114300" simplePos="0" relativeHeight="251706368" behindDoc="0" locked="0" layoutInCell="1" allowOverlap="1" wp14:anchorId="6704CC12" wp14:editId="3E15B69D">
                <wp:simplePos x="0" y="0"/>
                <wp:positionH relativeFrom="column">
                  <wp:posOffset>1901825</wp:posOffset>
                </wp:positionH>
                <wp:positionV relativeFrom="paragraph">
                  <wp:posOffset>2054860</wp:posOffset>
                </wp:positionV>
                <wp:extent cx="60960" cy="559435"/>
                <wp:effectExtent l="0" t="0" r="15240" b="12065"/>
                <wp:wrapNone/>
                <wp:docPr id="14" name="14 Abrir llave"/>
                <wp:cNvGraphicFramePr/>
                <a:graphic xmlns:a="http://schemas.openxmlformats.org/drawingml/2006/main">
                  <a:graphicData uri="http://schemas.microsoft.com/office/word/2010/wordprocessingShape">
                    <wps:wsp>
                      <wps:cNvSpPr/>
                      <wps:spPr>
                        <a:xfrm>
                          <a:off x="0" y="0"/>
                          <a:ext cx="60960" cy="55943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4 Abrir llave" o:spid="_x0000_s1026" type="#_x0000_t87" style="position:absolute;margin-left:149.75pt;margin-top:161.8pt;width:4.8pt;height:44.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BEqXgIAAB0FAAAOAAAAZHJzL2Uyb0RvYy54bWysVN9v0zAQfkfif7D8ztKMdrBq6VQ2DSFN&#10;bGJDe3Yde7Vk+8zZbVr+es5O0k1sEgLx4vhy3/3+zmfnO2fZVmE04BteH004U15Ca/xjw7/fX737&#10;yFlMwrfCglcN36vIzxdv35x1Ya6OYQ22VcjIiY/zLjR8nVKYV1WUa+VEPIKgPCk1oBOJRHysWhQd&#10;eXe2Op5MTqoOsA0IUsVIfy97JV8U/1ormW60jiox23DKLZUTy7nKZ7U4E/NHFGFt5JCG+IcsnDCe&#10;gh5cXYok2AbNC1fOSIQIOh1JcBVobaQqNVA19eS3au7WIqhSCzUnhkOb4v9zK79ub5GZlmY35cwL&#10;RzOqp2y5QoPMWrFVuUVdiHNC3oVbHKRI11zvTqPLX6qE7Upb94e2ql1ikn6eTE5PqPeSNLPZ6fT9&#10;LLusnmwDxvRZgWP50nCrdPqEQubKxVxsr2Pq8SOOjHNCfQrllvZWZbD135SmaihoXawLj9SFRbYV&#10;xAAhpfKpHuIXdDbTxtqD4eTPhgM+m6rCsb8xPliUyODTwdgZD/ha9LQbU9Y9fuxAX3duwQraPQ0S&#10;oWd4DPLKUDevRUy3AonSNABa03RDh7bQNRyGG2drwJ+v/c94YhppOetoRRoef2wEKs7sF08cPK2n&#10;07xTRZjOPhyTgM81q+cav3EXQDOo6UEIslwzPtnxqhHcA23zMkcllfCSYjdcJhyFi9SvLr0HUi2X&#10;BUZ7FES69ndBjlPPRLnfPQgMA6USUfErjOv0glQ9Ns/Dw3KTQJvCuKe+Dv2mHSzEHd6LvOTP5YJ6&#10;etUWvwAAAP//AwBQSwMEFAAGAAgAAAAhAJA4TpnhAAAACwEAAA8AAABkcnMvZG93bnJldi54bWxM&#10;j8tOwzAQRfdI/IM1SOyo7YQ+EuJUFVI3SCBRkLp14yEJxOModlvTr8esYDm6R/eeqdbRDuyEk+8d&#10;KZAzAQypcaanVsH72/ZuBcwHTUYPjlDBN3pY19dXlS6NO9MrnnahZamEfKkVdCGMJee+6dBqP3Mj&#10;Uso+3GR1SOfUcjPpcyq3A8+EWHCre0oLnR7xscPma3e0CoqVwHwb5Sa70Pxp/8Iv8Xn8VOr2Jm4e&#10;gAWM4Q+GX/2kDnVyOrgjGc8GBVlRzBOqIM/yBbBE5KKQwA4K7qVcAq8r/v+H+gcAAP//AwBQSwEC&#10;LQAUAAYACAAAACEAtoM4kv4AAADhAQAAEwAAAAAAAAAAAAAAAAAAAAAAW0NvbnRlbnRfVHlwZXNd&#10;LnhtbFBLAQItABQABgAIAAAAIQA4/SH/1gAAAJQBAAALAAAAAAAAAAAAAAAAAC8BAABfcmVscy8u&#10;cmVsc1BLAQItABQABgAIAAAAIQBkBBEqXgIAAB0FAAAOAAAAAAAAAAAAAAAAAC4CAABkcnMvZTJv&#10;RG9jLnhtbFBLAQItABQABgAIAAAAIQCQOE6Z4QAAAAsBAAAPAAAAAAAAAAAAAAAAALgEAABkcnMv&#10;ZG93bnJldi54bWxQSwUGAAAAAAQABADzAAAAxgUAAAAA&#10;" adj="196" strokecolor="#4579b8 [3044]"/>
            </w:pict>
          </mc:Fallback>
        </mc:AlternateContent>
      </w:r>
      <w:r>
        <w:rPr>
          <w:noProof/>
          <w:lang w:eastAsia="es-MX"/>
        </w:rPr>
        <mc:AlternateContent>
          <mc:Choice Requires="wps">
            <w:drawing>
              <wp:anchor distT="0" distB="0" distL="114300" distR="114300" simplePos="0" relativeHeight="251708416" behindDoc="0" locked="0" layoutInCell="1" allowOverlap="1" wp14:anchorId="620B8A56" wp14:editId="6FC6F542">
                <wp:simplePos x="0" y="0"/>
                <wp:positionH relativeFrom="column">
                  <wp:posOffset>1880870</wp:posOffset>
                </wp:positionH>
                <wp:positionV relativeFrom="paragraph">
                  <wp:posOffset>2791460</wp:posOffset>
                </wp:positionV>
                <wp:extent cx="60960" cy="750570"/>
                <wp:effectExtent l="0" t="0" r="15240" b="11430"/>
                <wp:wrapNone/>
                <wp:docPr id="300" name="300 Abrir llave"/>
                <wp:cNvGraphicFramePr/>
                <a:graphic xmlns:a="http://schemas.openxmlformats.org/drawingml/2006/main">
                  <a:graphicData uri="http://schemas.microsoft.com/office/word/2010/wordprocessingShape">
                    <wps:wsp>
                      <wps:cNvSpPr/>
                      <wps:spPr>
                        <a:xfrm>
                          <a:off x="0" y="0"/>
                          <a:ext cx="60960" cy="75057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00 Abrir llave" o:spid="_x0000_s1026" type="#_x0000_t87" style="position:absolute;margin-left:148.1pt;margin-top:219.8pt;width:4.8pt;height:59.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7zeYAIAAB8FAAAOAAAAZHJzL2Uyb0RvYy54bWysVNtOGzEQfa/Uf7D8XnZDuZSIDUpBVJUQ&#10;RIWKZ8drE0u2xx072aRf37F3N6CCVLXqi3dm5358xucXW2fZRmE04Bs+Oag5U15Ca/xTw78/XH/4&#10;xFlMwrfCglcN36nIL2bv3513YaoOYQW2VcgoiY/TLjR8lVKYVlWUK+VEPICgPBk1oBOJVHyqWhQd&#10;ZXe2Oqzrk6oDbAOCVDHS36veyGclv9ZKpjuto0rMNpx6S+XEci7zWc3OxfQJRVgZObQh/qELJ4yn&#10;ovtUVyIJtkbzKpUzEiGCTgcSXAVaG6nKDDTNpP5tmvuVCKrMQuDEsIcp/r+08nazQGbahn+sCR8v&#10;HF0SiWy+RIPMWrFRGaQuxCn53ocFDlokMU+81ejyl2Zh2wLsbg+s2iYm6edJfXZC2SVZTo/r49OC&#10;e/UcGzCmLwocy0LDrdLpMwqZZxdTsbmJiYqS/+hHSm6ob6FIaWdVdrb+m9I0DxWdlOjCJHVpkW0E&#10;cUBIqXya5JEoX/HOYdpYuw+s/xw4+OdQVVj2N8H7iFIZfNoHO+MB36qetmPLuvcfEejnzhAsod3R&#10;VSL0HI9BXhtC80bEtBBIpKYLoEVNd3RoC13DYZA4WwH+fOt/9ieukZWzjpak4fHHWqDizH71xMKz&#10;ydFR3qqiHB2fHpKCLy3Llxa/dpdAdzChJyHIImb/ZEdRI7hH2ud5rkom4SXVbrhMOCqXqV9eehGk&#10;ms+LG21SEOnG3wc53nomysP2UWAYKJWIircwLtQrUvW++T48zNcJtCmMe8Z1wJu2sBBneDHymr/U&#10;i9fzuzb7BQAA//8DAFBLAwQUAAYACAAAACEAbK8MjOMAAAALAQAADwAAAGRycy9kb3ducmV2Lnht&#10;bEyPTU+DQBRF9yb+h8kzcWPsUChIkaFpbGq6cGM1ynLKvAJxPggzbfHf+1zp8uWd3HtuuZqMZmcc&#10;fe+sgPksAoa2caq3rYD3t+19DswHaZXUzqKAb/Swqq6vSlkod7GveN6HllGI9YUU0IUwFJz7pkMj&#10;/cwNaOl3dKORgc6x5WqUFwo3msdRlHEje0sNnRzwqcPma38yAvTd88fnZnOsk5cB63W+2M31thbi&#10;9mZaPwILOIU/GH71SR0qcjq4k1WeaQHxMosJFbBIlhkwIpIopTEHAWn6kAOvSv5/Q/UDAAD//wMA&#10;UEsBAi0AFAAGAAgAAAAhALaDOJL+AAAA4QEAABMAAAAAAAAAAAAAAAAAAAAAAFtDb250ZW50X1R5&#10;cGVzXS54bWxQSwECLQAUAAYACAAAACEAOP0h/9YAAACUAQAACwAAAAAAAAAAAAAAAAAvAQAAX3Jl&#10;bHMvLnJlbHNQSwECLQAUAAYACAAAACEAPRe83mACAAAfBQAADgAAAAAAAAAAAAAAAAAuAgAAZHJz&#10;L2Uyb0RvYy54bWxQSwECLQAUAAYACAAAACEAbK8MjOMAAAALAQAADwAAAAAAAAAAAAAAAAC6BAAA&#10;ZHJzL2Rvd25yZXYueG1sUEsFBgAAAAAEAAQA8wAAAMoFAAAAAA==&#10;" adj="146" strokecolor="#4579b8 [3044]"/>
            </w:pict>
          </mc:Fallback>
        </mc:AlternateContent>
      </w:r>
      <w:r>
        <w:rPr>
          <w:noProof/>
          <w:lang w:eastAsia="es-MX"/>
        </w:rPr>
        <mc:AlternateContent>
          <mc:Choice Requires="wps">
            <w:drawing>
              <wp:anchor distT="0" distB="0" distL="114300" distR="114300" simplePos="0" relativeHeight="251707392" behindDoc="0" locked="0" layoutInCell="1" allowOverlap="1" wp14:anchorId="3EBBD405" wp14:editId="46C1A500">
                <wp:simplePos x="0" y="0"/>
                <wp:positionH relativeFrom="column">
                  <wp:posOffset>1962785</wp:posOffset>
                </wp:positionH>
                <wp:positionV relativeFrom="paragraph">
                  <wp:posOffset>2068195</wp:posOffset>
                </wp:positionV>
                <wp:extent cx="3363595" cy="511175"/>
                <wp:effectExtent l="0" t="0" r="27305" b="22225"/>
                <wp:wrapNone/>
                <wp:docPr id="3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3595" cy="511175"/>
                        </a:xfrm>
                        <a:prstGeom prst="rect">
                          <a:avLst/>
                        </a:prstGeom>
                        <a:solidFill>
                          <a:srgbClr val="FFFFFF"/>
                        </a:solidFill>
                        <a:ln w="9525">
                          <a:solidFill>
                            <a:schemeClr val="bg1"/>
                          </a:solidFill>
                          <a:miter lim="800000"/>
                          <a:headEnd/>
                          <a:tailEnd/>
                        </a:ln>
                      </wps:spPr>
                      <wps:txbx>
                        <w:txbxContent>
                          <w:p w:rsidR="003561B8" w:rsidRDefault="003561B8" w:rsidP="003561B8">
                            <w:pPr>
                              <w:pStyle w:val="Prrafodelista"/>
                              <w:numPr>
                                <w:ilvl w:val="0"/>
                                <w:numId w:val="7"/>
                              </w:numPr>
                              <w:ind w:left="142" w:hanging="142"/>
                              <w:rPr>
                                <w:sz w:val="16"/>
                                <w:szCs w:val="16"/>
                              </w:rPr>
                            </w:pPr>
                            <w:r>
                              <w:rPr>
                                <w:sz w:val="16"/>
                                <w:szCs w:val="16"/>
                              </w:rPr>
                              <w:t>Apertura comercial.</w:t>
                            </w:r>
                          </w:p>
                          <w:p w:rsidR="003561B8" w:rsidRDefault="003561B8" w:rsidP="003561B8">
                            <w:pPr>
                              <w:pStyle w:val="Prrafodelista"/>
                              <w:numPr>
                                <w:ilvl w:val="0"/>
                                <w:numId w:val="7"/>
                              </w:numPr>
                              <w:ind w:left="142" w:hanging="142"/>
                              <w:rPr>
                                <w:sz w:val="16"/>
                                <w:szCs w:val="16"/>
                              </w:rPr>
                            </w:pPr>
                            <w:r>
                              <w:rPr>
                                <w:sz w:val="16"/>
                                <w:szCs w:val="16"/>
                              </w:rPr>
                              <w:t>Reducción del  tamaño del estado propietario.</w:t>
                            </w:r>
                          </w:p>
                          <w:p w:rsidR="003561B8" w:rsidRDefault="003561B8" w:rsidP="003561B8">
                            <w:pPr>
                              <w:pStyle w:val="Prrafodelista"/>
                              <w:numPr>
                                <w:ilvl w:val="0"/>
                                <w:numId w:val="7"/>
                              </w:numPr>
                              <w:ind w:left="142" w:hanging="142"/>
                              <w:rPr>
                                <w:sz w:val="16"/>
                                <w:szCs w:val="16"/>
                              </w:rPr>
                            </w:pPr>
                            <w:r>
                              <w:rPr>
                                <w:sz w:val="16"/>
                                <w:szCs w:val="16"/>
                              </w:rPr>
                              <w:t>Sustitución de los permisos previos de importación por aranceles.</w:t>
                            </w:r>
                          </w:p>
                          <w:p w:rsidR="003561B8" w:rsidRPr="00BD1921" w:rsidRDefault="003561B8" w:rsidP="003561B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154.55pt;margin-top:162.85pt;width:264.85pt;height:40.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cWqNQIAAFQEAAAOAAAAZHJzL2Uyb0RvYy54bWysVNtu2zAMfR+wfxD0vjpO4l6MOEWXrsOA&#10;7gJ0+wBakmNhsuhJSuzu60fJaZp2b8P8IJAidUgekl5dj51he+W8Rlvx/GzGmbICpbbbiv/4fvfu&#10;kjMfwEowaFXFH5Xn1+u3b1ZDX6o5tmikcoxArC+HvuJtCH2ZZV60qgN/hr2yZGzQdRBIddtMOhgI&#10;vTPZfDY7zwZ0sncolPd0ezsZ+TrhN40S4WvTeBWYqTjlFtLp0lnHM1uvoNw66FstDmnAP2TRgbYU&#10;9Ah1CwHYzum/oDotHHpswpnALsOm0UKlGqiafPaqmocWepVqIXJ8f6TJ/z9Y8WX/zTEtK76Y5ZxZ&#10;6KhJmx1Ih0wqFtQYkM0jTUPvS/J+6Mk/jO9xpHankn1/j+KnZxY3LditunEOh1aBpDTz+DI7eTrh&#10;+AhSD59RUjTYBUxAY+O6yCGxwgid2vV4bBHlwQRdLhbni+Kq4EyQrcjz/KJIIaB8et07Hz4q7FgU&#10;Ku5oBBI67O99iNlA+eQSg3k0Wt5pY5LitvXGOLYHGpe79B3QX7gZy4aKXxXzYiLgBUScXHUEqbcT&#10;Ba8CdTrQ2BvdVfxyFr8YBsrI2gcrkxxAm0mmjI090BiZmzgMYz2mxs0v4+PIcY3ykYh1OI05rSUJ&#10;LbrfnA004hX3v3bgFGfmk6XmXOXLZdyJpCyLizkp7tRSn1rACoKqeOBsEjch7VHM2+INNbHRid/n&#10;TA450+gm2g9rFnfjVE9ezz+D9R8AAAD//wMAUEsDBBQABgAIAAAAIQAmi0SU4QAAAAsBAAAPAAAA&#10;ZHJzL2Rvd25yZXYueG1sTI/BTsMwDIbvSLxDZCRuLFk3SleaTgjEbmiioMExbUxb0ThTk22Fp8ec&#10;4GbLn35/f7Ge3CCOOIbek4b5TIFAarztqdXw+vJ4lYEI0ZA1gyfU8IUB1uX5WWFy60/0jMcqtoJD&#10;KORGQxfjPpcyNB06E2Z+j8S3Dz86E3kdW2lHc+JwN8hEqVQ60xN/6Mwe7ztsPquD0xAale62y2r3&#10;VssNfq+sfXjfPGl9eTHd3YKIOMU/GH71WR1Kdqr9gWwQg4aFWs0Z5SG5vgHBRLbIuEytYanSBGRZ&#10;yP8dyh8AAAD//wMAUEsBAi0AFAAGAAgAAAAhALaDOJL+AAAA4QEAABMAAAAAAAAAAAAAAAAAAAAA&#10;AFtDb250ZW50X1R5cGVzXS54bWxQSwECLQAUAAYACAAAACEAOP0h/9YAAACUAQAACwAAAAAAAAAA&#10;AAAAAAAvAQAAX3JlbHMvLnJlbHNQSwECLQAUAAYACAAAACEA4B3FqjUCAABUBAAADgAAAAAAAAAA&#10;AAAAAAAuAgAAZHJzL2Uyb0RvYy54bWxQSwECLQAUAAYACAAAACEAJotElOEAAAALAQAADwAAAAAA&#10;AAAAAAAAAACPBAAAZHJzL2Rvd25yZXYueG1sUEsFBgAAAAAEAAQA8wAAAJ0FAAAAAA==&#10;" strokecolor="white [3212]">
                <v:textbox>
                  <w:txbxContent>
                    <w:p w:rsidR="003561B8" w:rsidRDefault="003561B8" w:rsidP="003561B8">
                      <w:pPr>
                        <w:pStyle w:val="Prrafodelista"/>
                        <w:numPr>
                          <w:ilvl w:val="0"/>
                          <w:numId w:val="7"/>
                        </w:numPr>
                        <w:ind w:left="142" w:hanging="142"/>
                        <w:rPr>
                          <w:sz w:val="16"/>
                          <w:szCs w:val="16"/>
                        </w:rPr>
                      </w:pPr>
                      <w:r>
                        <w:rPr>
                          <w:sz w:val="16"/>
                          <w:szCs w:val="16"/>
                        </w:rPr>
                        <w:t>Apertura comercial.</w:t>
                      </w:r>
                    </w:p>
                    <w:p w:rsidR="003561B8" w:rsidRDefault="003561B8" w:rsidP="003561B8">
                      <w:pPr>
                        <w:pStyle w:val="Prrafodelista"/>
                        <w:numPr>
                          <w:ilvl w:val="0"/>
                          <w:numId w:val="7"/>
                        </w:numPr>
                        <w:ind w:left="142" w:hanging="142"/>
                        <w:rPr>
                          <w:sz w:val="16"/>
                          <w:szCs w:val="16"/>
                        </w:rPr>
                      </w:pPr>
                      <w:r>
                        <w:rPr>
                          <w:sz w:val="16"/>
                          <w:szCs w:val="16"/>
                        </w:rPr>
                        <w:t>Reducción del  tamaño del estado propietario.</w:t>
                      </w:r>
                    </w:p>
                    <w:p w:rsidR="003561B8" w:rsidRDefault="003561B8" w:rsidP="003561B8">
                      <w:pPr>
                        <w:pStyle w:val="Prrafodelista"/>
                        <w:numPr>
                          <w:ilvl w:val="0"/>
                          <w:numId w:val="7"/>
                        </w:numPr>
                        <w:ind w:left="142" w:hanging="142"/>
                        <w:rPr>
                          <w:sz w:val="16"/>
                          <w:szCs w:val="16"/>
                        </w:rPr>
                      </w:pPr>
                      <w:r>
                        <w:rPr>
                          <w:sz w:val="16"/>
                          <w:szCs w:val="16"/>
                        </w:rPr>
                        <w:t>Sustitución de los permisos previos de importación por aranceles.</w:t>
                      </w:r>
                    </w:p>
                    <w:p w:rsidR="003561B8" w:rsidRPr="00BD1921" w:rsidRDefault="003561B8" w:rsidP="003561B8">
                      <w:pPr>
                        <w:rPr>
                          <w:sz w:val="16"/>
                          <w:szCs w:val="16"/>
                        </w:rPr>
                      </w:pPr>
                    </w:p>
                  </w:txbxContent>
                </v:textbox>
              </v:shape>
            </w:pict>
          </mc:Fallback>
        </mc:AlternateContent>
      </w:r>
      <w:r>
        <w:rPr>
          <w:noProof/>
          <w:lang w:eastAsia="es-MX"/>
        </w:rPr>
        <mc:AlternateContent>
          <mc:Choice Requires="wps">
            <w:drawing>
              <wp:anchor distT="0" distB="0" distL="114300" distR="114300" simplePos="0" relativeHeight="251699200" behindDoc="0" locked="0" layoutInCell="1" allowOverlap="1" wp14:anchorId="0DE3BB08" wp14:editId="748AE710">
                <wp:simplePos x="0" y="0"/>
                <wp:positionH relativeFrom="column">
                  <wp:posOffset>747395</wp:posOffset>
                </wp:positionH>
                <wp:positionV relativeFrom="paragraph">
                  <wp:posOffset>2960872</wp:posOffset>
                </wp:positionV>
                <wp:extent cx="1296035" cy="436245"/>
                <wp:effectExtent l="0" t="0" r="18415" b="20955"/>
                <wp:wrapNone/>
                <wp:docPr id="30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35" cy="436245"/>
                        </a:xfrm>
                        <a:prstGeom prst="rect">
                          <a:avLst/>
                        </a:prstGeom>
                        <a:solidFill>
                          <a:srgbClr val="FFFFFF"/>
                        </a:solidFill>
                        <a:ln w="9525">
                          <a:solidFill>
                            <a:schemeClr val="bg1"/>
                          </a:solidFill>
                          <a:miter lim="800000"/>
                          <a:headEnd/>
                          <a:tailEnd/>
                        </a:ln>
                      </wps:spPr>
                      <wps:txbx>
                        <w:txbxContent>
                          <w:p w:rsidR="003561B8" w:rsidRPr="001F19D5" w:rsidRDefault="003561B8" w:rsidP="003561B8">
                            <w:pPr>
                              <w:rPr>
                                <w:sz w:val="16"/>
                                <w:szCs w:val="16"/>
                              </w:rPr>
                            </w:pPr>
                            <w:r>
                              <w:rPr>
                                <w:sz w:val="16"/>
                                <w:szCs w:val="16"/>
                              </w:rPr>
                              <w:t>La deuda externa y su negociación permanente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58.85pt;margin-top:233.15pt;width:102.05pt;height:34.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mQCNAIAAFQEAAAOAAAAZHJzL2Uyb0RvYy54bWysVNtu2zAMfR+wfxD0vtpxk64x4hRdug4D&#10;ugvQ7QNoSY6FyaInKbG7ry8lp2navQ3zgyCG1OHhIZnV1dgZtlfOa7QVn53lnCkrUGq7rfjPH7fv&#10;LjnzAawEg1ZV/EF5frV++2Y19KUqsEUjlWMEYn059BVvQ+jLLPOiVR34M+yVJWeDroNApttm0sFA&#10;6J3Jijy/yAZ0sncolPf0683k5OuE3zRKhG9N41VgpuLELaTTpbOOZ7ZeQbl10LdaHGjAP7DoQFtK&#10;eoS6gQBs5/RfUJ0WDj024Uxgl2HTaKFSDVTNLH9VzX0LvUq1kDi+P8rk/x+s+Lr/7piWFT/PC84s&#10;dNSkzQ6kQyYVC2oMyIoo09D7kqLve4oP4wccqd2pZN/fofjlmcVNC3arrp3DoVUgieYsvsxOnk44&#10;PoLUwxeUlA12ARPQ2LguakiqMEKndj0cW0Q8mIgpi+VFfr7gTJBvfn5RzBcpBZRPr3vnwyeFHYuX&#10;ijsagYQO+zsfIhson0JiMo9Gy1ttTDLctt4Yx/ZA43KbvgP6izBj2VDx5aJYTAK8gIiTq44g9XaS&#10;4FWiTgcae6O7il/m8YtpoIyqfbQy3QNoM92JsbEHGaNyk4ZhrMfUuGIZH0eNa5QPJKzDacxpLenS&#10;ovvD2UAjXnH/ewdOcWY+W2rOcjafx51IxnzxviDDnXrqUw9YQVAVD5xN101IexR5W7ymJjY66fvM&#10;5MCZRjfJflizuBundop6/jNYPwIAAP//AwBQSwMEFAAGAAgAAAAhAASq6fzgAAAACwEAAA8AAABk&#10;cnMvZG93bnJldi54bWxMj0FPg0AQhe8m/ofNmHizC6WlFVkao7E304hN9biwIxDZWcJuW/TXO570&#10;+DJf3nwv30y2FyccfedIQTyLQCDVznTUKNi/Pt2sQfigyejeESr4Qg+b4vIi15lxZ3rBUxkawSXk&#10;M62gDWHIpPR1i1b7mRuQ+PbhRqsDx7GRZtRnLre9nEdRKq3uiD+0esCHFuvP8mgV+DpKD7tFeXir&#10;5Ba/b415fN8+K3V9Nd3fgQg4hT8YfvVZHQp2qtyRjBc953i1YlTBIk0TEEwk85jHVAqWyTICWeTy&#10;/4biBwAA//8DAFBLAQItABQABgAIAAAAIQC2gziS/gAAAOEBAAATAAAAAAAAAAAAAAAAAAAAAABb&#10;Q29udGVudF9UeXBlc10ueG1sUEsBAi0AFAAGAAgAAAAhADj9If/WAAAAlAEAAAsAAAAAAAAAAAAA&#10;AAAALwEAAF9yZWxzLy5yZWxzUEsBAi0AFAAGAAgAAAAhANp+ZAI0AgAAVAQAAA4AAAAAAAAAAAAA&#10;AAAALgIAAGRycy9lMm9Eb2MueG1sUEsBAi0AFAAGAAgAAAAhAASq6fzgAAAACwEAAA8AAAAAAAAA&#10;AAAAAAAAjgQAAGRycy9kb3ducmV2LnhtbFBLBQYAAAAABAAEAPMAAACbBQAAAAA=&#10;" strokecolor="white [3212]">
                <v:textbox>
                  <w:txbxContent>
                    <w:p w:rsidR="003561B8" w:rsidRPr="001F19D5" w:rsidRDefault="003561B8" w:rsidP="003561B8">
                      <w:pPr>
                        <w:rPr>
                          <w:sz w:val="16"/>
                          <w:szCs w:val="16"/>
                        </w:rPr>
                      </w:pPr>
                      <w:r>
                        <w:rPr>
                          <w:sz w:val="16"/>
                          <w:szCs w:val="16"/>
                        </w:rPr>
                        <w:t>La deuda externa y su negociación permanente</w:t>
                      </w:r>
                    </w:p>
                  </w:txbxContent>
                </v:textbox>
              </v:shape>
            </w:pict>
          </mc:Fallback>
        </mc:AlternateContent>
      </w:r>
      <w:r>
        <w:rPr>
          <w:noProof/>
          <w:lang w:eastAsia="es-MX"/>
        </w:rPr>
        <mc:AlternateContent>
          <mc:Choice Requires="wps">
            <w:drawing>
              <wp:anchor distT="0" distB="0" distL="114300" distR="114300" simplePos="0" relativeHeight="251704320" behindDoc="0" locked="0" layoutInCell="1" allowOverlap="1" wp14:anchorId="0FCF43C1" wp14:editId="1D670F05">
                <wp:simplePos x="0" y="0"/>
                <wp:positionH relativeFrom="column">
                  <wp:posOffset>1901825</wp:posOffset>
                </wp:positionH>
                <wp:positionV relativeFrom="paragraph">
                  <wp:posOffset>-490855</wp:posOffset>
                </wp:positionV>
                <wp:extent cx="102235" cy="2224405"/>
                <wp:effectExtent l="0" t="0" r="12065" b="23495"/>
                <wp:wrapNone/>
                <wp:docPr id="303" name="303 Abrir llave"/>
                <wp:cNvGraphicFramePr/>
                <a:graphic xmlns:a="http://schemas.openxmlformats.org/drawingml/2006/main">
                  <a:graphicData uri="http://schemas.microsoft.com/office/word/2010/wordprocessingShape">
                    <wps:wsp>
                      <wps:cNvSpPr/>
                      <wps:spPr>
                        <a:xfrm>
                          <a:off x="0" y="0"/>
                          <a:ext cx="102235" cy="222440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303 Abrir llave" o:spid="_x0000_s1026" type="#_x0000_t87" style="position:absolute;margin-left:149.75pt;margin-top:-38.65pt;width:8.05pt;height:175.1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vWQYAIAACEFAAAOAAAAZHJzL2Uyb0RvYy54bWysVG1r2zAQ/j7YfxD6vtpx2r2EOiVr6RiU&#10;tqwd/azIUiKQddpJiZP9+p1kOylrYWzsi3zne+5Vz+n8YtdatlUYDLiaT05KzpST0Bi3qvn3x+t3&#10;HzkLUbhGWHCq5nsV+MX87Zvzzs9UBWuwjUJGQVyYdb7m6xj9rCiCXKtWhBPwypFRA7YikoqrokHR&#10;UfTWFlVZvi86wMYjSBUC/b3qjXye42utZLzTOqjIbM2ptphPzOcyncX8XMxWKPzayKEM8Q9VtMI4&#10;SnoIdSWiYBs0L0K1RiIE0PFEQluA1kaq3AN1Myl/6+ZhLbzKvdBwgj+MKfy/sPJ2e4/MNDWfllPO&#10;nGjpkkhkiyUaZNaKrUpD6nyYEfbB3+OgBRJTxzuNbfpSL2yXB7s/DFbtIpP0c1JW1fSMM0mmqqpO&#10;T8uzFLQ4ensM8YuCliWh5lbp+BmFTN2LmdjehNjjRxw5p5L6IrIU91YlsHXflKaOUtrsnbmkLi2y&#10;rSAWCCmVi5Mhf0YnN22sPTiWf3Yc8MlVZZ79jfPBI2cGFw/OrXGAr2WPu7Fk3ePHCfR9pxEsodnT&#10;ZSL0LA9eXhua5o0I8V4g0ZoWgFY13tGhLXQ1h0HibA3487X/CU9sIytnHa1JzcOPjUDFmf3qiIef&#10;JnSZtFdZOT37UJGCzy3L5xa3aS+B7mBCj4KXWUz4aEdRI7RPtNGLlJVMwknKXXMZcVQuY7++9CZI&#10;tVhkGO2SF/HGPXg53noiyuPuSaAfKBWJjLcwrtQLUvXYdB8OFpsI2mTGHec6zJv2MBN3eDPSoj/X&#10;M+r4ss1/AQAA//8DAFBLAwQUAAYACAAAACEAr0SfP+AAAAALAQAADwAAAGRycy9kb3ducmV2Lnht&#10;bEyPy07DMBBF90j8gzVI7FrnQRsa4lQoUlewIWXB0o2ncURsR7Hz6N8zrGA5ukf3nimOq+nZjKPv&#10;nBUQbyNgaBunOtsK+DyfNs/AfJBWyd5ZFHBDD8fy/q6QuXKL/cC5Di2jEutzKUCHMOSc+0ajkX7r&#10;BrSUXd1oZKBzbLka5ULlpudJFO25kZ2lBS0HrDQ23/VkBGB1WpPZfE1PsZ6a97drtfT1TYjHh/X1&#10;BVjANfzB8KtP6lCS08VNVnnWC0gOhx2hAjZZlgIjIo13e2AXirI0Al4W/P8P5Q8AAAD//wMAUEsB&#10;Ai0AFAAGAAgAAAAhALaDOJL+AAAA4QEAABMAAAAAAAAAAAAAAAAAAAAAAFtDb250ZW50X1R5cGVz&#10;XS54bWxQSwECLQAUAAYACAAAACEAOP0h/9YAAACUAQAACwAAAAAAAAAAAAAAAAAvAQAAX3JlbHMv&#10;LnJlbHNQSwECLQAUAAYACAAAACEAqXb1kGACAAAhBQAADgAAAAAAAAAAAAAAAAAuAgAAZHJzL2Uy&#10;b0RvYy54bWxQSwECLQAUAAYACAAAACEAr0SfP+AAAAALAQAADwAAAAAAAAAAAAAAAAC6BAAAZHJz&#10;L2Rvd25yZXYueG1sUEsFBgAAAAAEAAQA8wAAAMcFAAAAAA==&#10;" adj="83" strokecolor="#4579b8 [3044]"/>
            </w:pict>
          </mc:Fallback>
        </mc:AlternateContent>
      </w:r>
      <w:r>
        <w:rPr>
          <w:noProof/>
          <w:lang w:eastAsia="es-MX"/>
        </w:rPr>
        <mc:AlternateContent>
          <mc:Choice Requires="wps">
            <w:drawing>
              <wp:anchor distT="0" distB="0" distL="114300" distR="114300" simplePos="0" relativeHeight="251705344" behindDoc="0" locked="0" layoutInCell="1" allowOverlap="1" wp14:anchorId="15B7E65F" wp14:editId="4B0D7CCA">
                <wp:simplePos x="0" y="0"/>
                <wp:positionH relativeFrom="column">
                  <wp:posOffset>2004259</wp:posOffset>
                </wp:positionH>
                <wp:positionV relativeFrom="paragraph">
                  <wp:posOffset>-551777</wp:posOffset>
                </wp:positionV>
                <wp:extent cx="3630295" cy="2286000"/>
                <wp:effectExtent l="0" t="0" r="27305" b="19050"/>
                <wp:wrapNone/>
                <wp:docPr id="30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0295" cy="2286000"/>
                        </a:xfrm>
                        <a:prstGeom prst="rect">
                          <a:avLst/>
                        </a:prstGeom>
                        <a:solidFill>
                          <a:srgbClr val="FFFFFF"/>
                        </a:solidFill>
                        <a:ln w="9525">
                          <a:solidFill>
                            <a:schemeClr val="bg1"/>
                          </a:solidFill>
                          <a:miter lim="800000"/>
                          <a:headEnd/>
                          <a:tailEnd/>
                        </a:ln>
                      </wps:spPr>
                      <wps:txbx>
                        <w:txbxContent>
                          <w:p w:rsidR="003561B8" w:rsidRDefault="003561B8" w:rsidP="003561B8">
                            <w:pPr>
                              <w:pStyle w:val="Prrafodelista"/>
                              <w:numPr>
                                <w:ilvl w:val="0"/>
                                <w:numId w:val="6"/>
                              </w:numPr>
                              <w:ind w:left="0" w:hanging="142"/>
                              <w:jc w:val="both"/>
                              <w:rPr>
                                <w:sz w:val="16"/>
                                <w:szCs w:val="16"/>
                              </w:rPr>
                            </w:pPr>
                            <w:r>
                              <w:rPr>
                                <w:sz w:val="16"/>
                                <w:szCs w:val="16"/>
                              </w:rPr>
                              <w:t>Asume la presidencia el 1 de diciembre de 1982</w:t>
                            </w:r>
                          </w:p>
                          <w:p w:rsidR="003561B8" w:rsidRDefault="003561B8" w:rsidP="003561B8">
                            <w:pPr>
                              <w:pStyle w:val="Prrafodelista"/>
                              <w:numPr>
                                <w:ilvl w:val="0"/>
                                <w:numId w:val="6"/>
                              </w:numPr>
                              <w:ind w:left="0" w:hanging="142"/>
                              <w:jc w:val="both"/>
                              <w:rPr>
                                <w:sz w:val="16"/>
                                <w:szCs w:val="16"/>
                              </w:rPr>
                            </w:pPr>
                            <w:r>
                              <w:rPr>
                                <w:sz w:val="16"/>
                                <w:szCs w:val="16"/>
                              </w:rPr>
                              <w:t>La crisis económica al inicio del sexenio alcanzó el 16% del PIB. Así como el financiamiento de dicho déficit mediante emisión monetaria.</w:t>
                            </w:r>
                          </w:p>
                          <w:p w:rsidR="003561B8" w:rsidRDefault="003561B8" w:rsidP="003561B8">
                            <w:pPr>
                              <w:pStyle w:val="Prrafodelista"/>
                              <w:numPr>
                                <w:ilvl w:val="0"/>
                                <w:numId w:val="6"/>
                              </w:numPr>
                              <w:ind w:left="0" w:hanging="142"/>
                              <w:jc w:val="both"/>
                              <w:rPr>
                                <w:sz w:val="16"/>
                                <w:szCs w:val="16"/>
                              </w:rPr>
                            </w:pPr>
                            <w:r>
                              <w:rPr>
                                <w:sz w:val="16"/>
                                <w:szCs w:val="16"/>
                              </w:rPr>
                              <w:t>Las tasas de intereses internacionales se incrementaron, aumenta el gasto en deuda de los países.</w:t>
                            </w:r>
                          </w:p>
                          <w:p w:rsidR="003561B8" w:rsidRDefault="003561B8" w:rsidP="003561B8">
                            <w:pPr>
                              <w:pStyle w:val="Prrafodelista"/>
                              <w:numPr>
                                <w:ilvl w:val="0"/>
                                <w:numId w:val="6"/>
                              </w:numPr>
                              <w:ind w:left="0" w:hanging="142"/>
                              <w:jc w:val="both"/>
                              <w:rPr>
                                <w:sz w:val="16"/>
                                <w:szCs w:val="16"/>
                              </w:rPr>
                            </w:pPr>
                            <w:r>
                              <w:rPr>
                                <w:sz w:val="16"/>
                                <w:szCs w:val="16"/>
                              </w:rPr>
                              <w:t>Se debilita el precio del petróleo ante el exceso de oferta.</w:t>
                            </w:r>
                          </w:p>
                          <w:p w:rsidR="003561B8" w:rsidRDefault="003561B8" w:rsidP="003561B8">
                            <w:pPr>
                              <w:pStyle w:val="Prrafodelista"/>
                              <w:numPr>
                                <w:ilvl w:val="0"/>
                                <w:numId w:val="6"/>
                              </w:numPr>
                              <w:ind w:left="0" w:hanging="142"/>
                              <w:jc w:val="both"/>
                              <w:rPr>
                                <w:sz w:val="16"/>
                                <w:szCs w:val="16"/>
                              </w:rPr>
                            </w:pPr>
                            <w:r>
                              <w:rPr>
                                <w:sz w:val="16"/>
                                <w:szCs w:val="16"/>
                              </w:rPr>
                              <w:t xml:space="preserve">Los países endeudados deben decidir si pagan los altos intereses de sus deudas o crecen económicamente. </w:t>
                            </w:r>
                          </w:p>
                          <w:p w:rsidR="003561B8" w:rsidRDefault="003561B8" w:rsidP="003561B8">
                            <w:pPr>
                              <w:pStyle w:val="Prrafodelista"/>
                              <w:numPr>
                                <w:ilvl w:val="0"/>
                                <w:numId w:val="6"/>
                              </w:numPr>
                              <w:ind w:left="0" w:hanging="142"/>
                              <w:jc w:val="both"/>
                              <w:rPr>
                                <w:sz w:val="16"/>
                                <w:szCs w:val="16"/>
                              </w:rPr>
                            </w:pPr>
                            <w:r>
                              <w:rPr>
                                <w:sz w:val="16"/>
                                <w:szCs w:val="16"/>
                              </w:rPr>
                              <w:t>México paga su deuda con la tasa “prima” más alta que a “Libor”, los negociadores mexicanos logran cambiar la deuda a la tasa “Libor”, al poco tiempo la tasa “Libor” aumentó y se coloca por arriba de la tasa “prima”.</w:t>
                            </w:r>
                          </w:p>
                          <w:p w:rsidR="003561B8" w:rsidRDefault="003561B8" w:rsidP="003561B8">
                            <w:pPr>
                              <w:pStyle w:val="Prrafodelista"/>
                              <w:numPr>
                                <w:ilvl w:val="0"/>
                                <w:numId w:val="6"/>
                              </w:numPr>
                              <w:ind w:left="0" w:hanging="142"/>
                              <w:jc w:val="both"/>
                              <w:rPr>
                                <w:sz w:val="16"/>
                                <w:szCs w:val="16"/>
                              </w:rPr>
                            </w:pPr>
                            <w:r>
                              <w:rPr>
                                <w:sz w:val="16"/>
                                <w:szCs w:val="16"/>
                              </w:rPr>
                              <w:t xml:space="preserve">Se diseña una política de ajuste económico mediante la disminución del gasto gubernamental. Afecto severamente la inversión pública. </w:t>
                            </w:r>
                          </w:p>
                          <w:p w:rsidR="003561B8" w:rsidRPr="001938B9" w:rsidRDefault="003561B8" w:rsidP="003561B8">
                            <w:pPr>
                              <w:pStyle w:val="Prrafodelista"/>
                              <w:numPr>
                                <w:ilvl w:val="0"/>
                                <w:numId w:val="6"/>
                              </w:numPr>
                              <w:ind w:left="0" w:hanging="142"/>
                              <w:jc w:val="both"/>
                              <w:rPr>
                                <w:sz w:val="16"/>
                                <w:szCs w:val="16"/>
                              </w:rPr>
                            </w:pPr>
                            <w:r>
                              <w:rPr>
                                <w:sz w:val="16"/>
                                <w:szCs w:val="16"/>
                              </w:rPr>
                              <w:t>La política causa inconformidad y manifestaciones porque se afecta el salario real de los trabajadores mexicanos.</w:t>
                            </w:r>
                            <w:sdt>
                              <w:sdtPr>
                                <w:rPr>
                                  <w:sz w:val="16"/>
                                  <w:szCs w:val="16"/>
                                </w:rPr>
                                <w:id w:val="933556485"/>
                                <w:citation/>
                              </w:sdtPr>
                              <w:sdtContent>
                                <w:r w:rsidR="00F57020">
                                  <w:rPr>
                                    <w:sz w:val="16"/>
                                    <w:szCs w:val="16"/>
                                  </w:rPr>
                                  <w:fldChar w:fldCharType="begin"/>
                                </w:r>
                                <w:r w:rsidR="00F57020">
                                  <w:rPr>
                                    <w:sz w:val="16"/>
                                    <w:szCs w:val="16"/>
                                  </w:rPr>
                                  <w:instrText xml:space="preserve"> CITATION Agu04 \l 2058 </w:instrText>
                                </w:r>
                                <w:r w:rsidR="00F57020">
                                  <w:rPr>
                                    <w:sz w:val="16"/>
                                    <w:szCs w:val="16"/>
                                  </w:rPr>
                                  <w:fldChar w:fldCharType="separate"/>
                                </w:r>
                                <w:r w:rsidR="00F57020">
                                  <w:rPr>
                                    <w:noProof/>
                                    <w:sz w:val="16"/>
                                    <w:szCs w:val="16"/>
                                  </w:rPr>
                                  <w:t xml:space="preserve"> </w:t>
                                </w:r>
                                <w:r w:rsidR="00F57020" w:rsidRPr="00F57020">
                                  <w:rPr>
                                    <w:noProof/>
                                    <w:sz w:val="16"/>
                                    <w:szCs w:val="16"/>
                                  </w:rPr>
                                  <w:t>(Mancera, 2004)</w:t>
                                </w:r>
                                <w:r w:rsidR="00F57020">
                                  <w:rPr>
                                    <w:sz w:val="16"/>
                                    <w:szCs w:val="16"/>
                                  </w:rPr>
                                  <w:fldChar w:fldCharType="end"/>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157.8pt;margin-top:-43.45pt;width:285.85pt;height:180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dILNQIAAFUEAAAOAAAAZHJzL2Uyb0RvYy54bWysVNtu2zAMfR+wfxD0vthxk6416hRdug4D&#10;ugvQ7QNoSY6FyaInKbG7ry8lJ1mWvQ3zgyCK1BF5Dumb27EzbKec12grPp/lnCkrUGq7qfj3bw9v&#10;rjjzAawEg1ZV/Fl5frt6/epm6EtVYItGKscIxPpy6CvehtCXWeZFqzrwM+yVJWeDroNApttk0sFA&#10;6J3Jijy/zAZ0sncolPd0ej85+SrhN40S4UvTeBWYqTjlFtLq0lrHNVvdQLlx0Lda7NOAf8iiA23p&#10;0SPUPQRgW6f/guq0cOixCTOBXYZNo4VKNVA18/ysmqcWepVqIXJ8f6TJ/z9Y8Xn31TEtK36RLziz&#10;0JFI6y1Ih0wqFtQYkBWRpqH3JUU/9RQfxnc4ktypZN8/ovjhmcV1C3aj7pzDoVUgKc15vJmdXJ1w&#10;fASph08o6TXYBkxAY+O6yCGxwgid5Ho+SkR5MEGHF5cXeXG95EyQryiuLvM8iZhBebjeOx8+KOxY&#10;3FTcUQ8keNg9+hDTgfIQEl/zaLR80MYkw23qtXFsB9QvD+lLFZyFGcuGil8vi+XEwB8QsXXVEaTe&#10;TBycIXQ6UN8b3VX8ikqYioAy0vbeytSVAbSZ9pSxsXseI3UTiWGsx71yB31qlM/ErMOpz2kuadOi&#10;+8XZQD1ecf9zC05xZj5aUud6vljEoUjGYvm2IMOdeupTD1hBUBUPnE3bdUiDFHmzeEcqNjrxG+We&#10;MtnnTL2baN/PWRyOUztF/f4brF4AAAD//wMAUEsDBBQABgAIAAAAIQCLPTlI4QAAAAsBAAAPAAAA&#10;ZHJzL2Rvd25yZXYueG1sTI9BT4NAEIXvJv6HzZh4axeKUooMjdHYmzGiqR4XdgQiO0vYbYv+eteT&#10;Hifvy3vfFNvZDOJIk+stI8TLCARxY3XPLcLry8MiA+G8Yq0Gy4TwRQ625flZoXJtT/xMx8q3IpSw&#10;yxVC5/2YS+majoxySzsSh+zDTkb5cE6t1JM6hXIzyFUUpdKonsNCp0a666j5rA4GwTVRun+6qvZv&#10;tdzR90br+/fdI+LlxXx7A8LT7P9g+NUP6lAGp9oeWDsxICTxdRpQhEWWbkAEIsvWCYgaYbVOYpBl&#10;If//UP4AAAD//wMAUEsBAi0AFAAGAAgAAAAhALaDOJL+AAAA4QEAABMAAAAAAAAAAAAAAAAAAAAA&#10;AFtDb250ZW50X1R5cGVzXS54bWxQSwECLQAUAAYACAAAACEAOP0h/9YAAACUAQAACwAAAAAAAAAA&#10;AAAAAAAvAQAAX3JlbHMvLnJlbHNQSwECLQAUAAYACAAAACEAxanSCzUCAABVBAAADgAAAAAAAAAA&#10;AAAAAAAuAgAAZHJzL2Uyb0RvYy54bWxQSwECLQAUAAYACAAAACEAiz05SOEAAAALAQAADwAAAAAA&#10;AAAAAAAAAACPBAAAZHJzL2Rvd25yZXYueG1sUEsFBgAAAAAEAAQA8wAAAJ0FAAAAAA==&#10;" strokecolor="white [3212]">
                <v:textbox>
                  <w:txbxContent>
                    <w:p w:rsidR="003561B8" w:rsidRDefault="003561B8" w:rsidP="003561B8">
                      <w:pPr>
                        <w:pStyle w:val="Prrafodelista"/>
                        <w:numPr>
                          <w:ilvl w:val="0"/>
                          <w:numId w:val="6"/>
                        </w:numPr>
                        <w:ind w:left="0" w:hanging="142"/>
                        <w:jc w:val="both"/>
                        <w:rPr>
                          <w:sz w:val="16"/>
                          <w:szCs w:val="16"/>
                        </w:rPr>
                      </w:pPr>
                      <w:r>
                        <w:rPr>
                          <w:sz w:val="16"/>
                          <w:szCs w:val="16"/>
                        </w:rPr>
                        <w:t>Asume la presidencia el 1 de diciembre de 1982</w:t>
                      </w:r>
                    </w:p>
                    <w:p w:rsidR="003561B8" w:rsidRDefault="003561B8" w:rsidP="003561B8">
                      <w:pPr>
                        <w:pStyle w:val="Prrafodelista"/>
                        <w:numPr>
                          <w:ilvl w:val="0"/>
                          <w:numId w:val="6"/>
                        </w:numPr>
                        <w:ind w:left="0" w:hanging="142"/>
                        <w:jc w:val="both"/>
                        <w:rPr>
                          <w:sz w:val="16"/>
                          <w:szCs w:val="16"/>
                        </w:rPr>
                      </w:pPr>
                      <w:r>
                        <w:rPr>
                          <w:sz w:val="16"/>
                          <w:szCs w:val="16"/>
                        </w:rPr>
                        <w:t>La crisis económica al inicio del sexenio alcanzó el 16% del PIB. Así como el financiamiento de dicho déficit mediante emisión monetaria.</w:t>
                      </w:r>
                    </w:p>
                    <w:p w:rsidR="003561B8" w:rsidRDefault="003561B8" w:rsidP="003561B8">
                      <w:pPr>
                        <w:pStyle w:val="Prrafodelista"/>
                        <w:numPr>
                          <w:ilvl w:val="0"/>
                          <w:numId w:val="6"/>
                        </w:numPr>
                        <w:ind w:left="0" w:hanging="142"/>
                        <w:jc w:val="both"/>
                        <w:rPr>
                          <w:sz w:val="16"/>
                          <w:szCs w:val="16"/>
                        </w:rPr>
                      </w:pPr>
                      <w:r>
                        <w:rPr>
                          <w:sz w:val="16"/>
                          <w:szCs w:val="16"/>
                        </w:rPr>
                        <w:t>Las tasas de intereses internacionales se incrementaron, aumenta el gasto en deuda de los países.</w:t>
                      </w:r>
                    </w:p>
                    <w:p w:rsidR="003561B8" w:rsidRDefault="003561B8" w:rsidP="003561B8">
                      <w:pPr>
                        <w:pStyle w:val="Prrafodelista"/>
                        <w:numPr>
                          <w:ilvl w:val="0"/>
                          <w:numId w:val="6"/>
                        </w:numPr>
                        <w:ind w:left="0" w:hanging="142"/>
                        <w:jc w:val="both"/>
                        <w:rPr>
                          <w:sz w:val="16"/>
                          <w:szCs w:val="16"/>
                        </w:rPr>
                      </w:pPr>
                      <w:r>
                        <w:rPr>
                          <w:sz w:val="16"/>
                          <w:szCs w:val="16"/>
                        </w:rPr>
                        <w:t>Se debilita el precio del petróleo ante el exceso de oferta.</w:t>
                      </w:r>
                    </w:p>
                    <w:p w:rsidR="003561B8" w:rsidRDefault="003561B8" w:rsidP="003561B8">
                      <w:pPr>
                        <w:pStyle w:val="Prrafodelista"/>
                        <w:numPr>
                          <w:ilvl w:val="0"/>
                          <w:numId w:val="6"/>
                        </w:numPr>
                        <w:ind w:left="0" w:hanging="142"/>
                        <w:jc w:val="both"/>
                        <w:rPr>
                          <w:sz w:val="16"/>
                          <w:szCs w:val="16"/>
                        </w:rPr>
                      </w:pPr>
                      <w:r>
                        <w:rPr>
                          <w:sz w:val="16"/>
                          <w:szCs w:val="16"/>
                        </w:rPr>
                        <w:t xml:space="preserve">Los países endeudados deben decidir si pagan los altos intereses de sus deudas o crecen económicamente. </w:t>
                      </w:r>
                    </w:p>
                    <w:p w:rsidR="003561B8" w:rsidRDefault="003561B8" w:rsidP="003561B8">
                      <w:pPr>
                        <w:pStyle w:val="Prrafodelista"/>
                        <w:numPr>
                          <w:ilvl w:val="0"/>
                          <w:numId w:val="6"/>
                        </w:numPr>
                        <w:ind w:left="0" w:hanging="142"/>
                        <w:jc w:val="both"/>
                        <w:rPr>
                          <w:sz w:val="16"/>
                          <w:szCs w:val="16"/>
                        </w:rPr>
                      </w:pPr>
                      <w:r>
                        <w:rPr>
                          <w:sz w:val="16"/>
                          <w:szCs w:val="16"/>
                        </w:rPr>
                        <w:t>México paga su deuda con la tasa “prima” más alta que a “Libor”, los negociadores mexicanos logran cambiar la deuda a la tasa “Libor”, al poco tiempo la tasa “Libor” aumentó y se coloca por arriba de la tasa “prima”.</w:t>
                      </w:r>
                    </w:p>
                    <w:p w:rsidR="003561B8" w:rsidRDefault="003561B8" w:rsidP="003561B8">
                      <w:pPr>
                        <w:pStyle w:val="Prrafodelista"/>
                        <w:numPr>
                          <w:ilvl w:val="0"/>
                          <w:numId w:val="6"/>
                        </w:numPr>
                        <w:ind w:left="0" w:hanging="142"/>
                        <w:jc w:val="both"/>
                        <w:rPr>
                          <w:sz w:val="16"/>
                          <w:szCs w:val="16"/>
                        </w:rPr>
                      </w:pPr>
                      <w:r>
                        <w:rPr>
                          <w:sz w:val="16"/>
                          <w:szCs w:val="16"/>
                        </w:rPr>
                        <w:t xml:space="preserve">Se diseña una política de ajuste económico mediante la disminución del gasto gubernamental. Afecto severamente la inversión pública. </w:t>
                      </w:r>
                    </w:p>
                    <w:p w:rsidR="003561B8" w:rsidRPr="001938B9" w:rsidRDefault="003561B8" w:rsidP="003561B8">
                      <w:pPr>
                        <w:pStyle w:val="Prrafodelista"/>
                        <w:numPr>
                          <w:ilvl w:val="0"/>
                          <w:numId w:val="6"/>
                        </w:numPr>
                        <w:ind w:left="0" w:hanging="142"/>
                        <w:jc w:val="both"/>
                        <w:rPr>
                          <w:sz w:val="16"/>
                          <w:szCs w:val="16"/>
                        </w:rPr>
                      </w:pPr>
                      <w:r>
                        <w:rPr>
                          <w:sz w:val="16"/>
                          <w:szCs w:val="16"/>
                        </w:rPr>
                        <w:t>La política causa inconformidad y manifestaciones porque se afecta el salario real de los trabajadores mexicanos.</w:t>
                      </w:r>
                      <w:sdt>
                        <w:sdtPr>
                          <w:rPr>
                            <w:sz w:val="16"/>
                            <w:szCs w:val="16"/>
                          </w:rPr>
                          <w:id w:val="933556485"/>
                          <w:citation/>
                        </w:sdtPr>
                        <w:sdtContent>
                          <w:r w:rsidR="00F57020">
                            <w:rPr>
                              <w:sz w:val="16"/>
                              <w:szCs w:val="16"/>
                            </w:rPr>
                            <w:fldChar w:fldCharType="begin"/>
                          </w:r>
                          <w:r w:rsidR="00F57020">
                            <w:rPr>
                              <w:sz w:val="16"/>
                              <w:szCs w:val="16"/>
                            </w:rPr>
                            <w:instrText xml:space="preserve"> CITATION Agu04 \l 2058 </w:instrText>
                          </w:r>
                          <w:r w:rsidR="00F57020">
                            <w:rPr>
                              <w:sz w:val="16"/>
                              <w:szCs w:val="16"/>
                            </w:rPr>
                            <w:fldChar w:fldCharType="separate"/>
                          </w:r>
                          <w:r w:rsidR="00F57020">
                            <w:rPr>
                              <w:noProof/>
                              <w:sz w:val="16"/>
                              <w:szCs w:val="16"/>
                            </w:rPr>
                            <w:t xml:space="preserve"> </w:t>
                          </w:r>
                          <w:r w:rsidR="00F57020" w:rsidRPr="00F57020">
                            <w:rPr>
                              <w:noProof/>
                              <w:sz w:val="16"/>
                              <w:szCs w:val="16"/>
                            </w:rPr>
                            <w:t>(Mancera, 2004)</w:t>
                          </w:r>
                          <w:r w:rsidR="00F57020">
                            <w:rPr>
                              <w:sz w:val="16"/>
                              <w:szCs w:val="16"/>
                            </w:rPr>
                            <w:fldChar w:fldCharType="end"/>
                          </w:r>
                        </w:sdtContent>
                      </w:sdt>
                    </w:p>
                  </w:txbxContent>
                </v:textbox>
              </v:shape>
            </w:pict>
          </mc:Fallback>
        </mc:AlternateContent>
      </w:r>
      <w:r>
        <w:rPr>
          <w:noProof/>
          <w:lang w:eastAsia="es-MX"/>
        </w:rPr>
        <mc:AlternateContent>
          <mc:Choice Requires="wps">
            <w:drawing>
              <wp:anchor distT="0" distB="0" distL="114300" distR="114300" simplePos="0" relativeHeight="251697152" behindDoc="0" locked="0" layoutInCell="1" allowOverlap="1" wp14:anchorId="5F7926A6" wp14:editId="45CCA345">
                <wp:simplePos x="0" y="0"/>
                <wp:positionH relativeFrom="column">
                  <wp:posOffset>781685</wp:posOffset>
                </wp:positionH>
                <wp:positionV relativeFrom="paragraph">
                  <wp:posOffset>382270</wp:posOffset>
                </wp:positionV>
                <wp:extent cx="1296035" cy="436245"/>
                <wp:effectExtent l="0" t="0" r="18415" b="20955"/>
                <wp:wrapNone/>
                <wp:docPr id="30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35" cy="436245"/>
                        </a:xfrm>
                        <a:prstGeom prst="rect">
                          <a:avLst/>
                        </a:prstGeom>
                        <a:solidFill>
                          <a:srgbClr val="FFFFFF"/>
                        </a:solidFill>
                        <a:ln w="9525">
                          <a:solidFill>
                            <a:schemeClr val="bg1"/>
                          </a:solidFill>
                          <a:miter lim="800000"/>
                          <a:headEnd/>
                          <a:tailEnd/>
                        </a:ln>
                      </wps:spPr>
                      <wps:txbx>
                        <w:txbxContent>
                          <w:p w:rsidR="003561B8" w:rsidRPr="001F19D5" w:rsidRDefault="003561B8" w:rsidP="003561B8">
                            <w:pPr>
                              <w:rPr>
                                <w:sz w:val="16"/>
                                <w:szCs w:val="16"/>
                              </w:rPr>
                            </w:pPr>
                            <w:r w:rsidRPr="001F19D5">
                              <w:rPr>
                                <w:sz w:val="16"/>
                                <w:szCs w:val="16"/>
                              </w:rPr>
                              <w:t>Miguel de la Madrid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61.55pt;margin-top:30.1pt;width:102.05pt;height:34.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MGMgIAAFQEAAAOAAAAZHJzL2Uyb0RvYy54bWysVNtu2zAMfR+wfxD0vthxkq416hRdug4D&#10;ugvQ7QNoSY6FyaInKbG7ry8lp2navQ3zgyCG1OHhIZnLq7EzbK+c12grPp/lnCkrUGq7rfjPH7fv&#10;zjnzAawEg1ZV/EF5frV+++Zy6EtVYItGKscIxPpy6CvehtCXWeZFqzrwM+yVJWeDroNApttm0sFA&#10;6J3Jijw/ywZ0sncolPf0683k5OuE3zRKhG9N41VgpuLELaTTpbOOZ7a+hHLroG+1ONCAf2DRgbaU&#10;9Ah1AwHYzum/oDotHHpswkxgl2HTaKFSDVTNPH9VzX0LvUq1kDi+P8rk/x+s+Lr/7piWFV/kK84s&#10;dNSkzQ6kQyYVC2oMyIoo09D7kqLve4oP4wccqd2pZN/fofjlmcVNC3arrp3DoVUgieY8vsxOnk44&#10;PoLUwxeUlA12ARPQ2LguakiqMEKndj0cW0Q8mIgpi4uzfEFMBfmWi7NiuUopoHx63TsfPinsWLxU&#10;3NEIJHTY3/kQ2UD5FBKTeTRa3mpjkuG29cY4tgcal9v0HdBfhBnLhopfrIrVJMALiDi56ghSbycJ&#10;XiXqdKCxN7qr+Hkev5gGyqjaRyvTPYA2050YG3uQMSo3aRjGepwalzJEjWuUDySsw2nMaS3p0qL7&#10;w9lAI15x/3sHTnFmPltqzsV8uYw7kYzl6n1Bhjv11KcesIKgKh44m66bkPYo8rZ4TU1sdNL3mcmB&#10;M41ukv2wZnE3Tu0U9fxnsH4EAAD//wMAUEsDBBQABgAIAAAAIQBQgdby3gAAAAoBAAAPAAAAZHJz&#10;L2Rvd25yZXYueG1sTI/BTsMwEETvSPyDtUjcqN0UhTbEqRCI3hAioMLRiZckIl5HsduGfn23J7jt&#10;aJ5mZ/L15HqxxzF0njTMZwoEUu1tR42Gj/fnmyWIEA1Z03tCDb8YYF1cXuQms/5Ab7gvYyM4hEJm&#10;NLQxDpmUoW7RmTDzAxJ73350JrIcG2lHc+Bw18tEqVQ60xF/aM2Ajy3WP+XOaQi1Srevt+X2s5Ib&#10;PK6sffravGh9fTU93IOIOMU/GM71uToU3KnyO7JB9KyTxZxRDalKQDCwSO74qM7OcgWyyOX/CcUJ&#10;AAD//wMAUEsBAi0AFAAGAAgAAAAhALaDOJL+AAAA4QEAABMAAAAAAAAAAAAAAAAAAAAAAFtDb250&#10;ZW50X1R5cGVzXS54bWxQSwECLQAUAAYACAAAACEAOP0h/9YAAACUAQAACwAAAAAAAAAAAAAAAAAv&#10;AQAAX3JlbHMvLnJlbHNQSwECLQAUAAYACAAAACEAR/fzBjICAABUBAAADgAAAAAAAAAAAAAAAAAu&#10;AgAAZHJzL2Uyb0RvYy54bWxQSwECLQAUAAYACAAAACEAUIHW8t4AAAAKAQAADwAAAAAAAAAAAAAA&#10;AACMBAAAZHJzL2Rvd25yZXYueG1sUEsFBgAAAAAEAAQA8wAAAJcFAAAAAA==&#10;" strokecolor="white [3212]">
                <v:textbox>
                  <w:txbxContent>
                    <w:p w:rsidR="003561B8" w:rsidRPr="001F19D5" w:rsidRDefault="003561B8" w:rsidP="003561B8">
                      <w:pPr>
                        <w:rPr>
                          <w:sz w:val="16"/>
                          <w:szCs w:val="16"/>
                        </w:rPr>
                      </w:pPr>
                      <w:r w:rsidRPr="001F19D5">
                        <w:rPr>
                          <w:sz w:val="16"/>
                          <w:szCs w:val="16"/>
                        </w:rPr>
                        <w:t>Miguel de la Madrid</w:t>
                      </w:r>
                    </w:p>
                  </w:txbxContent>
                </v:textbox>
              </v:shape>
            </w:pict>
          </mc:Fallback>
        </mc:AlternateContent>
      </w:r>
      <w:r>
        <w:rPr>
          <w:noProof/>
          <w:lang w:eastAsia="es-MX"/>
        </w:rPr>
        <mc:AlternateContent>
          <mc:Choice Requires="wps">
            <w:drawing>
              <wp:anchor distT="0" distB="0" distL="114300" distR="114300" simplePos="0" relativeHeight="251696128" behindDoc="0" locked="0" layoutInCell="1" allowOverlap="1" wp14:anchorId="56A0564C" wp14:editId="601B7F58">
                <wp:simplePos x="0" y="0"/>
                <wp:positionH relativeFrom="column">
                  <wp:posOffset>-214024</wp:posOffset>
                </wp:positionH>
                <wp:positionV relativeFrom="paragraph">
                  <wp:posOffset>3709670</wp:posOffset>
                </wp:positionV>
                <wp:extent cx="852805" cy="729615"/>
                <wp:effectExtent l="0" t="0" r="23495" b="13335"/>
                <wp:wrapNone/>
                <wp:docPr id="2" name="2 Cuadro de texto"/>
                <wp:cNvGraphicFramePr/>
                <a:graphic xmlns:a="http://schemas.openxmlformats.org/drawingml/2006/main">
                  <a:graphicData uri="http://schemas.microsoft.com/office/word/2010/wordprocessingShape">
                    <wps:wsp>
                      <wps:cNvSpPr txBox="1"/>
                      <wps:spPr>
                        <a:xfrm>
                          <a:off x="0" y="0"/>
                          <a:ext cx="852805" cy="72961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561B8" w:rsidRPr="00197C0F" w:rsidRDefault="00197C0F" w:rsidP="003561B8">
                            <w:pPr>
                              <w:rPr>
                                <w:b/>
                                <w:sz w:val="18"/>
                                <w:szCs w:val="18"/>
                              </w:rPr>
                            </w:pPr>
                            <w:proofErr w:type="gramStart"/>
                            <w:r w:rsidRPr="00197C0F">
                              <w:rPr>
                                <w:b/>
                                <w:sz w:val="18"/>
                                <w:szCs w:val="18"/>
                              </w:rPr>
                              <w:t>3.¿</w:t>
                            </w:r>
                            <w:proofErr w:type="gramEnd"/>
                            <w:r w:rsidRPr="00197C0F">
                              <w:rPr>
                                <w:b/>
                                <w:sz w:val="18"/>
                                <w:szCs w:val="18"/>
                              </w:rPr>
                              <w:t>CUÁL ES EL PANORAMA DE LA POLÍTICA ECONÓMICA?</w:t>
                            </w:r>
                          </w:p>
                          <w:p w:rsidR="003561B8" w:rsidRPr="001F19D5" w:rsidRDefault="003561B8" w:rsidP="003561B8">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2 Cuadro de texto" o:spid="_x0000_s1051" type="#_x0000_t202" style="position:absolute;margin-left:-16.85pt;margin-top:292.1pt;width:67.15pt;height:57.4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ps8mgIAAMAFAAAOAAAAZHJzL2Uyb0RvYy54bWysVF1v2yAUfZ+0/4B4X524ST+iOlWWqtOk&#10;qq3WTn0mGBI0zGVAYme/vhdsJ2mXl057sYF7ONx77sfVdVNpshHOKzAFHZ4MKBGGQ6nMsqA/n2+/&#10;XFDiAzMl02BEQbfC0+vp509XtZ2IHFagS+EIkhg/qW1BVyHYSZZ5vhIV8ydghUGjBFexgFu3zErH&#10;amSvdJYPBmdZDa60DrjwHk9vWiOdJn4pBQ8PUnoRiC4o+hbS16XvIn6z6RWbLB2zK8U7N9g/eFEx&#10;ZfDRHdUNC4ysnfqLqlLcgQcZTjhUGUipuEgxYDTDwbtonlbMihQLiuPtTib//2j5/ebREVUWNKfE&#10;sApTlJP5mpUOSClIEE2AKFJt/QSxTxbRofkKDSa7P/d4GGNvpKviH6MiaEe5tzuJkYdwPLwY5xeD&#10;MSUcTef55dlwHFmy/WXrfPgmoCJxUVCHGUzCss2dDy20h8S3PGhV3iqt0yZWjZhrRzYM861DchHJ&#10;36C0IXVBz07Hg0T8xpbqbs+wWB5hQD5t4nMi1VfnVhSoFSKtwlaLiNHmh5Cob9LjiI+Mc2F2fiZ0&#10;REmM6CMXO/zeq49cbuPAG+llMGF3uVIGXKvSW2nLX70wssVjDg/ijsvQLJpUWKd5XygLKLdYPw7a&#10;NvSW3yrM8h3z4ZE57DssGZwl4QE/UgNmCboVJStwf46dRzy2A1opqbGPC+p/r5kTlOjvBhvlcjga&#10;xcZPm9H4PMeNO7QsDi1mXc0BS2eIU8vytIz4oPuldFC94MiZxVfRxAzHtwsa+uU8tNMFRxYXs1kC&#10;YatbFu7Mk+WROsoca/i5eWHOdoUeO+0e+o5nk3f13mLjTQOzdQCpUjNEoVtVuwTgmEjt1I20OIcO&#10;9wm1H7zTVwAAAP//AwBQSwMEFAAGAAgAAAAhADVClUfgAAAACwEAAA8AAABkcnMvZG93bnJldi54&#10;bWxMj0FLw0AQhe+C/2EZwVu7aRNrGjMpQRFBBbF68TZNxiSYnQ3ZbZv+e7cnPQ7v471v8s1kenXg&#10;0XVWEBbzCBRLZetOGoTPj8dZCsp5kpp6K4xwYgeb4vIip6y2R3nnw9Y3KpSIywih9X7ItHZVy4bc&#10;3A4sIfu2oyEfzrHR9UjHUG56vYyilTbUSVhoaeD7lquf7d4gPCdf9BD7Fz55md7K8ikdEveKeH01&#10;lXegPE/+D4azflCHIjjt7F5qp3qEWRzfBhThJk2WoM5E2AO1Q1it1wvQRa7//1D8AgAA//8DAFBL&#10;AQItABQABgAIAAAAIQC2gziS/gAAAOEBAAATAAAAAAAAAAAAAAAAAAAAAABbQ29udGVudF9UeXBl&#10;c10ueG1sUEsBAi0AFAAGAAgAAAAhADj9If/WAAAAlAEAAAsAAAAAAAAAAAAAAAAALwEAAF9yZWxz&#10;Ly5yZWxzUEsBAi0AFAAGAAgAAAAhAGOKmzyaAgAAwAUAAA4AAAAAAAAAAAAAAAAALgIAAGRycy9l&#10;Mm9Eb2MueG1sUEsBAi0AFAAGAAgAAAAhADVClUfgAAAACwEAAA8AAAAAAAAAAAAAAAAA9AQAAGRy&#10;cy9kb3ducmV2LnhtbFBLBQYAAAAABAAEAPMAAAABBgAAAAA=&#10;" fillcolor="white [3201]" strokecolor="white [3212]" strokeweight=".5pt">
                <v:textbox>
                  <w:txbxContent>
                    <w:p w:rsidR="003561B8" w:rsidRPr="00197C0F" w:rsidRDefault="00197C0F" w:rsidP="003561B8">
                      <w:pPr>
                        <w:rPr>
                          <w:b/>
                          <w:sz w:val="18"/>
                          <w:szCs w:val="18"/>
                        </w:rPr>
                      </w:pPr>
                      <w:proofErr w:type="gramStart"/>
                      <w:r w:rsidRPr="00197C0F">
                        <w:rPr>
                          <w:b/>
                          <w:sz w:val="18"/>
                          <w:szCs w:val="18"/>
                        </w:rPr>
                        <w:t>3.¿</w:t>
                      </w:r>
                      <w:proofErr w:type="gramEnd"/>
                      <w:r w:rsidRPr="00197C0F">
                        <w:rPr>
                          <w:b/>
                          <w:sz w:val="18"/>
                          <w:szCs w:val="18"/>
                        </w:rPr>
                        <w:t>CUÁL ES EL PANORAMA DE LA POLÍTICA ECONÓMICA?</w:t>
                      </w:r>
                    </w:p>
                    <w:p w:rsidR="003561B8" w:rsidRPr="001F19D5" w:rsidRDefault="003561B8" w:rsidP="003561B8">
                      <w:pPr>
                        <w:rPr>
                          <w:sz w:val="16"/>
                          <w:szCs w:val="16"/>
                        </w:rPr>
                      </w:pPr>
                    </w:p>
                  </w:txbxContent>
                </v:textbox>
              </v:shape>
            </w:pict>
          </mc:Fallback>
        </mc:AlternateContent>
      </w:r>
      <w:r>
        <w:rPr>
          <w:noProof/>
          <w:lang w:eastAsia="es-MX"/>
        </w:rPr>
        <mc:AlternateContent>
          <mc:Choice Requires="wps">
            <w:drawing>
              <wp:anchor distT="0" distB="0" distL="114300" distR="114300" simplePos="0" relativeHeight="251695104" behindDoc="0" locked="0" layoutInCell="1" allowOverlap="1" wp14:anchorId="19F135BA" wp14:editId="55A6E37B">
                <wp:simplePos x="0" y="0"/>
                <wp:positionH relativeFrom="column">
                  <wp:posOffset>516653</wp:posOffset>
                </wp:positionH>
                <wp:positionV relativeFrom="paragraph">
                  <wp:posOffset>-401653</wp:posOffset>
                </wp:positionV>
                <wp:extent cx="429895" cy="8864221"/>
                <wp:effectExtent l="0" t="0" r="27305" b="13335"/>
                <wp:wrapNone/>
                <wp:docPr id="306" name="306 Abrir llave"/>
                <wp:cNvGraphicFramePr/>
                <a:graphic xmlns:a="http://schemas.openxmlformats.org/drawingml/2006/main">
                  <a:graphicData uri="http://schemas.microsoft.com/office/word/2010/wordprocessingShape">
                    <wps:wsp>
                      <wps:cNvSpPr/>
                      <wps:spPr>
                        <a:xfrm>
                          <a:off x="0" y="0"/>
                          <a:ext cx="429895" cy="8864221"/>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06 Abrir llave" o:spid="_x0000_s1026" type="#_x0000_t87" style="position:absolute;margin-left:40.7pt;margin-top:-31.65pt;width:33.85pt;height:697.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aA0YAIAACEFAAAOAAAAZHJzL2Uyb0RvYy54bWysVE1PGzEQvVfqf7B8L5ukgYaIDUpBVJUQ&#10;oELF2fHaxJLtccdONumv79i7G1BBqlr14p3ZefPpNz473znLtgqjAV/z8dGIM+UlNMY/1fz7w9WH&#10;GWcxCd8IC17VfK8iP1+8f3fWhrmawBpso5BREB/nbaj5OqUwr6oo18qJeARBeTJqQCcSqfhUNSha&#10;iu5sNRmNTqoWsAkIUsVIfy87I1+U+FormW61jioxW3OqLZUTy7nKZ7U4E/MnFGFtZF+G+IcqnDCe&#10;kh5CXYok2AbNq1DOSIQIOh1JcBVobaQqPVA349Fv3dyvRVClFxpODIcxxf8XVt5s75CZpuYfRyec&#10;eeHokkhkyxUaZNaKrcpDakOcE/Y+3GGvRRJzxzuNLn+pF7Yrg90fBqt2iUn6OZ2czk6POZNkms1O&#10;ppPJOAetnr0DxvRFgWNZqLlVOn1GIXP3Yi621zF1+AFHzrmkrogipb1VGWz9N6WpI0o7Lt6FS+rC&#10;ItsKYoGQUvk05C/o7KaNtQfH0Z8de3x2VYVnf+N88CiZwaeDszMe8K3saTeUrDv8MIGu7zyCFTR7&#10;ukyEjuUxyCtD07wWMd0JJFrTAtCqpls6tIW25tBLnK0Bf771P+OJbWTlrKU1qXn8sRGoOLNfPfHw&#10;dDyd5r0qyvT404QUfGlZvbT4jbsAuoMxPQpBFjHjkx1EjeAeaaOXOSuZhJeUu+Yy4aBcpG596U2Q&#10;arksMNqlINK1vw9yuPVMlIfdo8DQUyoRGW9gWKlXpOqw+T48LDcJtCmMe55rP2/aw0Lc/s3Ii/5S&#10;L6jnl23xCwAA//8DAFBLAwQUAAYACAAAACEAtgQFN+AAAAALAQAADwAAAGRycy9kb3ducmV2Lnht&#10;bEyPQU7DMBBF90jcwRokdq2TuorSEKdCIGDTBbQcwI2nSVp7HMVuEm6Pu4LdjObpz/vldraGjTj4&#10;zpGEdJkAQ6qd7qiR8H14W+TAfFCklXGEEn7Qw7a6vytVod1EXzjuQ8NiCPlCSWhD6AvOfd2iVX7p&#10;eqR4O7nBqhDXoeF6UFMMt4avkiTjVnUUP7Sqx5cW68v+aiUI8+nsx64ZN7uzzv30enifzVnKx4f5&#10;+QlYwDn8wXDTj+pQRaeju5L2zEjI03UkJSwyIYDdgPUmBXaMgxCrDHhV8v8dql8AAAD//wMAUEsB&#10;Ai0AFAAGAAgAAAAhALaDOJL+AAAA4QEAABMAAAAAAAAAAAAAAAAAAAAAAFtDb250ZW50X1R5cGVz&#10;XS54bWxQSwECLQAUAAYACAAAACEAOP0h/9YAAACUAQAACwAAAAAAAAAAAAAAAAAvAQAAX3JlbHMv&#10;LnJlbHNQSwECLQAUAAYACAAAACEAL+2gNGACAAAhBQAADgAAAAAAAAAAAAAAAAAuAgAAZHJzL2Uy&#10;b0RvYy54bWxQSwECLQAUAAYACAAAACEAtgQFN+AAAAALAQAADwAAAAAAAAAAAAAAAAC6BAAAZHJz&#10;L2Rvd25yZXYueG1sUEsFBgAAAAAEAAQA8wAAAMcFAAAAAA==&#10;" adj="87" strokecolor="#4579b8 [3044]"/>
            </w:pict>
          </mc:Fallback>
        </mc:AlternateContent>
      </w:r>
    </w:p>
    <w:p w:rsidR="00E9476A" w:rsidRDefault="00E9476A" w:rsidP="00E76A40">
      <w:pPr>
        <w:tabs>
          <w:tab w:val="left" w:pos="2711"/>
        </w:tabs>
        <w:sectPr w:rsidR="00E9476A" w:rsidSect="00E9476A">
          <w:pgSz w:w="12240" w:h="15840"/>
          <w:pgMar w:top="509" w:right="1701" w:bottom="1417" w:left="1701" w:header="708" w:footer="708" w:gutter="0"/>
          <w:cols w:space="708"/>
          <w:docGrid w:linePitch="360"/>
        </w:sectPr>
      </w:pPr>
    </w:p>
    <w:p w:rsidR="00E76A40" w:rsidRDefault="006846C4" w:rsidP="00E76A40">
      <w:pPr>
        <w:tabs>
          <w:tab w:val="left" w:pos="2711"/>
        </w:tabs>
      </w:pPr>
      <w:r>
        <w:rPr>
          <w:noProof/>
          <w:lang w:eastAsia="es-MX"/>
        </w:rPr>
        <w:lastRenderedPageBreak/>
        <mc:AlternateContent>
          <mc:Choice Requires="wps">
            <w:drawing>
              <wp:anchor distT="0" distB="0" distL="114300" distR="114300" simplePos="0" relativeHeight="251679744" behindDoc="0" locked="0" layoutInCell="1" allowOverlap="1" wp14:anchorId="01F69F47" wp14:editId="6D490C2E">
                <wp:simplePos x="0" y="0"/>
                <wp:positionH relativeFrom="column">
                  <wp:posOffset>5372100</wp:posOffset>
                </wp:positionH>
                <wp:positionV relativeFrom="paragraph">
                  <wp:posOffset>-574040</wp:posOffset>
                </wp:positionV>
                <wp:extent cx="203835" cy="3484880"/>
                <wp:effectExtent l="0" t="0" r="24765" b="20320"/>
                <wp:wrapNone/>
                <wp:docPr id="20" name="20 Abrir llave"/>
                <wp:cNvGraphicFramePr/>
                <a:graphic xmlns:a="http://schemas.openxmlformats.org/drawingml/2006/main">
                  <a:graphicData uri="http://schemas.microsoft.com/office/word/2010/wordprocessingShape">
                    <wps:wsp>
                      <wps:cNvSpPr/>
                      <wps:spPr>
                        <a:xfrm>
                          <a:off x="0" y="0"/>
                          <a:ext cx="203835" cy="348488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0 Abrir llave" o:spid="_x0000_s1026" type="#_x0000_t87" style="position:absolute;margin-left:423pt;margin-top:-45.2pt;width:16.05pt;height:274.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tF4YgIAAB8FAAAOAAAAZHJzL2Uyb0RvYy54bWysVN9P2zAQfp+0/8Hy+0haytZVTVEHYpqE&#10;AAETz65jt5Ycn3d2m3Z//c5OUtBAmjbtxfHlfn/3nefn+8ayncJgwFV8dFJyppyE2rh1xb8/Xn2Y&#10;chaicLWw4FTFDyrw88X7d/PWz9QYNmBrhYyCuDBrfcU3MfpZUQS5UY0IJ+CVI6UGbEQkEddFjaKl&#10;6I0txmX5sWgBa48gVQj097JT8kWOr7WS8VbroCKzFafaYj4xn6t0Fou5mK1R+I2RfRniH6pohHGU&#10;9BjqUkTBtmhehWqMRAig44mEpgCtjVS5B+pmVP7WzcNGeJV7IXCCP8IU/l9YebO7Q2bqio8JHica&#10;mtG4ZMsVGmTWip1KELU+zMjywd9hLwW6pn73Gpv0pU7YPsN6OMKq9pFJ+jkuT6enZ5xJUp1OppPp&#10;NONePHt7DPGrgoalS8Wt0vELCpl6FzOxuw6R0pL9YEdCKqkrIt/iwapkbN290tQPpR1l78wkdWGR&#10;7QRxQEipXBylpihetk5u2lh7dCz/7NjbJ1eVWfY3zkePnBlcPDo3xgG+lT3uh5J1Zz8g0PWdIFhB&#10;faBRInQcD15eGULzWoR4J5BITfOlRY23dGgLbcWhv3G2Afz51v9kT1wjLWctLUnFw4+tQMWZ/eaI&#10;hZ9Hk0naqixMzj4lDuFLzeqlxm2bC6AZjOhJ8DJfk320w1UjNE+0z8uUlVTCScpdcRlxEC5it7z0&#10;Iki1XGYz2iQv4rV78HKYeiLK4/5JoO8pFYmMNzAs1CtSdbZpHg6W2wjaZMY949rjTVuYidO/GGnN&#10;X8rZ6vldW/wCAAD//wMAUEsDBBQABgAIAAAAIQBm3E/Z4QAAAAsBAAAPAAAAZHJzL2Rvd25yZXYu&#10;eG1sTI8xT8MwFIR3JP6D9ZDYWrsotCbkpaqQQEIsNGXJ5sYmTomfo9htwr/HTDCe7nT3XbGdXc8u&#10;ZgydJ4TVUgAz1HjdUYvwcXheSGAhKtKq92QQvk2AbXl9Vahc+4n25lLFlqUSCrlCsDEOOeehscap&#10;sPSDoeR9+tGpmOTYcj2qKZW7nt8JseZOdZQWrBrMkzXNV3V2CPVG7KtdXUfrTqdDfOmmt+H1HfH2&#10;Zt49Aotmjn9h+MVP6FAmpqM/kw6sR5DZOn2JCIsHkQFLCbmRK2BHhOxeZsDLgv//UP4AAAD//wMA&#10;UEsBAi0AFAAGAAgAAAAhALaDOJL+AAAA4QEAABMAAAAAAAAAAAAAAAAAAAAAAFtDb250ZW50X1R5&#10;cGVzXS54bWxQSwECLQAUAAYACAAAACEAOP0h/9YAAACUAQAACwAAAAAAAAAAAAAAAAAvAQAAX3Jl&#10;bHMvLnJlbHNQSwECLQAUAAYACAAAACEAhUrReGICAAAfBQAADgAAAAAAAAAAAAAAAAAuAgAAZHJz&#10;L2Uyb0RvYy54bWxQSwECLQAUAAYACAAAACEAZtxP2eEAAAALAQAADwAAAAAAAAAAAAAAAAC8BAAA&#10;ZHJzL2Rvd25yZXYueG1sUEsFBgAAAAAEAAQA8wAAAMoFAAAAAA==&#10;" adj="105" strokecolor="#4579b8 [3044]"/>
            </w:pict>
          </mc:Fallback>
        </mc:AlternateContent>
      </w:r>
      <w:r>
        <w:rPr>
          <w:noProof/>
          <w:lang w:eastAsia="es-MX"/>
        </w:rPr>
        <mc:AlternateContent>
          <mc:Choice Requires="wps">
            <w:drawing>
              <wp:anchor distT="0" distB="0" distL="114300" distR="114300" simplePos="0" relativeHeight="251682816" behindDoc="0" locked="0" layoutInCell="1" allowOverlap="1" wp14:anchorId="48977DF8" wp14:editId="76C86C7B">
                <wp:simplePos x="0" y="0"/>
                <wp:positionH relativeFrom="column">
                  <wp:posOffset>5689152</wp:posOffset>
                </wp:positionH>
                <wp:positionV relativeFrom="paragraph">
                  <wp:posOffset>-789492</wp:posOffset>
                </wp:positionV>
                <wp:extent cx="3635375" cy="4303059"/>
                <wp:effectExtent l="0" t="0" r="22225" b="21590"/>
                <wp:wrapNone/>
                <wp:docPr id="23" name="23 Cuadro de texto"/>
                <wp:cNvGraphicFramePr/>
                <a:graphic xmlns:a="http://schemas.openxmlformats.org/drawingml/2006/main">
                  <a:graphicData uri="http://schemas.microsoft.com/office/word/2010/wordprocessingShape">
                    <wps:wsp>
                      <wps:cNvSpPr txBox="1"/>
                      <wps:spPr>
                        <a:xfrm>
                          <a:off x="0" y="0"/>
                          <a:ext cx="3635375" cy="430305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846C4" w:rsidRPr="006846C4" w:rsidRDefault="006846C4" w:rsidP="006846C4">
                            <w:pPr>
                              <w:spacing w:line="240" w:lineRule="auto"/>
                              <w:jc w:val="both"/>
                              <w:rPr>
                                <w:sz w:val="18"/>
                                <w:szCs w:val="18"/>
                              </w:rPr>
                            </w:pPr>
                            <w:r w:rsidRPr="006846C4">
                              <w:rPr>
                                <w:b/>
                                <w:sz w:val="18"/>
                                <w:szCs w:val="18"/>
                              </w:rPr>
                              <w:t>Política fisca</w:t>
                            </w:r>
                            <w:r w:rsidRPr="006846C4">
                              <w:rPr>
                                <w:sz w:val="18"/>
                                <w:szCs w:val="18"/>
                              </w:rPr>
                              <w:t>l: durante las primeras décadas del siglo xx la economía mexicana había padecido fuertes procesos inflacionarios debido principalmente a los desequilibrios fiscales, se propuso como parte fundamental de la estrategia estabilizadora disminuirlos drásticamente ya que alentaban la inflación el alza de las tasas de interés y castigaban consecuentemente las inversiones productivas.</w:t>
                            </w:r>
                            <w:sdt>
                              <w:sdtPr>
                                <w:rPr>
                                  <w:sz w:val="18"/>
                                  <w:szCs w:val="18"/>
                                </w:rPr>
                                <w:id w:val="-1188207204"/>
                                <w:citation/>
                              </w:sdtPr>
                              <w:sdtContent>
                                <w:r w:rsidR="00F57020">
                                  <w:rPr>
                                    <w:sz w:val="18"/>
                                    <w:szCs w:val="18"/>
                                  </w:rPr>
                                  <w:fldChar w:fldCharType="begin"/>
                                </w:r>
                                <w:r w:rsidR="00F57020">
                                  <w:rPr>
                                    <w:sz w:val="18"/>
                                    <w:szCs w:val="18"/>
                                  </w:rPr>
                                  <w:instrText xml:space="preserve"> CITATION Hel03 \l 2058 </w:instrText>
                                </w:r>
                                <w:r w:rsidR="00F57020">
                                  <w:rPr>
                                    <w:sz w:val="18"/>
                                    <w:szCs w:val="18"/>
                                  </w:rPr>
                                  <w:fldChar w:fldCharType="separate"/>
                                </w:r>
                                <w:r w:rsidR="00F57020">
                                  <w:rPr>
                                    <w:noProof/>
                                    <w:sz w:val="18"/>
                                    <w:szCs w:val="18"/>
                                  </w:rPr>
                                  <w:t xml:space="preserve"> </w:t>
                                </w:r>
                                <w:r w:rsidR="00F57020" w:rsidRPr="00F57020">
                                  <w:rPr>
                                    <w:noProof/>
                                    <w:sz w:val="18"/>
                                    <w:szCs w:val="18"/>
                                  </w:rPr>
                                  <w:t>(Huerta, 2003)</w:t>
                                </w:r>
                                <w:r w:rsidR="00F57020">
                                  <w:rPr>
                                    <w:sz w:val="18"/>
                                    <w:szCs w:val="18"/>
                                  </w:rPr>
                                  <w:fldChar w:fldCharType="end"/>
                                </w:r>
                              </w:sdtContent>
                            </w:sdt>
                          </w:p>
                          <w:p w:rsidR="006846C4" w:rsidRPr="006846C4" w:rsidRDefault="006846C4" w:rsidP="006846C4">
                            <w:pPr>
                              <w:spacing w:line="240" w:lineRule="auto"/>
                              <w:jc w:val="both"/>
                              <w:rPr>
                                <w:sz w:val="18"/>
                                <w:szCs w:val="18"/>
                              </w:rPr>
                            </w:pPr>
                            <w:r w:rsidRPr="006846C4">
                              <w:rPr>
                                <w:b/>
                                <w:sz w:val="18"/>
                                <w:szCs w:val="18"/>
                              </w:rPr>
                              <w:t xml:space="preserve">Política monetaria: </w:t>
                            </w:r>
                            <w:r w:rsidRPr="006846C4">
                              <w:rPr>
                                <w:sz w:val="18"/>
                                <w:szCs w:val="18"/>
                              </w:rPr>
                              <w:t xml:space="preserve">fue el apoyo al combate a la inflación mediante la regulación de la liquidez aplicando el encaje legal a los bancos de manera rígida. Esta política mantuvo controladas las presiones inflacionarias, permitió financiar el déficit fiscal y crear “cajones preferenciales de crédito” o “créditos </w:t>
                            </w:r>
                            <w:proofErr w:type="spellStart"/>
                            <w:r w:rsidRPr="006846C4">
                              <w:rPr>
                                <w:sz w:val="18"/>
                                <w:szCs w:val="18"/>
                              </w:rPr>
                              <w:t>preferenciales“para</w:t>
                            </w:r>
                            <w:proofErr w:type="spellEnd"/>
                            <w:r w:rsidRPr="006846C4">
                              <w:rPr>
                                <w:sz w:val="18"/>
                                <w:szCs w:val="18"/>
                              </w:rPr>
                              <w:t xml:space="preserve"> el sector industrial y agropecuario.</w:t>
                            </w:r>
                          </w:p>
                          <w:p w:rsidR="006846C4" w:rsidRPr="006846C4" w:rsidRDefault="006846C4" w:rsidP="006846C4">
                            <w:pPr>
                              <w:spacing w:line="240" w:lineRule="auto"/>
                              <w:jc w:val="both"/>
                              <w:rPr>
                                <w:sz w:val="18"/>
                                <w:szCs w:val="18"/>
                              </w:rPr>
                            </w:pPr>
                            <w:r w:rsidRPr="006846C4">
                              <w:rPr>
                                <w:b/>
                                <w:sz w:val="18"/>
                                <w:szCs w:val="18"/>
                              </w:rPr>
                              <w:t xml:space="preserve">Política comercial: </w:t>
                            </w:r>
                            <w:r w:rsidRPr="006846C4">
                              <w:rPr>
                                <w:sz w:val="18"/>
                                <w:szCs w:val="18"/>
                              </w:rPr>
                              <w:t>freno el ingreso de bienes industriales que podían desplazar del mercado a los productos nacionales tanto en precio como en calidad.</w:t>
                            </w:r>
                          </w:p>
                          <w:p w:rsidR="006846C4" w:rsidRPr="006846C4" w:rsidRDefault="006846C4" w:rsidP="006846C4">
                            <w:pPr>
                              <w:spacing w:line="240" w:lineRule="auto"/>
                              <w:jc w:val="both"/>
                              <w:rPr>
                                <w:sz w:val="18"/>
                                <w:szCs w:val="18"/>
                              </w:rPr>
                            </w:pPr>
                            <w:r w:rsidRPr="006846C4">
                              <w:rPr>
                                <w:b/>
                                <w:sz w:val="18"/>
                                <w:szCs w:val="18"/>
                              </w:rPr>
                              <w:t>Política agropecuaria:</w:t>
                            </w:r>
                            <w:r w:rsidRPr="006846C4">
                              <w:rPr>
                                <w:sz w:val="18"/>
                                <w:szCs w:val="18"/>
                              </w:rPr>
                              <w:t xml:space="preserve"> fue el encargado de proveer a bajos precios los bienes salario e  insumos demandados en el mercado interno mediante precios de garantía.</w:t>
                            </w:r>
                          </w:p>
                          <w:p w:rsidR="006846C4" w:rsidRPr="006846C4" w:rsidRDefault="006846C4" w:rsidP="006846C4">
                            <w:pPr>
                              <w:spacing w:line="240" w:lineRule="auto"/>
                              <w:jc w:val="both"/>
                              <w:rPr>
                                <w:sz w:val="18"/>
                                <w:szCs w:val="18"/>
                              </w:rPr>
                            </w:pPr>
                            <w:r w:rsidRPr="006846C4">
                              <w:rPr>
                                <w:b/>
                                <w:sz w:val="18"/>
                                <w:szCs w:val="18"/>
                              </w:rPr>
                              <w:t xml:space="preserve">Política salarial: </w:t>
                            </w:r>
                            <w:r w:rsidRPr="006846C4">
                              <w:rPr>
                                <w:sz w:val="18"/>
                                <w:szCs w:val="18"/>
                              </w:rPr>
                              <w:t>crearon una oferta de fuerza de trabajo que permitió mantener el crecimiento de los salarios por debajo de su productividad media, aunque siempre por arriba de la inflación.</w:t>
                            </w:r>
                          </w:p>
                          <w:p w:rsidR="006846C4" w:rsidRPr="006846C4" w:rsidRDefault="006846C4" w:rsidP="006846C4">
                            <w:pPr>
                              <w:spacing w:line="240" w:lineRule="auto"/>
                              <w:jc w:val="both"/>
                              <w:rPr>
                                <w:sz w:val="18"/>
                                <w:szCs w:val="18"/>
                              </w:rPr>
                            </w:pPr>
                            <w:r w:rsidRPr="006846C4">
                              <w:rPr>
                                <w:b/>
                                <w:sz w:val="18"/>
                                <w:szCs w:val="18"/>
                              </w:rPr>
                              <w:t xml:space="preserve">Política de fomento a la inversión extranjera: </w:t>
                            </w:r>
                            <w:r w:rsidRPr="006846C4">
                              <w:rPr>
                                <w:sz w:val="18"/>
                                <w:szCs w:val="18"/>
                              </w:rPr>
                              <w:t>consistió en favorecer la participación de aquellas empresas que por sus condiciones tecnológicas y características productivas, fortalecían el crecimiento y diversificación de la planta industrial.</w:t>
                            </w:r>
                          </w:p>
                          <w:p w:rsidR="00E9476A" w:rsidRDefault="00E9476A" w:rsidP="00E9476A">
                            <w:pPr>
                              <w:spacing w:line="240" w:lineRule="auto"/>
                              <w:jc w:val="both"/>
                              <w:rPr>
                                <w:b/>
                                <w:sz w:val="16"/>
                                <w:szCs w:val="16"/>
                              </w:rPr>
                            </w:pPr>
                          </w:p>
                          <w:p w:rsidR="00E9476A" w:rsidRDefault="00E9476A" w:rsidP="00E9476A">
                            <w:pPr>
                              <w:spacing w:line="240" w:lineRule="auto"/>
                              <w:jc w:val="both"/>
                              <w:rPr>
                                <w:b/>
                                <w:sz w:val="16"/>
                                <w:szCs w:val="16"/>
                              </w:rPr>
                            </w:pPr>
                          </w:p>
                          <w:p w:rsidR="005B3072" w:rsidRDefault="005B30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3 Cuadro de texto" o:spid="_x0000_s1052" type="#_x0000_t202" style="position:absolute;margin-left:447.95pt;margin-top:-62.15pt;width:286.25pt;height:338.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xPnwIAAMQFAAAOAAAAZHJzL2Uyb0RvYy54bWysVN9P2zAQfp+0/8Hy+0jatDAqUtQVMU1C&#10;gAYTz65jUwvH59luk+6v5+wkpTBemPaSnH3fne+++3F23taabIXzCkxJR0c5JcJwqJR5LOmv+8sv&#10;XynxgZmKaTCipDvh6fn886ezxs7EGNagK+EIOjF+1tiSrkOwsyzzfC1q5o/ACoNKCa5mAY/uMasc&#10;a9B7rbNxnh9nDbjKOuDCe7y96JR0nvxLKXi4kdKLQHRJMbaQvi59V/Gbzc/Y7NExu1a8D4P9QxQ1&#10;UwYf3bu6YIGRjVN/uaoVd+BBhiMOdQZSKi5SDpjNKH+Tzd2aWZFyQXK83dPk/59bfr29dURVJR0X&#10;lBhWY43GBVluWOWAVIIE0QaINDXWzxB9ZxEf2m/QYrmHe4+XMftWujr+MS+CeiR8tycZ/RCOl8Vx&#10;MS1OppRw1E2KvMinp9FP9mJunQ/fBdQkCiV1WMVELtte+dBBB0h8zYNW1aXSOh1i54ildmTLsOY6&#10;pCDR+SuUNqQpKUaSJ8evdNH13n6lGX/qwztAoT9t4nMi9VgfVqSooyJJYadFxGjzU0jkODHyToyM&#10;c2H2cSZ0REnM6COGPf4lqo8Yd3mgRXoZTNgb18qA61h6TW31NFArOzzW8CDvKIZ21abmGhVDq6yg&#10;2mEHOehG0Vt+qZDwK+bDLXM4e9g0uE/CDX6kBqwS9BIla3B/3ruPeBwJ1FLS4CyX1P/eMCco0T8M&#10;DsvpaDKJw58Ok+nJGA/uULM61JhNvQRsnRFuLsuTGPFBD6J0UD/g2lnEV1HFDMe3SxoGcRm6DYNr&#10;i4vFIoFw3C0LV+bO8ug60hwb7b59YM72jR5n7RqGqWezN/3eYaOlgcUmgFRpGCLRHat9AXBVpHHq&#10;11rcRYfnhHpZvvNnAAAA//8DAFBLAwQUAAYACAAAACEAiBXFEOEAAAANAQAADwAAAGRycy9kb3du&#10;cmV2LnhtbEyPwU7DMBBE70j8g7VI3FqnTVI5IZsKUOmFEwVxdmPXtojtKHbT8Pe4p3JczdPM22Y7&#10;255McgzGO4TVMgMiXeeFcQrh6/NtwYCEyJ3gvXcS4VcG2Lb3dw2vhb+4DzkdoiKpxIWaI+gYh5rS&#10;0GlpeVj6QbqUnfxoeUznqKgY+SWV256us2xDLTcuLWg+yFctu5/D2SLsXlSlOsZHvWPCmGn+Pr2r&#10;PeLjw/z8BCTKOd5guOondWiT09GfnQikR2BVWSUUYbFaFzmQK1JsWAHkiFCWeQ60bej/L9o/AAAA&#10;//8DAFBLAQItABQABgAIAAAAIQC2gziS/gAAAOEBAAATAAAAAAAAAAAAAAAAAAAAAABbQ29udGVu&#10;dF9UeXBlc10ueG1sUEsBAi0AFAAGAAgAAAAhADj9If/WAAAAlAEAAAsAAAAAAAAAAAAAAAAALwEA&#10;AF9yZWxzLy5yZWxzUEsBAi0AFAAGAAgAAAAhAGO77E+fAgAAxAUAAA4AAAAAAAAAAAAAAAAALgIA&#10;AGRycy9lMm9Eb2MueG1sUEsBAi0AFAAGAAgAAAAhAIgVxRDhAAAADQEAAA8AAAAAAAAAAAAAAAAA&#10;+QQAAGRycy9kb3ducmV2LnhtbFBLBQYAAAAABAAEAPMAAAAHBgAAAAA=&#10;" fillcolor="white [3201]" strokeweight=".5pt">
                <v:textbox>
                  <w:txbxContent>
                    <w:p w:rsidR="006846C4" w:rsidRPr="006846C4" w:rsidRDefault="006846C4" w:rsidP="006846C4">
                      <w:pPr>
                        <w:spacing w:line="240" w:lineRule="auto"/>
                        <w:jc w:val="both"/>
                        <w:rPr>
                          <w:sz w:val="18"/>
                          <w:szCs w:val="18"/>
                        </w:rPr>
                      </w:pPr>
                      <w:r w:rsidRPr="006846C4">
                        <w:rPr>
                          <w:b/>
                          <w:sz w:val="18"/>
                          <w:szCs w:val="18"/>
                        </w:rPr>
                        <w:t>Política fisca</w:t>
                      </w:r>
                      <w:r w:rsidRPr="006846C4">
                        <w:rPr>
                          <w:sz w:val="18"/>
                          <w:szCs w:val="18"/>
                        </w:rPr>
                        <w:t>l: durante las primeras décadas del siglo xx la economía mexicana había padecido fuertes procesos inflacionarios debido principalmente a los desequilibrios fiscales, se propuso como parte fundamental de la estrategia estabilizadora disminuirlos drásticamente ya que alentaban la inflación el alza de las tasas de interés y castigaban consecuentemente las inversiones productivas.</w:t>
                      </w:r>
                      <w:sdt>
                        <w:sdtPr>
                          <w:rPr>
                            <w:sz w:val="18"/>
                            <w:szCs w:val="18"/>
                          </w:rPr>
                          <w:id w:val="-1188207204"/>
                          <w:citation/>
                        </w:sdtPr>
                        <w:sdtContent>
                          <w:r w:rsidR="00F57020">
                            <w:rPr>
                              <w:sz w:val="18"/>
                              <w:szCs w:val="18"/>
                            </w:rPr>
                            <w:fldChar w:fldCharType="begin"/>
                          </w:r>
                          <w:r w:rsidR="00F57020">
                            <w:rPr>
                              <w:sz w:val="18"/>
                              <w:szCs w:val="18"/>
                            </w:rPr>
                            <w:instrText xml:space="preserve"> CITATION Hel03 \l 2058 </w:instrText>
                          </w:r>
                          <w:r w:rsidR="00F57020">
                            <w:rPr>
                              <w:sz w:val="18"/>
                              <w:szCs w:val="18"/>
                            </w:rPr>
                            <w:fldChar w:fldCharType="separate"/>
                          </w:r>
                          <w:r w:rsidR="00F57020">
                            <w:rPr>
                              <w:noProof/>
                              <w:sz w:val="18"/>
                              <w:szCs w:val="18"/>
                            </w:rPr>
                            <w:t xml:space="preserve"> </w:t>
                          </w:r>
                          <w:r w:rsidR="00F57020" w:rsidRPr="00F57020">
                            <w:rPr>
                              <w:noProof/>
                              <w:sz w:val="18"/>
                              <w:szCs w:val="18"/>
                            </w:rPr>
                            <w:t>(Huerta, 2003)</w:t>
                          </w:r>
                          <w:r w:rsidR="00F57020">
                            <w:rPr>
                              <w:sz w:val="18"/>
                              <w:szCs w:val="18"/>
                            </w:rPr>
                            <w:fldChar w:fldCharType="end"/>
                          </w:r>
                        </w:sdtContent>
                      </w:sdt>
                    </w:p>
                    <w:p w:rsidR="006846C4" w:rsidRPr="006846C4" w:rsidRDefault="006846C4" w:rsidP="006846C4">
                      <w:pPr>
                        <w:spacing w:line="240" w:lineRule="auto"/>
                        <w:jc w:val="both"/>
                        <w:rPr>
                          <w:sz w:val="18"/>
                          <w:szCs w:val="18"/>
                        </w:rPr>
                      </w:pPr>
                      <w:r w:rsidRPr="006846C4">
                        <w:rPr>
                          <w:b/>
                          <w:sz w:val="18"/>
                          <w:szCs w:val="18"/>
                        </w:rPr>
                        <w:t xml:space="preserve">Política monetaria: </w:t>
                      </w:r>
                      <w:r w:rsidRPr="006846C4">
                        <w:rPr>
                          <w:sz w:val="18"/>
                          <w:szCs w:val="18"/>
                        </w:rPr>
                        <w:t xml:space="preserve">fue el apoyo al combate a la inflación mediante la regulación de la liquidez aplicando el encaje legal a los bancos de manera rígida. Esta política mantuvo controladas las presiones inflacionarias, permitió financiar el déficit fiscal y crear “cajones preferenciales de crédito” o “créditos </w:t>
                      </w:r>
                      <w:proofErr w:type="spellStart"/>
                      <w:r w:rsidRPr="006846C4">
                        <w:rPr>
                          <w:sz w:val="18"/>
                          <w:szCs w:val="18"/>
                        </w:rPr>
                        <w:t>preferenciales“para</w:t>
                      </w:r>
                      <w:proofErr w:type="spellEnd"/>
                      <w:r w:rsidRPr="006846C4">
                        <w:rPr>
                          <w:sz w:val="18"/>
                          <w:szCs w:val="18"/>
                        </w:rPr>
                        <w:t xml:space="preserve"> el sector industrial y agropecuario.</w:t>
                      </w:r>
                    </w:p>
                    <w:p w:rsidR="006846C4" w:rsidRPr="006846C4" w:rsidRDefault="006846C4" w:rsidP="006846C4">
                      <w:pPr>
                        <w:spacing w:line="240" w:lineRule="auto"/>
                        <w:jc w:val="both"/>
                        <w:rPr>
                          <w:sz w:val="18"/>
                          <w:szCs w:val="18"/>
                        </w:rPr>
                      </w:pPr>
                      <w:r w:rsidRPr="006846C4">
                        <w:rPr>
                          <w:b/>
                          <w:sz w:val="18"/>
                          <w:szCs w:val="18"/>
                        </w:rPr>
                        <w:t xml:space="preserve">Política comercial: </w:t>
                      </w:r>
                      <w:r w:rsidRPr="006846C4">
                        <w:rPr>
                          <w:sz w:val="18"/>
                          <w:szCs w:val="18"/>
                        </w:rPr>
                        <w:t>freno el ingreso de bienes industriales que podían desplazar del mercado a los productos nacionales tanto en precio como en calidad.</w:t>
                      </w:r>
                    </w:p>
                    <w:p w:rsidR="006846C4" w:rsidRPr="006846C4" w:rsidRDefault="006846C4" w:rsidP="006846C4">
                      <w:pPr>
                        <w:spacing w:line="240" w:lineRule="auto"/>
                        <w:jc w:val="both"/>
                        <w:rPr>
                          <w:sz w:val="18"/>
                          <w:szCs w:val="18"/>
                        </w:rPr>
                      </w:pPr>
                      <w:r w:rsidRPr="006846C4">
                        <w:rPr>
                          <w:b/>
                          <w:sz w:val="18"/>
                          <w:szCs w:val="18"/>
                        </w:rPr>
                        <w:t>Política agropecuaria:</w:t>
                      </w:r>
                      <w:r w:rsidRPr="006846C4">
                        <w:rPr>
                          <w:sz w:val="18"/>
                          <w:szCs w:val="18"/>
                        </w:rPr>
                        <w:t xml:space="preserve"> fue el encargado de proveer a bajos precios los bienes salario e  insumos demandados en el mercado interno mediante precios de garantía.</w:t>
                      </w:r>
                    </w:p>
                    <w:p w:rsidR="006846C4" w:rsidRPr="006846C4" w:rsidRDefault="006846C4" w:rsidP="006846C4">
                      <w:pPr>
                        <w:spacing w:line="240" w:lineRule="auto"/>
                        <w:jc w:val="both"/>
                        <w:rPr>
                          <w:sz w:val="18"/>
                          <w:szCs w:val="18"/>
                        </w:rPr>
                      </w:pPr>
                      <w:r w:rsidRPr="006846C4">
                        <w:rPr>
                          <w:b/>
                          <w:sz w:val="18"/>
                          <w:szCs w:val="18"/>
                        </w:rPr>
                        <w:t xml:space="preserve">Política salarial: </w:t>
                      </w:r>
                      <w:r w:rsidRPr="006846C4">
                        <w:rPr>
                          <w:sz w:val="18"/>
                          <w:szCs w:val="18"/>
                        </w:rPr>
                        <w:t>crearon una oferta de fuerza de trabajo que permitió mantener el crecimiento de los salarios por debajo de su productividad media, aunque siempre por arriba de la inflación.</w:t>
                      </w:r>
                    </w:p>
                    <w:p w:rsidR="006846C4" w:rsidRPr="006846C4" w:rsidRDefault="006846C4" w:rsidP="006846C4">
                      <w:pPr>
                        <w:spacing w:line="240" w:lineRule="auto"/>
                        <w:jc w:val="both"/>
                        <w:rPr>
                          <w:sz w:val="18"/>
                          <w:szCs w:val="18"/>
                        </w:rPr>
                      </w:pPr>
                      <w:r w:rsidRPr="006846C4">
                        <w:rPr>
                          <w:b/>
                          <w:sz w:val="18"/>
                          <w:szCs w:val="18"/>
                        </w:rPr>
                        <w:t xml:space="preserve">Política de fomento a la inversión extranjera: </w:t>
                      </w:r>
                      <w:r w:rsidRPr="006846C4">
                        <w:rPr>
                          <w:sz w:val="18"/>
                          <w:szCs w:val="18"/>
                        </w:rPr>
                        <w:t>consistió en favorecer la participación de aquellas empresas que por sus condiciones tecnológicas y características productivas, fortalecían el crecimiento y diversificación de la planta industrial.</w:t>
                      </w:r>
                    </w:p>
                    <w:p w:rsidR="00E9476A" w:rsidRDefault="00E9476A" w:rsidP="00E9476A">
                      <w:pPr>
                        <w:spacing w:line="240" w:lineRule="auto"/>
                        <w:jc w:val="both"/>
                        <w:rPr>
                          <w:b/>
                          <w:sz w:val="16"/>
                          <w:szCs w:val="16"/>
                        </w:rPr>
                      </w:pPr>
                    </w:p>
                    <w:p w:rsidR="00E9476A" w:rsidRDefault="00E9476A" w:rsidP="00E9476A">
                      <w:pPr>
                        <w:spacing w:line="240" w:lineRule="auto"/>
                        <w:jc w:val="both"/>
                        <w:rPr>
                          <w:b/>
                          <w:sz w:val="16"/>
                          <w:szCs w:val="16"/>
                        </w:rPr>
                      </w:pPr>
                    </w:p>
                    <w:p w:rsidR="005B3072" w:rsidRDefault="005B3072"/>
                  </w:txbxContent>
                </v:textbox>
              </v:shape>
            </w:pict>
          </mc:Fallback>
        </mc:AlternateContent>
      </w:r>
      <w:r w:rsidR="00E9476A">
        <w:rPr>
          <w:noProof/>
          <w:lang w:eastAsia="es-MX"/>
        </w:rPr>
        <mc:AlternateContent>
          <mc:Choice Requires="wps">
            <w:drawing>
              <wp:anchor distT="0" distB="0" distL="114300" distR="114300" simplePos="0" relativeHeight="251676672" behindDoc="0" locked="0" layoutInCell="1" allowOverlap="1" wp14:anchorId="6FD6654C" wp14:editId="0EF916EA">
                <wp:simplePos x="0" y="0"/>
                <wp:positionH relativeFrom="column">
                  <wp:posOffset>1478280</wp:posOffset>
                </wp:positionH>
                <wp:positionV relativeFrom="paragraph">
                  <wp:posOffset>-572135</wp:posOffset>
                </wp:positionV>
                <wp:extent cx="440690" cy="7379335"/>
                <wp:effectExtent l="0" t="0" r="16510" b="12065"/>
                <wp:wrapNone/>
                <wp:docPr id="17" name="17 Abrir llave"/>
                <wp:cNvGraphicFramePr/>
                <a:graphic xmlns:a="http://schemas.openxmlformats.org/drawingml/2006/main">
                  <a:graphicData uri="http://schemas.microsoft.com/office/word/2010/wordprocessingShape">
                    <wps:wsp>
                      <wps:cNvSpPr/>
                      <wps:spPr>
                        <a:xfrm>
                          <a:off x="0" y="0"/>
                          <a:ext cx="440690" cy="737933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7 Abrir llave" o:spid="_x0000_s1026" type="#_x0000_t87" style="position:absolute;margin-left:116.4pt;margin-top:-45.05pt;width:34.7pt;height:581.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pE8YAIAAB8FAAAOAAAAZHJzL2Uyb0RvYy54bWysVNtqGzEQfS/0H4Tem/Xm5sZkHdyElEJo&#10;QpOSZ1krxQJJo45kr92v70i764QmUFr6otXsnLmf0fnF1lm2URgN+IbXBxPOlJfQGv/U8O8P1x8+&#10;chaT8K2w4FXDdyryi/n7d+ddmKlDWIFtFTJy4uOsCw1fpRRmVRXlSjkRDyAoT0oN6EQiEZ+qFkVH&#10;3p2tDieT06oDbAOCVDHS36teyefFv9ZKpluto0rMNpxyS+XEci7zWc3PxewJRVgZOaQh/iELJ4yn&#10;oHtXVyIJtkbzypUzEiGCTgcSXAVaG6lKDVRNPfmtmvuVCKrUQs2JYd+m+P/cyq+bO2SmpdlNOfPC&#10;0YzqKVss0SCzVmxUblEX4oyQ9+EOBynSNde71ejylyph29LW3b6tapuYpJ/Hx5PTM2q+JNX0aHp2&#10;dHSSnVbP1gFj+qzAsXxpuFU6fUIhc+1iJjY3MfX4EUfGOaU+iXJLO6sy2PpvSlM9FLYu1oVJ6tIi&#10;2wjigJBS+VQP8Qs6m2lj7d5w8mfDAZ9NVWHZ3xjvLUpk8Glv7IwHfCt62o4p6x4/dqCvO7dgCe2O&#10;RonQczwGeW2omzcipjuBRGqaAC1quqVDW+gaDsONsxXgz7f+ZzxxjbScdbQkDY8/1gIVZ/aLJxae&#10;1TRb2qoiHJ9MD0nAl5rlS41fu0ugGdT0JARZrhmf7HjVCO6R9nmRo5JKeEmxGy4TjsJl6peXXgSp&#10;FosCo00KIt34+yDHqWeiPGwfBYaBUonI+BXGhXpFqh6b5+FhsU6gTWHcc1+HftMWFuIOL0Ze85dy&#10;QT2/a/NfAAAA//8DAFBLAwQUAAYACAAAACEAy80HzOEAAAAMAQAADwAAAGRycy9kb3ducmV2Lnht&#10;bEyPy07DMBBF90j8gzVI7Fq7TsUjxKmqikqskGhYsHSTyaPE4yh22vTvGVawHN2je89km9n14oxj&#10;6DwZWC0VCKTSVx01Bj6L/eIJRIiWKtt7QgNXDLDJb28ym1b+Qh94PsRGcAmF1BpoYxxSKUPZorNh&#10;6Qckzmo/Ohv5HBtZjfbC5a6XWqkH6WxHvNDaAXctlt+HyRlI6q/X+rQ/Fdt1vSvei+lart86Y+7v&#10;5u0LiIhz/IPhV5/VIWeno5+oCqI3oBPN6tHA4lmtQDCRKK1BHBlVj1qBzDP5/4n8BwAA//8DAFBL&#10;AQItABQABgAIAAAAIQC2gziS/gAAAOEBAAATAAAAAAAAAAAAAAAAAAAAAABbQ29udGVudF9UeXBl&#10;c10ueG1sUEsBAi0AFAAGAAgAAAAhADj9If/WAAAAlAEAAAsAAAAAAAAAAAAAAAAALwEAAF9yZWxz&#10;Ly5yZWxzUEsBAi0AFAAGAAgAAAAhAE+mkTxgAgAAHwUAAA4AAAAAAAAAAAAAAAAALgIAAGRycy9l&#10;Mm9Eb2MueG1sUEsBAi0AFAAGAAgAAAAhAMvNB8zhAAAADAEAAA8AAAAAAAAAAAAAAAAAugQAAGRy&#10;cy9kb3ducmV2LnhtbFBLBQYAAAAABAAEAPMAAADIBQAAAAA=&#10;" adj="107" strokecolor="#4579b8 [3044]"/>
            </w:pict>
          </mc:Fallback>
        </mc:AlternateContent>
      </w:r>
    </w:p>
    <w:p w:rsidR="00E76A40" w:rsidRDefault="003561B8" w:rsidP="00E76A40">
      <w:pPr>
        <w:tabs>
          <w:tab w:val="left" w:pos="2711"/>
        </w:tabs>
      </w:pPr>
      <w:r>
        <w:rPr>
          <w:noProof/>
          <w:lang w:eastAsia="es-MX"/>
        </w:rPr>
        <mc:AlternateContent>
          <mc:Choice Requires="wps">
            <w:drawing>
              <wp:anchor distT="0" distB="0" distL="114300" distR="114300" simplePos="0" relativeHeight="251685888" behindDoc="0" locked="0" layoutInCell="1" allowOverlap="1" wp14:anchorId="3A62325D" wp14:editId="6432E66F">
                <wp:simplePos x="0" y="0"/>
                <wp:positionH relativeFrom="column">
                  <wp:posOffset>3383280</wp:posOffset>
                </wp:positionH>
                <wp:positionV relativeFrom="paragraph">
                  <wp:posOffset>3342005</wp:posOffset>
                </wp:positionV>
                <wp:extent cx="300990" cy="484505"/>
                <wp:effectExtent l="0" t="38100" r="41910" b="48895"/>
                <wp:wrapNone/>
                <wp:docPr id="25" name="25 Flecha derecha"/>
                <wp:cNvGraphicFramePr/>
                <a:graphic xmlns:a="http://schemas.openxmlformats.org/drawingml/2006/main">
                  <a:graphicData uri="http://schemas.microsoft.com/office/word/2010/wordprocessingShape">
                    <wps:wsp>
                      <wps:cNvSpPr/>
                      <wps:spPr>
                        <a:xfrm>
                          <a:off x="0" y="0"/>
                          <a:ext cx="30099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25 Flecha derecha" o:spid="_x0000_s1026" type="#_x0000_t13" style="position:absolute;margin-left:266.4pt;margin-top:263.15pt;width:23.7pt;height:38.1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7omewIAAEUFAAAOAAAAZHJzL2Uyb0RvYy54bWysVFFv2yAQfp+0/4B4X+1kydZGdaqoVadJ&#10;VRutnfpMMcRImGMHiZP9+h3Ycau22sM0P2Dg7j7uPr7j/GLfWrZTGAy4ik9OSs6Uk1Abt6n4z4fr&#10;T6echShcLSw4VfGDCvxi+fHDeecXagoN2FohIxAXFp2veBOjXxRFkI1qRTgBrxwZNWArIi1xU9Qo&#10;OkJvbTEtyy9FB1h7BKlCoN2r3siXGV9rJeOd1kFFZitOucU8Yh6f0lgsz8Vig8I3Rg5piH/IohXG&#10;0aEj1JWIgm3RvIFqjUQIoOOJhLYArY1UuQaqZlK+qua+EV7lWoic4Eeawv+Dlbe7NTJTV3w658yJ&#10;lu5oOmfXVslGMLqb9E8sdT4syPner3FYBZqmkvca2/SnYtg+M3sYmVX7yCRtfi7LszPiX5Jpdjqb&#10;l/OEWTwHewzxm4KWpUnF0WyauEKELrMqdjch9gFHR4pOKfVJ5Fk8WJXysO6H0lQSHTvN0VlM6tIi&#10;2wmSgZBSuTjpTY2oVb89L+kbshojco4ZMCFrY+2IPQAkob7F7nMd/FOoylocg8u/JdYHjxH5ZHBx&#10;DG6NA3wPwFJVw8m9/5GknprE0hPUB7pwhL4TgpfXhhi/ESGuBZL06ZKoneMdDdpCV3EYZpw1gL/f&#10;20/+pEiyctZRK1U8/NoKVJzZ7460ejaZzVLv5cVs/nVKC3xpeXppcdv2EuiaJvRweJmnyT/a41Qj&#10;tI/U9at0KpmEk3R2xWXE4+Iy9i1O74ZUq1V2o37zIt64ey8TeGI1aelh/yjQD7KLpNdbOLadWLzS&#10;Xe+bIh2sthG0yaJ85nXgm3o1C2d4V9Jj8HKdvZ5fv+UfAAAA//8DAFBLAwQUAAYACAAAACEAB5RO&#10;I94AAAALAQAADwAAAGRycy9kb3ducmV2LnhtbEyPzU7DMBCE70i8g7VI3KjdlERRiFMhfs6IguDq&#10;2saOiNdR7LaGp2c5wW1HO5r5pt+WMLGjXdIYUcJ6JYBZ1NGM6CS8vjxetcBSVmjUFNFK+LIJtsP5&#10;Wa86E0/4bI+77BiFYOqUBJ/z3HGetLdBpVWcLdLvIy5BZZKL42ZRJwoPE6+EaHhQI1KDV7O981Z/&#10;7g5BwuiuzbqgLt/u4V3np3vt67dWysuLcnsDLNuS/8zwi0/oMBDTPh7QJDZJqDcVoWc6qmYDjBx1&#10;KypgewmNqBrgQ8//bxh+AAAA//8DAFBLAQItABQABgAIAAAAIQC2gziS/gAAAOEBAAATAAAAAAAA&#10;AAAAAAAAAAAAAABbQ29udGVudF9UeXBlc10ueG1sUEsBAi0AFAAGAAgAAAAhADj9If/WAAAAlAEA&#10;AAsAAAAAAAAAAAAAAAAALwEAAF9yZWxzLy5yZWxzUEsBAi0AFAAGAAgAAAAhAGpHuiZ7AgAARQUA&#10;AA4AAAAAAAAAAAAAAAAALgIAAGRycy9lMm9Eb2MueG1sUEsBAi0AFAAGAAgAAAAhAAeUTiPeAAAA&#10;CwEAAA8AAAAAAAAAAAAAAAAA1QQAAGRycy9kb3ducmV2LnhtbFBLBQYAAAAABAAEAPMAAADgBQAA&#10;AAA=&#10;" adj="10800" fillcolor="#4f81bd [3204]" strokecolor="#243f60 [1604]" strokeweight="2pt"/>
            </w:pict>
          </mc:Fallback>
        </mc:AlternateContent>
      </w:r>
      <w:r>
        <w:rPr>
          <w:noProof/>
          <w:lang w:eastAsia="es-MX"/>
        </w:rPr>
        <mc:AlternateContent>
          <mc:Choice Requires="wps">
            <w:drawing>
              <wp:anchor distT="0" distB="0" distL="114300" distR="114300" simplePos="0" relativeHeight="251693056" behindDoc="0" locked="0" layoutInCell="1" allowOverlap="1" wp14:anchorId="0733EC78" wp14:editId="6E0370C3">
                <wp:simplePos x="0" y="0"/>
                <wp:positionH relativeFrom="column">
                  <wp:posOffset>4172845</wp:posOffset>
                </wp:positionH>
                <wp:positionV relativeFrom="paragraph">
                  <wp:posOffset>4825328</wp:posOffset>
                </wp:positionV>
                <wp:extent cx="3646843" cy="1289685"/>
                <wp:effectExtent l="0" t="0" r="10795" b="24765"/>
                <wp:wrapNone/>
                <wp:docPr id="29" name="29 Cuadro de texto"/>
                <wp:cNvGraphicFramePr/>
                <a:graphic xmlns:a="http://schemas.openxmlformats.org/drawingml/2006/main">
                  <a:graphicData uri="http://schemas.microsoft.com/office/word/2010/wordprocessingShape">
                    <wps:wsp>
                      <wps:cNvSpPr txBox="1"/>
                      <wps:spPr>
                        <a:xfrm>
                          <a:off x="0" y="0"/>
                          <a:ext cx="3646843" cy="12896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61B8" w:rsidRPr="003561B8" w:rsidRDefault="003561B8" w:rsidP="003561B8">
                            <w:pPr>
                              <w:pStyle w:val="Prrafodelista"/>
                              <w:spacing w:line="240" w:lineRule="auto"/>
                              <w:jc w:val="both"/>
                              <w:rPr>
                                <w:sz w:val="18"/>
                                <w:szCs w:val="18"/>
                              </w:rPr>
                            </w:pPr>
                            <w:r w:rsidRPr="003561B8">
                              <w:rPr>
                                <w:sz w:val="18"/>
                                <w:szCs w:val="18"/>
                              </w:rPr>
                              <w:t xml:space="preserve">Fue una nueva estrategia encaminada a generar las condiciones que impulsaran el crecimiento </w:t>
                            </w:r>
                            <w:proofErr w:type="spellStart"/>
                            <w:r w:rsidRPr="003561B8">
                              <w:rPr>
                                <w:sz w:val="18"/>
                                <w:szCs w:val="18"/>
                              </w:rPr>
                              <w:t>autosostenido</w:t>
                            </w:r>
                            <w:proofErr w:type="spellEnd"/>
                            <w:r w:rsidRPr="003561B8">
                              <w:rPr>
                                <w:sz w:val="18"/>
                                <w:szCs w:val="18"/>
                              </w:rPr>
                              <w:t xml:space="preserve"> de la economía mexicana. Este modelo se propuso otorgo un papel al mercado en la asignación de los recursos, incrementar la participación de los agentes privados en las decisiones económicas e incorporarse a la creciente integración económica mundial, con el propósito de mejorar la eficiencia y competitividad de la planta productiva nacional.</w:t>
                            </w:r>
                          </w:p>
                          <w:p w:rsidR="003561B8" w:rsidRPr="00437965" w:rsidRDefault="003561B8" w:rsidP="003561B8">
                            <w:pPr>
                              <w:spacing w:line="240" w:lineRule="auto"/>
                              <w:jc w:val="both"/>
                              <w:rPr>
                                <w:sz w:val="16"/>
                                <w:szCs w:val="16"/>
                              </w:rPr>
                            </w:pPr>
                          </w:p>
                          <w:p w:rsidR="003561B8" w:rsidRDefault="003561B8" w:rsidP="003561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9 Cuadro de texto" o:spid="_x0000_s1053" type="#_x0000_t202" style="position:absolute;margin-left:328.55pt;margin-top:379.95pt;width:287.15pt;height:101.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4HFoAIAAMQFAAAOAAAAZHJzL2Uyb0RvYy54bWysVEtv2zAMvg/YfxB0X51X0ySoU2QpOgwo&#10;2mLp0LMiS4lQWdQkJXb260fJdpp2vXTYxabEjxT58XF5VZea7IXzCkxO+2c9SoThUCizyenPx5sv&#10;E0p8YKZgGozI6UF4ejX//OmysjMxgC3oQjiCToyfVTan2xDsLMs834qS+TOwwqBSgitZwKPbZIVj&#10;FXovdTbo9cZZBa6wDrjwHm+vGyWdJ/9SCh7upfQiEJ1TjC2kr0vfdfxm80s22zhmt4q3YbB/iKJk&#10;yuCjR1fXLDCyc+ovV6XiDjzIcMahzEBKxUXKAbPp995ks9oyK1IuSI63R5r8/3PL7/YPjqgip4Mp&#10;JYaVWKPBlCx3rHBACkGCqANEmirrZ4heWcSH+ivUWO7u3uNlzL6Wrox/zIugHgk/HElGP4Tj5XA8&#10;Gk9GQ0o46vqDyXQ8OY9+shdz63z4JqAkUcipwyomctn+1ocG2kHiax60Km6U1ukQO0cstSN7hjXX&#10;IQWJzl+htCFVTsfD815y/EoXXR/t15rx5za8ExT60yY+J1KPtWFFihoqkhQOWkSMNj+ERI4TI+/E&#10;yDgX5hhnQkeUxIw+YtjiX6L6iHGTB1qkl8GEo3GpDLiGpdfUFs8dtbLBYw1P8o5iqNd1aq7+Rdcq&#10;aygO2EEOmlH0lt8oJPyW+fDAHM4eNg3uk3CPH6kBqwStRMkW3O/37iMeRwK1lFQ4yzn1v3bMCUr0&#10;d4PDMu2PRnH402F0fjHAgzvVrE81ZlcuAVunj5vL8iRGfNCdKB2UT7h2FvFVVDHD8e2chk5chmbD&#10;4NriYrFIIBx3y8KtWVkeXUeaY6M91k/M2bbR46zdQTf1bPam3xtstDSw2AWQKg1DJLphtS0Aroo0&#10;Tu1ai7vo9JxQL8t3/gcAAP//AwBQSwMEFAAGAAgAAAAhAIyEGYngAAAADAEAAA8AAABkcnMvZG93&#10;bnJldi54bWxMj8FOwzAQRO9I/IO1SNyok5amScimAlS4cKIgztvYtS1iO4rdNPw97gmOq3maedts&#10;Z9uzSY7BeIeQLzJg0nVeGKcQPj9e7kpgIZIT1HsnEX5kgG17fdVQLfzZvctpHxVLJS7UhKBjHGrO&#10;Q6elpbDwg3QpO/rRUkznqLgY6ZzKbc+XWVZwS8alBU2DfNay+96fLMLuSVWqK2nUu1IYM81fxzf1&#10;inh7Mz8+AItyjn8wXPSTOrTJ6eBPTgTWIxTrTZ5QhM26qoBdiOUqvwd2QKiKVQa8bfj/J9pfAAAA&#10;//8DAFBLAQItABQABgAIAAAAIQC2gziS/gAAAOEBAAATAAAAAAAAAAAAAAAAAAAAAABbQ29udGVu&#10;dF9UeXBlc10ueG1sUEsBAi0AFAAGAAgAAAAhADj9If/WAAAAlAEAAAsAAAAAAAAAAAAAAAAALwEA&#10;AF9yZWxzLy5yZWxzUEsBAi0AFAAGAAgAAAAhANFfgcWgAgAAxAUAAA4AAAAAAAAAAAAAAAAALgIA&#10;AGRycy9lMm9Eb2MueG1sUEsBAi0AFAAGAAgAAAAhAIyEGYngAAAADAEAAA8AAAAAAAAAAAAAAAAA&#10;+gQAAGRycy9kb3ducmV2LnhtbFBLBQYAAAAABAAEAPMAAAAHBgAAAAA=&#10;" fillcolor="white [3201]" strokeweight=".5pt">
                <v:textbox>
                  <w:txbxContent>
                    <w:p w:rsidR="003561B8" w:rsidRPr="003561B8" w:rsidRDefault="003561B8" w:rsidP="003561B8">
                      <w:pPr>
                        <w:pStyle w:val="Prrafodelista"/>
                        <w:spacing w:line="240" w:lineRule="auto"/>
                        <w:jc w:val="both"/>
                        <w:rPr>
                          <w:sz w:val="18"/>
                          <w:szCs w:val="18"/>
                        </w:rPr>
                      </w:pPr>
                      <w:r w:rsidRPr="003561B8">
                        <w:rPr>
                          <w:sz w:val="18"/>
                          <w:szCs w:val="18"/>
                        </w:rPr>
                        <w:t xml:space="preserve">Fue una nueva estrategia encaminada a generar las condiciones que impulsaran el crecimiento </w:t>
                      </w:r>
                      <w:proofErr w:type="spellStart"/>
                      <w:r w:rsidRPr="003561B8">
                        <w:rPr>
                          <w:sz w:val="18"/>
                          <w:szCs w:val="18"/>
                        </w:rPr>
                        <w:t>autosostenido</w:t>
                      </w:r>
                      <w:proofErr w:type="spellEnd"/>
                      <w:r w:rsidRPr="003561B8">
                        <w:rPr>
                          <w:sz w:val="18"/>
                          <w:szCs w:val="18"/>
                        </w:rPr>
                        <w:t xml:space="preserve"> de la economía mexicana. Este modelo se propuso otorgo un papel al mercado en la asignación de los recursos, incrementar la participación de los agentes privados en las decisiones económicas e incorporarse a la creciente integración económica mundial, con el propósito de mejorar la eficiencia y competitividad de la planta productiva nacional.</w:t>
                      </w:r>
                    </w:p>
                    <w:p w:rsidR="003561B8" w:rsidRPr="00437965" w:rsidRDefault="003561B8" w:rsidP="003561B8">
                      <w:pPr>
                        <w:spacing w:line="240" w:lineRule="auto"/>
                        <w:jc w:val="both"/>
                        <w:rPr>
                          <w:sz w:val="16"/>
                          <w:szCs w:val="16"/>
                        </w:rPr>
                      </w:pPr>
                    </w:p>
                    <w:p w:rsidR="003561B8" w:rsidRDefault="003561B8" w:rsidP="003561B8"/>
                  </w:txbxContent>
                </v:textbox>
              </v:shape>
            </w:pict>
          </mc:Fallback>
        </mc:AlternateContent>
      </w:r>
      <w:r>
        <w:rPr>
          <w:noProof/>
          <w:lang w:eastAsia="es-MX"/>
        </w:rPr>
        <mc:AlternateContent>
          <mc:Choice Requires="wps">
            <w:drawing>
              <wp:anchor distT="0" distB="0" distL="114300" distR="114300" simplePos="0" relativeHeight="251683840" behindDoc="0" locked="0" layoutInCell="1" allowOverlap="1" wp14:anchorId="1509D963" wp14:editId="35E557B3">
                <wp:simplePos x="0" y="0"/>
                <wp:positionH relativeFrom="column">
                  <wp:posOffset>1720215</wp:posOffset>
                </wp:positionH>
                <wp:positionV relativeFrom="paragraph">
                  <wp:posOffset>3329305</wp:posOffset>
                </wp:positionV>
                <wp:extent cx="1570355" cy="666750"/>
                <wp:effectExtent l="0" t="0" r="0" b="0"/>
                <wp:wrapNone/>
                <wp:docPr id="24" name="24 Cuadro de texto"/>
                <wp:cNvGraphicFramePr/>
                <a:graphic xmlns:a="http://schemas.openxmlformats.org/drawingml/2006/main">
                  <a:graphicData uri="http://schemas.microsoft.com/office/word/2010/wordprocessingShape">
                    <wps:wsp>
                      <wps:cNvSpPr txBox="1"/>
                      <wps:spPr>
                        <a:xfrm>
                          <a:off x="0" y="0"/>
                          <a:ext cx="1570355" cy="666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46C4" w:rsidRPr="006846C4" w:rsidRDefault="006846C4" w:rsidP="006846C4">
                            <w:pPr>
                              <w:pStyle w:val="Prrafodelista"/>
                              <w:numPr>
                                <w:ilvl w:val="0"/>
                                <w:numId w:val="1"/>
                              </w:numPr>
                              <w:spacing w:line="240" w:lineRule="auto"/>
                              <w:jc w:val="both"/>
                              <w:rPr>
                                <w:b/>
                              </w:rPr>
                            </w:pPr>
                            <w:r w:rsidRPr="006846C4">
                              <w:rPr>
                                <w:b/>
                              </w:rPr>
                              <w:t xml:space="preserve"> </w:t>
                            </w:r>
                            <w:r w:rsidRPr="006846C4">
                              <w:rPr>
                                <w:b/>
                              </w:rPr>
                              <w:t>MODELO DE “DESARROLLO COMPARTIDO”.</w:t>
                            </w:r>
                          </w:p>
                          <w:p w:rsidR="006846C4" w:rsidRDefault="006846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4 Cuadro de texto" o:spid="_x0000_s1054" type="#_x0000_t202" style="position:absolute;margin-left:135.45pt;margin-top:262.15pt;width:123.65pt;height:5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mOTlQIAAJsFAAAOAAAAZHJzL2Uyb0RvYy54bWysVE1v2zAMvQ/YfxB0X52kSboFdYosRYcB&#10;RVssHXpWZKkRJomapMTOfv0o2U6yrpcOu9iU+EiKjx+XV43RZCd8UGBLOjwbUCIsh0rZ55J+f7z5&#10;8JGSEJmtmAYrSroXgV7N37+7rN1MjGADuhKeoBMbZrUr6SZGNyuKwDfCsHAGTlhUSvCGRTz656Ly&#10;rEbvRhejwWBa1OAr54GLEPD2ulXSefYvpeDxXsogItElxbfF/PX5u07fYn7JZs+euY3i3TPYP7zC&#10;MGUx6MHVNYuMbL36y5VR3EMAGc84mAKkVFzkHDCb4eBFNqsNcyLnguQEd6Ap/D+3/G734ImqSjoa&#10;U2KZwRqNxmS5ZZUHUgkSRRMh0VS7MEP0yiE+Np+hwXL39wEvU/aN9Cb9MS+CeiR8fyAZ/RCejCYX&#10;g/PJhBKOuul0ejHJVSiO1s6H+EWAIUkoqcciZm7Z7jZEfAlCe0gKFkCr6kZpnQ+pccRSe7JjWHId&#10;8xvR4g+UtqTG4OcYOhlZSOatZ23Tjcit04VLmbcZZinutUgYbb8JidTlRF+JzTgX9hA/oxNKYqi3&#10;GHb446veYtzmgRY5Mth4MDbKgs/Z51k7Ulb96CmTLR4JP8k7ibFZN7lnhuO+A9ZQ7bExPLQTFhy/&#10;UVi9WxbiA/M4UtgLuCbiPX6kBmQfOomSDfhfr90nPHY6aimpcURLGn5umReU6K8WZ+DTcDxOM50P&#10;48nFCA/+VLM+1ditWQK2xBAXkuNZTPioe1F6ME+4TRYpKqqY5Ri7pLEXl7FdHLiNuFgsMgin2LF4&#10;a1eOJ9eJ5tSbj80T865r4DRCd9APM5u96OMWmywtLLYRpMpNnohuWe0KgBsg9363rdKKOT1n1HGn&#10;zn8DAAD//wMAUEsDBBQABgAIAAAAIQChMVNo4wAAAAsBAAAPAAAAZHJzL2Rvd25yZXYueG1sTI/L&#10;ToRAEEX3Jv5Dp0zcGKcZkHkgxcQYH4k7Bx9x10OXQKSrCd0D+Pe2K11W7sm9p/LdbDox0uBaywjL&#10;RQSCuLK65Rrhpby/3IBwXrFWnWVC+CYHu+L0JFeZthM/07j3tQgl7DKF0HjfZ1K6qiGj3ML2xCH7&#10;tINRPpxDLfWgplBuOhlH0Uoa1XJYaFRPtw1VX/ujQfi4qN+f3PzwOiVp0t89juX6TZeI52fzzTUI&#10;T7P/g+FXP6hDEZwO9sjaiQ4hXkfbgCKk8VUCIhDpchODOCCs4m0Cssjl/x+KHwAAAP//AwBQSwEC&#10;LQAUAAYACAAAACEAtoM4kv4AAADhAQAAEwAAAAAAAAAAAAAAAAAAAAAAW0NvbnRlbnRfVHlwZXNd&#10;LnhtbFBLAQItABQABgAIAAAAIQA4/SH/1gAAAJQBAAALAAAAAAAAAAAAAAAAAC8BAABfcmVscy8u&#10;cmVsc1BLAQItABQABgAIAAAAIQCIwmOTlQIAAJsFAAAOAAAAAAAAAAAAAAAAAC4CAABkcnMvZTJv&#10;RG9jLnhtbFBLAQItABQABgAIAAAAIQChMVNo4wAAAAsBAAAPAAAAAAAAAAAAAAAAAO8EAABkcnMv&#10;ZG93bnJldi54bWxQSwUGAAAAAAQABADzAAAA/wUAAAAA&#10;" fillcolor="white [3201]" stroked="f" strokeweight=".5pt">
                <v:textbox>
                  <w:txbxContent>
                    <w:p w:rsidR="006846C4" w:rsidRPr="006846C4" w:rsidRDefault="006846C4" w:rsidP="006846C4">
                      <w:pPr>
                        <w:pStyle w:val="Prrafodelista"/>
                        <w:numPr>
                          <w:ilvl w:val="0"/>
                          <w:numId w:val="1"/>
                        </w:numPr>
                        <w:spacing w:line="240" w:lineRule="auto"/>
                        <w:jc w:val="both"/>
                        <w:rPr>
                          <w:b/>
                        </w:rPr>
                      </w:pPr>
                      <w:r w:rsidRPr="006846C4">
                        <w:rPr>
                          <w:b/>
                        </w:rPr>
                        <w:t xml:space="preserve"> </w:t>
                      </w:r>
                      <w:r w:rsidRPr="006846C4">
                        <w:rPr>
                          <w:b/>
                        </w:rPr>
                        <w:t>MODELO DE “DESARROLLO COMPARTIDO”.</w:t>
                      </w:r>
                    </w:p>
                    <w:p w:rsidR="006846C4" w:rsidRDefault="006846C4"/>
                  </w:txbxContent>
                </v:textbox>
              </v:shape>
            </w:pict>
          </mc:Fallback>
        </mc:AlternateContent>
      </w:r>
      <w:r>
        <w:rPr>
          <w:noProof/>
          <w:lang w:eastAsia="es-MX"/>
        </w:rPr>
        <mc:AlternateContent>
          <mc:Choice Requires="wps">
            <w:drawing>
              <wp:anchor distT="0" distB="0" distL="114300" distR="114300" simplePos="0" relativeHeight="251687936" behindDoc="0" locked="0" layoutInCell="1" allowOverlap="1" wp14:anchorId="6974AE62" wp14:editId="3C52C908">
                <wp:simplePos x="0" y="0"/>
                <wp:positionH relativeFrom="column">
                  <wp:posOffset>3688752</wp:posOffset>
                </wp:positionH>
                <wp:positionV relativeFrom="paragraph">
                  <wp:posOffset>3071831</wp:posOffset>
                </wp:positionV>
                <wp:extent cx="2796989" cy="1591721"/>
                <wp:effectExtent l="0" t="0" r="22860" b="27940"/>
                <wp:wrapNone/>
                <wp:docPr id="26" name="26 Cuadro de texto"/>
                <wp:cNvGraphicFramePr/>
                <a:graphic xmlns:a="http://schemas.openxmlformats.org/drawingml/2006/main">
                  <a:graphicData uri="http://schemas.microsoft.com/office/word/2010/wordprocessingShape">
                    <wps:wsp>
                      <wps:cNvSpPr txBox="1"/>
                      <wps:spPr>
                        <a:xfrm>
                          <a:off x="0" y="0"/>
                          <a:ext cx="2796989" cy="159172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61B8" w:rsidRPr="003561B8" w:rsidRDefault="003561B8" w:rsidP="003561B8">
                            <w:pPr>
                              <w:pStyle w:val="Prrafodelista"/>
                              <w:spacing w:line="240" w:lineRule="auto"/>
                              <w:rPr>
                                <w:sz w:val="18"/>
                                <w:szCs w:val="18"/>
                              </w:rPr>
                            </w:pPr>
                            <w:r w:rsidRPr="003561B8">
                              <w:rPr>
                                <w:sz w:val="18"/>
                                <w:szCs w:val="18"/>
                              </w:rPr>
                              <w:t>Mantuvo sin modificaciones relevantes la política, comercial, salarial, agropecuaria, y de fomento a la inversión extranjera y transformo de manera radical la política fiscal y monetaria, con el propósito de que el eje de la inversión nacional lo ejerciera el sector público. Busco financiar la inversión en la infraestructura productiva la creación de plantas productoras de bienes de capital y la ampliación de cobertura de seguridad social a todo el país.</w:t>
                            </w:r>
                          </w:p>
                          <w:p w:rsidR="003561B8" w:rsidRDefault="003561B8" w:rsidP="003561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6 Cuadro de texto" o:spid="_x0000_s1055" type="#_x0000_t202" style="position:absolute;margin-left:290.45pt;margin-top:241.9pt;width:220.25pt;height:125.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c+WoAIAAMQFAAAOAAAAZHJzL2Uyb0RvYy54bWysVN9P2zAQfp+0/8Hy+0iT0UIrUtQVMU1C&#10;gAYTz65jUwvH59luk+6v5+wkpTBemPaSnH3f/fp8d2fnba3JVjivwJQ0PxpRIgyHSpnHkv66v/xy&#10;SokPzFRMgxEl3QlPz+efP501diYKWIOuhCPoxPhZY0u6DsHOsszztaiZPwIrDColuJoFPLrHrHKs&#10;Qe+1zorRaJI14CrrgAvv8faiU9J58i+l4OFGSi8C0SXF3EL6uvRdxW82P2OzR8fsWvE+DfYPWdRM&#10;GQy6d3XBAiMbp/5yVSvuwIMMRxzqDKRUXKQasJp89KaauzWzItWC5Hi7p8n/P7f8envriKpKWkwo&#10;MazGNyomZLlhlQNSCRJEGyDS1Fg/Q/SdRXxov0GLzz3ce7yM1bfS1fGPdRHUI+G7Pcnoh3C8LE6m&#10;k+nplBKOunw8zU+K5Cd7MbfOh+8CahKFkjp8xUQu2175gKkgdIDEaB60qi6V1ukQO0cstSNbhm+u&#10;w+D8FUob0pR08nU8So5f6aLrvf1KM/4Uy8SYByg8aRPDidRjfVqRoo6KJIWdFhGjzU8hkePEyDs5&#10;Ms6F2eeZ0BElsaKPGPb4l6w+YtzVgRYpMpiwN66VAdex9Jra6mmgVnZ4JOmg7iiGdtWm5srHQ6us&#10;oNphBznoRtFbfqmQ8Cvmwy1zOHvYNLhPwg1+pAZ8JeglStbg/rx3H/E4EqilpMFZLqn/vWFOUKJ/&#10;GByWaX58HIc/HY7HJwUe3KFmdagxm3oJ2Do5bi7LkxjxQQ+idFA/4NpZxKioYoZj7JKGQVyGbsPg&#10;2uJisUggHHfLwpW5szy6jjTHRrtvH5izfaPHWbuGYerZ7E2/d9hoaWCxCSBVGoZIdMdq/wC4KlK/&#10;9mst7qLDc0K9LN/5MwAAAP//AwBQSwMEFAAGAAgAAAAhADo1BrrfAAAADAEAAA8AAABkcnMvZG93&#10;bnJldi54bWxMj8FOAyEURfcm/gN5Ju4stJ0qHedNo6a66cpqXNOBAnGACdDp+PfSlS5f3sm95zab&#10;yfVkVDHZ4BHmMwZE+S5I6zXC58frHQeSsvBS9MErhB+VYNNeXzWiluHs39W4z5qUEJ9qgWByHmpK&#10;U2eUE2kWBuXL7xiiE7mcUVMZxbmEu54uGLunTlhfGowY1ItR3ff+5BC2z3qtOy6i2XJp7Th9HXf6&#10;DfH2Znp6BJLVlP9guOgXdWiL0yGcvEykR1hxti4oQsWXZcOFYIt5BeSA8LCsVkDbhv4f0f4CAAD/&#10;/wMAUEsBAi0AFAAGAAgAAAAhALaDOJL+AAAA4QEAABMAAAAAAAAAAAAAAAAAAAAAAFtDb250ZW50&#10;X1R5cGVzXS54bWxQSwECLQAUAAYACAAAACEAOP0h/9YAAACUAQAACwAAAAAAAAAAAAAAAAAvAQAA&#10;X3JlbHMvLnJlbHNQSwECLQAUAAYACAAAACEAeNnPlqACAADEBQAADgAAAAAAAAAAAAAAAAAuAgAA&#10;ZHJzL2Uyb0RvYy54bWxQSwECLQAUAAYACAAAACEAOjUGut8AAAAMAQAADwAAAAAAAAAAAAAAAAD6&#10;BAAAZHJzL2Rvd25yZXYueG1sUEsFBgAAAAAEAAQA8wAAAAYGAAAAAA==&#10;" fillcolor="white [3201]" strokeweight=".5pt">
                <v:textbox>
                  <w:txbxContent>
                    <w:p w:rsidR="003561B8" w:rsidRPr="003561B8" w:rsidRDefault="003561B8" w:rsidP="003561B8">
                      <w:pPr>
                        <w:pStyle w:val="Prrafodelista"/>
                        <w:spacing w:line="240" w:lineRule="auto"/>
                        <w:rPr>
                          <w:sz w:val="18"/>
                          <w:szCs w:val="18"/>
                        </w:rPr>
                      </w:pPr>
                      <w:r w:rsidRPr="003561B8">
                        <w:rPr>
                          <w:sz w:val="18"/>
                          <w:szCs w:val="18"/>
                        </w:rPr>
                        <w:t>Mantuvo sin modificaciones relevantes la política, comercial, salarial, agropecuaria, y de fomento a la inversión extranjera y transformo de manera radical la política fiscal y monetaria, con el propósito de que el eje de la inversión nacional lo ejerciera el sector público. Busco financiar la inversión en la infraestructura productiva la creación de plantas productoras de bienes de capital y la ampliación de cobertura de seguridad social a todo el país.</w:t>
                      </w:r>
                    </w:p>
                    <w:p w:rsidR="003561B8" w:rsidRDefault="003561B8" w:rsidP="003561B8"/>
                  </w:txbxContent>
                </v:textbox>
              </v:shape>
            </w:pict>
          </mc:Fallback>
        </mc:AlternateContent>
      </w:r>
      <w:r>
        <w:rPr>
          <w:noProof/>
          <w:lang w:eastAsia="es-MX"/>
        </w:rPr>
        <mc:AlternateContent>
          <mc:Choice Requires="wps">
            <w:drawing>
              <wp:anchor distT="0" distB="0" distL="114300" distR="114300" simplePos="0" relativeHeight="251691008" behindDoc="0" locked="0" layoutInCell="1" allowOverlap="1" wp14:anchorId="54D914AA" wp14:editId="26FAAB28">
                <wp:simplePos x="0" y="0"/>
                <wp:positionH relativeFrom="column">
                  <wp:posOffset>3708213</wp:posOffset>
                </wp:positionH>
                <wp:positionV relativeFrom="paragraph">
                  <wp:posOffset>5238003</wp:posOffset>
                </wp:positionV>
                <wp:extent cx="300990" cy="484505"/>
                <wp:effectExtent l="0" t="38100" r="41910" b="48895"/>
                <wp:wrapNone/>
                <wp:docPr id="28" name="28 Flecha derecha"/>
                <wp:cNvGraphicFramePr/>
                <a:graphic xmlns:a="http://schemas.openxmlformats.org/drawingml/2006/main">
                  <a:graphicData uri="http://schemas.microsoft.com/office/word/2010/wordprocessingShape">
                    <wps:wsp>
                      <wps:cNvSpPr/>
                      <wps:spPr>
                        <a:xfrm>
                          <a:off x="0" y="0"/>
                          <a:ext cx="30099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28 Flecha derecha" o:spid="_x0000_s1026" type="#_x0000_t13" style="position:absolute;margin-left:292pt;margin-top:412.45pt;width:23.7pt;height:38.1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dcnewIAAEUFAAAOAAAAZHJzL2Uyb0RvYy54bWysVFFv2yAQfp+0/4B4X+1kydZGdaqoVadJ&#10;VRutnfpMMcRImGMHiZP9+h3Ycau22sM0P2Dg7j7uPr7j/GLfWrZTGAy4ik9OSs6Uk1Abt6n4z4fr&#10;T6echShcLSw4VfGDCvxi+fHDeecXagoN2FohIxAXFp2veBOjXxRFkI1qRTgBrxwZNWArIi1xU9Qo&#10;OkJvbTEtyy9FB1h7BKlCoN2r3siXGV9rJeOd1kFFZitOucU8Yh6f0lgsz8Vig8I3Rg5piH/IohXG&#10;0aEj1JWIgm3RvIFqjUQIoOOJhLYArY1UuQaqZlK+qua+EV7lWoic4Eeawv+Dlbe7NTJTV3xKN+VE&#10;S3c0PWXXVslGMLqb9E8sdT4syPner3FYBZqmkvca2/SnYtg+M3sYmVX7yCRtfi7LszPiX5Jpdjqb&#10;l/OEWTwHewzxm4KWpUnF0WyauEKELrMqdjch9gFHR4pOKfVJ5Fk8WJXysO6H0lQSHTvN0VlM6tIi&#10;2wmSgZBSuTjpTY2oVb89L+kbshojco4ZMCFrY+2IPQAkob7F7nMd/FOoylocg8u/JdYHjxH5ZHBx&#10;DG6NA3wPwFJVw8m9/5GknprE0hPUB7pwhL4TgpfXhhi/ESGuBZL06ZKoneMdDdpCV3EYZpw1gL/f&#10;20/+pEiyctZRK1U8/NoKVJzZ7460ejaZzVLv5cVs/nVKC3xpeXppcdv2EuiaJvRweJmnyT/a41Qj&#10;tI/U9at0KpmEk3R2xWXE4+Iy9i1O74ZUq1V2o37zIt64ey8TeGI1aelh/yjQD7KLpNdbOLadWLzS&#10;Xe+bIh2sthG0yaJ85nXgm3o1C2d4V9Jj8HKdvZ5fv+UfAAAA//8DAFBLAwQUAAYACAAAACEATIlV&#10;594AAAALAQAADwAAAGRycy9kb3ducmV2LnhtbEyPwU7DMBBE70j8g7VI3KiTkFZpyKZCQM+IguDq&#10;2saOiNdR7LYuX485wXE0o5k33Sa5kR31HAZPCOWiAKZJejWQQXh73d40wEIUpMToSSOcdYBNf3nR&#10;iVb5E73o4y4alksotALBxji1nAdptRNh4SdN2fv0sxMxy9lwNYtTLncjr4pixZ0YKC9YMekHq+XX&#10;7uAQBlOrMpFM3+bpQ8bnR2mX7w3i9VW6vwMWdYp/YfjFz+jQZ6a9P5AKbERYNnX+EhGaql4Dy4nV&#10;bVkD2yOsi7IC3nf8/4f+BwAA//8DAFBLAQItABQABgAIAAAAIQC2gziS/gAAAOEBAAATAAAAAAAA&#10;AAAAAAAAAAAAAABbQ29udGVudF9UeXBlc10ueG1sUEsBAi0AFAAGAAgAAAAhADj9If/WAAAAlAEA&#10;AAsAAAAAAAAAAAAAAAAALwEAAF9yZWxzLy5yZWxzUEsBAi0AFAAGAAgAAAAhAOuh1yd7AgAARQUA&#10;AA4AAAAAAAAAAAAAAAAALgIAAGRycy9lMm9Eb2MueG1sUEsBAi0AFAAGAAgAAAAhAEyJVefeAAAA&#10;CwEAAA8AAAAAAAAAAAAAAAAA1QQAAGRycy9kb3ducmV2LnhtbFBLBQYAAAAABAAEAPMAAADgBQAA&#10;AAA=&#10;" adj="10800" fillcolor="#4f81bd [3204]" strokecolor="#243f60 [1604]" strokeweight="2pt"/>
            </w:pict>
          </mc:Fallback>
        </mc:AlternateContent>
      </w:r>
      <w:r>
        <w:rPr>
          <w:noProof/>
          <w:lang w:eastAsia="es-MX"/>
        </w:rPr>
        <mc:AlternateContent>
          <mc:Choice Requires="wps">
            <w:drawing>
              <wp:anchor distT="0" distB="0" distL="114300" distR="114300" simplePos="0" relativeHeight="251688960" behindDoc="0" locked="0" layoutInCell="1" allowOverlap="1" wp14:anchorId="7984D87F" wp14:editId="78727E76">
                <wp:simplePos x="0" y="0"/>
                <wp:positionH relativeFrom="column">
                  <wp:posOffset>1752301</wp:posOffset>
                </wp:positionH>
                <wp:positionV relativeFrom="paragraph">
                  <wp:posOffset>5051238</wp:posOffset>
                </wp:positionV>
                <wp:extent cx="1710466" cy="914400"/>
                <wp:effectExtent l="0" t="0" r="4445" b="0"/>
                <wp:wrapNone/>
                <wp:docPr id="27" name="27 Cuadro de texto"/>
                <wp:cNvGraphicFramePr/>
                <a:graphic xmlns:a="http://schemas.openxmlformats.org/drawingml/2006/main">
                  <a:graphicData uri="http://schemas.microsoft.com/office/word/2010/wordprocessingShape">
                    <wps:wsp>
                      <wps:cNvSpPr txBox="1"/>
                      <wps:spPr>
                        <a:xfrm>
                          <a:off x="0" y="0"/>
                          <a:ext cx="1710466" cy="914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561B8" w:rsidRPr="006C7EFD" w:rsidRDefault="003561B8" w:rsidP="003561B8">
                            <w:pPr>
                              <w:pStyle w:val="Prrafodelista"/>
                              <w:numPr>
                                <w:ilvl w:val="0"/>
                                <w:numId w:val="1"/>
                              </w:numPr>
                              <w:spacing w:line="240" w:lineRule="auto"/>
                              <w:jc w:val="both"/>
                              <w:rPr>
                                <w:b/>
                              </w:rPr>
                            </w:pPr>
                            <w:r w:rsidRPr="006C7EFD">
                              <w:rPr>
                                <w:b/>
                              </w:rPr>
                              <w:t>MODELO DE “CRECIMIENTO HACIA FUERA” O “NEOLIBERAL”</w:t>
                            </w:r>
                            <w:r>
                              <w:rPr>
                                <w:b/>
                              </w:rPr>
                              <w:t>.</w:t>
                            </w:r>
                          </w:p>
                          <w:p w:rsidR="003561B8" w:rsidRDefault="003561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27 Cuadro de texto" o:spid="_x0000_s1056" type="#_x0000_t202" style="position:absolute;margin-left:138pt;margin-top:397.75pt;width:134.7pt;height:1in;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OsylAIAAJsFAAAOAAAAZHJzL2Uyb0RvYy54bWysVN9v0zAQfkfif7D8zpKWroVq6VQ6DSFN&#10;bGJDe3Yde7WwfcZ2m5S/nrOTtGXsZYiX5Oz77s733Y+Ly9ZoshM+KLAVHZ2VlAjLoVb2qaLfH67f&#10;faAkRGZrpsGKiu5FoJeLt28uGjcXY9iAroUn6MSGeeMquonRzYsi8I0wLJyBExaVErxhEY/+qag9&#10;a9C70cW4LKdFA752HrgIAW+vOiVdZP9SCh5vpQwiEl1RfFvMX5+/6/QtFhds/uSZ2yjeP4P9wysM&#10;UxaDHlxdscjI1qu/XBnFPQSQ8YyDKUBKxUXOAbMZlc+yud8wJ3IuSE5wB5rC/3PLv+7uPFF1Rccz&#10;SiwzWKPxjKy2rPZAakGiaCMkmhoX5oi+d4iP7SdosdzDfcDLlH0rvUl/zIugHgnfH0hGP4Qno9mo&#10;nEynlHDUfRxNJmWuQnG0dj7EzwIMSUJFPRYxc8t2NyHiSxA6QFKwAFrV10rrfEiNI1bakx3DkuuY&#10;34gWf6C0JU1Fp+/Py+zYQjLvPGub3IjcOn24lHmXYZbiXouE0fabkEhdTvSF2IxzYQ/xMzqhJIZ6&#10;jWGPP77qNcZdHmiRI4ONB2OjLPicfZ61I2X1j4Ey2eGR8JO8kxjbdZt7ZjQdOmAN9R4bw0M3YcHx&#10;a4XVu2Eh3jGPI4W9gGsi3uJHakD2oZco2YD/9dJ9wmOno5aSBke0ouHnlnlBif5icQZy8+BM58Pk&#10;fDbGGP5Usz7V2K1ZAbbECBeS41lM+KgHUXowj7hNlikqqpjlGLuicRBXsVscuI24WC4zCKfYsXhj&#10;7x1PrhPNqTcf2kfmXd/AaYS+wjDMbP6sjztssrSw3EaQKjd5IrpjtS8AboDc+/22Sivm9JxRx526&#10;+A0AAP//AwBQSwMEFAAGAAgAAAAhAFYi1wnjAAAACwEAAA8AAABkcnMvZG93bnJldi54bWxMj0FP&#10;hDAUhO8m/ofmmXgxu8VluwhSNsaom3hzWTXeuvQJRPpKaBfw31tPepzMZOabfDubjo04uNaShOtl&#10;BAypsrqlWsKhfFzcAHNekVadJZTwjQ62xflZrjJtJ3rBce9rFkrIZUpC432fce6qBo1yS9sjBe/T&#10;Dkb5IIea60FNodx0fBVFG25US2GhUT3eN1h97U9GwsdV/f7s5qfXKRZx/7Aby+RNl1JeXsx3t8A8&#10;zv4vDL/4AR2KwHS0J9KOdRJWySZ88RKSVAhgISHWYg3sKCGNUwG8yPn/D8UPAAAA//8DAFBLAQIt&#10;ABQABgAIAAAAIQC2gziS/gAAAOEBAAATAAAAAAAAAAAAAAAAAAAAAABbQ29udGVudF9UeXBlc10u&#10;eG1sUEsBAi0AFAAGAAgAAAAhADj9If/WAAAAlAEAAAsAAAAAAAAAAAAAAAAALwEAAF9yZWxzLy5y&#10;ZWxzUEsBAi0AFAAGAAgAAAAhAMTM6zKUAgAAmwUAAA4AAAAAAAAAAAAAAAAALgIAAGRycy9lMm9E&#10;b2MueG1sUEsBAi0AFAAGAAgAAAAhAFYi1wnjAAAACwEAAA8AAAAAAAAAAAAAAAAA7gQAAGRycy9k&#10;b3ducmV2LnhtbFBLBQYAAAAABAAEAPMAAAD+BQAAAAA=&#10;" fillcolor="white [3201]" stroked="f" strokeweight=".5pt">
                <v:textbox>
                  <w:txbxContent>
                    <w:p w:rsidR="003561B8" w:rsidRPr="006C7EFD" w:rsidRDefault="003561B8" w:rsidP="003561B8">
                      <w:pPr>
                        <w:pStyle w:val="Prrafodelista"/>
                        <w:numPr>
                          <w:ilvl w:val="0"/>
                          <w:numId w:val="1"/>
                        </w:numPr>
                        <w:spacing w:line="240" w:lineRule="auto"/>
                        <w:jc w:val="both"/>
                        <w:rPr>
                          <w:b/>
                        </w:rPr>
                      </w:pPr>
                      <w:r w:rsidRPr="006C7EFD">
                        <w:rPr>
                          <w:b/>
                        </w:rPr>
                        <w:t>MODELO DE “CRECIMIENTO HACIA FUERA” O “NEOLIBERAL”</w:t>
                      </w:r>
                      <w:r>
                        <w:rPr>
                          <w:b/>
                        </w:rPr>
                        <w:t>.</w:t>
                      </w:r>
                    </w:p>
                    <w:p w:rsidR="003561B8" w:rsidRDefault="003561B8"/>
                  </w:txbxContent>
                </v:textbox>
              </v:shape>
            </w:pict>
          </mc:Fallback>
        </mc:AlternateContent>
      </w:r>
      <w:r w:rsidR="006846C4">
        <w:rPr>
          <w:noProof/>
          <w:lang w:eastAsia="es-MX"/>
        </w:rPr>
        <mc:AlternateContent>
          <mc:Choice Requires="wps">
            <w:drawing>
              <wp:anchor distT="0" distB="0" distL="114300" distR="114300" simplePos="0" relativeHeight="251678720" behindDoc="0" locked="0" layoutInCell="1" allowOverlap="1" wp14:anchorId="06BC1D90" wp14:editId="79C6D162">
                <wp:simplePos x="0" y="0"/>
                <wp:positionH relativeFrom="column">
                  <wp:posOffset>1725407</wp:posOffset>
                </wp:positionH>
                <wp:positionV relativeFrom="paragraph">
                  <wp:posOffset>942340</wp:posOffset>
                </wp:positionV>
                <wp:extent cx="1602740" cy="624205"/>
                <wp:effectExtent l="0" t="0" r="0" b="4445"/>
                <wp:wrapNone/>
                <wp:docPr id="19" name="19 Cuadro de texto"/>
                <wp:cNvGraphicFramePr/>
                <a:graphic xmlns:a="http://schemas.openxmlformats.org/drawingml/2006/main">
                  <a:graphicData uri="http://schemas.microsoft.com/office/word/2010/wordprocessingShape">
                    <wps:wsp>
                      <wps:cNvSpPr txBox="1"/>
                      <wps:spPr>
                        <a:xfrm>
                          <a:off x="0" y="0"/>
                          <a:ext cx="1602740" cy="6242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B3072" w:rsidRPr="005B3072" w:rsidRDefault="005B3072" w:rsidP="005B3072">
                            <w:pPr>
                              <w:pStyle w:val="Prrafodelista"/>
                              <w:numPr>
                                <w:ilvl w:val="0"/>
                                <w:numId w:val="1"/>
                              </w:numPr>
                              <w:spacing w:line="240" w:lineRule="auto"/>
                              <w:rPr>
                                <w:b/>
                                <w:sz w:val="20"/>
                                <w:szCs w:val="20"/>
                              </w:rPr>
                            </w:pPr>
                            <w:r w:rsidRPr="005B3072">
                              <w:rPr>
                                <w:b/>
                                <w:sz w:val="20"/>
                                <w:szCs w:val="20"/>
                              </w:rPr>
                              <w:t>MODELO DE “DESARROLLO ESTABILIZADOR</w:t>
                            </w:r>
                          </w:p>
                          <w:p w:rsidR="001348DA" w:rsidRDefault="001348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9 Cuadro de texto" o:spid="_x0000_s1057" type="#_x0000_t202" style="position:absolute;margin-left:135.85pt;margin-top:74.2pt;width:126.2pt;height:49.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QgIkAIAAJsFAAAOAAAAZHJzL2Uyb0RvYy54bWysVEtvGyEQvlfqf0Dc6127TlJbWUeuo1SV&#10;oiRqUuWMWbBRgaGAvev++g7s+tE0l1S97A7MN98wz8ur1miyFT4osBUdDkpKhOVQK7uq6Penmw+f&#10;KAmR2ZppsKKiOxHo1ez9u8vGTcUI1qBr4QmS2DBtXEXXMbppUQS+FoaFAThhUSnBGxbx6FdF7VmD&#10;7EYXo7I8LxrwtfPARQh4e90p6SzzSyl4vJcyiEh0RfFtMX99/i7Tt5hdsunKM7dWvH8G+4dXGKYs&#10;Oj1QXbPIyMarv6iM4h4CyDjgYAqQUnGRY8BohuWLaB7XzIkcCyYnuEOawv+j5XfbB09UjbWbUGKZ&#10;wRoNJ2SxYbUHUgsSRRshpalxYYroR4f42H6GFoH7+4CXKfpWepP+GBdBPSZ8d0gy8hCejM7L0cUY&#10;VRx156PxqDxLNMXR2vkQvwgwJAkV9VjEnFu2vQ2xg+4hyVkAreobpXU+pMYRC+3JlmHJdcxvRPI/&#10;UNqSBp1/PCszsYVk3jFrm2hEbp3eXYq8izBLcadFwmj7TUhMXQ70Fd+Mc2EP/jM6oSS6eothjz++&#10;6i3GXRxokT2DjQdjoyz4HH2etWPK6h/7lMkOj7U5iTuJsV22Xc8cOmAJ9Q4bw0M3YcHxG4XVu2Uh&#10;PjCPI4UFxzUR7/EjNWD2oZcoWYP/9dp9wmOno5aSBke0ouHnhnlBif5qcQYmw3Hqo5gP47OLER78&#10;qWZ5qrEbswBsiSEuJMezmPBR70XpwTzjNpknr6hilqPvisa9uIjd4sBtxMV8nkE4xY7FW/voeKJO&#10;aU69+dQ+M+/6Bk4jdAf7YWbTF33cYZOlhfkmglS5yVOiu6z2BcANkMek31ZpxZyeM+q4U2e/AQAA&#10;//8DAFBLAwQUAAYACAAAACEA1snDZuIAAAALAQAADwAAAGRycy9kb3ducmV2LnhtbEyPy07DMBBF&#10;90j8gzVIbBB10qZNFeJUCPGQuqPhIXZuPCQR8TiK3ST8PcMKlqNzde+ZfDfbTow4+NaRgngRgUCq&#10;nGmpVvBSPlxvQfigyejOESr4Rg+74vws15lxEz3jeAi14BLymVbQhNBnUvqqQav9wvVIzD7dYHXg&#10;c6ilGfTE5baTyyjaSKtb4oVG93jXYPV1OFkFH1f1+97Pj6/Tar3q75/GMn0zpVKXF/PtDYiAc/gL&#10;w68+q0PBTkd3IuNFp2CZxilHGSTbBAQn1sskBnFklGxSkEUu//9Q/AAAAP//AwBQSwECLQAUAAYA&#10;CAAAACEAtoM4kv4AAADhAQAAEwAAAAAAAAAAAAAAAAAAAAAAW0NvbnRlbnRfVHlwZXNdLnhtbFBL&#10;AQItABQABgAIAAAAIQA4/SH/1gAAAJQBAAALAAAAAAAAAAAAAAAAAC8BAABfcmVscy8ucmVsc1BL&#10;AQItABQABgAIAAAAIQCDVQgIkAIAAJsFAAAOAAAAAAAAAAAAAAAAAC4CAABkcnMvZTJvRG9jLnht&#10;bFBLAQItABQABgAIAAAAIQDWycNm4gAAAAsBAAAPAAAAAAAAAAAAAAAAAOoEAABkcnMvZG93bnJl&#10;di54bWxQSwUGAAAAAAQABADzAAAA+QUAAAAA&#10;" fillcolor="white [3201]" stroked="f" strokeweight=".5pt">
                <v:textbox>
                  <w:txbxContent>
                    <w:p w:rsidR="005B3072" w:rsidRPr="005B3072" w:rsidRDefault="005B3072" w:rsidP="005B3072">
                      <w:pPr>
                        <w:pStyle w:val="Prrafodelista"/>
                        <w:numPr>
                          <w:ilvl w:val="0"/>
                          <w:numId w:val="1"/>
                        </w:numPr>
                        <w:spacing w:line="240" w:lineRule="auto"/>
                        <w:rPr>
                          <w:b/>
                          <w:sz w:val="20"/>
                          <w:szCs w:val="20"/>
                        </w:rPr>
                      </w:pPr>
                      <w:r w:rsidRPr="005B3072">
                        <w:rPr>
                          <w:b/>
                          <w:sz w:val="20"/>
                          <w:szCs w:val="20"/>
                        </w:rPr>
                        <w:t>MODELO DE “DESARROLLO ESTABILIZADOR</w:t>
                      </w:r>
                    </w:p>
                    <w:p w:rsidR="001348DA" w:rsidRDefault="001348DA"/>
                  </w:txbxContent>
                </v:textbox>
              </v:shape>
            </w:pict>
          </mc:Fallback>
        </mc:AlternateContent>
      </w:r>
      <w:r w:rsidR="006846C4">
        <w:rPr>
          <w:noProof/>
          <w:lang w:eastAsia="es-MX"/>
        </w:rPr>
        <mc:AlternateContent>
          <mc:Choice Requires="wps">
            <w:drawing>
              <wp:anchor distT="0" distB="0" distL="114300" distR="114300" simplePos="0" relativeHeight="251681792" behindDoc="0" locked="0" layoutInCell="1" allowOverlap="1" wp14:anchorId="5B5BA605" wp14:editId="65FCEC99">
                <wp:simplePos x="0" y="0"/>
                <wp:positionH relativeFrom="column">
                  <wp:posOffset>3317875</wp:posOffset>
                </wp:positionH>
                <wp:positionV relativeFrom="paragraph">
                  <wp:posOffset>932180</wp:posOffset>
                </wp:positionV>
                <wp:extent cx="300990" cy="484505"/>
                <wp:effectExtent l="0" t="38100" r="41910" b="48895"/>
                <wp:wrapNone/>
                <wp:docPr id="22" name="22 Flecha derecha"/>
                <wp:cNvGraphicFramePr/>
                <a:graphic xmlns:a="http://schemas.openxmlformats.org/drawingml/2006/main">
                  <a:graphicData uri="http://schemas.microsoft.com/office/word/2010/wordprocessingShape">
                    <wps:wsp>
                      <wps:cNvSpPr/>
                      <wps:spPr>
                        <a:xfrm>
                          <a:off x="0" y="0"/>
                          <a:ext cx="30099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22 Flecha derecha" o:spid="_x0000_s1026" type="#_x0000_t13" style="position:absolute;margin-left:261.25pt;margin-top:73.4pt;width:23.7pt;height:38.1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UqiewIAAEUFAAAOAAAAZHJzL2Uyb0RvYy54bWysVFFv2yAQfp+0/4B4X+14ydZGcaqoVadJ&#10;VRutnfpMMcSWMMcOEif79Tuw40ZttYdpfsDA3X3cfXzH4nLfGrZT6BuwJZ+c5ZwpK6Fq7KbkPx9v&#10;Pp1z5oOwlTBgVckPyvPL5ccPi87NVQE1mEohIxDr550reR2Cm2eZl7VqhT8DpywZNWArAi1xk1Uo&#10;OkJvTVbk+ZesA6wcglTe0+51b+TLhK+1kuFea68CMyWn3EIaMY3PccyWCzHfoHB1I4c0xD9k0YrG&#10;0qEj1LUIgm2xeQPVNhLBgw5nEtoMtG6kSjVQNZP8VTUPtXAq1ULkeDfS5P8frLzbrZE1VcmLgjMr&#10;WrqjomA3RslaMLqb+I8sdc7PyfnBrXFYeZrGkvca2/inYtg+MXsYmVX7wCRtfs7ziwviX5Jpej6d&#10;5bOImb0EO/Thm4KWxUnJsdnUYYUIXWJV7G596AOOjhQdU+qTSLNwMCrmYewPpakkOrZI0UlM6sog&#10;2wmSgZBS2TDpTbWoVL89y+kbshojUo4JMCLrxpgRewCIQn2L3ec6+MdQlbQ4Bud/S6wPHiPSyWDD&#10;GNw2FvA9AENVDSf3/keSemoiS89QHejCEfpO8E7eNMT4rfBhLZCkT5dE7RzuadAGupLDMOOsBvz9&#10;3n70J0WSlbOOWqnk/tdWoOLMfLek1YvJdBp7Ly2ms68FLfDU8nxqsdv2CuiaJvRwOJmm0T+Y41Qj&#10;tE/U9at4KpmElXR2yWXA4+Iq9C1O74ZUq1Vyo35zItzaBycjeGQ1aulx/yTQDbILpNc7OLadmL/S&#10;Xe8bIy2stgF0k0T5wuvAN/VqEs7wrsTH4HSdvF5ev+UfAAAA//8DAFBLAwQUAAYACAAAACEAITBs&#10;w94AAAALAQAADwAAAGRycy9kb3ducmV2LnhtbEyPwU7DMBBE70j8g7VI3KgT00RtiFMhoGdEQXB1&#10;bWNHxOsodtuUr2c5wXE1T7Nv2s0cBna0U+ojSigXBTCLOpoenYS31+3NCljKCo0aIloJZ5tg011e&#10;tKox8YQv9rjLjlEJpkZJ8DmPDedJextUWsTRImWfcQoq0zk5biZ1ovIwcFEUNQ+qR/rg1WgfvNVf&#10;u0OQ0LulKWfU87d7+tD5+VH76n0l5fXVfH8HLNs5/8Hwq0/q0JHTPh7QJDZIqISoCKVgWdMGIqp6&#10;vQa2lyDEbQm8a/n/Dd0PAAAA//8DAFBLAQItABQABgAIAAAAIQC2gziS/gAAAOEBAAATAAAAAAAA&#10;AAAAAAAAAAAAAABbQ29udGVudF9UeXBlc10ueG1sUEsBAi0AFAAGAAgAAAAhADj9If/WAAAAlAEA&#10;AAsAAAAAAAAAAAAAAAAALwEAAF9yZWxzLy5yZWxzUEsBAi0AFAAGAAgAAAAhAJC1SqJ7AgAARQUA&#10;AA4AAAAAAAAAAAAAAAAALgIAAGRycy9lMm9Eb2MueG1sUEsBAi0AFAAGAAgAAAAhACEwbMPeAAAA&#10;CwEAAA8AAAAAAAAAAAAAAAAA1QQAAGRycy9kb3ducmV2LnhtbFBLBQYAAAAABAAEAPMAAADgBQAA&#10;AAA=&#10;" adj="10800" fillcolor="#4f81bd [3204]" strokecolor="#243f60 [1604]" strokeweight="2pt"/>
            </w:pict>
          </mc:Fallback>
        </mc:AlternateContent>
      </w:r>
      <w:r w:rsidR="006846C4">
        <w:rPr>
          <w:noProof/>
          <w:lang w:eastAsia="es-MX"/>
        </w:rPr>
        <mc:AlternateContent>
          <mc:Choice Requires="wps">
            <w:drawing>
              <wp:anchor distT="0" distB="0" distL="114300" distR="114300" simplePos="0" relativeHeight="251680768" behindDoc="0" locked="0" layoutInCell="1" allowOverlap="1" wp14:anchorId="330DA12B" wp14:editId="2CECC491">
                <wp:simplePos x="0" y="0"/>
                <wp:positionH relativeFrom="column">
                  <wp:posOffset>3629025</wp:posOffset>
                </wp:positionH>
                <wp:positionV relativeFrom="paragraph">
                  <wp:posOffset>427990</wp:posOffset>
                </wp:positionV>
                <wp:extent cx="1613535" cy="1473200"/>
                <wp:effectExtent l="0" t="0" r="24765" b="12700"/>
                <wp:wrapNone/>
                <wp:docPr id="21" name="21 Cuadro de texto"/>
                <wp:cNvGraphicFramePr/>
                <a:graphic xmlns:a="http://schemas.openxmlformats.org/drawingml/2006/main">
                  <a:graphicData uri="http://schemas.microsoft.com/office/word/2010/wordprocessingShape">
                    <wps:wsp>
                      <wps:cNvSpPr txBox="1"/>
                      <wps:spPr>
                        <a:xfrm>
                          <a:off x="0" y="0"/>
                          <a:ext cx="1613535" cy="1473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3072" w:rsidRPr="005B3072" w:rsidRDefault="005B3072" w:rsidP="005B3072">
                            <w:pPr>
                              <w:spacing w:line="240" w:lineRule="auto"/>
                              <w:jc w:val="both"/>
                              <w:rPr>
                                <w:sz w:val="20"/>
                                <w:szCs w:val="20"/>
                              </w:rPr>
                            </w:pPr>
                            <w:r w:rsidRPr="005B3072">
                              <w:rPr>
                                <w:sz w:val="20"/>
                                <w:szCs w:val="20"/>
                              </w:rPr>
                              <w:t>Tuvo como objetivo fundamental promover la industrialización del país, significaba generar empleos y la riqueza material requeridos para satisfacer la demanda de una población:</w:t>
                            </w:r>
                          </w:p>
                          <w:p w:rsidR="005B3072" w:rsidRDefault="005B30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1 Cuadro de texto" o:spid="_x0000_s1058" type="#_x0000_t202" style="position:absolute;margin-left:285.75pt;margin-top:33.7pt;width:127.05pt;height:11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gtLngIAAMQFAAAOAAAAZHJzL2Uyb0RvYy54bWysVEtv2zAMvg/YfxB0Xx3n0W5BnSJL0WFA&#10;0RZrh54VWUqMSqImKbGzXz9KtvPoeumwi02JHyny4+PyqtGKbIXzFZiC5mcDSoThUFZmVdCfTzef&#10;PlPiAzMlU2BEQXfC06vZxw+XtZ2KIaxBlcIRdGL8tLYFXYdgp1nm+Vpo5s/ACoNKCU6zgEe3ykrH&#10;avSuVTYcDM6zGlxpHXDhPd5et0o6S/6lFDzcS+lFIKqgGFtIX5e+y/jNZpdsunLMrivehcH+IQrN&#10;KoOP7l1ds8DIxlV/udIVd+BBhjMOOgMpKy5SDphNPniVzeOaWZFyQXK83dPk/59bfrd9cKQqCzrM&#10;KTFMY42GOVlsWOmAlIIE0QSINNXWTxH9aBEfmq/QYLn7e4+XMftGOh3/mBdBPRK+25OMfgiPRuf5&#10;aDKaUMJRl48vRljG6Cc7mFvnwzcBmkShoA6rmMhl21sfWmgPia95UFV5UymVDrFzxEI5smVYcxVS&#10;kOj8BKUMqQt6PpoMkuMTXXS9t18qxl+68I5Q6E+Z+JxIPdaFFSlqqUhS2CkRMcr8EBI5Toy8ESPj&#10;XJh9nAkdURIzeo9hhz9E9R7jNg+0SC+DCXtjXRlwLUun1JYvPbWyxWMNj/KOYmiWTWqufNi3yhLK&#10;HXaQg3YUveU3FRJ+y3x4YA5nD5sG90m4x49UgFWCTqJkDe73W/cRjyOBWkpqnOWC+l8b5gQl6rvB&#10;YfmSj8dx+NNhPLkY4sEda5bHGrPRC8DWwXnA6JIY8UH1onSgn3HtzOOrqGKG49sFDb24CO2GwbXF&#10;xXyeQDjuloVb82h5dB1pjo321DwzZ7tGj7N2B/3Us+mrfm+x0dLAfBNAVmkYItEtq10BcFWkcerW&#10;WtxFx+eEOizf2R8AAAD//wMAUEsDBBQABgAIAAAAIQDHvv4k3gAAAAoBAAAPAAAAZHJzL2Rvd25y&#10;ZXYueG1sTI/BTsMwEETvSPyDtUjcqNOoSZMQpwJUuHCiIM7b2LUt4nUUu2n4e8wJjqt5mnnb7hY3&#10;sFlNwXoSsF5lwBT1XlrSAj7en+8qYCEiSRw8KQHfKsCuu75qsZH+Qm9qPkTNUgmFBgWYGMeG89Ab&#10;5TCs/KgoZSc/OYzpnDSXE15SuRt4nmUld2gpLRgc1ZNR/dfh7ATsH3Wt+wons6+ktfPyeXrVL0Lc&#10;3iwP98CiWuIfDL/6SR265HT0Z5KBDQKK7bpIqIByuwGWgCovSmBHAXldb4B3Lf//QvcDAAD//wMA&#10;UEsBAi0AFAAGAAgAAAAhALaDOJL+AAAA4QEAABMAAAAAAAAAAAAAAAAAAAAAAFtDb250ZW50X1R5&#10;cGVzXS54bWxQSwECLQAUAAYACAAAACEAOP0h/9YAAACUAQAACwAAAAAAAAAAAAAAAAAvAQAAX3Jl&#10;bHMvLnJlbHNQSwECLQAUAAYACAAAACEAJG4LS54CAADEBQAADgAAAAAAAAAAAAAAAAAuAgAAZHJz&#10;L2Uyb0RvYy54bWxQSwECLQAUAAYACAAAACEAx77+JN4AAAAKAQAADwAAAAAAAAAAAAAAAAD4BAAA&#10;ZHJzL2Rvd25yZXYueG1sUEsFBgAAAAAEAAQA8wAAAAMGAAAAAA==&#10;" fillcolor="white [3201]" strokeweight=".5pt">
                <v:textbox>
                  <w:txbxContent>
                    <w:p w:rsidR="005B3072" w:rsidRPr="005B3072" w:rsidRDefault="005B3072" w:rsidP="005B3072">
                      <w:pPr>
                        <w:spacing w:line="240" w:lineRule="auto"/>
                        <w:jc w:val="both"/>
                        <w:rPr>
                          <w:sz w:val="20"/>
                          <w:szCs w:val="20"/>
                        </w:rPr>
                      </w:pPr>
                      <w:r w:rsidRPr="005B3072">
                        <w:rPr>
                          <w:sz w:val="20"/>
                          <w:szCs w:val="20"/>
                        </w:rPr>
                        <w:t>Tuvo como objetivo fundamental promover la industrialización del país, significaba generar empleos y la riqueza material requeridos para satisfacer la demanda de una población:</w:t>
                      </w:r>
                    </w:p>
                    <w:p w:rsidR="005B3072" w:rsidRDefault="005B3072"/>
                  </w:txbxContent>
                </v:textbox>
              </v:shape>
            </w:pict>
          </mc:Fallback>
        </mc:AlternateContent>
      </w:r>
      <w:r w:rsidR="00E9476A">
        <w:rPr>
          <w:noProof/>
          <w:lang w:eastAsia="es-MX"/>
        </w:rPr>
        <mc:AlternateContent>
          <mc:Choice Requires="wps">
            <w:drawing>
              <wp:anchor distT="0" distB="0" distL="114300" distR="114300" simplePos="0" relativeHeight="251677696" behindDoc="0" locked="0" layoutInCell="1" allowOverlap="1" wp14:anchorId="123DAF44" wp14:editId="63798D35">
                <wp:simplePos x="0" y="0"/>
                <wp:positionH relativeFrom="column">
                  <wp:posOffset>-294005</wp:posOffset>
                </wp:positionH>
                <wp:positionV relativeFrom="paragraph">
                  <wp:posOffset>2439035</wp:posOffset>
                </wp:positionV>
                <wp:extent cx="1849755" cy="914400"/>
                <wp:effectExtent l="0" t="0" r="17145" b="19050"/>
                <wp:wrapNone/>
                <wp:docPr id="18" name="18 Cuadro de texto"/>
                <wp:cNvGraphicFramePr/>
                <a:graphic xmlns:a="http://schemas.openxmlformats.org/drawingml/2006/main">
                  <a:graphicData uri="http://schemas.microsoft.com/office/word/2010/wordprocessingShape">
                    <wps:wsp>
                      <wps:cNvSpPr txBox="1"/>
                      <wps:spPr>
                        <a:xfrm>
                          <a:off x="0" y="0"/>
                          <a:ext cx="184975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348DA" w:rsidRPr="001348DA" w:rsidRDefault="00197C0F" w:rsidP="001348DA">
                            <w:pPr>
                              <w:jc w:val="center"/>
                              <w:rPr>
                                <w:b/>
                                <w:sz w:val="24"/>
                                <w:szCs w:val="24"/>
                              </w:rPr>
                            </w:pPr>
                            <w:r>
                              <w:rPr>
                                <w:b/>
                                <w:sz w:val="24"/>
                                <w:szCs w:val="24"/>
                              </w:rPr>
                              <w:t>4</w:t>
                            </w:r>
                            <w:r w:rsidR="001348DA" w:rsidRPr="001348DA">
                              <w:rPr>
                                <w:b/>
                                <w:sz w:val="24"/>
                                <w:szCs w:val="24"/>
                              </w:rPr>
                              <w:t>. ¿CUALES HAN SIDO LOS MODELOS DE POLITICA ECONOMICA EN MEXICO?</w:t>
                            </w:r>
                          </w:p>
                          <w:p w:rsidR="001348DA" w:rsidRDefault="001348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18 Cuadro de texto" o:spid="_x0000_s1059" type="#_x0000_t202" style="position:absolute;margin-left:-23.15pt;margin-top:192.05pt;width:145.65pt;height:1in;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5F4mQIAAMMFAAAOAAAAZHJzL2Uyb0RvYy54bWysVEtvGyEQvlfqf0Dc67VTOw8r68h1lKpS&#10;lERNqpwxCzYKMBSwd91fn4Fdv9JcUvWyC8w3r28el1eN0WQtfFBgSzro9SkRlkOl7KKkv55uvpxT&#10;EiKzFdNgRUk3ItCryedPl7UbixNYgq6EJ2jEhnHtSrqM0Y2LIvClMCz0wAmLQgnesIhXvygqz2q0&#10;bnRx0u+fFjX4ynngIgR8vW6FdJLtSyl4vJcyiEh0STG2mL8+f+fpW0wu2XjhmVsq3oXB/iEKw5RF&#10;pztT1ywysvLqL1NGcQ8BZOxxMAVIqbjIOWA2g/6bbB6XzImcC5IT3I6m8P/M8rv1gyeqwtphpSwz&#10;WKPBOZmtWOWBVIJE0URINNUujBH96BAfm2/QIHD7HvAxZd9Ib9If8yIoR8I3O5LRDuFJ6Xx4cTYa&#10;UcJRdjEYDvu5CsVe2/kQvwswJB1K6rGImVu2vg0RI0HoFpKcBdCqulFa50tqHDHTnqwZllzHHCNq&#10;HKG0JXVJT7+O+tnwkSyZ3unPNeMvKctjC3jTNrkTucW6sBJDLRP5FDdaJIy2P4VEijMh78TIOBd2&#10;F2dGJ5TEjD6i2OH3UX1Euc0DNbJnsHGnbJQF37J0TG31sqVWtngk6SDvdIzNvGl7K5c4Pc2h2mAD&#10;eWgnMTh+o5DwWxbiA/M4etgzuE7iPX6kBqwSdCdKluD/vPee8DgRKKWkxlEuafi9Yl5Qon9YnJXc&#10;ZDj7+TIcnZ2gD38omR9K7MrMAFtngIvL8XxM+Ki3R+nBPOPWmSavKGKWo++Sxu1xFtsFg1uLi+k0&#10;g3DaHYu39tHxZDrRnBrtqXlm3nWNnkbtDrZDz8Zv+r3FJk0L01UEqfIw7FntCoCbIvdrt9XSKjq8&#10;Z9R+905eAQAA//8DAFBLAwQUAAYACAAAACEAhtA1xd8AAAALAQAADwAAAGRycy9kb3ducmV2Lnht&#10;bEyPwU7DMBBE70j8g7VI3FonaVq5IU4FqHDhREE9u7FrW8TryHbT8PeYExxX+zTzpt3NbiCTCtF6&#10;5FAuCyAKey8tag6fHy8LBiQmgVIMHhWHbxVh193etKKR/orvajokTXIIxkZwMCmNDaWxN8qJuPSj&#10;wvw7++BEymfQVAZxzeFuoFVRbKgTFnODEaN6Nqr/Olwch/2T3uqeiWD2TFo7zcfzm37l/P5ufnwA&#10;ktSc/mD41c/q0GWnk7+gjGTgsKg3q4xyWLG6BJKJql7ndScO64qVQLuW/t/Q/QAAAP//AwBQSwEC&#10;LQAUAAYACAAAACEAtoM4kv4AAADhAQAAEwAAAAAAAAAAAAAAAAAAAAAAW0NvbnRlbnRfVHlwZXNd&#10;LnhtbFBLAQItABQABgAIAAAAIQA4/SH/1gAAAJQBAAALAAAAAAAAAAAAAAAAAC8BAABfcmVscy8u&#10;cmVsc1BLAQItABQABgAIAAAAIQCXy5F4mQIAAMMFAAAOAAAAAAAAAAAAAAAAAC4CAABkcnMvZTJv&#10;RG9jLnhtbFBLAQItABQABgAIAAAAIQCG0DXF3wAAAAsBAAAPAAAAAAAAAAAAAAAAAPMEAABkcnMv&#10;ZG93bnJldi54bWxQSwUGAAAAAAQABADzAAAA/wUAAAAA&#10;" fillcolor="white [3201]" strokeweight=".5pt">
                <v:textbox>
                  <w:txbxContent>
                    <w:p w:rsidR="001348DA" w:rsidRPr="001348DA" w:rsidRDefault="00197C0F" w:rsidP="001348DA">
                      <w:pPr>
                        <w:jc w:val="center"/>
                        <w:rPr>
                          <w:b/>
                          <w:sz w:val="24"/>
                          <w:szCs w:val="24"/>
                        </w:rPr>
                      </w:pPr>
                      <w:r>
                        <w:rPr>
                          <w:b/>
                          <w:sz w:val="24"/>
                          <w:szCs w:val="24"/>
                        </w:rPr>
                        <w:t>4</w:t>
                      </w:r>
                      <w:r w:rsidR="001348DA" w:rsidRPr="001348DA">
                        <w:rPr>
                          <w:b/>
                          <w:sz w:val="24"/>
                          <w:szCs w:val="24"/>
                        </w:rPr>
                        <w:t>. ¿CUALES HAN SIDO LOS MODELOS DE POLITICA ECONOMICA EN MEXICO?</w:t>
                      </w:r>
                    </w:p>
                    <w:p w:rsidR="001348DA" w:rsidRDefault="001348DA"/>
                  </w:txbxContent>
                </v:textbox>
              </v:shape>
            </w:pict>
          </mc:Fallback>
        </mc:AlternateContent>
      </w:r>
      <w:r w:rsidR="0087269B">
        <w:t xml:space="preserve">       </w:t>
      </w:r>
    </w:p>
    <w:p w:rsidR="0087269B" w:rsidRDefault="0087269B" w:rsidP="00E76A40">
      <w:pPr>
        <w:tabs>
          <w:tab w:val="left" w:pos="2711"/>
        </w:tabs>
      </w:pPr>
    </w:p>
    <w:p w:rsidR="0087269B" w:rsidRDefault="0087269B" w:rsidP="00E76A40">
      <w:pPr>
        <w:tabs>
          <w:tab w:val="left" w:pos="2711"/>
        </w:tabs>
      </w:pPr>
    </w:p>
    <w:p w:rsidR="0087269B" w:rsidRDefault="0087269B" w:rsidP="00E76A40">
      <w:pPr>
        <w:tabs>
          <w:tab w:val="left" w:pos="2711"/>
        </w:tabs>
      </w:pPr>
    </w:p>
    <w:p w:rsidR="0087269B" w:rsidRDefault="0087269B" w:rsidP="00E76A40">
      <w:pPr>
        <w:tabs>
          <w:tab w:val="left" w:pos="2711"/>
        </w:tabs>
      </w:pPr>
    </w:p>
    <w:p w:rsidR="0087269B" w:rsidRDefault="0087269B" w:rsidP="00E76A40">
      <w:pPr>
        <w:tabs>
          <w:tab w:val="left" w:pos="2711"/>
        </w:tabs>
      </w:pPr>
    </w:p>
    <w:p w:rsidR="0087269B" w:rsidRDefault="0087269B" w:rsidP="00E76A40">
      <w:pPr>
        <w:tabs>
          <w:tab w:val="left" w:pos="2711"/>
        </w:tabs>
      </w:pPr>
    </w:p>
    <w:p w:rsidR="0087269B" w:rsidRDefault="0087269B" w:rsidP="00E76A40">
      <w:pPr>
        <w:tabs>
          <w:tab w:val="left" w:pos="2711"/>
        </w:tabs>
      </w:pPr>
    </w:p>
    <w:p w:rsidR="0087269B" w:rsidRDefault="0087269B" w:rsidP="00E76A40">
      <w:pPr>
        <w:tabs>
          <w:tab w:val="left" w:pos="2711"/>
        </w:tabs>
      </w:pPr>
    </w:p>
    <w:p w:rsidR="0087269B" w:rsidRDefault="0087269B" w:rsidP="00E76A40">
      <w:pPr>
        <w:tabs>
          <w:tab w:val="left" w:pos="2711"/>
        </w:tabs>
      </w:pPr>
    </w:p>
    <w:p w:rsidR="0087269B" w:rsidRDefault="0087269B" w:rsidP="00E76A40">
      <w:pPr>
        <w:tabs>
          <w:tab w:val="left" w:pos="2711"/>
        </w:tabs>
      </w:pPr>
    </w:p>
    <w:p w:rsidR="0087269B" w:rsidRDefault="0087269B" w:rsidP="00E76A40">
      <w:pPr>
        <w:tabs>
          <w:tab w:val="left" w:pos="2711"/>
        </w:tabs>
      </w:pPr>
    </w:p>
    <w:p w:rsidR="0087269B" w:rsidRDefault="0087269B" w:rsidP="00E76A40">
      <w:pPr>
        <w:tabs>
          <w:tab w:val="left" w:pos="2711"/>
        </w:tabs>
      </w:pPr>
    </w:p>
    <w:p w:rsidR="0087269B" w:rsidRDefault="0087269B" w:rsidP="00E76A40">
      <w:pPr>
        <w:tabs>
          <w:tab w:val="left" w:pos="2711"/>
        </w:tabs>
      </w:pPr>
    </w:p>
    <w:p w:rsidR="0087269B" w:rsidRDefault="0087269B" w:rsidP="00E76A40">
      <w:pPr>
        <w:tabs>
          <w:tab w:val="left" w:pos="2711"/>
        </w:tabs>
      </w:pPr>
    </w:p>
    <w:p w:rsidR="0087269B" w:rsidRDefault="0087269B" w:rsidP="00E76A40">
      <w:pPr>
        <w:tabs>
          <w:tab w:val="left" w:pos="2711"/>
        </w:tabs>
      </w:pPr>
    </w:p>
    <w:sdt>
      <w:sdtPr>
        <w:rPr>
          <w:lang w:val="es-ES"/>
        </w:rPr>
        <w:id w:val="-169494570"/>
        <w:docPartObj>
          <w:docPartGallery w:val="Bibliographies"/>
          <w:docPartUnique/>
        </w:docPartObj>
      </w:sdtPr>
      <w:sdtEndPr>
        <w:rPr>
          <w:rFonts w:asciiTheme="minorHAnsi" w:eastAsiaTheme="minorHAnsi" w:hAnsiTheme="minorHAnsi" w:cstheme="minorBidi"/>
          <w:b w:val="0"/>
          <w:bCs w:val="0"/>
          <w:color w:val="auto"/>
          <w:sz w:val="22"/>
          <w:szCs w:val="22"/>
          <w:lang w:val="es-MX" w:eastAsia="en-US"/>
        </w:rPr>
      </w:sdtEndPr>
      <w:sdtContent>
        <w:p w:rsidR="0087269B" w:rsidRDefault="0087269B">
          <w:pPr>
            <w:pStyle w:val="Ttulo1"/>
          </w:pPr>
          <w:r>
            <w:rPr>
              <w:lang w:val="es-ES"/>
            </w:rPr>
            <w:t>Bibliografía</w:t>
          </w:r>
        </w:p>
        <w:sdt>
          <w:sdtPr>
            <w:id w:val="111145805"/>
            <w:bibliography/>
          </w:sdtPr>
          <w:sdtContent>
            <w:p w:rsidR="0087269B" w:rsidRDefault="0087269B" w:rsidP="0087269B">
              <w:pPr>
                <w:pStyle w:val="Bibliografa"/>
                <w:ind w:left="720" w:hanging="720"/>
                <w:rPr>
                  <w:noProof/>
                  <w:lang w:val="es-ES"/>
                </w:rPr>
              </w:pPr>
              <w:r>
                <w:fldChar w:fldCharType="begin"/>
              </w:r>
              <w:r>
                <w:instrText>BIBLIOGRAPHY</w:instrText>
              </w:r>
              <w:r>
                <w:fldChar w:fldCharType="separate"/>
              </w:r>
              <w:r>
                <w:rPr>
                  <w:noProof/>
                  <w:lang w:val="es-ES"/>
                </w:rPr>
                <w:t xml:space="preserve">Huerta, H. M. (2003). tres modelos de politica economica en mexico durante los ultimos sesenta alos. </w:t>
              </w:r>
              <w:r>
                <w:rPr>
                  <w:i/>
                  <w:iCs/>
                  <w:noProof/>
                  <w:lang w:val="es-ES"/>
                </w:rPr>
                <w:t>redalyc</w:t>
              </w:r>
              <w:r>
                <w:rPr>
                  <w:noProof/>
                  <w:lang w:val="es-ES"/>
                </w:rPr>
                <w:t>, 26.</w:t>
              </w:r>
            </w:p>
            <w:p w:rsidR="0087269B" w:rsidRDefault="0087269B" w:rsidP="0087269B">
              <w:pPr>
                <w:pStyle w:val="Bibliografa"/>
                <w:ind w:left="720" w:hanging="720"/>
                <w:rPr>
                  <w:noProof/>
                  <w:lang w:val="es-ES"/>
                </w:rPr>
              </w:pPr>
              <w:r>
                <w:rPr>
                  <w:noProof/>
                  <w:lang w:val="es-ES"/>
                </w:rPr>
                <w:t xml:space="preserve">Mancera, A. C. (2004). panorama de la politica economica en mexico. </w:t>
              </w:r>
              <w:r>
                <w:rPr>
                  <w:i/>
                  <w:iCs/>
                  <w:noProof/>
                  <w:lang w:val="es-ES"/>
                </w:rPr>
                <w:t>redalyc</w:t>
              </w:r>
              <w:r>
                <w:rPr>
                  <w:noProof/>
                  <w:lang w:val="es-ES"/>
                </w:rPr>
                <w:t>, 16.</w:t>
              </w:r>
            </w:p>
            <w:p w:rsidR="0087269B" w:rsidRDefault="0087269B" w:rsidP="0087269B">
              <w:pPr>
                <w:pStyle w:val="Bibliografa"/>
                <w:ind w:left="720" w:hanging="720"/>
                <w:rPr>
                  <w:noProof/>
                  <w:lang w:val="es-ES"/>
                </w:rPr>
              </w:pPr>
              <w:r>
                <w:rPr>
                  <w:noProof/>
                  <w:lang w:val="es-ES"/>
                </w:rPr>
                <w:t xml:space="preserve">Vargas, A. S. (2012). El canal de transmisiòn de las tasas de ineteres en la política monetaria en México. </w:t>
              </w:r>
              <w:r>
                <w:rPr>
                  <w:i/>
                  <w:iCs/>
                  <w:noProof/>
                  <w:lang w:val="es-ES"/>
                </w:rPr>
                <w:t>Redalyc</w:t>
              </w:r>
              <w:r>
                <w:rPr>
                  <w:noProof/>
                  <w:lang w:val="es-ES"/>
                </w:rPr>
                <w:t>, 22.</w:t>
              </w:r>
            </w:p>
            <w:p w:rsidR="0087269B" w:rsidRDefault="0087269B" w:rsidP="0087269B">
              <w:r>
                <w:rPr>
                  <w:b/>
                  <w:bCs/>
                </w:rPr>
                <w:fldChar w:fldCharType="end"/>
              </w:r>
            </w:p>
          </w:sdtContent>
        </w:sdt>
      </w:sdtContent>
    </w:sdt>
    <w:p w:rsidR="0087269B" w:rsidRDefault="0087269B" w:rsidP="00E76A40">
      <w:pPr>
        <w:tabs>
          <w:tab w:val="left" w:pos="2711"/>
        </w:tabs>
      </w:pPr>
      <w:bookmarkStart w:id="0" w:name="_GoBack"/>
      <w:bookmarkEnd w:id="0"/>
    </w:p>
    <w:p w:rsidR="0087269B" w:rsidRDefault="0087269B" w:rsidP="00E76A40">
      <w:pPr>
        <w:tabs>
          <w:tab w:val="left" w:pos="2711"/>
        </w:tabs>
      </w:pPr>
    </w:p>
    <w:p w:rsidR="0087269B" w:rsidRDefault="0087269B" w:rsidP="00E76A40">
      <w:pPr>
        <w:tabs>
          <w:tab w:val="left" w:pos="2711"/>
        </w:tabs>
      </w:pPr>
    </w:p>
    <w:p w:rsidR="0087269B" w:rsidRDefault="0087269B" w:rsidP="00E76A40">
      <w:pPr>
        <w:tabs>
          <w:tab w:val="left" w:pos="2711"/>
        </w:tabs>
      </w:pPr>
    </w:p>
    <w:p w:rsidR="0087269B" w:rsidRDefault="0087269B" w:rsidP="00E76A40">
      <w:pPr>
        <w:tabs>
          <w:tab w:val="left" w:pos="2711"/>
        </w:tabs>
      </w:pPr>
    </w:p>
    <w:p w:rsidR="0087269B" w:rsidRDefault="0087269B" w:rsidP="00E76A40">
      <w:pPr>
        <w:tabs>
          <w:tab w:val="left" w:pos="2711"/>
        </w:tabs>
      </w:pPr>
    </w:p>
    <w:p w:rsidR="0087269B" w:rsidRDefault="0087269B" w:rsidP="00E76A40">
      <w:pPr>
        <w:tabs>
          <w:tab w:val="left" w:pos="2711"/>
        </w:tabs>
      </w:pPr>
    </w:p>
    <w:p w:rsidR="0087269B" w:rsidRDefault="0087269B" w:rsidP="00E76A40">
      <w:pPr>
        <w:tabs>
          <w:tab w:val="left" w:pos="2711"/>
        </w:tabs>
      </w:pPr>
    </w:p>
    <w:p w:rsidR="0087269B" w:rsidRDefault="0087269B" w:rsidP="00E76A40">
      <w:pPr>
        <w:tabs>
          <w:tab w:val="left" w:pos="2711"/>
        </w:tabs>
      </w:pPr>
    </w:p>
    <w:p w:rsidR="0087269B" w:rsidRDefault="0087269B" w:rsidP="00E76A40">
      <w:pPr>
        <w:tabs>
          <w:tab w:val="left" w:pos="2711"/>
        </w:tabs>
      </w:pPr>
    </w:p>
    <w:p w:rsidR="0087269B" w:rsidRDefault="0087269B" w:rsidP="00E76A40">
      <w:pPr>
        <w:tabs>
          <w:tab w:val="left" w:pos="2711"/>
        </w:tabs>
      </w:pPr>
    </w:p>
    <w:p w:rsidR="0087269B" w:rsidRPr="00E76A40" w:rsidRDefault="0087269B" w:rsidP="00E76A40">
      <w:pPr>
        <w:tabs>
          <w:tab w:val="left" w:pos="2711"/>
        </w:tabs>
      </w:pPr>
    </w:p>
    <w:sectPr w:rsidR="0087269B" w:rsidRPr="00E76A40" w:rsidSect="00E9476A">
      <w:pgSz w:w="15840" w:h="12240" w:orient="landscape"/>
      <w:pgMar w:top="1701" w:right="1418" w:bottom="1701" w:left="51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7EFD" w:rsidRDefault="006C7EFD" w:rsidP="006C7EFD">
      <w:pPr>
        <w:spacing w:after="0" w:line="240" w:lineRule="auto"/>
      </w:pPr>
      <w:r>
        <w:separator/>
      </w:r>
    </w:p>
  </w:endnote>
  <w:endnote w:type="continuationSeparator" w:id="0">
    <w:p w:rsidR="006C7EFD" w:rsidRDefault="006C7EFD" w:rsidP="006C7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7EFD" w:rsidRDefault="006C7EFD" w:rsidP="006C7EFD">
      <w:pPr>
        <w:spacing w:after="0" w:line="240" w:lineRule="auto"/>
      </w:pPr>
      <w:r>
        <w:separator/>
      </w:r>
    </w:p>
  </w:footnote>
  <w:footnote w:type="continuationSeparator" w:id="0">
    <w:p w:rsidR="006C7EFD" w:rsidRDefault="006C7EFD" w:rsidP="006C7E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31573"/>
    <w:multiLevelType w:val="hybridMultilevel"/>
    <w:tmpl w:val="4366F5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F00019F"/>
    <w:multiLevelType w:val="hybridMultilevel"/>
    <w:tmpl w:val="F7168C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EE54E62"/>
    <w:multiLevelType w:val="hybridMultilevel"/>
    <w:tmpl w:val="ADB0DC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6AD16B6"/>
    <w:multiLevelType w:val="hybridMultilevel"/>
    <w:tmpl w:val="B568EB9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47E96724"/>
    <w:multiLevelType w:val="hybridMultilevel"/>
    <w:tmpl w:val="5E962F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5AB340EC"/>
    <w:multiLevelType w:val="hybridMultilevel"/>
    <w:tmpl w:val="C994E5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5ACF06B0"/>
    <w:multiLevelType w:val="hybridMultilevel"/>
    <w:tmpl w:val="2348DD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83D"/>
    <w:rsid w:val="0008617B"/>
    <w:rsid w:val="00105A53"/>
    <w:rsid w:val="001348DA"/>
    <w:rsid w:val="00197C0F"/>
    <w:rsid w:val="003064D3"/>
    <w:rsid w:val="003561B8"/>
    <w:rsid w:val="00437965"/>
    <w:rsid w:val="005A33EE"/>
    <w:rsid w:val="005B3072"/>
    <w:rsid w:val="00640510"/>
    <w:rsid w:val="006846C4"/>
    <w:rsid w:val="006C7EFD"/>
    <w:rsid w:val="007B04B1"/>
    <w:rsid w:val="0087269B"/>
    <w:rsid w:val="009E2018"/>
    <w:rsid w:val="00A01F54"/>
    <w:rsid w:val="00C9105A"/>
    <w:rsid w:val="00E10D3F"/>
    <w:rsid w:val="00E76A40"/>
    <w:rsid w:val="00E8683D"/>
    <w:rsid w:val="00E9476A"/>
    <w:rsid w:val="00F119E5"/>
    <w:rsid w:val="00F14FD0"/>
    <w:rsid w:val="00F57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7269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D3F"/>
    <w:pPr>
      <w:ind w:left="720"/>
      <w:contextualSpacing/>
    </w:pPr>
  </w:style>
  <w:style w:type="paragraph" w:styleId="Encabezado">
    <w:name w:val="header"/>
    <w:basedOn w:val="Normal"/>
    <w:link w:val="EncabezadoCar"/>
    <w:uiPriority w:val="99"/>
    <w:unhideWhenUsed/>
    <w:rsid w:val="006C7E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7EFD"/>
  </w:style>
  <w:style w:type="paragraph" w:styleId="Piedepgina">
    <w:name w:val="footer"/>
    <w:basedOn w:val="Normal"/>
    <w:link w:val="PiedepginaCar"/>
    <w:uiPriority w:val="99"/>
    <w:unhideWhenUsed/>
    <w:rsid w:val="006C7E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7EFD"/>
  </w:style>
  <w:style w:type="paragraph" w:styleId="Textodeglobo">
    <w:name w:val="Balloon Text"/>
    <w:basedOn w:val="Normal"/>
    <w:link w:val="TextodegloboCar"/>
    <w:uiPriority w:val="99"/>
    <w:unhideWhenUsed/>
    <w:rsid w:val="009E20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9E2018"/>
    <w:rPr>
      <w:rFonts w:ascii="Tahoma" w:hAnsi="Tahoma" w:cs="Tahoma"/>
      <w:sz w:val="16"/>
      <w:szCs w:val="16"/>
    </w:rPr>
  </w:style>
  <w:style w:type="character" w:customStyle="1" w:styleId="Ttulo1Car">
    <w:name w:val="Título 1 Car"/>
    <w:basedOn w:val="Fuentedeprrafopredeter"/>
    <w:link w:val="Ttulo1"/>
    <w:uiPriority w:val="9"/>
    <w:rsid w:val="0087269B"/>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8726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7269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D3F"/>
    <w:pPr>
      <w:ind w:left="720"/>
      <w:contextualSpacing/>
    </w:pPr>
  </w:style>
  <w:style w:type="paragraph" w:styleId="Encabezado">
    <w:name w:val="header"/>
    <w:basedOn w:val="Normal"/>
    <w:link w:val="EncabezadoCar"/>
    <w:uiPriority w:val="99"/>
    <w:unhideWhenUsed/>
    <w:rsid w:val="006C7E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7EFD"/>
  </w:style>
  <w:style w:type="paragraph" w:styleId="Piedepgina">
    <w:name w:val="footer"/>
    <w:basedOn w:val="Normal"/>
    <w:link w:val="PiedepginaCar"/>
    <w:uiPriority w:val="99"/>
    <w:unhideWhenUsed/>
    <w:rsid w:val="006C7E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7EFD"/>
  </w:style>
  <w:style w:type="paragraph" w:styleId="Textodeglobo">
    <w:name w:val="Balloon Text"/>
    <w:basedOn w:val="Normal"/>
    <w:link w:val="TextodegloboCar"/>
    <w:uiPriority w:val="99"/>
    <w:unhideWhenUsed/>
    <w:rsid w:val="009E20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9E2018"/>
    <w:rPr>
      <w:rFonts w:ascii="Tahoma" w:hAnsi="Tahoma" w:cs="Tahoma"/>
      <w:sz w:val="16"/>
      <w:szCs w:val="16"/>
    </w:rPr>
  </w:style>
  <w:style w:type="character" w:customStyle="1" w:styleId="Ttulo1Car">
    <w:name w:val="Título 1 Car"/>
    <w:basedOn w:val="Fuentedeprrafopredeter"/>
    <w:link w:val="Ttulo1"/>
    <w:uiPriority w:val="9"/>
    <w:rsid w:val="0087269B"/>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8726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Arm12</b:Tag>
    <b:SourceType>JournalArticle</b:SourceType>
    <b:Guid>{858033E5-883A-4390-8A99-223F32C41661}</b:Guid>
    <b:Title>El canal de transmisiòn de las tasas de ineteres en la política monetaria en México</b:Title>
    <b:Year>2012</b:Year>
    <b:Author>
      <b:Author>
        <b:NameList>
          <b:Person>
            <b:Last>Vargas</b:Last>
            <b:First>Armando</b:First>
            <b:Middle>Sanchez</b:Middle>
          </b:Person>
        </b:NameList>
      </b:Author>
    </b:Author>
    <b:JournalName>Redalyc</b:JournalName>
    <b:Pages>22</b:Pages>
    <b:RefOrder>1</b:RefOrder>
  </b:Source>
  <b:Source>
    <b:Tag>Agu04</b:Tag>
    <b:SourceType>JournalArticle</b:SourceType>
    <b:Guid>{A67BD718-FA1A-4931-9AE0-48CC3846C0FA}</b:Guid>
    <b:Author>
      <b:Author>
        <b:NameList>
          <b:Person>
            <b:Last>Mancera</b:Last>
            <b:First>Agustin</b:First>
            <b:Middle>Cue</b:Middle>
          </b:Person>
        </b:NameList>
      </b:Author>
    </b:Author>
    <b:Title>panorama de la politica economica en mexico</b:Title>
    <b:JournalName>redalyc</b:JournalName>
    <b:Year>2004</b:Year>
    <b:Pages>16</b:Pages>
    <b:RefOrder>2</b:RefOrder>
  </b:Source>
  <b:Source>
    <b:Tag>Hel03</b:Tag>
    <b:SourceType>JournalArticle</b:SourceType>
    <b:Guid>{A560C68D-749F-4279-81BB-45FDB783CC16}</b:Guid>
    <b:Author>
      <b:Author>
        <b:NameList>
          <b:Person>
            <b:Last>Huerta</b:Last>
            <b:First>Heliana</b:First>
            <b:Middle>Monserrat</b:Middle>
          </b:Person>
        </b:NameList>
      </b:Author>
    </b:Author>
    <b:Title>tres modelos de politica economica en mexico durante los ultimos sesenta alos</b:Title>
    <b:JournalName>redalyc</b:JournalName>
    <b:Year>2003</b:Year>
    <b:Pages>26</b:Pages>
    <b:RefOrder>3</b:RefOrder>
  </b:Source>
</b:Sources>
</file>

<file path=customXml/itemProps1.xml><?xml version="1.0" encoding="utf-8"?>
<ds:datastoreItem xmlns:ds="http://schemas.openxmlformats.org/officeDocument/2006/customXml" ds:itemID="{A0F5EF7A-AE70-49C0-8A4F-60C3D56F6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76</Words>
  <Characters>421</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dc:creator>
  <cp:keywords/>
  <dc:description/>
  <cp:lastModifiedBy>cliente</cp:lastModifiedBy>
  <cp:revision>2</cp:revision>
  <dcterms:created xsi:type="dcterms:W3CDTF">2014-10-04T04:52:00Z</dcterms:created>
  <dcterms:modified xsi:type="dcterms:W3CDTF">2014-10-04T04:52:00Z</dcterms:modified>
</cp:coreProperties>
</file>