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9B7" w:rsidRPr="008E5137" w:rsidRDefault="008E5137" w:rsidP="008E5137">
      <w:pPr>
        <w:jc w:val="right"/>
        <w:rPr>
          <w:b/>
          <w:sz w:val="18"/>
          <w:szCs w:val="18"/>
        </w:rPr>
      </w:pPr>
      <w:r w:rsidRPr="008E5137">
        <w:rPr>
          <w:b/>
          <w:sz w:val="18"/>
          <w:szCs w:val="18"/>
        </w:rPr>
        <w:t>U1act3.urielperez</w:t>
      </w:r>
    </w:p>
    <w:p w:rsidR="00C738ED" w:rsidRDefault="00D26914" w:rsidP="00D26914">
      <w:pPr>
        <w:jc w:val="center"/>
        <w:rPr>
          <w:b/>
          <w:sz w:val="28"/>
          <w:szCs w:val="28"/>
        </w:rPr>
      </w:pPr>
      <w:r w:rsidRPr="00D26914">
        <w:rPr>
          <w:b/>
          <w:sz w:val="28"/>
          <w:szCs w:val="28"/>
        </w:rPr>
        <w:t>COMPARACION Y EXPERIENCIA EN POLIT</w:t>
      </w:r>
      <w:r>
        <w:rPr>
          <w:b/>
          <w:sz w:val="28"/>
          <w:szCs w:val="28"/>
        </w:rPr>
        <w:t>I</w:t>
      </w:r>
      <w:r w:rsidRPr="00D26914">
        <w:rPr>
          <w:b/>
          <w:sz w:val="28"/>
          <w:szCs w:val="28"/>
        </w:rPr>
        <w:t>CA ECONOMICA</w:t>
      </w:r>
    </w:p>
    <w:p w:rsidR="00D26914" w:rsidRDefault="00D26914" w:rsidP="00D26914">
      <w:pPr>
        <w:jc w:val="both"/>
        <w:rPr>
          <w:b/>
          <w:sz w:val="28"/>
          <w:szCs w:val="28"/>
        </w:rPr>
      </w:pPr>
    </w:p>
    <w:p w:rsidR="00076CBA" w:rsidRDefault="00076CBA" w:rsidP="00076CBA">
      <w:pPr>
        <w:spacing w:line="360" w:lineRule="auto"/>
        <w:contextualSpacing/>
        <w:jc w:val="both"/>
      </w:pPr>
      <w:r>
        <w:t>L</w:t>
      </w:r>
      <w:r w:rsidR="00D26914" w:rsidRPr="00076CBA">
        <w:t xml:space="preserve">as consecuencias de las tomas de </w:t>
      </w:r>
      <w:r w:rsidRPr="00076CBA">
        <w:t>decisiones</w:t>
      </w:r>
      <w:r w:rsidR="00D26914" w:rsidRPr="00076CBA">
        <w:t xml:space="preserve"> en </w:t>
      </w:r>
      <w:r w:rsidRPr="00076CBA">
        <w:t>política</w:t>
      </w:r>
      <w:r w:rsidR="00D26914" w:rsidRPr="00076CBA">
        <w:t xml:space="preserve"> económica para los países que los ha llevado a la </w:t>
      </w:r>
      <w:r w:rsidRPr="00076CBA">
        <w:t>desestabilización</w:t>
      </w:r>
      <w:r w:rsidR="00D26914" w:rsidRPr="00076CBA">
        <w:t xml:space="preserve"> de su economía ha</w:t>
      </w:r>
      <w:r>
        <w:t>n</w:t>
      </w:r>
      <w:r w:rsidR="00D26914" w:rsidRPr="00076CBA">
        <w:t xml:space="preserve"> sido </w:t>
      </w:r>
      <w:r>
        <w:t xml:space="preserve">factores determinantes </w:t>
      </w:r>
      <w:r w:rsidR="00D26914" w:rsidRPr="00076CBA">
        <w:t xml:space="preserve">las causas de la macroeconomía y microeconomía, son factores que ocasionan la </w:t>
      </w:r>
      <w:r w:rsidRPr="00076CBA">
        <w:t>pérdida del valor de la moneda</w:t>
      </w:r>
      <w:r w:rsidR="00D26914" w:rsidRPr="00076CBA">
        <w:t>, el salario, l</w:t>
      </w:r>
      <w:r w:rsidRPr="00076CBA">
        <w:t xml:space="preserve">a importaciones y exportaciones, los sucesos políticos se traducen en disminución de las reversas. </w:t>
      </w:r>
    </w:p>
    <w:p w:rsidR="00076CBA" w:rsidRDefault="00076CBA" w:rsidP="00076CBA">
      <w:pPr>
        <w:spacing w:line="360" w:lineRule="auto"/>
        <w:contextualSpacing/>
        <w:jc w:val="both"/>
      </w:pPr>
      <w:r>
        <w:t xml:space="preserve">En cuanto a los países que no tienen una plataforma </w:t>
      </w:r>
      <w:r w:rsidR="00DA38EA">
        <w:t xml:space="preserve"> o una filosofía </w:t>
      </w:r>
      <w:r>
        <w:t>por la cual van a mantener la estabilidad económica</w:t>
      </w:r>
      <w:r w:rsidR="00DA38EA">
        <w:t>,</w:t>
      </w:r>
      <w:r>
        <w:t xml:space="preserve"> estos son los que viven las consecuencias de la mala toma de decisión </w:t>
      </w:r>
      <w:r w:rsidR="00DA38EA">
        <w:t xml:space="preserve">financiera de sus gobernantes que son los que tienen la responsabilidad de mantener el orden o de tener los recursos para hacer frente a dicha circunstancias que podría sufrir el país. </w:t>
      </w:r>
    </w:p>
    <w:p w:rsidR="00DA38EA" w:rsidRDefault="00DA38EA" w:rsidP="00076CBA">
      <w:pPr>
        <w:spacing w:line="360" w:lineRule="auto"/>
        <w:contextualSpacing/>
        <w:jc w:val="both"/>
      </w:pPr>
    </w:p>
    <w:p w:rsidR="00DA38EA" w:rsidRDefault="00DA38EA" w:rsidP="00076CBA">
      <w:pPr>
        <w:spacing w:line="360" w:lineRule="auto"/>
        <w:contextualSpacing/>
        <w:jc w:val="both"/>
      </w:pPr>
    </w:p>
    <w:p w:rsidR="00DA38EA" w:rsidRDefault="00DA38EA" w:rsidP="00076CBA">
      <w:pPr>
        <w:spacing w:line="360" w:lineRule="auto"/>
        <w:contextualSpacing/>
        <w:jc w:val="both"/>
      </w:pPr>
      <w:r>
        <w:t xml:space="preserve">Cada país ha tenido que vivir las experiencias de las devaluaciones de la economía,  por la mala administración o  no tener las herramientas necesarias (tecnología),  en su momento la privatización de sus empresas, cuando no están establecidas las leyes que regulen el funcionamiento de las importaciones o exportaciones. </w:t>
      </w:r>
    </w:p>
    <w:p w:rsidR="00DA12D4" w:rsidRDefault="00DA38EA" w:rsidP="00076CBA">
      <w:pPr>
        <w:spacing w:line="360" w:lineRule="auto"/>
        <w:contextualSpacing/>
        <w:jc w:val="both"/>
      </w:pPr>
      <w:r>
        <w:t xml:space="preserve">En algunos países como chile </w:t>
      </w:r>
      <w:r w:rsidR="00460028">
        <w:t xml:space="preserve">vivió el tiempo de la concertación mediante la unidad y la disciplina que ocasiono un crecimiento con equidad el cual su resultado fue al desarrollo, hoy en la actualidad se ha perdido la unidad y disciplina por razones de </w:t>
      </w:r>
      <w:r w:rsidR="00DA12D4">
        <w:t>carácter</w:t>
      </w:r>
      <w:r w:rsidR="00460028">
        <w:t xml:space="preserve"> personal y otras por intereses de poder. En china el éxito es por la </w:t>
      </w:r>
      <w:r w:rsidR="00DA12D4">
        <w:t>manera</w:t>
      </w:r>
      <w:r w:rsidR="00460028">
        <w:t xml:space="preserve"> de tener la visión del mundo de hoy globalización, el gobierno es estadista el cual representa una imagen global de lo que </w:t>
      </w:r>
      <w:r w:rsidR="00DA12D4">
        <w:t>está</w:t>
      </w:r>
      <w:r w:rsidR="00460028">
        <w:t xml:space="preserve"> ocurriendo hoy en </w:t>
      </w:r>
      <w:r w:rsidR="00DA12D4">
        <w:t>día</w:t>
      </w:r>
      <w:r w:rsidR="00460028">
        <w:t xml:space="preserve"> en </w:t>
      </w:r>
      <w:r w:rsidR="006E4174">
        <w:t xml:space="preserve">china. En argentina </w:t>
      </w:r>
      <w:r w:rsidR="00DA12D4">
        <w:t xml:space="preserve">su deuda pública y una </w:t>
      </w:r>
      <w:r w:rsidR="006E4174">
        <w:t xml:space="preserve">debilidad fiscal esta en los gobernantes por la incapacidad de compensar la vulnerabilidad a un país cerrado y con deudas, en sus políticas publicas el gobierno también </w:t>
      </w:r>
      <w:r w:rsidR="00DA12D4">
        <w:t>ha</w:t>
      </w:r>
      <w:r w:rsidR="006E4174">
        <w:t xml:space="preserve"> contribuido a la afectación de la región </w:t>
      </w:r>
      <w:r w:rsidR="00DA12D4">
        <w:t>Latinoamérica.</w:t>
      </w:r>
    </w:p>
    <w:p w:rsidR="00E609B7" w:rsidRDefault="00DA12D4" w:rsidP="00076CBA">
      <w:pPr>
        <w:spacing w:line="360" w:lineRule="auto"/>
        <w:contextualSpacing/>
        <w:jc w:val="both"/>
      </w:pPr>
      <w:r>
        <w:t xml:space="preserve">En México también ha tenido tropiezos en su política pública, al principio por su falta de planeación o la manera de cómo hacer frente a la crisis mundial que también sufrió las consecuencias.  La </w:t>
      </w:r>
      <w:r w:rsidR="00E609B7">
        <w:t>macroeconomía</w:t>
      </w:r>
      <w:r>
        <w:t xml:space="preserve"> y la microeconomía fueron factores que determinaron la crisis financiera: la inflación considerando la exportación con impulsar el mercado interno hacia el </w:t>
      </w:r>
      <w:r>
        <w:lastRenderedPageBreak/>
        <w:t>exterior para la apertura comercial a la competencia foránea y la reforma económica del estado. El tipo de cambio</w:t>
      </w:r>
      <w:r w:rsidR="00E609B7">
        <w:t xml:space="preserve"> sirvió como ancla para la estabilización. Las tiempo de convulsión política fue un factor para la vulnerabilidad económica que vivió México, la deuda interna en manos de extranjeros, la falta de credibilidad en la política cambiara y con un vencimiento muy corto, estos instrumentos lo inversionistas empezaron a temer su incumpliendo. Estos factores sirvieron para que terminara con la devaluación hoy en día México ha trabajado para mantener la estabilidad de la política económica a través de las consecuencias vividas. </w:t>
      </w:r>
    </w:p>
    <w:p w:rsidR="00E609B7" w:rsidRDefault="00E609B7" w:rsidP="00076CBA">
      <w:pPr>
        <w:spacing w:line="360" w:lineRule="auto"/>
        <w:contextualSpacing/>
        <w:jc w:val="both"/>
      </w:pPr>
    </w:p>
    <w:p w:rsidR="00460028" w:rsidRDefault="00460028" w:rsidP="00076CBA">
      <w:pPr>
        <w:spacing w:line="360" w:lineRule="auto"/>
        <w:contextualSpacing/>
        <w:jc w:val="both"/>
      </w:pPr>
    </w:p>
    <w:p w:rsidR="00DA38EA" w:rsidRDefault="00AF66A8" w:rsidP="00076CBA">
      <w:pPr>
        <w:spacing w:line="360" w:lineRule="auto"/>
        <w:contextualSpacing/>
        <w:jc w:val="both"/>
      </w:pPr>
      <w:r>
        <w:t xml:space="preserve">Hoy en día los países deben de tener  política pública para hacer frente a los momentos de globalización,  de esta manera ofrecer a la inversión extranjera credibilidad y confianza y a su ciudadanía, mas posibilidad de crecer y ser un motor para el crecimiento de la economía de sus países. </w:t>
      </w:r>
    </w:p>
    <w:p w:rsidR="005F2EDE" w:rsidRDefault="00AF66A8" w:rsidP="00076CBA">
      <w:pPr>
        <w:spacing w:line="360" w:lineRule="auto"/>
        <w:contextualSpacing/>
        <w:jc w:val="both"/>
      </w:pPr>
      <w:r>
        <w:t xml:space="preserve">Por lo tanto los países deben promover la inversión extranjera, debe mantenerse a la vanguardia, establecer leyes, decretos  que establezcan las condiciones para salvaguardar la economía que el resultado sería  el bienestar de los ciudadanos, ofreciendo mejor servicio en salud, vivienda, </w:t>
      </w:r>
      <w:r w:rsidR="005F2EDE">
        <w:t xml:space="preserve">crédito, educación, cultura, esto se convertiría en bienestar para todos. </w:t>
      </w:r>
    </w:p>
    <w:p w:rsidR="00AF66A8" w:rsidRPr="00076CBA" w:rsidRDefault="00AF66A8" w:rsidP="00076CBA">
      <w:pPr>
        <w:spacing w:line="360" w:lineRule="auto"/>
        <w:contextualSpacing/>
        <w:jc w:val="both"/>
      </w:pPr>
    </w:p>
    <w:p w:rsidR="00D26914" w:rsidRPr="00076CBA" w:rsidRDefault="00D26914" w:rsidP="00076CBA">
      <w:pPr>
        <w:spacing w:line="360" w:lineRule="auto"/>
        <w:contextualSpacing/>
        <w:jc w:val="both"/>
      </w:pPr>
    </w:p>
    <w:p w:rsidR="00D26914" w:rsidRPr="00D26914" w:rsidRDefault="00D26914" w:rsidP="00076CBA">
      <w:pPr>
        <w:spacing w:line="360" w:lineRule="auto"/>
        <w:contextualSpacing/>
        <w:jc w:val="both"/>
        <w:rPr>
          <w:b/>
          <w:sz w:val="28"/>
          <w:szCs w:val="28"/>
        </w:rPr>
      </w:pPr>
      <w:bookmarkStart w:id="0" w:name="_GoBack"/>
      <w:bookmarkEnd w:id="0"/>
    </w:p>
    <w:sectPr w:rsidR="00D26914" w:rsidRPr="00D26914" w:rsidSect="000519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26914"/>
    <w:rsid w:val="000519F5"/>
    <w:rsid w:val="00076CBA"/>
    <w:rsid w:val="00460028"/>
    <w:rsid w:val="005F2EDE"/>
    <w:rsid w:val="006E4174"/>
    <w:rsid w:val="008E5137"/>
    <w:rsid w:val="00AF66A8"/>
    <w:rsid w:val="00C738ED"/>
    <w:rsid w:val="00D26914"/>
    <w:rsid w:val="00DA12D4"/>
    <w:rsid w:val="00DA38EA"/>
    <w:rsid w:val="00E609B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9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552</Words>
  <Characters>3040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Usuario</cp:lastModifiedBy>
  <cp:revision>2</cp:revision>
  <dcterms:created xsi:type="dcterms:W3CDTF">2014-10-10T22:08:00Z</dcterms:created>
  <dcterms:modified xsi:type="dcterms:W3CDTF">2014-10-11T19:24:00Z</dcterms:modified>
</cp:coreProperties>
</file>