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5A" w:rsidRDefault="00547A5D" w:rsidP="00103BA6">
      <w:pPr>
        <w:spacing w:after="30"/>
        <w:jc w:val="center"/>
        <w:rPr>
          <w:rFonts w:ascii="Arial" w:hAnsi="Arial" w:cs="Arial"/>
          <w:b/>
          <w:sz w:val="24"/>
          <w:szCs w:val="24"/>
        </w:rPr>
      </w:pPr>
      <w:r>
        <w:rPr>
          <w:noProof/>
          <w:lang w:eastAsia="es-MX"/>
        </w:rPr>
        <w:drawing>
          <wp:inline distT="0" distB="0" distL="0" distR="0" wp14:anchorId="2747FFC6" wp14:editId="102C07A7">
            <wp:extent cx="5612130" cy="2910840"/>
            <wp:effectExtent l="0" t="0" r="7620" b="3810"/>
            <wp:docPr id="3"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9" cstate="print"/>
                    <a:srcRect/>
                    <a:stretch>
                      <a:fillRect/>
                    </a:stretch>
                  </pic:blipFill>
                  <pic:spPr bwMode="auto">
                    <a:xfrm>
                      <a:off x="0" y="0"/>
                      <a:ext cx="5612130" cy="2910840"/>
                    </a:xfrm>
                    <a:prstGeom prst="rect">
                      <a:avLst/>
                    </a:prstGeom>
                    <a:noFill/>
                    <a:ln w="9525">
                      <a:noFill/>
                      <a:miter lim="800000"/>
                      <a:headEnd/>
                      <a:tailEnd/>
                    </a:ln>
                  </pic:spPr>
                </pic:pic>
              </a:graphicData>
            </a:graphic>
          </wp:inline>
        </w:drawing>
      </w:r>
    </w:p>
    <w:p w:rsidR="00547A5D" w:rsidRDefault="00547A5D" w:rsidP="00103BA6">
      <w:pPr>
        <w:spacing w:after="30"/>
        <w:jc w:val="center"/>
        <w:rPr>
          <w:rFonts w:ascii="Arial" w:hAnsi="Arial" w:cs="Arial"/>
          <w:b/>
          <w:sz w:val="24"/>
          <w:szCs w:val="24"/>
        </w:rPr>
      </w:pPr>
    </w:p>
    <w:p w:rsidR="00547A5D" w:rsidRPr="005B5314" w:rsidRDefault="00547A5D" w:rsidP="00547A5D">
      <w:pPr>
        <w:spacing w:afterLines="150" w:after="360"/>
        <w:jc w:val="center"/>
        <w:rPr>
          <w:rFonts w:ascii="Arial" w:hAnsi="Arial" w:cs="Arial"/>
          <w:b/>
          <w:sz w:val="24"/>
          <w:szCs w:val="24"/>
          <w:lang w:val="es-ES"/>
        </w:rPr>
      </w:pPr>
      <w:r w:rsidRPr="005B5314">
        <w:rPr>
          <w:rFonts w:ascii="Arial" w:hAnsi="Arial" w:cs="Arial"/>
          <w:b/>
          <w:sz w:val="24"/>
          <w:szCs w:val="24"/>
          <w:lang w:val="es-ES"/>
        </w:rPr>
        <w:t>MAESTRIA EN ADMINISTRACION Y POLITICAS PÚBLICAS</w:t>
      </w:r>
    </w:p>
    <w:p w:rsidR="00547A5D" w:rsidRPr="005B5314" w:rsidRDefault="00547A5D" w:rsidP="00547A5D">
      <w:pPr>
        <w:spacing w:afterLines="150" w:after="360"/>
        <w:rPr>
          <w:rFonts w:ascii="Arial" w:hAnsi="Arial" w:cs="Arial"/>
          <w:b/>
          <w:sz w:val="24"/>
          <w:szCs w:val="24"/>
          <w:lang w:val="es-ES"/>
        </w:rPr>
      </w:pPr>
    </w:p>
    <w:p w:rsidR="00547A5D" w:rsidRDefault="008A4F0A" w:rsidP="005A5CE1">
      <w:pPr>
        <w:spacing w:afterLines="100" w:after="240"/>
        <w:rPr>
          <w:rFonts w:ascii="Arial" w:hAnsi="Arial" w:cs="Arial"/>
          <w:b/>
          <w:sz w:val="24"/>
          <w:szCs w:val="24"/>
          <w:lang w:val="es-ES"/>
        </w:rPr>
      </w:pPr>
      <w:r>
        <w:rPr>
          <w:rFonts w:ascii="Arial" w:hAnsi="Arial" w:cs="Arial"/>
          <w:b/>
          <w:sz w:val="24"/>
          <w:szCs w:val="24"/>
          <w:lang w:val="es-ES"/>
        </w:rPr>
        <w:t>TRABAJO: PRESENTACION Y ELABORACION DE TRABAJO FINAL</w:t>
      </w:r>
    </w:p>
    <w:p w:rsidR="00547A5D" w:rsidRPr="005B5314" w:rsidRDefault="001810D4" w:rsidP="005A5CE1">
      <w:pPr>
        <w:spacing w:afterLines="100" w:after="240"/>
        <w:jc w:val="center"/>
        <w:rPr>
          <w:rFonts w:ascii="Arial" w:hAnsi="Arial" w:cs="Arial"/>
          <w:b/>
          <w:sz w:val="24"/>
          <w:szCs w:val="24"/>
          <w:lang w:val="es-ES"/>
        </w:rPr>
      </w:pPr>
      <w:r>
        <w:rPr>
          <w:rFonts w:ascii="Arial" w:hAnsi="Arial" w:cs="Arial"/>
          <w:b/>
          <w:sz w:val="24"/>
          <w:szCs w:val="24"/>
          <w:lang w:val="es-ES"/>
        </w:rPr>
        <w:t xml:space="preserve">           </w:t>
      </w:r>
      <w:r w:rsidR="005A5CE1">
        <w:rPr>
          <w:rFonts w:ascii="Arial" w:hAnsi="Arial" w:cs="Arial"/>
          <w:b/>
          <w:sz w:val="24"/>
          <w:szCs w:val="24"/>
          <w:lang w:val="es-ES"/>
        </w:rPr>
        <w:t>(</w:t>
      </w:r>
      <w:r w:rsidR="005C5F19">
        <w:rPr>
          <w:rFonts w:ascii="Arial" w:hAnsi="Arial" w:cs="Arial"/>
          <w:b/>
          <w:sz w:val="24"/>
          <w:szCs w:val="24"/>
          <w:lang w:val="es-ES"/>
        </w:rPr>
        <w:t xml:space="preserve">LA </w:t>
      </w:r>
      <w:r w:rsidR="005A5CE1">
        <w:rPr>
          <w:rFonts w:ascii="Arial" w:hAnsi="Arial" w:cs="Arial"/>
          <w:b/>
          <w:sz w:val="24"/>
          <w:szCs w:val="24"/>
          <w:lang w:val="es-ES"/>
        </w:rPr>
        <w:t>REFORMA LABORAL Y LA PRODUCTIVIDAD EN MEXICO)</w:t>
      </w:r>
    </w:p>
    <w:p w:rsidR="00547A5D" w:rsidRPr="005B5314" w:rsidRDefault="00547A5D" w:rsidP="00547A5D">
      <w:pPr>
        <w:spacing w:afterLines="150" w:after="360"/>
        <w:rPr>
          <w:rFonts w:ascii="Arial" w:hAnsi="Arial" w:cs="Arial"/>
          <w:b/>
          <w:sz w:val="24"/>
          <w:szCs w:val="24"/>
          <w:lang w:val="es-ES"/>
        </w:rPr>
      </w:pPr>
      <w:r w:rsidRPr="005B5314">
        <w:rPr>
          <w:rFonts w:ascii="Arial" w:hAnsi="Arial" w:cs="Arial"/>
          <w:b/>
          <w:sz w:val="24"/>
          <w:szCs w:val="24"/>
          <w:lang w:val="es-ES"/>
        </w:rPr>
        <w:t>AS</w:t>
      </w:r>
      <w:r>
        <w:rPr>
          <w:rFonts w:ascii="Arial" w:hAnsi="Arial" w:cs="Arial"/>
          <w:b/>
          <w:sz w:val="24"/>
          <w:szCs w:val="24"/>
          <w:lang w:val="es-ES"/>
        </w:rPr>
        <w:t>IGNATURA: ESTADISTICA ADMINISTRATIVA</w:t>
      </w:r>
    </w:p>
    <w:p w:rsidR="00547A5D" w:rsidRPr="005B5314" w:rsidRDefault="00547A5D" w:rsidP="00547A5D">
      <w:pPr>
        <w:spacing w:afterLines="150" w:after="360"/>
        <w:rPr>
          <w:rFonts w:ascii="Arial" w:hAnsi="Arial" w:cs="Arial"/>
          <w:b/>
          <w:sz w:val="24"/>
          <w:szCs w:val="24"/>
          <w:lang w:val="es-ES"/>
        </w:rPr>
      </w:pPr>
    </w:p>
    <w:p w:rsidR="00547A5D" w:rsidRPr="005B5314" w:rsidRDefault="00547A5D" w:rsidP="00547A5D">
      <w:pPr>
        <w:spacing w:afterLines="150" w:after="360"/>
        <w:rPr>
          <w:rFonts w:ascii="Arial" w:hAnsi="Arial" w:cs="Arial"/>
          <w:b/>
          <w:sz w:val="24"/>
          <w:szCs w:val="24"/>
          <w:lang w:val="es-ES"/>
        </w:rPr>
      </w:pPr>
      <w:r>
        <w:rPr>
          <w:rFonts w:ascii="Arial" w:hAnsi="Arial" w:cs="Arial"/>
          <w:b/>
          <w:sz w:val="24"/>
          <w:szCs w:val="24"/>
          <w:lang w:val="es-ES"/>
        </w:rPr>
        <w:t>MAESTRO: DR. ENRIQUE ANTONIO PANIAGUA MOLINA</w:t>
      </w:r>
    </w:p>
    <w:p w:rsidR="00547A5D" w:rsidRPr="005B5314" w:rsidRDefault="00547A5D" w:rsidP="00547A5D">
      <w:pPr>
        <w:spacing w:afterLines="150" w:after="360"/>
        <w:rPr>
          <w:rFonts w:ascii="Arial" w:hAnsi="Arial" w:cs="Arial"/>
          <w:b/>
          <w:sz w:val="24"/>
          <w:szCs w:val="24"/>
          <w:lang w:val="es-ES"/>
        </w:rPr>
      </w:pPr>
    </w:p>
    <w:p w:rsidR="00547A5D" w:rsidRPr="005B5314" w:rsidRDefault="00547A5D" w:rsidP="00547A5D">
      <w:pPr>
        <w:spacing w:afterLines="150" w:after="360"/>
        <w:rPr>
          <w:rFonts w:ascii="Arial" w:hAnsi="Arial" w:cs="Arial"/>
          <w:b/>
          <w:sz w:val="24"/>
          <w:szCs w:val="24"/>
          <w:lang w:val="es-ES"/>
        </w:rPr>
      </w:pPr>
      <w:r w:rsidRPr="005B5314">
        <w:rPr>
          <w:rFonts w:ascii="Arial" w:hAnsi="Arial" w:cs="Arial"/>
          <w:b/>
          <w:sz w:val="24"/>
          <w:szCs w:val="24"/>
          <w:lang w:val="es-ES"/>
        </w:rPr>
        <w:t>ALUMNO: L.A.E. LADISLAO GUADALUPE ORTIZ SOLIS</w:t>
      </w:r>
    </w:p>
    <w:p w:rsidR="00547A5D" w:rsidRPr="005B5314" w:rsidRDefault="00547A5D" w:rsidP="00547A5D">
      <w:pPr>
        <w:spacing w:afterLines="150" w:after="360"/>
        <w:rPr>
          <w:rFonts w:ascii="Arial" w:hAnsi="Arial" w:cs="Arial"/>
          <w:b/>
          <w:sz w:val="24"/>
          <w:szCs w:val="24"/>
          <w:lang w:val="es-ES"/>
        </w:rPr>
      </w:pPr>
    </w:p>
    <w:p w:rsidR="00547A5D" w:rsidRDefault="00547A5D" w:rsidP="00547A5D">
      <w:pPr>
        <w:spacing w:afterLines="150" w:after="360"/>
        <w:rPr>
          <w:rFonts w:ascii="Arial" w:hAnsi="Arial" w:cs="Arial"/>
          <w:b/>
          <w:sz w:val="24"/>
          <w:szCs w:val="24"/>
          <w:lang w:val="es-ES"/>
        </w:rPr>
      </w:pPr>
      <w:r>
        <w:rPr>
          <w:rFonts w:ascii="Arial" w:hAnsi="Arial" w:cs="Arial"/>
          <w:b/>
          <w:sz w:val="24"/>
          <w:szCs w:val="24"/>
          <w:lang w:val="es-ES"/>
        </w:rPr>
        <w:t xml:space="preserve">FECHA DE ENTREGA: </w:t>
      </w:r>
      <w:r w:rsidR="008A4F0A">
        <w:rPr>
          <w:rFonts w:ascii="Arial" w:hAnsi="Arial" w:cs="Arial"/>
          <w:b/>
          <w:sz w:val="24"/>
          <w:szCs w:val="24"/>
          <w:lang w:val="es-ES"/>
        </w:rPr>
        <w:t>04</w:t>
      </w:r>
      <w:r w:rsidRPr="005B5314">
        <w:rPr>
          <w:rFonts w:ascii="Arial" w:hAnsi="Arial" w:cs="Arial"/>
          <w:b/>
          <w:sz w:val="24"/>
          <w:szCs w:val="24"/>
          <w:lang w:val="es-ES"/>
        </w:rPr>
        <w:t xml:space="preserve"> DE </w:t>
      </w:r>
      <w:r w:rsidR="008A4F0A">
        <w:rPr>
          <w:rFonts w:ascii="Arial" w:hAnsi="Arial" w:cs="Arial"/>
          <w:b/>
          <w:sz w:val="24"/>
          <w:szCs w:val="24"/>
          <w:lang w:val="es-ES"/>
        </w:rPr>
        <w:t>OCTUBRE</w:t>
      </w:r>
      <w:r>
        <w:rPr>
          <w:rFonts w:ascii="Arial" w:hAnsi="Arial" w:cs="Arial"/>
          <w:b/>
          <w:sz w:val="24"/>
          <w:szCs w:val="24"/>
          <w:lang w:val="es-ES"/>
        </w:rPr>
        <w:t xml:space="preserve">  2015</w:t>
      </w:r>
    </w:p>
    <w:p w:rsidR="00547A5D" w:rsidRPr="00547A5D" w:rsidRDefault="00547A5D" w:rsidP="00103BA6">
      <w:pPr>
        <w:spacing w:after="30"/>
        <w:jc w:val="center"/>
        <w:rPr>
          <w:rFonts w:ascii="Arial" w:hAnsi="Arial" w:cs="Arial"/>
          <w:b/>
          <w:sz w:val="24"/>
          <w:szCs w:val="24"/>
          <w:lang w:val="es-ES"/>
        </w:rPr>
      </w:pPr>
    </w:p>
    <w:p w:rsidR="00366AB2" w:rsidRDefault="00366AB2" w:rsidP="0050431C">
      <w:pPr>
        <w:spacing w:after="30"/>
        <w:rPr>
          <w:rFonts w:ascii="Arial" w:hAnsi="Arial" w:cs="Arial"/>
          <w:b/>
          <w:sz w:val="24"/>
          <w:szCs w:val="24"/>
        </w:rPr>
        <w:sectPr w:rsidR="00366AB2" w:rsidSect="00B86F5C">
          <w:footerReference w:type="default" r:id="rId10"/>
          <w:pgSz w:w="12240" w:h="15840"/>
          <w:pgMar w:top="1417" w:right="1701" w:bottom="1417" w:left="1701" w:header="708" w:footer="708" w:gutter="0"/>
          <w:cols w:space="708"/>
          <w:titlePg/>
          <w:docGrid w:linePitch="360"/>
        </w:sectPr>
      </w:pPr>
    </w:p>
    <w:p w:rsidR="00B86F5C" w:rsidRDefault="00B86F5C" w:rsidP="00B86F5C">
      <w:pPr>
        <w:spacing w:after="30"/>
        <w:jc w:val="center"/>
        <w:rPr>
          <w:rFonts w:ascii="Arial" w:hAnsi="Arial" w:cs="Arial"/>
          <w:b/>
          <w:sz w:val="24"/>
          <w:szCs w:val="24"/>
        </w:rPr>
      </w:pPr>
      <w:r>
        <w:rPr>
          <w:rFonts w:ascii="Arial" w:hAnsi="Arial" w:cs="Arial"/>
          <w:b/>
          <w:sz w:val="24"/>
          <w:szCs w:val="24"/>
        </w:rPr>
        <w:lastRenderedPageBreak/>
        <w:t>Índice</w:t>
      </w:r>
    </w:p>
    <w:p w:rsidR="00B86F5C" w:rsidRDefault="00B86F5C" w:rsidP="00103BA6">
      <w:pPr>
        <w:spacing w:after="30"/>
        <w:jc w:val="center"/>
        <w:rPr>
          <w:rFonts w:ascii="Arial" w:hAnsi="Arial" w:cs="Arial"/>
          <w:b/>
          <w:sz w:val="24"/>
          <w:szCs w:val="24"/>
        </w:rPr>
      </w:pPr>
    </w:p>
    <w:p w:rsidR="006E2312" w:rsidRDefault="006E2312" w:rsidP="00103BA6">
      <w:pPr>
        <w:spacing w:after="30"/>
        <w:jc w:val="center"/>
        <w:rPr>
          <w:rFonts w:ascii="Arial" w:hAnsi="Arial" w:cs="Arial"/>
          <w:b/>
          <w:sz w:val="24"/>
          <w:szCs w:val="24"/>
        </w:rPr>
      </w:pPr>
    </w:p>
    <w:p w:rsidR="006E2312" w:rsidRDefault="006E2312" w:rsidP="0003512A">
      <w:pPr>
        <w:spacing w:after="30"/>
        <w:jc w:val="center"/>
        <w:rPr>
          <w:rFonts w:ascii="Arial" w:hAnsi="Arial" w:cs="Arial"/>
          <w:b/>
          <w:sz w:val="24"/>
          <w:szCs w:val="24"/>
        </w:rPr>
      </w:pPr>
      <w:r w:rsidRPr="009A6334">
        <w:rPr>
          <w:rFonts w:ascii="Arial" w:hAnsi="Arial" w:cs="Arial"/>
          <w:b/>
          <w:sz w:val="24"/>
          <w:szCs w:val="24"/>
        </w:rPr>
        <w:t>Introducción-----------------------------------------------------------</w:t>
      </w:r>
      <w:r w:rsidR="00C056F0" w:rsidRPr="009A6334">
        <w:rPr>
          <w:rFonts w:ascii="Arial" w:hAnsi="Arial" w:cs="Arial"/>
          <w:b/>
          <w:sz w:val="24"/>
          <w:szCs w:val="24"/>
        </w:rPr>
        <w:t>-</w:t>
      </w:r>
      <w:r w:rsidRPr="009A6334">
        <w:rPr>
          <w:rFonts w:ascii="Arial" w:hAnsi="Arial" w:cs="Arial"/>
          <w:b/>
          <w:sz w:val="24"/>
          <w:szCs w:val="24"/>
        </w:rPr>
        <w:t>---------------------------- 1</w:t>
      </w:r>
    </w:p>
    <w:p w:rsidR="00167AB3" w:rsidRPr="009A6334" w:rsidRDefault="00167AB3" w:rsidP="00167AB3">
      <w:pPr>
        <w:spacing w:after="30"/>
        <w:rPr>
          <w:rFonts w:ascii="Arial" w:hAnsi="Arial" w:cs="Arial"/>
          <w:b/>
          <w:sz w:val="24"/>
          <w:szCs w:val="24"/>
        </w:rPr>
      </w:pPr>
      <w:r>
        <w:rPr>
          <w:rFonts w:ascii="Arial" w:hAnsi="Arial" w:cs="Arial"/>
          <w:b/>
          <w:sz w:val="24"/>
          <w:szCs w:val="24"/>
        </w:rPr>
        <w:t>La reforma laboral y la Productividad en México----------------------------------------2</w:t>
      </w:r>
    </w:p>
    <w:p w:rsidR="006E2312" w:rsidRDefault="006E2312" w:rsidP="0003512A">
      <w:pPr>
        <w:spacing w:after="30"/>
        <w:jc w:val="center"/>
        <w:rPr>
          <w:rFonts w:ascii="Arial" w:hAnsi="Arial" w:cs="Arial"/>
          <w:b/>
          <w:sz w:val="24"/>
          <w:szCs w:val="24"/>
        </w:rPr>
      </w:pPr>
      <w:r w:rsidRPr="009A6334">
        <w:rPr>
          <w:rFonts w:ascii="Arial" w:hAnsi="Arial" w:cs="Arial"/>
          <w:b/>
          <w:sz w:val="24"/>
          <w:szCs w:val="24"/>
        </w:rPr>
        <w:t>Objetivo de la reforma laboral en México------------------------------------------------ 2</w:t>
      </w:r>
    </w:p>
    <w:p w:rsidR="007049A3" w:rsidRPr="009A6334" w:rsidRDefault="007049A3" w:rsidP="0003512A">
      <w:pPr>
        <w:spacing w:after="30"/>
        <w:jc w:val="center"/>
        <w:rPr>
          <w:rFonts w:ascii="Arial" w:hAnsi="Arial" w:cs="Arial"/>
          <w:b/>
          <w:sz w:val="24"/>
          <w:szCs w:val="24"/>
        </w:rPr>
      </w:pPr>
      <w:r>
        <w:rPr>
          <w:rFonts w:ascii="Arial" w:hAnsi="Arial" w:cs="Arial"/>
          <w:b/>
          <w:sz w:val="24"/>
          <w:szCs w:val="24"/>
        </w:rPr>
        <w:t>Objetivo dela reforma laboral</w:t>
      </w:r>
      <w:r w:rsidR="00BE7CDC">
        <w:rPr>
          <w:rFonts w:ascii="Arial" w:hAnsi="Arial" w:cs="Arial"/>
          <w:b/>
          <w:sz w:val="24"/>
          <w:szCs w:val="24"/>
        </w:rPr>
        <w:t xml:space="preserve"> en </w:t>
      </w:r>
      <w:r w:rsidR="00DB2837">
        <w:rPr>
          <w:rFonts w:ascii="Arial" w:hAnsi="Arial" w:cs="Arial"/>
          <w:b/>
          <w:sz w:val="24"/>
          <w:szCs w:val="24"/>
        </w:rPr>
        <w:t>México</w:t>
      </w:r>
      <w:r>
        <w:rPr>
          <w:rFonts w:ascii="Arial" w:hAnsi="Arial" w:cs="Arial"/>
          <w:b/>
          <w:sz w:val="24"/>
          <w:szCs w:val="24"/>
        </w:rPr>
        <w:t>----------------------------------------------------3</w:t>
      </w:r>
    </w:p>
    <w:p w:rsidR="006E2312" w:rsidRPr="009A6334" w:rsidRDefault="00EB5F36" w:rsidP="0003512A">
      <w:pPr>
        <w:spacing w:after="30"/>
        <w:jc w:val="center"/>
        <w:rPr>
          <w:rFonts w:ascii="Arial" w:hAnsi="Arial" w:cs="Arial"/>
          <w:b/>
          <w:sz w:val="24"/>
          <w:szCs w:val="24"/>
        </w:rPr>
      </w:pPr>
      <w:r w:rsidRPr="009A6334">
        <w:rPr>
          <w:rFonts w:ascii="Arial" w:hAnsi="Arial" w:cs="Arial"/>
          <w:b/>
          <w:sz w:val="24"/>
          <w:szCs w:val="24"/>
        </w:rPr>
        <w:t>Cultura de la productividad------------------------------------------------------------------- 4</w:t>
      </w:r>
    </w:p>
    <w:p w:rsidR="008440EC" w:rsidRPr="009A6334" w:rsidRDefault="00C056F0" w:rsidP="0003512A">
      <w:pPr>
        <w:spacing w:after="30"/>
        <w:jc w:val="center"/>
        <w:rPr>
          <w:rFonts w:ascii="Arial" w:hAnsi="Arial" w:cs="Arial"/>
          <w:b/>
          <w:sz w:val="24"/>
          <w:szCs w:val="24"/>
        </w:rPr>
      </w:pPr>
      <w:r w:rsidRPr="009A6334">
        <w:rPr>
          <w:rFonts w:ascii="Arial" w:hAnsi="Arial" w:cs="Arial"/>
          <w:b/>
          <w:sz w:val="24"/>
          <w:szCs w:val="24"/>
        </w:rPr>
        <w:t>Impulsa la productividad laboral------------------------------------------------------------ 5</w:t>
      </w:r>
    </w:p>
    <w:p w:rsidR="00AF3B69" w:rsidRPr="009A6334" w:rsidRDefault="008440EC" w:rsidP="0003512A">
      <w:pPr>
        <w:spacing w:after="30"/>
        <w:jc w:val="center"/>
        <w:rPr>
          <w:rFonts w:ascii="Arial" w:hAnsi="Arial" w:cs="Arial"/>
          <w:b/>
          <w:sz w:val="24"/>
          <w:szCs w:val="24"/>
        </w:rPr>
      </w:pPr>
      <w:r w:rsidRPr="009A6334">
        <w:rPr>
          <w:rFonts w:ascii="Arial" w:hAnsi="Arial" w:cs="Arial"/>
          <w:b/>
          <w:sz w:val="24"/>
          <w:szCs w:val="24"/>
        </w:rPr>
        <w:t>La reforma del estado en México------------------------------------------------------------ 6</w:t>
      </w:r>
    </w:p>
    <w:p w:rsidR="00E747AC" w:rsidRPr="009A6334" w:rsidRDefault="00AF3B69" w:rsidP="0003512A">
      <w:pPr>
        <w:spacing w:after="30"/>
        <w:jc w:val="center"/>
        <w:rPr>
          <w:rFonts w:ascii="Arial" w:hAnsi="Arial" w:cs="Arial"/>
          <w:b/>
          <w:sz w:val="24"/>
          <w:szCs w:val="24"/>
        </w:rPr>
      </w:pPr>
      <w:r w:rsidRPr="009A6334">
        <w:rPr>
          <w:rFonts w:ascii="Arial" w:hAnsi="Arial" w:cs="Arial"/>
          <w:b/>
          <w:sz w:val="24"/>
          <w:szCs w:val="24"/>
        </w:rPr>
        <w:t>La estación actual-------------------------------------------------------------------------------- 6</w:t>
      </w:r>
    </w:p>
    <w:p w:rsidR="00C1062F" w:rsidRPr="009A6334" w:rsidRDefault="00E747AC" w:rsidP="0003512A">
      <w:pPr>
        <w:spacing w:after="30"/>
        <w:jc w:val="center"/>
        <w:rPr>
          <w:rFonts w:ascii="Arial" w:hAnsi="Arial" w:cs="Arial"/>
          <w:b/>
          <w:sz w:val="24"/>
          <w:szCs w:val="24"/>
        </w:rPr>
      </w:pPr>
      <w:r w:rsidRPr="009A6334">
        <w:rPr>
          <w:rFonts w:ascii="Arial" w:hAnsi="Arial" w:cs="Arial"/>
          <w:b/>
          <w:sz w:val="24"/>
          <w:szCs w:val="24"/>
        </w:rPr>
        <w:t>La oportunidad estacional---------------------------------------------------------------------</w:t>
      </w:r>
      <w:r w:rsidR="00FB2B2E" w:rsidRPr="009A6334">
        <w:rPr>
          <w:rFonts w:ascii="Arial" w:hAnsi="Arial" w:cs="Arial"/>
          <w:b/>
          <w:sz w:val="24"/>
          <w:szCs w:val="24"/>
        </w:rPr>
        <w:t xml:space="preserve"> </w:t>
      </w:r>
      <w:r w:rsidRPr="009A6334">
        <w:rPr>
          <w:rFonts w:ascii="Arial" w:hAnsi="Arial" w:cs="Arial"/>
          <w:b/>
          <w:sz w:val="24"/>
          <w:szCs w:val="24"/>
        </w:rPr>
        <w:t>7</w:t>
      </w:r>
    </w:p>
    <w:p w:rsidR="006032E9" w:rsidRPr="009A6334" w:rsidRDefault="00C1062F" w:rsidP="0003512A">
      <w:pPr>
        <w:spacing w:after="30"/>
        <w:jc w:val="center"/>
        <w:rPr>
          <w:rFonts w:ascii="Arial" w:hAnsi="Arial" w:cs="Arial"/>
          <w:b/>
          <w:sz w:val="24"/>
          <w:szCs w:val="24"/>
        </w:rPr>
      </w:pPr>
      <w:r w:rsidRPr="009A6334">
        <w:rPr>
          <w:rFonts w:ascii="Arial" w:hAnsi="Arial" w:cs="Arial"/>
          <w:b/>
          <w:sz w:val="24"/>
          <w:szCs w:val="24"/>
        </w:rPr>
        <w:t>Reforma laboral sus principios y objetivos---------------------------------------------- 7</w:t>
      </w:r>
    </w:p>
    <w:p w:rsidR="00AA39D8" w:rsidRPr="009A6334" w:rsidRDefault="006032E9" w:rsidP="0003512A">
      <w:pPr>
        <w:spacing w:after="30"/>
        <w:jc w:val="center"/>
        <w:rPr>
          <w:rFonts w:ascii="Arial" w:hAnsi="Arial" w:cs="Arial"/>
          <w:b/>
          <w:sz w:val="24"/>
          <w:szCs w:val="24"/>
        </w:rPr>
      </w:pPr>
      <w:r w:rsidRPr="009A6334">
        <w:rPr>
          <w:rFonts w:ascii="Arial" w:hAnsi="Arial" w:cs="Arial"/>
          <w:b/>
          <w:sz w:val="24"/>
          <w:szCs w:val="24"/>
        </w:rPr>
        <w:t>Consideraciones---------------------------------------------------------------------------------- 7</w:t>
      </w:r>
    </w:p>
    <w:p w:rsidR="00AA39D8" w:rsidRPr="009A6334" w:rsidRDefault="00AA39D8" w:rsidP="0003512A">
      <w:pPr>
        <w:spacing w:after="30"/>
        <w:jc w:val="center"/>
        <w:rPr>
          <w:rFonts w:ascii="Arial" w:hAnsi="Arial" w:cs="Arial"/>
          <w:b/>
          <w:sz w:val="24"/>
          <w:szCs w:val="24"/>
        </w:rPr>
      </w:pPr>
      <w:r w:rsidRPr="009A6334">
        <w:rPr>
          <w:rFonts w:ascii="Arial" w:hAnsi="Arial" w:cs="Arial"/>
          <w:b/>
          <w:sz w:val="24"/>
          <w:szCs w:val="24"/>
        </w:rPr>
        <w:t>Fomenta la generación de empleos formales------------------------------------------ 8</w:t>
      </w:r>
    </w:p>
    <w:p w:rsidR="003A6A5E" w:rsidRPr="009A6334" w:rsidRDefault="003A6A5E" w:rsidP="0003512A">
      <w:pPr>
        <w:spacing w:after="30"/>
        <w:jc w:val="center"/>
        <w:rPr>
          <w:rFonts w:ascii="Arial" w:hAnsi="Arial" w:cs="Arial"/>
          <w:b/>
          <w:sz w:val="24"/>
          <w:szCs w:val="24"/>
        </w:rPr>
      </w:pPr>
      <w:r w:rsidRPr="009A6334">
        <w:rPr>
          <w:rFonts w:ascii="Arial" w:hAnsi="Arial" w:cs="Arial"/>
          <w:b/>
          <w:sz w:val="24"/>
          <w:szCs w:val="24"/>
        </w:rPr>
        <w:t>Iniciativa de reforma laboral---------------------------------------------------------------- 9</w:t>
      </w:r>
    </w:p>
    <w:p w:rsidR="00E048CB" w:rsidRPr="009A6334" w:rsidRDefault="00E048CB" w:rsidP="0003512A">
      <w:pPr>
        <w:spacing w:after="30"/>
        <w:jc w:val="center"/>
        <w:rPr>
          <w:rFonts w:ascii="Arial" w:hAnsi="Arial" w:cs="Arial"/>
          <w:b/>
          <w:sz w:val="24"/>
          <w:szCs w:val="24"/>
        </w:rPr>
      </w:pPr>
      <w:r w:rsidRPr="009A6334">
        <w:rPr>
          <w:rFonts w:ascii="Arial" w:hAnsi="Arial" w:cs="Arial"/>
          <w:b/>
          <w:sz w:val="24"/>
          <w:szCs w:val="24"/>
        </w:rPr>
        <w:t>Beneficios y obligaciones-----------------------------------------------------------------</w:t>
      </w:r>
      <w:r w:rsidR="000901A4" w:rsidRPr="009A6334">
        <w:rPr>
          <w:rFonts w:ascii="Arial" w:hAnsi="Arial" w:cs="Arial"/>
          <w:b/>
          <w:sz w:val="24"/>
          <w:szCs w:val="24"/>
        </w:rPr>
        <w:t>-</w:t>
      </w:r>
      <w:r w:rsidRPr="009A6334">
        <w:rPr>
          <w:rFonts w:ascii="Arial" w:hAnsi="Arial" w:cs="Arial"/>
          <w:b/>
          <w:sz w:val="24"/>
          <w:szCs w:val="24"/>
        </w:rPr>
        <w:t>- 9</w:t>
      </w:r>
    </w:p>
    <w:p w:rsidR="000901A4" w:rsidRPr="009A6334" w:rsidRDefault="000901A4"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sidRPr="009A6334">
        <w:rPr>
          <w:rFonts w:ascii="Arial" w:eastAsia="Times New Roman" w:hAnsi="Arial" w:cs="Arial"/>
          <w:b/>
          <w:bCs/>
          <w:sz w:val="24"/>
          <w:szCs w:val="24"/>
          <w:bdr w:val="none" w:sz="0" w:space="0" w:color="auto" w:frame="1"/>
          <w:lang w:eastAsia="es-MX"/>
        </w:rPr>
        <w:t>Acceso al mercado de trabajo: nuevas formas de contratación------------------ 9</w:t>
      </w:r>
    </w:p>
    <w:p w:rsidR="00F76E13" w:rsidRPr="009A6334" w:rsidRDefault="00F76E13" w:rsidP="0003512A">
      <w:pPr>
        <w:pStyle w:val="NormalWeb"/>
        <w:spacing w:before="0" w:beforeAutospacing="0" w:after="0" w:afterAutospacing="0"/>
        <w:jc w:val="center"/>
        <w:textAlignment w:val="baseline"/>
        <w:rPr>
          <w:rFonts w:ascii="Arial" w:eastAsia="MS PGothic" w:hAnsi="Arial" w:cs="Arial"/>
          <w:b/>
          <w:bCs/>
          <w:kern w:val="24"/>
        </w:rPr>
      </w:pPr>
      <w:r w:rsidRPr="009A6334">
        <w:rPr>
          <w:rFonts w:ascii="Arial" w:eastAsia="MS PGothic" w:hAnsi="Arial" w:cs="Arial"/>
          <w:b/>
          <w:bCs/>
          <w:kern w:val="24"/>
        </w:rPr>
        <w:t>Más inclusión laboral y protección de grupos vulnerables-------------------------10</w:t>
      </w:r>
    </w:p>
    <w:p w:rsidR="009A6334" w:rsidRDefault="009A6334" w:rsidP="0003512A">
      <w:pPr>
        <w:pStyle w:val="NormalWeb"/>
        <w:spacing w:before="0" w:beforeAutospacing="0" w:after="0" w:afterAutospacing="0"/>
        <w:jc w:val="center"/>
        <w:textAlignment w:val="baseline"/>
        <w:rPr>
          <w:rFonts w:ascii="Arial" w:eastAsia="MS PGothic" w:hAnsi="Arial" w:cs="Arial"/>
          <w:b/>
          <w:bCs/>
          <w:kern w:val="24"/>
        </w:rPr>
      </w:pPr>
      <w:r w:rsidRPr="009A6334">
        <w:rPr>
          <w:rFonts w:ascii="Arial" w:eastAsia="MS PGothic" w:hAnsi="Arial" w:cs="Arial"/>
          <w:b/>
          <w:bCs/>
          <w:kern w:val="24"/>
        </w:rPr>
        <w:t>Fomenta la formalización del empleo</w:t>
      </w:r>
      <w:r>
        <w:rPr>
          <w:rFonts w:ascii="Arial" w:eastAsia="MS PGothic" w:hAnsi="Arial" w:cs="Arial"/>
          <w:b/>
          <w:bCs/>
          <w:kern w:val="24"/>
        </w:rPr>
        <w:t>-----------------------------------------------------11</w:t>
      </w:r>
    </w:p>
    <w:p w:rsidR="00C837AA" w:rsidRDefault="00C837AA" w:rsidP="0003512A">
      <w:pPr>
        <w:pStyle w:val="NormalWeb"/>
        <w:spacing w:before="0" w:beforeAutospacing="0" w:after="0" w:afterAutospacing="0"/>
        <w:jc w:val="center"/>
        <w:textAlignment w:val="baseline"/>
        <w:rPr>
          <w:rFonts w:ascii="Arial" w:eastAsia="MS PGothic" w:hAnsi="Arial" w:cs="Arial"/>
          <w:b/>
          <w:bCs/>
          <w:kern w:val="24"/>
        </w:rPr>
      </w:pPr>
      <w:r>
        <w:rPr>
          <w:rFonts w:ascii="Arial" w:eastAsia="MS PGothic" w:hAnsi="Arial" w:cs="Arial"/>
          <w:b/>
          <w:bCs/>
          <w:kern w:val="24"/>
        </w:rPr>
        <w:t>Elevar la productividad en las relaciones laborales----------------------------------12</w:t>
      </w:r>
    </w:p>
    <w:p w:rsidR="00C31825" w:rsidRDefault="00C31825" w:rsidP="0003512A">
      <w:pPr>
        <w:pStyle w:val="NormalWeb"/>
        <w:spacing w:before="0" w:beforeAutospacing="0" w:after="0" w:afterAutospacing="0"/>
        <w:jc w:val="center"/>
        <w:textAlignment w:val="baseline"/>
        <w:rPr>
          <w:rFonts w:ascii="Arial" w:eastAsia="MS PGothic" w:hAnsi="Arial" w:cs="Arial"/>
          <w:b/>
          <w:bCs/>
          <w:kern w:val="24"/>
        </w:rPr>
      </w:pPr>
      <w:r>
        <w:rPr>
          <w:rFonts w:ascii="Arial" w:eastAsia="MS PGothic" w:hAnsi="Arial" w:cs="Arial"/>
          <w:b/>
          <w:bCs/>
          <w:kern w:val="24"/>
        </w:rPr>
        <w:t>Medidas para fomentar la competitividad-----------------------------------------------12</w:t>
      </w:r>
    </w:p>
    <w:p w:rsidR="00C31825" w:rsidRDefault="00C31825" w:rsidP="0003512A">
      <w:pPr>
        <w:pStyle w:val="NormalWeb"/>
        <w:spacing w:before="0" w:beforeAutospacing="0" w:after="0" w:afterAutospacing="0"/>
        <w:jc w:val="center"/>
        <w:textAlignment w:val="baseline"/>
        <w:rPr>
          <w:rFonts w:ascii="Arial" w:eastAsia="MS PGothic" w:hAnsi="Arial" w:cs="Arial"/>
          <w:b/>
          <w:bCs/>
          <w:kern w:val="24"/>
        </w:rPr>
      </w:pPr>
      <w:r>
        <w:rPr>
          <w:rFonts w:ascii="Arial" w:eastAsia="MS PGothic" w:hAnsi="Arial" w:cs="Arial"/>
          <w:b/>
          <w:bCs/>
          <w:kern w:val="24"/>
        </w:rPr>
        <w:t>Propuesta-----------------------------------------------------------------------------------------12</w:t>
      </w:r>
    </w:p>
    <w:p w:rsidR="00C31825" w:rsidRDefault="00C31825" w:rsidP="0003512A">
      <w:pPr>
        <w:pStyle w:val="NormalWeb"/>
        <w:spacing w:before="0" w:beforeAutospacing="0" w:after="0" w:afterAutospacing="0"/>
        <w:jc w:val="center"/>
        <w:textAlignment w:val="baseline"/>
        <w:rPr>
          <w:rFonts w:ascii="Arial" w:eastAsia="MS PGothic" w:hAnsi="Arial" w:cs="Arial"/>
          <w:b/>
          <w:bCs/>
          <w:kern w:val="24"/>
        </w:rPr>
      </w:pPr>
      <w:r>
        <w:rPr>
          <w:rFonts w:ascii="Arial" w:eastAsia="MS PGothic" w:hAnsi="Arial" w:cs="Arial"/>
          <w:b/>
          <w:bCs/>
          <w:kern w:val="24"/>
        </w:rPr>
        <w:t>Trabajo decente---------------------------------------------------------------------------------12</w:t>
      </w:r>
    </w:p>
    <w:p w:rsidR="00C83265" w:rsidRDefault="00C83265" w:rsidP="0003512A">
      <w:pPr>
        <w:pStyle w:val="NormalWeb"/>
        <w:spacing w:before="0" w:beforeAutospacing="0" w:after="0" w:afterAutospacing="0"/>
        <w:jc w:val="center"/>
        <w:textAlignment w:val="baseline"/>
        <w:rPr>
          <w:rFonts w:ascii="Arial" w:eastAsia="MS PGothic" w:hAnsi="Arial" w:cs="Arial"/>
          <w:b/>
          <w:bCs/>
          <w:kern w:val="24"/>
        </w:rPr>
      </w:pPr>
      <w:r>
        <w:rPr>
          <w:rFonts w:ascii="Arial" w:eastAsia="MS PGothic" w:hAnsi="Arial" w:cs="Arial"/>
          <w:b/>
          <w:bCs/>
          <w:kern w:val="24"/>
        </w:rPr>
        <w:t>Propuesta-----------------------------------------------------------------------------------------13</w:t>
      </w:r>
    </w:p>
    <w:p w:rsidR="00BD24EF" w:rsidRDefault="00BD24EF" w:rsidP="0003512A">
      <w:pPr>
        <w:pStyle w:val="NormalWeb"/>
        <w:spacing w:before="0" w:beforeAutospacing="0" w:after="0" w:afterAutospacing="0"/>
        <w:jc w:val="center"/>
        <w:textAlignment w:val="baseline"/>
        <w:rPr>
          <w:rFonts w:ascii="Arial" w:eastAsia="MS PGothic" w:hAnsi="Arial" w:cs="Arial"/>
          <w:b/>
          <w:bCs/>
          <w:kern w:val="24"/>
        </w:rPr>
      </w:pPr>
      <w:r>
        <w:rPr>
          <w:rFonts w:ascii="Arial" w:eastAsia="MS PGothic" w:hAnsi="Arial" w:cs="Arial"/>
          <w:b/>
          <w:bCs/>
          <w:kern w:val="24"/>
        </w:rPr>
        <w:t>Grupos vulnerables, personas con discapacidad------------------------------------14</w:t>
      </w:r>
    </w:p>
    <w:p w:rsidR="00BD24EF" w:rsidRDefault="00BD24EF" w:rsidP="0003512A">
      <w:pPr>
        <w:pStyle w:val="NormalWeb"/>
        <w:spacing w:before="0" w:beforeAutospacing="0" w:after="0" w:afterAutospacing="0"/>
        <w:jc w:val="center"/>
        <w:textAlignment w:val="baseline"/>
        <w:rPr>
          <w:rFonts w:ascii="Arial" w:eastAsia="MS PGothic" w:hAnsi="Arial" w:cs="Arial"/>
          <w:b/>
          <w:bCs/>
          <w:kern w:val="24"/>
        </w:rPr>
      </w:pPr>
      <w:r>
        <w:rPr>
          <w:rFonts w:ascii="Arial" w:eastAsia="MS PGothic" w:hAnsi="Arial" w:cs="Arial"/>
          <w:b/>
          <w:bCs/>
          <w:kern w:val="24"/>
        </w:rPr>
        <w:t>Propuesta-----------------------------------------------------------------------------------------14</w:t>
      </w:r>
    </w:p>
    <w:p w:rsidR="00BD24EF" w:rsidRDefault="00A50DF2"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G</w:t>
      </w:r>
      <w:r w:rsidR="00BD24EF" w:rsidRPr="00BA5318">
        <w:rPr>
          <w:rFonts w:ascii="Arial" w:eastAsia="Times New Roman" w:hAnsi="Arial" w:cs="Arial"/>
          <w:b/>
          <w:bCs/>
          <w:sz w:val="24"/>
          <w:szCs w:val="24"/>
          <w:bdr w:val="none" w:sz="0" w:space="0" w:color="auto" w:frame="1"/>
          <w:lang w:eastAsia="es-MX"/>
        </w:rPr>
        <w:t>rupos vulnerables. Equidad de género. Protección de derechos</w:t>
      </w:r>
      <w:r w:rsidR="00BD24EF">
        <w:rPr>
          <w:rFonts w:ascii="Arial" w:eastAsia="Times New Roman" w:hAnsi="Arial" w:cs="Arial"/>
          <w:b/>
          <w:bCs/>
          <w:sz w:val="24"/>
          <w:szCs w:val="24"/>
          <w:bdr w:val="none" w:sz="0" w:space="0" w:color="auto" w:frame="1"/>
          <w:lang w:eastAsia="es-MX"/>
        </w:rPr>
        <w:t>--------------14</w:t>
      </w:r>
    </w:p>
    <w:p w:rsidR="00A50DF2" w:rsidRDefault="00A50DF2"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Grupos vulnerables, menores--------------------------------------------------------------15</w:t>
      </w:r>
    </w:p>
    <w:p w:rsidR="00D853CA" w:rsidRDefault="00D853CA"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Erradicación del trabajo infantil------------------------------------------------------------16</w:t>
      </w:r>
    </w:p>
    <w:p w:rsidR="00007884" w:rsidRDefault="00007884"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Grupos vulnerables, trabajadores domésticos----------------------------------------16</w:t>
      </w:r>
    </w:p>
    <w:p w:rsidR="00007884" w:rsidRDefault="00007884"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Grupos vulnerables, jornaleros agrícolas-----------------------------------------------16</w:t>
      </w:r>
    </w:p>
    <w:p w:rsidR="00213864" w:rsidRDefault="00213864"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Otros derechos para los trabajadores----------------------------------------------------17</w:t>
      </w:r>
    </w:p>
    <w:p w:rsidR="00213864" w:rsidRDefault="00213864"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Procuración e impartición de justicia laboral------------------------------------------17</w:t>
      </w:r>
    </w:p>
    <w:p w:rsidR="00017330" w:rsidRDefault="00017330"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Evitar huelgas indefinidas-------------------------------------------------------------------17</w:t>
      </w:r>
    </w:p>
    <w:p w:rsidR="0047289C" w:rsidRDefault="0047289C" w:rsidP="0003512A">
      <w:pPr>
        <w:shd w:val="clear" w:color="auto" w:fill="FFFFFF"/>
        <w:spacing w:after="30" w:line="351" w:lineRule="atLeast"/>
        <w:jc w:val="center"/>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Establecer procedimiento sumario para demandas de seguridad social</w:t>
      </w:r>
      <w:r>
        <w:rPr>
          <w:rFonts w:ascii="Arial" w:eastAsia="Times New Roman" w:hAnsi="Arial" w:cs="Arial"/>
          <w:b/>
          <w:bCs/>
          <w:sz w:val="24"/>
          <w:szCs w:val="24"/>
          <w:bdr w:val="none" w:sz="0" w:space="0" w:color="auto" w:frame="1"/>
          <w:lang w:eastAsia="es-MX"/>
        </w:rPr>
        <w:t>------18</w:t>
      </w:r>
    </w:p>
    <w:p w:rsidR="0047289C" w:rsidRDefault="0047289C"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T</w:t>
      </w:r>
      <w:r w:rsidRPr="00BA5318">
        <w:rPr>
          <w:rFonts w:ascii="Arial" w:eastAsia="Times New Roman" w:hAnsi="Arial" w:cs="Arial"/>
          <w:b/>
          <w:bCs/>
          <w:sz w:val="24"/>
          <w:szCs w:val="24"/>
          <w:bdr w:val="none" w:sz="0" w:space="0" w:color="auto" w:frame="1"/>
          <w:lang w:eastAsia="es-MX"/>
        </w:rPr>
        <w:t>ransparencia y democracia sindical</w:t>
      </w:r>
      <w:r>
        <w:rPr>
          <w:rFonts w:ascii="Arial" w:eastAsia="Times New Roman" w:hAnsi="Arial" w:cs="Arial"/>
          <w:b/>
          <w:bCs/>
          <w:sz w:val="24"/>
          <w:szCs w:val="24"/>
          <w:bdr w:val="none" w:sz="0" w:space="0" w:color="auto" w:frame="1"/>
          <w:lang w:eastAsia="es-MX"/>
        </w:rPr>
        <w:t>-----------------------------------------------------18</w:t>
      </w:r>
    </w:p>
    <w:p w:rsidR="00D5499A" w:rsidRDefault="00D5499A" w:rsidP="001C2A02">
      <w:pPr>
        <w:shd w:val="clear" w:color="auto" w:fill="FFFFFF"/>
        <w:spacing w:after="30" w:line="240" w:lineRule="atLeast"/>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F</w:t>
      </w:r>
      <w:r w:rsidRPr="00BA5318">
        <w:rPr>
          <w:rFonts w:ascii="Arial" w:eastAsia="Times New Roman" w:hAnsi="Arial" w:cs="Arial"/>
          <w:b/>
          <w:bCs/>
          <w:sz w:val="24"/>
          <w:szCs w:val="24"/>
          <w:bdr w:val="none" w:sz="0" w:space="0" w:color="auto" w:frame="1"/>
          <w:lang w:eastAsia="es-MX"/>
        </w:rPr>
        <w:t>ortalecer las facultades normativas, de vigilancia y sancionadoras de las</w:t>
      </w:r>
      <w:r w:rsidR="001C2A02">
        <w:rPr>
          <w:rFonts w:ascii="Arial" w:eastAsia="Times New Roman" w:hAnsi="Arial" w:cs="Arial"/>
          <w:b/>
          <w:bCs/>
          <w:sz w:val="24"/>
          <w:szCs w:val="24"/>
          <w:bdr w:val="none" w:sz="0" w:space="0" w:color="auto" w:frame="1"/>
          <w:lang w:eastAsia="es-MX"/>
        </w:rPr>
        <w:t>----</w:t>
      </w:r>
      <w:r w:rsidRPr="00BA5318">
        <w:rPr>
          <w:rFonts w:ascii="Arial" w:eastAsia="Times New Roman" w:hAnsi="Arial" w:cs="Arial"/>
          <w:b/>
          <w:bCs/>
          <w:sz w:val="24"/>
          <w:szCs w:val="24"/>
          <w:bdr w:val="none" w:sz="0" w:space="0" w:color="auto" w:frame="1"/>
          <w:lang w:eastAsia="es-MX"/>
        </w:rPr>
        <w:t xml:space="preserve"> autoridades del trabajo</w:t>
      </w:r>
      <w:r>
        <w:rPr>
          <w:rFonts w:ascii="Arial" w:eastAsia="Times New Roman" w:hAnsi="Arial" w:cs="Arial"/>
          <w:b/>
          <w:bCs/>
          <w:sz w:val="24"/>
          <w:szCs w:val="24"/>
          <w:bdr w:val="none" w:sz="0" w:space="0" w:color="auto" w:frame="1"/>
          <w:lang w:eastAsia="es-MX"/>
        </w:rPr>
        <w:t>----------------------------------------------------------------------</w:t>
      </w:r>
      <w:r w:rsidR="001C2A02">
        <w:rPr>
          <w:rFonts w:ascii="Arial" w:eastAsia="Times New Roman" w:hAnsi="Arial" w:cs="Arial"/>
          <w:b/>
          <w:bCs/>
          <w:sz w:val="24"/>
          <w:szCs w:val="24"/>
          <w:bdr w:val="none" w:sz="0" w:space="0" w:color="auto" w:frame="1"/>
          <w:lang w:eastAsia="es-MX"/>
        </w:rPr>
        <w:t>--</w:t>
      </w:r>
      <w:r>
        <w:rPr>
          <w:rFonts w:ascii="Arial" w:eastAsia="Times New Roman" w:hAnsi="Arial" w:cs="Arial"/>
          <w:b/>
          <w:bCs/>
          <w:sz w:val="24"/>
          <w:szCs w:val="24"/>
          <w:bdr w:val="none" w:sz="0" w:space="0" w:color="auto" w:frame="1"/>
          <w:lang w:eastAsia="es-MX"/>
        </w:rPr>
        <w:t>-19</w:t>
      </w:r>
    </w:p>
    <w:p w:rsidR="003B0E8E" w:rsidRDefault="003B0E8E" w:rsidP="0003512A">
      <w:pPr>
        <w:shd w:val="clear" w:color="auto" w:fill="FFFFFF"/>
        <w:spacing w:after="30" w:line="240" w:lineRule="atLeast"/>
        <w:jc w:val="center"/>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Conclusión---------------------------------------------------------------------------------------20</w:t>
      </w:r>
    </w:p>
    <w:p w:rsidR="00D47978" w:rsidRDefault="003B0E8E" w:rsidP="0003512A">
      <w:pPr>
        <w:shd w:val="clear" w:color="auto" w:fill="FFFFFF"/>
        <w:spacing w:after="30" w:line="240" w:lineRule="atLeast"/>
        <w:jc w:val="center"/>
        <w:textAlignment w:val="baseline"/>
        <w:rPr>
          <w:rFonts w:ascii="Arial" w:hAnsi="Arial" w:cs="Arial"/>
          <w:b/>
          <w:sz w:val="24"/>
          <w:szCs w:val="24"/>
        </w:rPr>
        <w:sectPr w:rsidR="00D47978" w:rsidSect="00B86F5C">
          <w:headerReference w:type="default" r:id="rId11"/>
          <w:footerReference w:type="default" r:id="rId12"/>
          <w:pgSz w:w="12240" w:h="15840"/>
          <w:pgMar w:top="1417" w:right="1701" w:bottom="1417" w:left="1701" w:header="708" w:footer="708" w:gutter="0"/>
          <w:cols w:space="708"/>
          <w:titlePg/>
          <w:docGrid w:linePitch="360"/>
        </w:sectPr>
      </w:pPr>
      <w:r>
        <w:rPr>
          <w:rFonts w:ascii="Arial" w:eastAsia="Times New Roman" w:hAnsi="Arial" w:cs="Arial"/>
          <w:b/>
          <w:bCs/>
          <w:sz w:val="24"/>
          <w:szCs w:val="24"/>
          <w:bdr w:val="none" w:sz="0" w:space="0" w:color="auto" w:frame="1"/>
          <w:lang w:eastAsia="es-MX"/>
        </w:rPr>
        <w:t>Bibliografía---------------------------------------------------------------------------------------21</w:t>
      </w:r>
    </w:p>
    <w:p w:rsidR="007B1110" w:rsidRPr="00BA5318" w:rsidRDefault="0085798A" w:rsidP="00103BA6">
      <w:pPr>
        <w:spacing w:after="30"/>
        <w:jc w:val="center"/>
        <w:rPr>
          <w:rFonts w:ascii="Arial" w:hAnsi="Arial" w:cs="Arial"/>
          <w:b/>
          <w:sz w:val="24"/>
          <w:szCs w:val="24"/>
        </w:rPr>
      </w:pPr>
      <w:r w:rsidRPr="00BA5318">
        <w:rPr>
          <w:rFonts w:ascii="Arial" w:hAnsi="Arial" w:cs="Arial"/>
          <w:b/>
          <w:sz w:val="24"/>
          <w:szCs w:val="24"/>
        </w:rPr>
        <w:lastRenderedPageBreak/>
        <w:t>Introducción</w:t>
      </w:r>
    </w:p>
    <w:p w:rsidR="0085798A" w:rsidRPr="00BA5318" w:rsidRDefault="00BF3978" w:rsidP="00103BA6">
      <w:pPr>
        <w:spacing w:after="30"/>
        <w:jc w:val="both"/>
        <w:rPr>
          <w:rFonts w:ascii="Arial" w:hAnsi="Arial" w:cs="Arial"/>
          <w:sz w:val="24"/>
          <w:szCs w:val="24"/>
        </w:rPr>
      </w:pPr>
      <w:r w:rsidRPr="00BA5318">
        <w:rPr>
          <w:rFonts w:ascii="Arial" w:hAnsi="Arial" w:cs="Arial"/>
          <w:sz w:val="24"/>
          <w:szCs w:val="24"/>
        </w:rPr>
        <w:t>Los alcances de la aprobación de la reforma laboral propuesta por el sector empresarial, los partidos políticos conservadores y algunos</w:t>
      </w:r>
      <w:r w:rsidR="00820D71" w:rsidRPr="00BA5318">
        <w:rPr>
          <w:rFonts w:ascii="Arial" w:hAnsi="Arial" w:cs="Arial"/>
          <w:sz w:val="24"/>
          <w:szCs w:val="24"/>
        </w:rPr>
        <w:t xml:space="preserve"> académicos ligados al statu que</w:t>
      </w:r>
      <w:r w:rsidRPr="00BA5318">
        <w:rPr>
          <w:rFonts w:ascii="Arial" w:hAnsi="Arial" w:cs="Arial"/>
          <w:sz w:val="24"/>
          <w:szCs w:val="24"/>
        </w:rPr>
        <w:t xml:space="preserve"> sólo formalizaría la precarización del trabajo y las bajas remuneraciones, y daría garantías a los empresarios para agilizar el despido. En realidad, se trata de una contrarreforma laboral, que deroga las conquistas históricas de la clase trabajadora mexicana, mientras que facilita a los empresarios la apropiación del trabajo </w:t>
      </w:r>
      <w:r w:rsidR="008C23D2" w:rsidRPr="00BA5318">
        <w:rPr>
          <w:rFonts w:ascii="Arial" w:hAnsi="Arial" w:cs="Arial"/>
          <w:sz w:val="24"/>
          <w:szCs w:val="24"/>
        </w:rPr>
        <w:t>barato</w:t>
      </w:r>
      <w:r w:rsidRPr="00BA5318">
        <w:rPr>
          <w:rFonts w:ascii="Arial" w:hAnsi="Arial" w:cs="Arial"/>
          <w:sz w:val="24"/>
          <w:szCs w:val="24"/>
        </w:rPr>
        <w:t xml:space="preserve"> y, con ello, el incremento de la tasa de beneficio.</w:t>
      </w:r>
    </w:p>
    <w:p w:rsidR="00F54C97" w:rsidRPr="00BA5318" w:rsidRDefault="00F54C97" w:rsidP="00103BA6">
      <w:pPr>
        <w:spacing w:after="30"/>
        <w:jc w:val="both"/>
        <w:rPr>
          <w:rFonts w:ascii="Arial" w:hAnsi="Arial" w:cs="Arial"/>
          <w:sz w:val="24"/>
          <w:szCs w:val="24"/>
        </w:rPr>
      </w:pPr>
      <w:r w:rsidRPr="00BA5318">
        <w:rPr>
          <w:rFonts w:ascii="Arial" w:hAnsi="Arial" w:cs="Arial"/>
          <w:sz w:val="24"/>
          <w:szCs w:val="24"/>
        </w:rPr>
        <w:t>Desde la fundación del Consejo Coordinador Empresarial (CCE) en 1975, se consolidó una presencia política de los empresarios, quienes promovieron una reforma laboral a fin a sus intereses, proceso que se consolidó con la crisis de la deuda y los posteriores planes de ajuste, afianzando la presencia del sector empresarial en las decisiones de política económica, mientras que el sector obrero se sujetó a los intereses del partido gobernante, mismo que utilizó a las confederaciones obreras como un mecanismo institucional de control social ante las legítimas peticiones de los trabajadores.</w:t>
      </w:r>
    </w:p>
    <w:p w:rsidR="00A34393" w:rsidRPr="00BA5318" w:rsidRDefault="00A34393" w:rsidP="00103BA6">
      <w:pPr>
        <w:spacing w:after="30"/>
        <w:jc w:val="both"/>
        <w:rPr>
          <w:rFonts w:ascii="Arial" w:hAnsi="Arial" w:cs="Arial"/>
          <w:b/>
          <w:sz w:val="24"/>
          <w:szCs w:val="24"/>
        </w:rPr>
      </w:pPr>
      <w:r w:rsidRPr="00BA5318">
        <w:rPr>
          <w:rFonts w:ascii="Arial" w:hAnsi="Arial" w:cs="Arial"/>
          <w:sz w:val="24"/>
          <w:szCs w:val="24"/>
        </w:rPr>
        <w:t>Uno</w:t>
      </w:r>
      <w:r w:rsidR="004C7F98" w:rsidRPr="00BA5318">
        <w:rPr>
          <w:rFonts w:ascii="Arial" w:hAnsi="Arial" w:cs="Arial"/>
          <w:sz w:val="24"/>
          <w:szCs w:val="24"/>
        </w:rPr>
        <w:t xml:space="preserve"> de los argumentos más utilizado</w:t>
      </w:r>
      <w:r w:rsidRPr="00BA5318">
        <w:rPr>
          <w:rFonts w:ascii="Arial" w:hAnsi="Arial" w:cs="Arial"/>
          <w:sz w:val="24"/>
          <w:szCs w:val="24"/>
        </w:rPr>
        <w:t>s por el sector empresarial para exigir la aprobación de la reforma laboral es la necesaria elevación de la productividad, a partir de reducir los costos laborales, objetivo no cubierto y que, por el contrario, registra un severo retroceso, pese al grave deterioro en las condiciones de trabajo y de los salarios en México. De acuerdo a la información proporcionada por la Organización para la Cooperación y Desarrollo Económico, la productividad en México creció 0.4% entre 1994 y 2010, variable que sirve al sector empresarial para exigir la reducción de los costos laborales, pues para ellos ésta es la causa de la baja productividad de la economía mexicana. La reducción de los salarios ha reducido el costo laboral para las empresas sin que ello signifique mejoras sustanciales a la productividad. El crecimiento del costo laboral fue de 3.8% en 2010, cuando en 2000 registró 11.2%. A consecuencia de esto, puede decirse que la baja productividad no es consecuencia de un aparente mercado laboral rígido que desincentiva la inversión, sino que el problema de la baja productividad recae en factores estructurales de la economía, tales como la arraigada heterogeneidad en las diversas ramas productivas, la fija</w:t>
      </w:r>
      <w:r w:rsidR="004C7F98" w:rsidRPr="00BA5318">
        <w:rPr>
          <w:rFonts w:ascii="Arial" w:hAnsi="Arial" w:cs="Arial"/>
          <w:sz w:val="24"/>
          <w:szCs w:val="24"/>
        </w:rPr>
        <w:t xml:space="preserve">ción institucional del salario </w:t>
      </w:r>
      <w:r w:rsidRPr="00BA5318">
        <w:rPr>
          <w:rFonts w:ascii="Arial" w:hAnsi="Arial" w:cs="Arial"/>
          <w:sz w:val="24"/>
          <w:szCs w:val="24"/>
        </w:rPr>
        <w:t>es el único p</w:t>
      </w:r>
      <w:r w:rsidR="004C7F98" w:rsidRPr="00BA5318">
        <w:rPr>
          <w:rFonts w:ascii="Arial" w:hAnsi="Arial" w:cs="Arial"/>
          <w:sz w:val="24"/>
          <w:szCs w:val="24"/>
        </w:rPr>
        <w:t>recio que se encuentra regulado</w:t>
      </w:r>
      <w:r w:rsidRPr="00BA5318">
        <w:rPr>
          <w:rFonts w:ascii="Arial" w:hAnsi="Arial" w:cs="Arial"/>
          <w:sz w:val="24"/>
          <w:szCs w:val="24"/>
        </w:rPr>
        <w:t>, alta informalidad en el mercado laboral, una configuración desigual en las fuentes de financiamiento acompañada de un sector financiero que ofrece créditos onerosos a las empresas, excesiva dependencia comercial con Estados Unidos, escasa investigación científica y tecnológica y la importación de bienes de consumo final y alimentarios que se han apoderado del mercado interno nacional y la informalidad.</w:t>
      </w:r>
    </w:p>
    <w:p w:rsidR="007B1110" w:rsidRPr="00BA5318" w:rsidRDefault="007B1110" w:rsidP="00103BA6">
      <w:pPr>
        <w:spacing w:after="30"/>
        <w:jc w:val="both"/>
        <w:rPr>
          <w:rFonts w:ascii="Arial" w:hAnsi="Arial" w:cs="Arial"/>
          <w:b/>
          <w:sz w:val="24"/>
          <w:szCs w:val="24"/>
        </w:rPr>
      </w:pPr>
    </w:p>
    <w:p w:rsidR="007B1110" w:rsidRPr="00BA5318" w:rsidRDefault="007B1110" w:rsidP="00103BA6">
      <w:pPr>
        <w:spacing w:after="30"/>
        <w:jc w:val="center"/>
        <w:rPr>
          <w:rFonts w:ascii="Arial" w:hAnsi="Arial" w:cs="Arial"/>
          <w:b/>
          <w:sz w:val="24"/>
          <w:szCs w:val="24"/>
        </w:rPr>
      </w:pPr>
    </w:p>
    <w:p w:rsidR="00EB0062" w:rsidRPr="00BA5318" w:rsidRDefault="00A5213C" w:rsidP="00103BA6">
      <w:pPr>
        <w:spacing w:after="30"/>
        <w:jc w:val="center"/>
        <w:rPr>
          <w:rFonts w:ascii="Arial" w:hAnsi="Arial" w:cs="Arial"/>
          <w:b/>
          <w:sz w:val="24"/>
          <w:szCs w:val="24"/>
        </w:rPr>
      </w:pPr>
      <w:r>
        <w:rPr>
          <w:rFonts w:ascii="Arial" w:hAnsi="Arial" w:cs="Arial"/>
          <w:b/>
          <w:sz w:val="24"/>
          <w:szCs w:val="24"/>
        </w:rPr>
        <w:lastRenderedPageBreak/>
        <w:t xml:space="preserve">La reforma laboral y la Productividad en </w:t>
      </w:r>
      <w:r w:rsidR="00EB5BF9">
        <w:rPr>
          <w:rFonts w:ascii="Arial" w:hAnsi="Arial" w:cs="Arial"/>
          <w:b/>
          <w:sz w:val="24"/>
          <w:szCs w:val="24"/>
        </w:rPr>
        <w:t>México</w:t>
      </w:r>
    </w:p>
    <w:p w:rsidR="001513CC" w:rsidRPr="00BA5318" w:rsidRDefault="001513CC" w:rsidP="00103BA6">
      <w:pPr>
        <w:spacing w:after="30"/>
        <w:jc w:val="center"/>
        <w:rPr>
          <w:rFonts w:ascii="Arial" w:hAnsi="Arial" w:cs="Arial"/>
          <w:b/>
          <w:sz w:val="24"/>
          <w:szCs w:val="24"/>
        </w:rPr>
      </w:pPr>
    </w:p>
    <w:p w:rsidR="001513CC" w:rsidRPr="00BA5318" w:rsidRDefault="001513CC" w:rsidP="00103BA6">
      <w:pPr>
        <w:spacing w:after="30"/>
        <w:rPr>
          <w:rFonts w:ascii="Arial" w:hAnsi="Arial" w:cs="Arial"/>
          <w:b/>
          <w:sz w:val="24"/>
          <w:szCs w:val="24"/>
        </w:rPr>
      </w:pPr>
      <w:r w:rsidRPr="00BA5318">
        <w:rPr>
          <w:rFonts w:ascii="Arial" w:hAnsi="Arial" w:cs="Arial"/>
          <w:b/>
          <w:sz w:val="24"/>
          <w:szCs w:val="24"/>
        </w:rPr>
        <w:t xml:space="preserve">Objetivo de la Reforma  Laboral en </w:t>
      </w:r>
      <w:r w:rsidR="0089044D" w:rsidRPr="00BA5318">
        <w:rPr>
          <w:rFonts w:ascii="Arial" w:hAnsi="Arial" w:cs="Arial"/>
          <w:b/>
          <w:sz w:val="24"/>
          <w:szCs w:val="24"/>
        </w:rPr>
        <w:t>México</w:t>
      </w:r>
      <w:r w:rsidRPr="00BA5318">
        <w:rPr>
          <w:rFonts w:ascii="Arial" w:hAnsi="Arial" w:cs="Arial"/>
          <w:b/>
          <w:sz w:val="24"/>
          <w:szCs w:val="24"/>
        </w:rPr>
        <w:t>.</w:t>
      </w:r>
    </w:p>
    <w:p w:rsidR="001513CC" w:rsidRPr="00BA5318" w:rsidRDefault="001513CC" w:rsidP="00103BA6">
      <w:pPr>
        <w:spacing w:after="30"/>
        <w:rPr>
          <w:rFonts w:ascii="Arial" w:hAnsi="Arial" w:cs="Arial"/>
          <w:b/>
          <w:sz w:val="24"/>
          <w:szCs w:val="24"/>
        </w:rPr>
      </w:pPr>
    </w:p>
    <w:p w:rsidR="001513CC" w:rsidRPr="00BA5318" w:rsidRDefault="00C32E4A" w:rsidP="00103BA6">
      <w:pPr>
        <w:spacing w:after="30"/>
        <w:jc w:val="both"/>
        <w:rPr>
          <w:rFonts w:ascii="Arial" w:hAnsi="Arial" w:cs="Arial"/>
          <w:sz w:val="24"/>
          <w:szCs w:val="24"/>
        </w:rPr>
      </w:pPr>
      <w:r w:rsidRPr="00BA5318">
        <w:rPr>
          <w:rFonts w:ascii="Arial" w:hAnsi="Arial" w:cs="Arial"/>
          <w:color w:val="000000"/>
          <w:sz w:val="24"/>
          <w:szCs w:val="24"/>
          <w:shd w:val="clear" w:color="auto" w:fill="FFFFFF"/>
        </w:rPr>
        <w:t>Desde el momento mismo en que se presentó la iniciativa de reforma laboral con carácter preferente por parte del titular del Ejecutivo Federal, se apreciaba la intencionalidad de imponer las modificaciones a la legislación del trabajo en México sin dar lugar a un amplio debate en la materia, con la participación de los estudiosos del Derecho del Trabajo, los litigantes, las escuelas de Derecho del país y, sobre todo, los trabajadores, a quienes el Constituyente de 1917 les otorgó la tutela de sus derechos a través de esta legislación.</w:t>
      </w:r>
      <w:r w:rsidRPr="00BA5318">
        <w:rPr>
          <w:rStyle w:val="apple-converted-space"/>
          <w:rFonts w:ascii="Arial" w:hAnsi="Arial" w:cs="Arial"/>
          <w:color w:val="000000"/>
          <w:sz w:val="24"/>
          <w:szCs w:val="24"/>
          <w:shd w:val="clear" w:color="auto" w:fill="FFFFFF"/>
        </w:rPr>
        <w:t> </w:t>
      </w:r>
    </w:p>
    <w:p w:rsidR="00721F19" w:rsidRPr="00BA5318" w:rsidRDefault="00721F19" w:rsidP="00103BA6">
      <w:pPr>
        <w:spacing w:after="30"/>
        <w:jc w:val="both"/>
        <w:rPr>
          <w:rFonts w:ascii="Arial" w:hAnsi="Arial" w:cs="Arial"/>
          <w:b/>
          <w:sz w:val="24"/>
          <w:szCs w:val="24"/>
        </w:rPr>
      </w:pPr>
    </w:p>
    <w:p w:rsidR="009F3228" w:rsidRPr="00BA5318" w:rsidRDefault="009F3228" w:rsidP="00103BA6">
      <w:pPr>
        <w:spacing w:after="30"/>
        <w:jc w:val="both"/>
        <w:rPr>
          <w:rFonts w:ascii="Arial" w:hAnsi="Arial" w:cs="Arial"/>
          <w:sz w:val="24"/>
          <w:szCs w:val="24"/>
        </w:rPr>
      </w:pPr>
      <w:r w:rsidRPr="00BA5318">
        <w:rPr>
          <w:rFonts w:ascii="Arial" w:hAnsi="Arial" w:cs="Arial"/>
          <w:sz w:val="24"/>
          <w:szCs w:val="24"/>
        </w:rPr>
        <w:t xml:space="preserve">En </w:t>
      </w:r>
      <w:r w:rsidR="00281252" w:rsidRPr="00BA5318">
        <w:rPr>
          <w:rFonts w:ascii="Arial" w:hAnsi="Arial" w:cs="Arial"/>
          <w:sz w:val="24"/>
          <w:szCs w:val="24"/>
        </w:rPr>
        <w:t>México</w:t>
      </w:r>
      <w:r w:rsidRPr="00BA5318">
        <w:rPr>
          <w:rFonts w:ascii="Arial" w:hAnsi="Arial" w:cs="Arial"/>
          <w:sz w:val="24"/>
          <w:szCs w:val="24"/>
        </w:rPr>
        <w:t>, la Reform</w:t>
      </w:r>
      <w:r w:rsidR="00281252" w:rsidRPr="00BA5318">
        <w:rPr>
          <w:rFonts w:ascii="Arial" w:hAnsi="Arial" w:cs="Arial"/>
          <w:sz w:val="24"/>
          <w:szCs w:val="24"/>
        </w:rPr>
        <w:t>a</w:t>
      </w:r>
      <w:r w:rsidRPr="00BA5318">
        <w:rPr>
          <w:rFonts w:ascii="Arial" w:hAnsi="Arial" w:cs="Arial"/>
          <w:sz w:val="24"/>
          <w:szCs w:val="24"/>
        </w:rPr>
        <w:t xml:space="preserve">s del Estado ha sido parcial, pues se ha concentrado solo en lo electoral, </w:t>
      </w:r>
      <w:r w:rsidR="00281252" w:rsidRPr="00BA5318">
        <w:rPr>
          <w:rFonts w:ascii="Arial" w:hAnsi="Arial" w:cs="Arial"/>
          <w:sz w:val="24"/>
          <w:szCs w:val="24"/>
        </w:rPr>
        <w:t>aunado</w:t>
      </w:r>
      <w:r w:rsidRPr="00BA5318">
        <w:rPr>
          <w:rFonts w:ascii="Arial" w:hAnsi="Arial" w:cs="Arial"/>
          <w:sz w:val="24"/>
          <w:szCs w:val="24"/>
        </w:rPr>
        <w:t xml:space="preserve"> a ello los avances democráticos a nivel federal contrastan con los enclaves del autoritarismo subnacionales.</w:t>
      </w:r>
      <w:r w:rsidR="00281252" w:rsidRPr="00BA5318">
        <w:rPr>
          <w:rFonts w:ascii="Arial" w:hAnsi="Arial" w:cs="Arial"/>
          <w:sz w:val="24"/>
          <w:szCs w:val="24"/>
        </w:rPr>
        <w:t xml:space="preserve"> </w:t>
      </w:r>
      <w:r w:rsidRPr="00BA5318">
        <w:rPr>
          <w:rFonts w:ascii="Arial" w:hAnsi="Arial" w:cs="Arial"/>
          <w:sz w:val="24"/>
          <w:szCs w:val="24"/>
        </w:rPr>
        <w:t>¿</w:t>
      </w:r>
      <w:r w:rsidR="00281252" w:rsidRPr="00BA5318">
        <w:rPr>
          <w:rFonts w:ascii="Arial" w:hAnsi="Arial" w:cs="Arial"/>
          <w:sz w:val="24"/>
          <w:szCs w:val="24"/>
        </w:rPr>
        <w:t>Cuáles</w:t>
      </w:r>
      <w:r w:rsidRPr="00BA5318">
        <w:rPr>
          <w:rFonts w:ascii="Arial" w:hAnsi="Arial" w:cs="Arial"/>
          <w:sz w:val="24"/>
          <w:szCs w:val="24"/>
        </w:rPr>
        <w:t xml:space="preserve"> son entonces los principales retos  para alcanzar una reforma integral?</w:t>
      </w:r>
      <w:r w:rsidR="004659AD">
        <w:rPr>
          <w:rFonts w:ascii="Arial" w:hAnsi="Arial" w:cs="Arial"/>
          <w:sz w:val="24"/>
          <w:szCs w:val="24"/>
        </w:rPr>
        <w:t xml:space="preserve">                                 </w:t>
      </w:r>
      <w:proofErr w:type="spellStart"/>
      <w:r w:rsidRPr="00BA5318">
        <w:rPr>
          <w:rFonts w:ascii="Arial" w:hAnsi="Arial" w:cs="Arial"/>
          <w:sz w:val="24"/>
          <w:szCs w:val="24"/>
        </w:rPr>
        <w:t>Dankwart</w:t>
      </w:r>
      <w:proofErr w:type="spellEnd"/>
      <w:r w:rsidRPr="00BA5318">
        <w:rPr>
          <w:rFonts w:ascii="Arial" w:hAnsi="Arial" w:cs="Arial"/>
          <w:sz w:val="24"/>
          <w:szCs w:val="24"/>
        </w:rPr>
        <w:t xml:space="preserve"> </w:t>
      </w:r>
      <w:proofErr w:type="spellStart"/>
      <w:r w:rsidRPr="00BA5318">
        <w:rPr>
          <w:rFonts w:ascii="Arial" w:hAnsi="Arial" w:cs="Arial"/>
          <w:sz w:val="24"/>
          <w:szCs w:val="24"/>
        </w:rPr>
        <w:t>Rustow</w:t>
      </w:r>
      <w:proofErr w:type="spellEnd"/>
      <w:r w:rsidRPr="00BA5318">
        <w:rPr>
          <w:rFonts w:ascii="Arial" w:hAnsi="Arial" w:cs="Arial"/>
          <w:sz w:val="24"/>
          <w:szCs w:val="24"/>
        </w:rPr>
        <w:t xml:space="preserve"> </w:t>
      </w:r>
      <w:r w:rsidR="00281252" w:rsidRPr="00BA5318">
        <w:rPr>
          <w:rFonts w:ascii="Arial" w:hAnsi="Arial" w:cs="Arial"/>
          <w:sz w:val="24"/>
          <w:szCs w:val="24"/>
        </w:rPr>
        <w:t>distinguió</w:t>
      </w:r>
      <w:r w:rsidRPr="00BA5318">
        <w:rPr>
          <w:rFonts w:ascii="Arial" w:hAnsi="Arial" w:cs="Arial"/>
          <w:sz w:val="24"/>
          <w:szCs w:val="24"/>
        </w:rPr>
        <w:t xml:space="preserve"> cuatro etapas en el proceso de democratización: 1)la construcción del estado nacional,</w:t>
      </w:r>
      <w:r w:rsidR="00281252" w:rsidRPr="00BA5318">
        <w:rPr>
          <w:rFonts w:ascii="Arial" w:hAnsi="Arial" w:cs="Arial"/>
          <w:sz w:val="24"/>
          <w:szCs w:val="24"/>
        </w:rPr>
        <w:t xml:space="preserve"> </w:t>
      </w:r>
      <w:r w:rsidRPr="00BA5318">
        <w:rPr>
          <w:rFonts w:ascii="Arial" w:hAnsi="Arial" w:cs="Arial"/>
          <w:sz w:val="24"/>
          <w:szCs w:val="24"/>
        </w:rPr>
        <w:t xml:space="preserve">prerrequisito para tener una democracia;2)la etapa preparatoria, en  donde tiene lugar las luchas políticas entre grupos antagónicos;3) la de decisión, que es el </w:t>
      </w:r>
      <w:r w:rsidR="00281252" w:rsidRPr="00BA5318">
        <w:rPr>
          <w:rFonts w:ascii="Arial" w:hAnsi="Arial" w:cs="Arial"/>
          <w:sz w:val="24"/>
          <w:szCs w:val="24"/>
        </w:rPr>
        <w:t>momento</w:t>
      </w:r>
      <w:r w:rsidRPr="00BA5318">
        <w:rPr>
          <w:rFonts w:ascii="Arial" w:hAnsi="Arial" w:cs="Arial"/>
          <w:sz w:val="24"/>
          <w:szCs w:val="24"/>
        </w:rPr>
        <w:t xml:space="preserve"> en el que se acepta la diversidad  y se institucionaliza la democracia como medio  para la solución de  conflictos, y 4) la etapa de compromiso, en donde se procesan las modificaciones al orden democrático dentro de las instituciones a través de reformas.</w:t>
      </w:r>
    </w:p>
    <w:p w:rsidR="006D4D3A" w:rsidRPr="00BA5318" w:rsidRDefault="00721F19" w:rsidP="00103BA6">
      <w:pPr>
        <w:spacing w:after="30"/>
        <w:jc w:val="both"/>
        <w:rPr>
          <w:rFonts w:ascii="Arial" w:hAnsi="Arial" w:cs="Arial"/>
          <w:sz w:val="24"/>
          <w:szCs w:val="24"/>
        </w:rPr>
      </w:pPr>
      <w:r w:rsidRPr="00BA5318">
        <w:rPr>
          <w:rFonts w:ascii="Arial" w:hAnsi="Arial" w:cs="Arial"/>
          <w:sz w:val="24"/>
          <w:szCs w:val="24"/>
        </w:rPr>
        <w:t>Conviene</w:t>
      </w:r>
      <w:r w:rsidR="006D4D3A" w:rsidRPr="00BA5318">
        <w:rPr>
          <w:rFonts w:ascii="Arial" w:hAnsi="Arial" w:cs="Arial"/>
          <w:sz w:val="24"/>
          <w:szCs w:val="24"/>
        </w:rPr>
        <w:t xml:space="preserve"> agregar al papel que los medios de comunicación tienen, ya que son fundamentales en el proceso de construcción de una nueva cultura política de talante democrático, debido a su alcance en el proceso de construcción de una nueva cultura política  de talante </w:t>
      </w:r>
      <w:r w:rsidRPr="00BA5318">
        <w:rPr>
          <w:rFonts w:ascii="Arial" w:hAnsi="Arial" w:cs="Arial"/>
          <w:sz w:val="24"/>
          <w:szCs w:val="24"/>
        </w:rPr>
        <w:t>democrático,</w:t>
      </w:r>
      <w:r w:rsidR="006D4D3A" w:rsidRPr="00BA5318">
        <w:rPr>
          <w:rFonts w:ascii="Arial" w:hAnsi="Arial" w:cs="Arial"/>
          <w:sz w:val="24"/>
          <w:szCs w:val="24"/>
        </w:rPr>
        <w:t xml:space="preserve"> debido a su alcance e influencia en la sociedad. El contenido, No carece  de verdad Stephen Morris, cuando señala que , existen relaciones dialécticas entre las fuerzas </w:t>
      </w:r>
      <w:r w:rsidRPr="00BA5318">
        <w:rPr>
          <w:rFonts w:ascii="Arial" w:hAnsi="Arial" w:cs="Arial"/>
          <w:sz w:val="24"/>
          <w:szCs w:val="24"/>
        </w:rPr>
        <w:t>políticas</w:t>
      </w:r>
      <w:r w:rsidR="006D4D3A" w:rsidRPr="00BA5318">
        <w:rPr>
          <w:rFonts w:ascii="Arial" w:hAnsi="Arial" w:cs="Arial"/>
          <w:sz w:val="24"/>
          <w:szCs w:val="24"/>
        </w:rPr>
        <w:t xml:space="preserve">  y económicas nacionales e internacionales en los cuales los cambios  de poder relativo generan </w:t>
      </w:r>
      <w:r w:rsidR="00370A84" w:rsidRPr="00BA5318">
        <w:rPr>
          <w:rFonts w:ascii="Arial" w:hAnsi="Arial" w:cs="Arial"/>
          <w:sz w:val="24"/>
          <w:szCs w:val="24"/>
        </w:rPr>
        <w:t xml:space="preserve">en respuesta procesos  que alteran en forma  consecutiva la configuración </w:t>
      </w:r>
      <w:r w:rsidRPr="00BA5318">
        <w:rPr>
          <w:rFonts w:ascii="Arial" w:hAnsi="Arial" w:cs="Arial"/>
          <w:sz w:val="24"/>
          <w:szCs w:val="24"/>
        </w:rPr>
        <w:t>del pod</w:t>
      </w:r>
      <w:r w:rsidR="00370A84" w:rsidRPr="00BA5318">
        <w:rPr>
          <w:rFonts w:ascii="Arial" w:hAnsi="Arial" w:cs="Arial"/>
          <w:sz w:val="24"/>
          <w:szCs w:val="24"/>
        </w:rPr>
        <w:t xml:space="preserve">er. Pensar en la reforma del estado  sin una modificación de la  economía del país es como construir una pirámide  con cartas </w:t>
      </w:r>
      <w:r w:rsidR="008C0F31">
        <w:rPr>
          <w:rFonts w:ascii="Arial" w:hAnsi="Arial" w:cs="Arial"/>
          <w:sz w:val="24"/>
          <w:szCs w:val="24"/>
        </w:rPr>
        <w:t>d</w:t>
      </w:r>
      <w:r w:rsidR="00370A84" w:rsidRPr="00BA5318">
        <w:rPr>
          <w:rFonts w:ascii="Arial" w:hAnsi="Arial" w:cs="Arial"/>
          <w:sz w:val="24"/>
          <w:szCs w:val="24"/>
        </w:rPr>
        <w:t xml:space="preserve">e </w:t>
      </w:r>
      <w:r w:rsidRPr="00BA5318">
        <w:rPr>
          <w:rFonts w:ascii="Arial" w:hAnsi="Arial" w:cs="Arial"/>
          <w:sz w:val="24"/>
          <w:szCs w:val="24"/>
        </w:rPr>
        <w:t>póker</w:t>
      </w:r>
      <w:r w:rsidR="00370A84" w:rsidRPr="00BA5318">
        <w:rPr>
          <w:rFonts w:ascii="Arial" w:hAnsi="Arial" w:cs="Arial"/>
          <w:sz w:val="24"/>
          <w:szCs w:val="24"/>
        </w:rPr>
        <w:t xml:space="preserve">. Democracia sin justicia social  es una formula </w:t>
      </w:r>
      <w:r w:rsidRPr="00BA5318">
        <w:rPr>
          <w:rFonts w:ascii="Arial" w:hAnsi="Arial" w:cs="Arial"/>
          <w:sz w:val="24"/>
          <w:szCs w:val="24"/>
        </w:rPr>
        <w:t>vacía</w:t>
      </w:r>
      <w:r w:rsidR="00370A84" w:rsidRPr="00BA5318">
        <w:rPr>
          <w:rFonts w:ascii="Arial" w:hAnsi="Arial" w:cs="Arial"/>
          <w:sz w:val="24"/>
          <w:szCs w:val="24"/>
        </w:rPr>
        <w:t>.</w:t>
      </w:r>
    </w:p>
    <w:p w:rsidR="00EB5BF9" w:rsidRDefault="00370A84" w:rsidP="00EB5BF9">
      <w:pPr>
        <w:spacing w:after="30"/>
        <w:jc w:val="both"/>
        <w:rPr>
          <w:rFonts w:ascii="Arial" w:hAnsi="Arial" w:cs="Arial"/>
          <w:sz w:val="24"/>
          <w:szCs w:val="24"/>
        </w:rPr>
      </w:pPr>
      <w:r w:rsidRPr="00BA5318">
        <w:rPr>
          <w:rFonts w:ascii="Arial" w:hAnsi="Arial" w:cs="Arial"/>
          <w:sz w:val="24"/>
          <w:szCs w:val="24"/>
        </w:rPr>
        <w:t xml:space="preserve">El proceso de democratización en </w:t>
      </w:r>
      <w:r w:rsidR="00721F19" w:rsidRPr="00BA5318">
        <w:rPr>
          <w:rFonts w:ascii="Arial" w:hAnsi="Arial" w:cs="Arial"/>
          <w:sz w:val="24"/>
          <w:szCs w:val="24"/>
        </w:rPr>
        <w:t>México</w:t>
      </w:r>
      <w:r w:rsidRPr="00BA5318">
        <w:rPr>
          <w:rFonts w:ascii="Arial" w:hAnsi="Arial" w:cs="Arial"/>
          <w:sz w:val="24"/>
          <w:szCs w:val="24"/>
        </w:rPr>
        <w:t xml:space="preserve"> se </w:t>
      </w:r>
      <w:r w:rsidR="00721F19" w:rsidRPr="00BA5318">
        <w:rPr>
          <w:rFonts w:ascii="Arial" w:hAnsi="Arial" w:cs="Arial"/>
          <w:sz w:val="24"/>
          <w:szCs w:val="24"/>
        </w:rPr>
        <w:t>concentró</w:t>
      </w:r>
      <w:r w:rsidRPr="00BA5318">
        <w:rPr>
          <w:rFonts w:ascii="Arial" w:hAnsi="Arial" w:cs="Arial"/>
          <w:sz w:val="24"/>
          <w:szCs w:val="24"/>
        </w:rPr>
        <w:t xml:space="preserve">  en las reformas electorales  y </w:t>
      </w:r>
      <w:r w:rsidR="00721F19" w:rsidRPr="00BA5318">
        <w:rPr>
          <w:rFonts w:ascii="Arial" w:hAnsi="Arial" w:cs="Arial"/>
          <w:sz w:val="24"/>
          <w:szCs w:val="24"/>
        </w:rPr>
        <w:t>atendió</w:t>
      </w:r>
      <w:r w:rsidRPr="00BA5318">
        <w:rPr>
          <w:rFonts w:ascii="Arial" w:hAnsi="Arial" w:cs="Arial"/>
          <w:sz w:val="24"/>
          <w:szCs w:val="24"/>
        </w:rPr>
        <w:t xml:space="preserve">, casi siempre, a demandas ajenas  a la esfera estrictamente política. De esta manera podemos decir que la   mexicana ha sido una </w:t>
      </w:r>
      <w:r w:rsidR="00721F19" w:rsidRPr="00BA5318">
        <w:rPr>
          <w:rFonts w:ascii="Arial" w:hAnsi="Arial" w:cs="Arial"/>
          <w:sz w:val="24"/>
          <w:szCs w:val="24"/>
        </w:rPr>
        <w:t>reforma</w:t>
      </w:r>
      <w:r w:rsidRPr="00BA5318">
        <w:rPr>
          <w:rFonts w:ascii="Arial" w:hAnsi="Arial" w:cs="Arial"/>
          <w:sz w:val="24"/>
          <w:szCs w:val="24"/>
        </w:rPr>
        <w:t xml:space="preserve">  del Estado parcial, electoral, ya que  no ocurrieron  rupturas con los grupos de  poder, no existieron pactos </w:t>
      </w:r>
      <w:r w:rsidR="00721F19" w:rsidRPr="00BA5318">
        <w:rPr>
          <w:rFonts w:ascii="Arial" w:hAnsi="Arial" w:cs="Arial"/>
          <w:sz w:val="24"/>
          <w:szCs w:val="24"/>
        </w:rPr>
        <w:t>fundacionales</w:t>
      </w:r>
      <w:r w:rsidRPr="00BA5318">
        <w:rPr>
          <w:rFonts w:ascii="Arial" w:hAnsi="Arial" w:cs="Arial"/>
          <w:sz w:val="24"/>
          <w:szCs w:val="24"/>
        </w:rPr>
        <w:t xml:space="preserve">  que superaran los </w:t>
      </w:r>
      <w:r w:rsidR="00721F19" w:rsidRPr="00BA5318">
        <w:rPr>
          <w:rFonts w:ascii="Arial" w:hAnsi="Arial" w:cs="Arial"/>
          <w:sz w:val="24"/>
          <w:szCs w:val="24"/>
        </w:rPr>
        <w:t>límites</w:t>
      </w:r>
      <w:r w:rsidRPr="00BA5318">
        <w:rPr>
          <w:rFonts w:ascii="Arial" w:hAnsi="Arial" w:cs="Arial"/>
          <w:sz w:val="24"/>
          <w:szCs w:val="24"/>
        </w:rPr>
        <w:t xml:space="preserve"> de la </w:t>
      </w:r>
      <w:r w:rsidR="00EB5BF9" w:rsidRPr="00BA5318">
        <w:rPr>
          <w:rFonts w:ascii="Arial" w:hAnsi="Arial" w:cs="Arial"/>
          <w:sz w:val="24"/>
          <w:szCs w:val="24"/>
        </w:rPr>
        <w:t xml:space="preserve">competencia electoral  ni ocurrieron transformaciones  drásticas de las </w:t>
      </w:r>
      <w:r w:rsidR="00EB5BF9" w:rsidRPr="00BA5318">
        <w:rPr>
          <w:rFonts w:ascii="Arial" w:hAnsi="Arial" w:cs="Arial"/>
          <w:sz w:val="24"/>
          <w:szCs w:val="24"/>
        </w:rPr>
        <w:lastRenderedPageBreak/>
        <w:t>instituciones, o una crisis de legitimidad  que haya llevado al partido hegemónico  a abandonar  la plaza en definitiva.</w:t>
      </w:r>
    </w:p>
    <w:p w:rsidR="00D57364" w:rsidRDefault="00D57364"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r>
        <w:rPr>
          <w:rFonts w:ascii="Arial" w:hAnsi="Arial" w:cs="Arial"/>
          <w:sz w:val="24"/>
          <w:szCs w:val="24"/>
        </w:rPr>
        <w:t>1.-</w:t>
      </w:r>
      <w:r w:rsidRPr="000F4BD7">
        <w:rPr>
          <w:rFonts w:ascii="Arial" w:hAnsi="Arial" w:cs="Arial"/>
          <w:sz w:val="24"/>
          <w:szCs w:val="24"/>
        </w:rPr>
        <w:t xml:space="preserve">Promover el acceso al mercado laboral para más mexicanos </w:t>
      </w:r>
      <w:r w:rsidRPr="000F4BD7">
        <w:rPr>
          <w:rFonts w:ascii="Arial" w:hAnsi="Arial" w:cs="Arial" w:hint="eastAsia"/>
          <w:sz w:val="24"/>
          <w:szCs w:val="24"/>
        </w:rPr>
        <w:sym w:font="Wingdings" w:char="F0E0"/>
      </w:r>
      <w:r w:rsidRPr="000F4BD7">
        <w:rPr>
          <w:rFonts w:ascii="Arial" w:hAnsi="Arial" w:cs="Arial"/>
          <w:sz w:val="24"/>
          <w:szCs w:val="24"/>
        </w:rPr>
        <w:t xml:space="preserve"> Facilitar la generación de más y mejores empleos formales para atender las necesidades de la población, en especial de jóvenes y mujeres.</w:t>
      </w:r>
      <w:r w:rsidRPr="004C41E3">
        <w:rPr>
          <w:rFonts w:ascii="Arial" w:hAnsi="Arial" w:cs="Arial"/>
          <w:sz w:val="24"/>
          <w:szCs w:val="24"/>
        </w:rPr>
        <w:t xml:space="preserve"> </w:t>
      </w:r>
    </w:p>
    <w:p w:rsidR="00D57364" w:rsidRPr="000F4BD7" w:rsidRDefault="00D57364"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r>
        <w:rPr>
          <w:rFonts w:ascii="Arial" w:hAnsi="Arial" w:cs="Arial"/>
          <w:sz w:val="24"/>
          <w:szCs w:val="24"/>
        </w:rPr>
        <w:t>2.-</w:t>
      </w:r>
      <w:r w:rsidRPr="000F4BD7">
        <w:rPr>
          <w:rFonts w:ascii="Arial" w:hAnsi="Arial" w:cs="Arial"/>
          <w:sz w:val="24"/>
          <w:szCs w:val="24"/>
        </w:rPr>
        <w:t xml:space="preserve">Impulsar la productividad con beneficios compartidos para trabajadores y empresas  </w:t>
      </w:r>
      <w:r w:rsidRPr="000F4BD7">
        <w:rPr>
          <w:rFonts w:ascii="Arial" w:hAnsi="Arial" w:cs="Arial" w:hint="eastAsia"/>
          <w:sz w:val="24"/>
          <w:szCs w:val="24"/>
        </w:rPr>
        <w:sym w:font="Wingdings" w:char="F0E0"/>
      </w:r>
      <w:r w:rsidRPr="000F4BD7">
        <w:rPr>
          <w:rFonts w:ascii="Arial" w:hAnsi="Arial" w:cs="Arial"/>
          <w:sz w:val="24"/>
          <w:szCs w:val="24"/>
        </w:rPr>
        <w:t xml:space="preserve"> Propiciar las condiciones que estimulen el crecimiento económico, al fomentar más inversiones, que generen nuevos empleos. </w:t>
      </w:r>
    </w:p>
    <w:p w:rsidR="00D57364" w:rsidRPr="000F4BD7" w:rsidRDefault="00D57364"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r>
        <w:rPr>
          <w:rFonts w:ascii="Arial" w:hAnsi="Arial" w:cs="Arial"/>
          <w:sz w:val="24"/>
          <w:szCs w:val="24"/>
        </w:rPr>
        <w:t>3.-</w:t>
      </w:r>
      <w:r w:rsidRPr="000F4BD7">
        <w:rPr>
          <w:rFonts w:ascii="Arial" w:hAnsi="Arial" w:cs="Arial"/>
          <w:sz w:val="24"/>
          <w:szCs w:val="24"/>
        </w:rPr>
        <w:t xml:space="preserve">Fomentar el Trabajo Digno y la protección más efectiva de los derechos laborales </w:t>
      </w:r>
      <w:r w:rsidRPr="000F4BD7">
        <w:rPr>
          <w:rFonts w:ascii="Arial" w:hAnsi="Arial" w:cs="Arial" w:hint="eastAsia"/>
          <w:sz w:val="24"/>
          <w:szCs w:val="24"/>
        </w:rPr>
        <w:sym w:font="Wingdings" w:char="F0E0"/>
      </w:r>
      <w:r w:rsidRPr="000F4BD7">
        <w:rPr>
          <w:rFonts w:ascii="Arial" w:hAnsi="Arial" w:cs="Arial"/>
          <w:sz w:val="24"/>
          <w:szCs w:val="24"/>
        </w:rPr>
        <w:t xml:space="preserve"> Mejorar las condiciones de seguridad y salud en el trabajo; con capacitación, prestaciones y no discriminación, y respeto pleno a los derechos individuales y colectivos de los trabajadores. </w:t>
      </w:r>
    </w:p>
    <w:p w:rsidR="00D57364" w:rsidRPr="000F4BD7" w:rsidRDefault="00D57364"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r>
        <w:rPr>
          <w:rFonts w:ascii="Arial" w:hAnsi="Arial" w:cs="Arial"/>
          <w:sz w:val="24"/>
          <w:szCs w:val="24"/>
        </w:rPr>
        <w:t>4.-</w:t>
      </w:r>
      <w:r w:rsidRPr="000F4BD7">
        <w:rPr>
          <w:rFonts w:ascii="Arial" w:hAnsi="Arial" w:cs="Arial"/>
          <w:sz w:val="24"/>
          <w:szCs w:val="24"/>
        </w:rPr>
        <w:t xml:space="preserve">Agilizar y mejorar la justicia laboral </w:t>
      </w:r>
      <w:r w:rsidRPr="000F4BD7">
        <w:rPr>
          <w:rFonts w:ascii="Arial" w:hAnsi="Arial" w:cs="Arial" w:hint="eastAsia"/>
          <w:b/>
          <w:bCs/>
          <w:sz w:val="24"/>
          <w:szCs w:val="24"/>
        </w:rPr>
        <w:sym w:font="Wingdings" w:char="F0E0"/>
      </w:r>
      <w:r w:rsidRPr="000F4BD7">
        <w:rPr>
          <w:rFonts w:ascii="Arial" w:hAnsi="Arial" w:cs="Arial"/>
          <w:b/>
          <w:bCs/>
          <w:sz w:val="24"/>
          <w:szCs w:val="24"/>
        </w:rPr>
        <w:t xml:space="preserve"> </w:t>
      </w:r>
      <w:r w:rsidRPr="000F4BD7">
        <w:rPr>
          <w:rFonts w:ascii="Arial" w:hAnsi="Arial" w:cs="Arial"/>
          <w:sz w:val="24"/>
          <w:szCs w:val="24"/>
        </w:rPr>
        <w:t>Mejorar la impartición y procuración de la justicia laboral a través de su modernización y profesionalización.</w:t>
      </w: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Default="00EB5BF9" w:rsidP="00EB5BF9">
      <w:pPr>
        <w:spacing w:after="30"/>
        <w:jc w:val="both"/>
        <w:rPr>
          <w:rFonts w:ascii="Arial" w:hAnsi="Arial" w:cs="Arial"/>
          <w:sz w:val="24"/>
          <w:szCs w:val="24"/>
        </w:rPr>
      </w:pPr>
    </w:p>
    <w:p w:rsidR="00EB5BF9" w:rsidRPr="00BA5318" w:rsidRDefault="00EB5BF9" w:rsidP="00EB5BF9">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287830" w:rsidRDefault="00287830" w:rsidP="00103BA6">
      <w:pPr>
        <w:spacing w:after="30"/>
        <w:jc w:val="both"/>
        <w:rPr>
          <w:rFonts w:ascii="Arial" w:hAnsi="Arial" w:cs="Arial"/>
          <w:sz w:val="24"/>
          <w:szCs w:val="24"/>
        </w:rPr>
      </w:pPr>
    </w:p>
    <w:p w:rsidR="00287830" w:rsidRDefault="00287830" w:rsidP="00103BA6">
      <w:pPr>
        <w:spacing w:after="30"/>
        <w:jc w:val="both"/>
        <w:rPr>
          <w:rFonts w:ascii="Arial" w:hAnsi="Arial" w:cs="Arial"/>
          <w:sz w:val="24"/>
          <w:szCs w:val="24"/>
        </w:rPr>
      </w:pPr>
    </w:p>
    <w:p w:rsidR="00287830" w:rsidRDefault="00287830"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r w:rsidRPr="004C41E3">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14:anchorId="7551D53C" wp14:editId="5F6E4F43">
                <wp:simplePos x="0" y="0"/>
                <wp:positionH relativeFrom="column">
                  <wp:posOffset>2948940</wp:posOffset>
                </wp:positionH>
                <wp:positionV relativeFrom="paragraph">
                  <wp:posOffset>-566420</wp:posOffset>
                </wp:positionV>
                <wp:extent cx="2743200" cy="390525"/>
                <wp:effectExtent l="0" t="0" r="0" b="0"/>
                <wp:wrapNone/>
                <wp:docPr id="11" name="10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90525"/>
                        </a:xfrm>
                        <a:prstGeom prst="rect">
                          <a:avLst/>
                        </a:prstGeom>
                        <a:noFill/>
                        <a:ln w="19050">
                          <a:noFill/>
                        </a:ln>
                        <a:extLst/>
                      </wps:spPr>
                      <wps:txbx>
                        <w:txbxContent>
                          <w:p w:rsidR="004C41E3" w:rsidRDefault="004C41E3" w:rsidP="004C41E3">
                            <w:pPr>
                              <w:pStyle w:val="NormalWeb"/>
                              <w:spacing w:before="0" w:beforeAutospacing="0" w:after="0" w:afterAutospacing="0" w:line="520" w:lineRule="exact"/>
                              <w:jc w:val="center"/>
                              <w:textAlignment w:val="baseline"/>
                            </w:pPr>
                            <w:r>
                              <w:rPr>
                                <w:rFonts w:ascii="Verdana" w:eastAsia="MS PGothic" w:hAnsi="Verdana" w:cstheme="minorBidi"/>
                                <w:b/>
                                <w:bCs/>
                                <w:color w:val="D90940"/>
                                <w:kern w:val="24"/>
                              </w:rPr>
                              <w:t>Cultura de la productividad</w:t>
                            </w:r>
                          </w:p>
                        </w:txbxContent>
                      </wps:txbx>
                      <wps:bodyPr wrap="square" lIns="91424" tIns="45711" rIns="91424" bIns="4571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0 CuadroTexto" o:spid="_x0000_s1026" type="#_x0000_t202" style="position:absolute;left:0;text-align:left;margin-left:232.2pt;margin-top:-44.6pt;width:3in;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" filled="f" stroked="f" strokeweight="1.5pt">
                <v:textbox style="mso-fit-shape-to-text:t" inset="2.53956mm,1.26975mm,2.53956mm,1.26975mm">
                  <w:txbxContent>
                    <w:p w:rsidR="004C41E3" w:rsidRDefault="004C41E3" w:rsidP="004C41E3">
                      <w:pPr>
                        <w:pStyle w:val="NormalWeb"/>
                        <w:spacing w:before="0" w:beforeAutospacing="0" w:after="0" w:afterAutospacing="0" w:line="520" w:lineRule="exact"/>
                        <w:jc w:val="center"/>
                        <w:textAlignment w:val="baseline"/>
                      </w:pPr>
                      <w:r>
                        <w:rPr>
                          <w:rFonts w:ascii="Verdana" w:eastAsia="MS PGothic" w:hAnsi="Verdana" w:cstheme="minorBidi"/>
                          <w:b/>
                          <w:bCs/>
                          <w:color w:val="D90940"/>
                          <w:kern w:val="24"/>
                        </w:rPr>
                        <w:t>Cultura de la productividad</w:t>
                      </w:r>
                    </w:p>
                  </w:txbxContent>
                </v:textbox>
              </v:shape>
            </w:pict>
          </mc:Fallback>
        </mc:AlternateContent>
      </w: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r w:rsidRPr="004C41E3">
        <w:rPr>
          <w:rFonts w:ascii="Arial" w:hAnsi="Arial" w:cs="Arial"/>
          <w:noProof/>
          <w:sz w:val="24"/>
          <w:szCs w:val="24"/>
          <w:lang w:eastAsia="es-MX"/>
        </w:rPr>
        <mc:AlternateContent>
          <mc:Choice Requires="wps">
            <w:drawing>
              <wp:anchor distT="0" distB="0" distL="114300" distR="114300" simplePos="0" relativeHeight="251663360" behindDoc="0" locked="0" layoutInCell="1" allowOverlap="1" wp14:anchorId="25E3AFE8" wp14:editId="2AE026B5">
                <wp:simplePos x="0" y="0"/>
                <wp:positionH relativeFrom="column">
                  <wp:posOffset>3110865</wp:posOffset>
                </wp:positionH>
                <wp:positionV relativeFrom="paragraph">
                  <wp:posOffset>143510</wp:posOffset>
                </wp:positionV>
                <wp:extent cx="2857500" cy="876300"/>
                <wp:effectExtent l="0" t="0" r="0" b="0"/>
                <wp:wrapNone/>
                <wp:docPr id="9" name="1 CuadroTexto"/>
                <wp:cNvGraphicFramePr/>
                <a:graphic xmlns:a="http://schemas.openxmlformats.org/drawingml/2006/main">
                  <a:graphicData uri="http://schemas.microsoft.com/office/word/2010/wordprocessingShape">
                    <wps:wsp>
                      <wps:cNvSpPr txBox="1"/>
                      <wps:spPr>
                        <a:xfrm>
                          <a:off x="0" y="0"/>
                          <a:ext cx="2857500" cy="876300"/>
                        </a:xfrm>
                        <a:prstGeom prst="rect">
                          <a:avLst/>
                        </a:prstGeom>
                        <a:solidFill>
                          <a:schemeClr val="bg1">
                            <a:lumMod val="95000"/>
                          </a:schemeClr>
                        </a:solidFill>
                      </wps:spPr>
                      <wps:txbx>
                        <w:txbxContent>
                          <w:p w:rsidR="004C41E3" w:rsidRPr="00287830" w:rsidRDefault="004C41E3" w:rsidP="004C41E3">
                            <w:pPr>
                              <w:pStyle w:val="NormalWeb"/>
                              <w:spacing w:before="0" w:beforeAutospacing="0" w:after="0" w:afterAutospacing="0"/>
                              <w:jc w:val="both"/>
                              <w:textAlignment w:val="baseline"/>
                            </w:pPr>
                            <w:r w:rsidRPr="00287830">
                              <w:rPr>
                                <w:rFonts w:ascii="Calibri" w:eastAsia="MS PGothic" w:hAnsi="Calibri" w:cstheme="minorBidi"/>
                                <w:b/>
                                <w:bCs/>
                                <w:color w:val="C00000"/>
                                <w:kern w:val="24"/>
                              </w:rPr>
                              <w:t xml:space="preserve">Uno de cada tres </w:t>
                            </w:r>
                            <w:r w:rsidRPr="00287830">
                              <w:rPr>
                                <w:rFonts w:ascii="Calibri" w:eastAsia="MS PGothic" w:hAnsi="Calibri" w:cstheme="minorBidi"/>
                                <w:color w:val="000000"/>
                                <w:kern w:val="24"/>
                              </w:rPr>
                              <w:t>trabajadores se benefició con un bono de productividad</w:t>
                            </w:r>
                          </w:p>
                        </w:txbxContent>
                      </wps:txbx>
                      <wps:bodyPr wrap="square" lIns="82259" tIns="41130" rIns="82259" bIns="41130">
                        <a:noAutofit/>
                      </wps:bodyPr>
                    </wps:wsp>
                  </a:graphicData>
                </a:graphic>
                <wp14:sizeRelH relativeFrom="margin">
                  <wp14:pctWidth>0</wp14:pctWidth>
                </wp14:sizeRelH>
                <wp14:sizeRelV relativeFrom="margin">
                  <wp14:pctHeight>0</wp14:pctHeight>
                </wp14:sizeRelV>
              </wp:anchor>
            </w:drawing>
          </mc:Choice>
          <mc:Fallback>
            <w:pict>
              <v:shape id="1 CuadroTexto" o:spid="_x0000_s1027" type="#_x0000_t202" style="position:absolute;left:0;text-align:left;margin-left:244.95pt;margin-top:11.3pt;width:22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" fillcolor="#f2f2f2 [3052]" stroked="f">
                <v:textbox inset="2.28497mm,1.1425mm,2.28497mm,1.1425mm">
                  <w:txbxContent>
                    <w:p w:rsidR="004C41E3" w:rsidRPr="00287830" w:rsidRDefault="004C41E3" w:rsidP="004C41E3">
                      <w:pPr>
                        <w:pStyle w:val="NormalWeb"/>
                        <w:spacing w:before="0" w:beforeAutospacing="0" w:after="0" w:afterAutospacing="0"/>
                        <w:jc w:val="both"/>
                        <w:textAlignment w:val="baseline"/>
                      </w:pPr>
                      <w:r w:rsidRPr="00287830">
                        <w:rPr>
                          <w:rFonts w:ascii="Calibri" w:eastAsia="MS PGothic" w:hAnsi="Calibri" w:cstheme="minorBidi"/>
                          <w:b/>
                          <w:bCs/>
                          <w:color w:val="C00000"/>
                          <w:kern w:val="24"/>
                        </w:rPr>
                        <w:t xml:space="preserve">Uno de cada tres </w:t>
                      </w:r>
                      <w:r w:rsidRPr="00287830">
                        <w:rPr>
                          <w:rFonts w:ascii="Calibri" w:eastAsia="MS PGothic" w:hAnsi="Calibri" w:cstheme="minorBidi"/>
                          <w:color w:val="000000"/>
                          <w:kern w:val="24"/>
                        </w:rPr>
                        <w:t>trabajadores se benefició con un bono de productividad</w:t>
                      </w:r>
                    </w:p>
                  </w:txbxContent>
                </v:textbox>
              </v:shape>
            </w:pict>
          </mc:Fallback>
        </mc:AlternateContent>
      </w:r>
      <w:r w:rsidRPr="004C41E3">
        <w:rPr>
          <w:rFonts w:ascii="Arial" w:hAnsi="Arial" w:cs="Arial"/>
          <w:noProof/>
          <w:sz w:val="24"/>
          <w:szCs w:val="24"/>
          <w:lang w:eastAsia="es-MX"/>
        </w:rPr>
        <mc:AlternateContent>
          <mc:Choice Requires="wps">
            <w:drawing>
              <wp:anchor distT="0" distB="0" distL="114300" distR="114300" simplePos="0" relativeHeight="251661312" behindDoc="0" locked="0" layoutInCell="1" allowOverlap="1" wp14:anchorId="7439B5E8" wp14:editId="65048269">
                <wp:simplePos x="0" y="0"/>
                <wp:positionH relativeFrom="column">
                  <wp:posOffset>-673735</wp:posOffset>
                </wp:positionH>
                <wp:positionV relativeFrom="paragraph">
                  <wp:posOffset>143510</wp:posOffset>
                </wp:positionV>
                <wp:extent cx="2895600" cy="636270"/>
                <wp:effectExtent l="0" t="0" r="0" b="0"/>
                <wp:wrapNone/>
                <wp:docPr id="6" name="5 CuadroTexto"/>
                <wp:cNvGraphicFramePr/>
                <a:graphic xmlns:a="http://schemas.openxmlformats.org/drawingml/2006/main">
                  <a:graphicData uri="http://schemas.microsoft.com/office/word/2010/wordprocessingShape">
                    <wps:wsp>
                      <wps:cNvSpPr txBox="1"/>
                      <wps:spPr>
                        <a:xfrm>
                          <a:off x="0" y="0"/>
                          <a:ext cx="2895600" cy="636270"/>
                        </a:xfrm>
                        <a:prstGeom prst="rect">
                          <a:avLst/>
                        </a:prstGeom>
                        <a:solidFill>
                          <a:schemeClr val="bg1">
                            <a:lumMod val="95000"/>
                          </a:schemeClr>
                        </a:solidFill>
                      </wps:spPr>
                      <wps:txbx>
                        <w:txbxContent>
                          <w:p w:rsidR="004C41E3" w:rsidRDefault="004C41E3" w:rsidP="004C41E3">
                            <w:pPr>
                              <w:pStyle w:val="NormalWeb"/>
                              <w:spacing w:before="0" w:beforeAutospacing="0" w:after="0" w:afterAutospacing="0"/>
                              <w:jc w:val="center"/>
                              <w:textAlignment w:val="baseline"/>
                            </w:pPr>
                            <w:r>
                              <w:rPr>
                                <w:rFonts w:ascii="Calibri" w:eastAsia="MS PGothic" w:hAnsi="Calibri" w:cstheme="minorBidi"/>
                                <w:color w:val="000000"/>
                                <w:kern w:val="24"/>
                              </w:rPr>
                              <w:t>1,151 revisiones salariales y contractuales</w:t>
                            </w:r>
                            <w:r>
                              <w:rPr>
                                <w:rFonts w:ascii="Calibri" w:eastAsia="MS PGothic" w:hAnsi="Calibri" w:cstheme="minorBidi"/>
                                <w:color w:val="000000"/>
                                <w:kern w:val="24"/>
                                <w:position w:val="7"/>
                                <w:vertAlign w:val="superscript"/>
                              </w:rPr>
                              <w:t>1</w:t>
                            </w:r>
                          </w:p>
                          <w:p w:rsidR="004C41E3" w:rsidRDefault="004C41E3" w:rsidP="004C41E3">
                            <w:pPr>
                              <w:pStyle w:val="NormalWeb"/>
                              <w:spacing w:before="0" w:beforeAutospacing="0" w:after="0" w:afterAutospacing="0"/>
                              <w:jc w:val="center"/>
                              <w:textAlignment w:val="baseline"/>
                            </w:pPr>
                            <w:r>
                              <w:rPr>
                                <w:rFonts w:ascii="Calibri" w:eastAsia="MS PGothic" w:hAnsi="Calibri" w:cstheme="minorBidi"/>
                                <w:b/>
                                <w:bCs/>
                                <w:color w:val="000000"/>
                                <w:kern w:val="24"/>
                              </w:rPr>
                              <w:t>(2014)</w:t>
                            </w:r>
                          </w:p>
                        </w:txbxContent>
                      </wps:txbx>
                      <wps:bodyPr wrap="square" lIns="82259" tIns="41130" rIns="82259" bIns="41130">
                        <a:spAutoFit/>
                      </wps:bodyPr>
                    </wps:wsp>
                  </a:graphicData>
                </a:graphic>
                <wp14:sizeRelH relativeFrom="margin">
                  <wp14:pctWidth>0</wp14:pctWidth>
                </wp14:sizeRelH>
              </wp:anchor>
            </w:drawing>
          </mc:Choice>
          <mc:Fallback>
            <w:pict>
              <v:shape id="5 CuadroTexto" o:spid="_x0000_s1028" type="#_x0000_t202" style="position:absolute;left:0;text-align:left;margin-left:-53.05pt;margin-top:11.3pt;width:228pt;height:50.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" fillcolor="#f2f2f2 [3052]" stroked="f">
                <v:textbox style="mso-fit-shape-to-text:t" inset="2.28497mm,1.1425mm,2.28497mm,1.1425mm">
                  <w:txbxContent>
                    <w:p w:rsidR="004C41E3" w:rsidRDefault="004C41E3" w:rsidP="004C41E3">
                      <w:pPr>
                        <w:pStyle w:val="NormalWeb"/>
                        <w:spacing w:before="0" w:beforeAutospacing="0" w:after="0" w:afterAutospacing="0"/>
                        <w:jc w:val="center"/>
                        <w:textAlignment w:val="baseline"/>
                      </w:pPr>
                      <w:r>
                        <w:rPr>
                          <w:rFonts w:ascii="Calibri" w:eastAsia="MS PGothic" w:hAnsi="Calibri" w:cstheme="minorBidi"/>
                          <w:color w:val="000000"/>
                          <w:kern w:val="24"/>
                        </w:rPr>
                        <w:t>1,151 revisiones salariales y contractuales</w:t>
                      </w:r>
                      <w:r>
                        <w:rPr>
                          <w:rFonts w:ascii="Calibri" w:eastAsia="MS PGothic" w:hAnsi="Calibri" w:cstheme="minorBidi"/>
                          <w:color w:val="000000"/>
                          <w:kern w:val="24"/>
                          <w:position w:val="7"/>
                          <w:vertAlign w:val="superscript"/>
                        </w:rPr>
                        <w:t>1</w:t>
                      </w:r>
                    </w:p>
                    <w:p w:rsidR="004C41E3" w:rsidRDefault="004C41E3" w:rsidP="004C41E3">
                      <w:pPr>
                        <w:pStyle w:val="NormalWeb"/>
                        <w:spacing w:before="0" w:beforeAutospacing="0" w:after="0" w:afterAutospacing="0"/>
                        <w:jc w:val="center"/>
                        <w:textAlignment w:val="baseline"/>
                      </w:pPr>
                      <w:r>
                        <w:rPr>
                          <w:rFonts w:ascii="Calibri" w:eastAsia="MS PGothic" w:hAnsi="Calibri" w:cstheme="minorBidi"/>
                          <w:b/>
                          <w:bCs/>
                          <w:color w:val="000000"/>
                          <w:kern w:val="24"/>
                        </w:rPr>
                        <w:t>(2014)</w:t>
                      </w:r>
                    </w:p>
                  </w:txbxContent>
                </v:textbox>
              </v:shape>
            </w:pict>
          </mc:Fallback>
        </mc:AlternateContent>
      </w: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4C41E3" w:rsidRDefault="004C41E3" w:rsidP="00103BA6">
      <w:pPr>
        <w:spacing w:after="30"/>
        <w:jc w:val="both"/>
      </w:pPr>
    </w:p>
    <w:p w:rsidR="004C41E3" w:rsidRDefault="004C41E3" w:rsidP="00103BA6">
      <w:pPr>
        <w:spacing w:after="30"/>
        <w:jc w:val="both"/>
        <w:rPr>
          <w:rFonts w:ascii="Arial" w:hAnsi="Arial" w:cs="Arial"/>
          <w:sz w:val="24"/>
          <w:szCs w:val="24"/>
        </w:rPr>
      </w:pPr>
      <w:r w:rsidRPr="004C41E3">
        <w:rPr>
          <w:noProof/>
          <w:lang w:eastAsia="es-MX"/>
        </w:rPr>
        <w:drawing>
          <wp:anchor distT="0" distB="0" distL="114300" distR="114300" simplePos="0" relativeHeight="251665408" behindDoc="0" locked="0" layoutInCell="1" allowOverlap="1" wp14:anchorId="790BDD05" wp14:editId="572AF1B7">
            <wp:simplePos x="0" y="0"/>
            <wp:positionH relativeFrom="column">
              <wp:posOffset>-794385</wp:posOffset>
            </wp:positionH>
            <wp:positionV relativeFrom="paragraph">
              <wp:posOffset>47625</wp:posOffset>
            </wp:positionV>
            <wp:extent cx="3571875" cy="30956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9920" cy="31025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41E3" w:rsidRDefault="004C41E3" w:rsidP="00103BA6">
      <w:pPr>
        <w:spacing w:after="30"/>
        <w:jc w:val="both"/>
        <w:rPr>
          <w:rFonts w:ascii="Arial" w:hAnsi="Arial" w:cs="Arial"/>
          <w:sz w:val="24"/>
          <w:szCs w:val="24"/>
        </w:rPr>
      </w:pPr>
    </w:p>
    <w:p w:rsidR="004C41E3" w:rsidRDefault="00287830" w:rsidP="00103BA6">
      <w:pPr>
        <w:spacing w:after="30"/>
        <w:jc w:val="both"/>
        <w:rPr>
          <w:rFonts w:ascii="Arial" w:hAnsi="Arial" w:cs="Arial"/>
          <w:sz w:val="24"/>
          <w:szCs w:val="24"/>
        </w:rPr>
      </w:pPr>
      <w:r w:rsidRPr="00287830">
        <w:rPr>
          <w:noProof/>
          <w:lang w:eastAsia="es-MX"/>
        </w:rPr>
        <mc:AlternateContent>
          <mc:Choice Requires="wps">
            <w:drawing>
              <wp:anchor distT="0" distB="0" distL="114300" distR="114300" simplePos="0" relativeHeight="251671552" behindDoc="0" locked="0" layoutInCell="1" allowOverlap="1" wp14:anchorId="2587DEB6" wp14:editId="6877AECD">
                <wp:simplePos x="0" y="0"/>
                <wp:positionH relativeFrom="column">
                  <wp:posOffset>1468597</wp:posOffset>
                </wp:positionH>
                <wp:positionV relativeFrom="paragraph">
                  <wp:posOffset>829469</wp:posOffset>
                </wp:positionV>
                <wp:extent cx="1316037" cy="524190"/>
                <wp:effectExtent l="0" t="0" r="0" b="0"/>
                <wp:wrapNone/>
                <wp:docPr id="17416" name="1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16037" cy="52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830" w:rsidRDefault="00287830" w:rsidP="00287830">
                            <w:pPr>
                              <w:pStyle w:val="NormalWeb"/>
                              <w:spacing w:before="0" w:beforeAutospacing="0" w:after="0" w:afterAutospacing="0"/>
                              <w:jc w:val="center"/>
                              <w:textAlignment w:val="baseline"/>
                            </w:pPr>
                            <w:r>
                              <w:rPr>
                                <w:rFonts w:ascii="Calibri" w:eastAsia="MS PGothic" w:hAnsi="Calibri" w:cstheme="minorBidi"/>
                                <w:color w:val="000000" w:themeColor="text1"/>
                                <w:kern w:val="24"/>
                                <w:lang w:val="en-US"/>
                              </w:rPr>
                              <w:t xml:space="preserve">En 1,151 </w:t>
                            </w:r>
                            <w:proofErr w:type="spellStart"/>
                            <w:r>
                              <w:rPr>
                                <w:rFonts w:ascii="Calibri" w:eastAsia="MS PGothic" w:hAnsi="Calibri" w:cstheme="minorBidi"/>
                                <w:color w:val="000000" w:themeColor="text1"/>
                                <w:kern w:val="24"/>
                                <w:lang w:val="en-US"/>
                              </w:rPr>
                              <w:t>revisiones</w:t>
                            </w:r>
                            <w:proofErr w:type="spellEnd"/>
                            <w:r>
                              <w:rPr>
                                <w:rFonts w:ascii="Calibri" w:eastAsia="MS PGothic" w:hAnsi="Calibri" w:cstheme="minorBidi"/>
                                <w:color w:val="000000" w:themeColor="text1"/>
                                <w:kern w:val="24"/>
                                <w:lang w:val="en-US"/>
                              </w:rPr>
                              <w:t xml:space="preserve"> </w:t>
                            </w:r>
                          </w:p>
                        </w:txbxContent>
                      </wps:txbx>
                      <wps:bodyPr wrap="square" lIns="82259" tIns="41130" rIns="82259" bIns="41130">
                        <a:noAutofit/>
                      </wps:bodyPr>
                    </wps:wsp>
                  </a:graphicData>
                </a:graphic>
                <wp14:sizeRelH relativeFrom="margin">
                  <wp14:pctWidth>0</wp14:pctWidth>
                </wp14:sizeRelH>
                <wp14:sizeRelV relativeFrom="margin">
                  <wp14:pctHeight>0</wp14:pctHeight>
                </wp14:sizeRelV>
              </wp:anchor>
            </w:drawing>
          </mc:Choice>
          <mc:Fallback>
            <w:pict>
              <v:shape id="11 CuadroTexto" o:spid="_x0000_s1029" type="#_x0000_t202" style="position:absolute;left:0;text-align:left;margin-left:115.65pt;margin-top:65.3pt;width:103.6pt;height:41.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" filled="f" stroked="f">
                <v:textbox inset="2.28497mm,1.1425mm,2.28497mm,1.1425mm">
                  <w:txbxContent>
                    <w:p w:rsidR="00287830" w:rsidRDefault="00287830" w:rsidP="00287830">
                      <w:pPr>
                        <w:pStyle w:val="NormalWeb"/>
                        <w:spacing w:before="0" w:beforeAutospacing="0" w:after="0" w:afterAutospacing="0"/>
                        <w:jc w:val="center"/>
                        <w:textAlignment w:val="baseline"/>
                      </w:pPr>
                      <w:r>
                        <w:rPr>
                          <w:rFonts w:ascii="Calibri" w:eastAsia="MS PGothic" w:hAnsi="Calibri" w:cstheme="minorBidi"/>
                          <w:color w:val="000000" w:themeColor="text1"/>
                          <w:kern w:val="24"/>
                          <w:lang w:val="en-US"/>
                        </w:rPr>
                        <w:t xml:space="preserve">En 1,151 </w:t>
                      </w:r>
                      <w:proofErr w:type="spellStart"/>
                      <w:r>
                        <w:rPr>
                          <w:rFonts w:ascii="Calibri" w:eastAsia="MS PGothic" w:hAnsi="Calibri" w:cstheme="minorBidi"/>
                          <w:color w:val="000000" w:themeColor="text1"/>
                          <w:kern w:val="24"/>
                          <w:lang w:val="en-US"/>
                        </w:rPr>
                        <w:t>revisiones</w:t>
                      </w:r>
                      <w:proofErr w:type="spellEnd"/>
                      <w:r>
                        <w:rPr>
                          <w:rFonts w:ascii="Calibri" w:eastAsia="MS PGothic" w:hAnsi="Calibri" w:cstheme="minorBidi"/>
                          <w:color w:val="000000" w:themeColor="text1"/>
                          <w:kern w:val="24"/>
                          <w:lang w:val="en-US"/>
                        </w:rPr>
                        <w:t xml:space="preserve"> </w:t>
                      </w:r>
                    </w:p>
                  </w:txbxContent>
                </v:textbox>
              </v:shape>
            </w:pict>
          </mc:Fallback>
        </mc:AlternateContent>
      </w:r>
      <w:r w:rsidRPr="00287830">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14:anchorId="5279E1A3" wp14:editId="28D20B06">
                <wp:simplePos x="0" y="0"/>
                <wp:positionH relativeFrom="column">
                  <wp:posOffset>-565785</wp:posOffset>
                </wp:positionH>
                <wp:positionV relativeFrom="paragraph">
                  <wp:posOffset>968375</wp:posOffset>
                </wp:positionV>
                <wp:extent cx="1209675" cy="523875"/>
                <wp:effectExtent l="0" t="0" r="0" b="0"/>
                <wp:wrapNone/>
                <wp:docPr id="13" name="12 Rectángulo"/>
                <wp:cNvGraphicFramePr/>
                <a:graphic xmlns:a="http://schemas.openxmlformats.org/drawingml/2006/main">
                  <a:graphicData uri="http://schemas.microsoft.com/office/word/2010/wordprocessingShape">
                    <wps:wsp>
                      <wps:cNvSpPr/>
                      <wps:spPr>
                        <a:xfrm>
                          <a:off x="0" y="0"/>
                          <a:ext cx="1209675" cy="523875"/>
                        </a:xfrm>
                        <a:prstGeom prst="rect">
                          <a:avLst/>
                        </a:prstGeom>
                      </wps:spPr>
                      <wps:txbx>
                        <w:txbxContent>
                          <w:p w:rsidR="00287830" w:rsidRPr="00287830" w:rsidRDefault="00287830" w:rsidP="00287830">
                            <w:pPr>
                              <w:pStyle w:val="NormalWeb"/>
                              <w:spacing w:before="0" w:beforeAutospacing="0" w:after="0" w:afterAutospacing="0"/>
                              <w:jc w:val="center"/>
                              <w:textAlignment w:val="baseline"/>
                            </w:pPr>
                            <w:r w:rsidRPr="00287830">
                              <w:rPr>
                                <w:rFonts w:ascii="Constantia" w:hAnsi="Constantia" w:cstheme="minorBidi"/>
                                <w:color w:val="FFFFFF"/>
                                <w:kern w:val="24"/>
                                <w:lang w:val="en-US"/>
                              </w:rPr>
                              <w:t xml:space="preserve">1,575,301 </w:t>
                            </w:r>
                          </w:p>
                          <w:p w:rsidR="00287830" w:rsidRDefault="00287830" w:rsidP="00287830">
                            <w:pPr>
                              <w:pStyle w:val="NormalWeb"/>
                              <w:spacing w:before="0" w:beforeAutospacing="0" w:after="0" w:afterAutospacing="0"/>
                              <w:jc w:val="center"/>
                              <w:textAlignment w:val="baseline"/>
                            </w:pPr>
                            <w:proofErr w:type="spellStart"/>
                            <w:proofErr w:type="gramStart"/>
                            <w:r w:rsidRPr="00287830">
                              <w:rPr>
                                <w:rFonts w:ascii="Constantia" w:hAnsi="Constantia" w:cstheme="minorBidi"/>
                                <w:color w:val="FFFFFF"/>
                                <w:kern w:val="24"/>
                                <w:lang w:val="en-US"/>
                              </w:rPr>
                              <w:t>trabajadores</w:t>
                            </w:r>
                            <w:proofErr w:type="spellEnd"/>
                            <w:proofErr w:type="gramEnd"/>
                          </w:p>
                        </w:txbxContent>
                      </wps:txbx>
                      <wps:bodyPr wrap="square" lIns="82259" tIns="41130" rIns="82259" bIns="41130">
                        <a:noAutofit/>
                      </wps:bodyPr>
                    </wps:wsp>
                  </a:graphicData>
                </a:graphic>
                <wp14:sizeRelH relativeFrom="margin">
                  <wp14:pctWidth>0</wp14:pctWidth>
                </wp14:sizeRelH>
                <wp14:sizeRelV relativeFrom="margin">
                  <wp14:pctHeight>0</wp14:pctHeight>
                </wp14:sizeRelV>
              </wp:anchor>
            </w:drawing>
          </mc:Choice>
          <mc:Fallback>
            <w:pict>
              <v:rect id="12 Rectángulo" o:spid="_x0000_s1030" style="position:absolute;left:0;text-align:left;margin-left:-44.55pt;margin-top:76.25pt;width:95.2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" filled="f" stroked="f">
                <v:textbox inset="2.28497mm,1.1425mm,2.28497mm,1.1425mm">
                  <w:txbxContent>
                    <w:p w:rsidR="00287830" w:rsidRPr="00287830" w:rsidRDefault="00287830" w:rsidP="00287830">
                      <w:pPr>
                        <w:pStyle w:val="NormalWeb"/>
                        <w:spacing w:before="0" w:beforeAutospacing="0" w:after="0" w:afterAutospacing="0"/>
                        <w:jc w:val="center"/>
                        <w:textAlignment w:val="baseline"/>
                      </w:pPr>
                      <w:r w:rsidRPr="00287830">
                        <w:rPr>
                          <w:rFonts w:ascii="Constantia" w:hAnsi="Constantia" w:cstheme="minorBidi"/>
                          <w:color w:val="FFFFFF"/>
                          <w:kern w:val="24"/>
                          <w:lang w:val="en-US"/>
                        </w:rPr>
                        <w:t xml:space="preserve">1,575,301 </w:t>
                      </w:r>
                    </w:p>
                    <w:p w:rsidR="00287830" w:rsidRDefault="00287830" w:rsidP="00287830">
                      <w:pPr>
                        <w:pStyle w:val="NormalWeb"/>
                        <w:spacing w:before="0" w:beforeAutospacing="0" w:after="0" w:afterAutospacing="0"/>
                        <w:jc w:val="center"/>
                        <w:textAlignment w:val="baseline"/>
                      </w:pPr>
                      <w:proofErr w:type="spellStart"/>
                      <w:proofErr w:type="gramStart"/>
                      <w:r w:rsidRPr="00287830">
                        <w:rPr>
                          <w:rFonts w:ascii="Constantia" w:hAnsi="Constantia" w:cstheme="minorBidi"/>
                          <w:color w:val="FFFFFF"/>
                          <w:kern w:val="24"/>
                          <w:lang w:val="en-US"/>
                        </w:rPr>
                        <w:t>trabajadores</w:t>
                      </w:r>
                      <w:proofErr w:type="spellEnd"/>
                      <w:proofErr w:type="gramEnd"/>
                    </w:p>
                  </w:txbxContent>
                </v:textbox>
              </v:rect>
            </w:pict>
          </mc:Fallback>
        </mc:AlternateContent>
      </w:r>
      <w:r w:rsidR="004C41E3">
        <w:rPr>
          <w:rFonts w:ascii="Arial" w:hAnsi="Arial" w:cs="Arial"/>
          <w:sz w:val="24"/>
          <w:szCs w:val="24"/>
        </w:rPr>
        <w:t xml:space="preserve">                                                                    </w:t>
      </w:r>
      <w:r w:rsidR="004C41E3" w:rsidRPr="004C41E3">
        <w:rPr>
          <w:rFonts w:ascii="Arial" w:hAnsi="Arial" w:cs="Arial"/>
          <w:noProof/>
          <w:sz w:val="24"/>
          <w:szCs w:val="24"/>
          <w:lang w:eastAsia="es-MX"/>
        </w:rPr>
        <w:drawing>
          <wp:inline distT="0" distB="0" distL="0" distR="0" wp14:anchorId="1CFDB2BC" wp14:editId="4BBE89B3">
            <wp:extent cx="2426652" cy="1843027"/>
            <wp:effectExtent l="0" t="0" r="0" b="5080"/>
            <wp:docPr id="17415" name="Picture 10" descr="http://www.socialetic.com/wp-content/uploads/2012/12/productiv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 name="Picture 10" descr="http://www.socialetic.com/wp-content/uploads/2012/12/productivid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662" cy="1844553"/>
                    </a:xfrm>
                    <a:prstGeom prst="rect">
                      <a:avLst/>
                    </a:prstGeom>
                    <a:noFill/>
                    <a:ln>
                      <a:noFill/>
                    </a:ln>
                    <a:extLst/>
                  </pic:spPr>
                </pic:pic>
              </a:graphicData>
            </a:graphic>
          </wp:inline>
        </w:drawing>
      </w:r>
    </w:p>
    <w:p w:rsidR="004C41E3" w:rsidRDefault="004C41E3" w:rsidP="00103BA6">
      <w:pPr>
        <w:spacing w:after="30"/>
        <w:jc w:val="both"/>
        <w:rPr>
          <w:rFonts w:ascii="Arial" w:hAnsi="Arial" w:cs="Arial"/>
          <w:sz w:val="24"/>
          <w:szCs w:val="24"/>
        </w:rPr>
      </w:pPr>
      <w:r>
        <w:rPr>
          <w:rFonts w:ascii="Arial" w:hAnsi="Arial" w:cs="Arial"/>
          <w:sz w:val="24"/>
          <w:szCs w:val="24"/>
        </w:rPr>
        <w:t xml:space="preserve">                                                                      </w:t>
      </w:r>
    </w:p>
    <w:p w:rsidR="004C41E3" w:rsidRDefault="004C41E3" w:rsidP="00103BA6">
      <w:pPr>
        <w:spacing w:after="30"/>
        <w:jc w:val="both"/>
        <w:rPr>
          <w:rFonts w:ascii="Arial" w:hAnsi="Arial" w:cs="Arial"/>
          <w:sz w:val="24"/>
          <w:szCs w:val="24"/>
        </w:rPr>
      </w:pPr>
      <w:r>
        <w:rPr>
          <w:rFonts w:ascii="Arial" w:hAnsi="Arial" w:cs="Arial"/>
          <w:sz w:val="24"/>
          <w:szCs w:val="24"/>
        </w:rPr>
        <w:t xml:space="preserve">                                                            </w:t>
      </w:r>
    </w:p>
    <w:p w:rsidR="004C41E3" w:rsidRDefault="004C41E3" w:rsidP="00103BA6">
      <w:pPr>
        <w:spacing w:after="30"/>
        <w:jc w:val="both"/>
        <w:rPr>
          <w:rFonts w:ascii="Arial" w:hAnsi="Arial" w:cs="Arial"/>
          <w:sz w:val="24"/>
          <w:szCs w:val="24"/>
        </w:rPr>
      </w:pPr>
      <w:r>
        <w:rPr>
          <w:rFonts w:ascii="Arial" w:hAnsi="Arial" w:cs="Arial"/>
          <w:sz w:val="24"/>
          <w:szCs w:val="24"/>
        </w:rPr>
        <w:t xml:space="preserve">                                                                                          </w:t>
      </w:r>
    </w:p>
    <w:p w:rsidR="004C41E3" w:rsidRDefault="00287830" w:rsidP="00103BA6">
      <w:pPr>
        <w:spacing w:after="30"/>
        <w:jc w:val="both"/>
        <w:rPr>
          <w:rFonts w:ascii="Arial" w:hAnsi="Arial" w:cs="Arial"/>
          <w:sz w:val="24"/>
          <w:szCs w:val="24"/>
        </w:rPr>
      </w:pPr>
      <w:r w:rsidRPr="004C41E3">
        <w:rPr>
          <w:rFonts w:ascii="Arial" w:hAnsi="Arial" w:cs="Arial"/>
          <w:noProof/>
          <w:sz w:val="24"/>
          <w:szCs w:val="24"/>
          <w:lang w:eastAsia="es-MX"/>
        </w:rPr>
        <mc:AlternateContent>
          <mc:Choice Requires="wps">
            <w:drawing>
              <wp:anchor distT="0" distB="0" distL="114300" distR="114300" simplePos="0" relativeHeight="251667456" behindDoc="0" locked="0" layoutInCell="1" allowOverlap="1" wp14:anchorId="67B562BB" wp14:editId="34997D72">
                <wp:simplePos x="0" y="0"/>
                <wp:positionH relativeFrom="column">
                  <wp:posOffset>-628650</wp:posOffset>
                </wp:positionH>
                <wp:positionV relativeFrom="paragraph">
                  <wp:posOffset>145415</wp:posOffset>
                </wp:positionV>
                <wp:extent cx="3016250" cy="236220"/>
                <wp:effectExtent l="0" t="0" r="0" b="0"/>
                <wp:wrapNone/>
                <wp:docPr id="17413" name="6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r w:rsidRPr="00287830">
                              <w:rPr>
                                <w:rFonts w:ascii="Arial" w:eastAsia="MS PGothic" w:hAnsi="Arial" w:cs="Arial"/>
                                <w:color w:val="000000"/>
                                <w:kern w:val="24"/>
                                <w:position w:val="6"/>
                                <w:vertAlign w:val="superscript"/>
                              </w:rPr>
                              <w:t>Durante el 2014,</w:t>
                            </w:r>
                            <w:r>
                              <w:rPr>
                                <w:rFonts w:ascii="Arial" w:eastAsia="MS PGothic" w:hAnsi="Arial" w:cs="Arial"/>
                                <w:color w:val="000000"/>
                                <w:kern w:val="24"/>
                                <w:position w:val="6"/>
                                <w:vertAlign w:val="superscript"/>
                              </w:rPr>
                              <w:t xml:space="preserve"> </w:t>
                            </w:r>
                            <w:r w:rsidRPr="00287830">
                              <w:rPr>
                                <w:rFonts w:ascii="Arial" w:eastAsia="MS PGothic" w:hAnsi="Arial" w:cs="Arial"/>
                                <w:color w:val="000000"/>
                                <w:kern w:val="24"/>
                                <w:position w:val="6"/>
                                <w:vertAlign w:val="superscript"/>
                              </w:rPr>
                              <w:t>1,151 revisiones,</w:t>
                            </w:r>
                            <w:r>
                              <w:rPr>
                                <w:rFonts w:ascii="Arial" w:eastAsia="MS PGothic" w:hAnsi="Arial" w:cs="Arial"/>
                                <w:color w:val="000000"/>
                                <w:kern w:val="24"/>
                                <w:position w:val="6"/>
                                <w:vertAlign w:val="superscript"/>
                              </w:rPr>
                              <w:t xml:space="preserve"> </w:t>
                            </w:r>
                            <w:r w:rsidRPr="00287830">
                              <w:rPr>
                                <w:rFonts w:ascii="Arial" w:eastAsia="MS PGothic" w:hAnsi="Arial" w:cs="Arial"/>
                                <w:color w:val="000000"/>
                                <w:kern w:val="24"/>
                                <w:position w:val="6"/>
                                <w:vertAlign w:val="superscript"/>
                              </w:rPr>
                              <w:t>14% de las 8,247 incluyeron bonos de productividad</w:t>
                            </w:r>
                          </w:p>
                          <w:p w:rsid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p>
                          <w:p w:rsid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p>
                          <w:p w:rsidR="00287830" w:rsidRP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p>
                          <w:p w:rsidR="004C41E3" w:rsidRDefault="004C41E3" w:rsidP="004C41E3">
                            <w:pPr>
                              <w:pStyle w:val="NormalWeb"/>
                              <w:spacing w:before="0" w:beforeAutospacing="0" w:after="0" w:afterAutospacing="0"/>
                              <w:textAlignment w:val="baseline"/>
                            </w:pPr>
                            <w:r>
                              <w:rPr>
                                <w:rFonts w:ascii="Constantia" w:eastAsia="MS PGothic" w:hAnsi="Constantia" w:cstheme="minorBidi"/>
                                <w:color w:val="000000"/>
                                <w:kern w:val="24"/>
                                <w:position w:val="6"/>
                                <w:sz w:val="20"/>
                                <w:szCs w:val="20"/>
                                <w:vertAlign w:val="superscript"/>
                              </w:rPr>
                              <w:t>1</w:t>
                            </w:r>
                            <w:r>
                              <w:rPr>
                                <w:rFonts w:ascii="Constantia" w:eastAsia="MS PGothic" w:hAnsi="Constantia" w:cstheme="minorBidi"/>
                                <w:color w:val="000000"/>
                                <w:kern w:val="24"/>
                                <w:sz w:val="20"/>
                                <w:szCs w:val="20"/>
                              </w:rPr>
                              <w:t>Los datos se refieren a la jurisdicción federal.</w:t>
                            </w:r>
                          </w:p>
                        </w:txbxContent>
                      </wps:txbx>
                      <wps:bodyPr lIns="82259" tIns="41130" rIns="82259" bIns="41130">
                        <a:spAutoFit/>
                      </wps:bodyPr>
                    </wps:wsp>
                  </a:graphicData>
                </a:graphic>
              </wp:anchor>
            </w:drawing>
          </mc:Choice>
          <mc:Fallback>
            <w:pict>
              <v:shape id="6 CuadroTexto" o:spid="_x0000_s1031" type="#_x0000_t202" style="position:absolute;left:0;text-align:left;margin-left:-49.5pt;margin-top:11.45pt;width:237.5pt;height:18.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" filled="f" stroked="f">
                <v:textbox style="mso-fit-shape-to-text:t" inset="2.28497mm,1.1425mm,2.28497mm,1.1425mm">
                  <w:txbxContent>
                    <w:p w:rsid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r w:rsidRPr="00287830">
                        <w:rPr>
                          <w:rFonts w:ascii="Arial" w:eastAsia="MS PGothic" w:hAnsi="Arial" w:cs="Arial"/>
                          <w:color w:val="000000"/>
                          <w:kern w:val="24"/>
                          <w:position w:val="6"/>
                          <w:vertAlign w:val="superscript"/>
                        </w:rPr>
                        <w:t>Durante el 2014,</w:t>
                      </w:r>
                      <w:r>
                        <w:rPr>
                          <w:rFonts w:ascii="Arial" w:eastAsia="MS PGothic" w:hAnsi="Arial" w:cs="Arial"/>
                          <w:color w:val="000000"/>
                          <w:kern w:val="24"/>
                          <w:position w:val="6"/>
                          <w:vertAlign w:val="superscript"/>
                        </w:rPr>
                        <w:t xml:space="preserve"> </w:t>
                      </w:r>
                      <w:r w:rsidRPr="00287830">
                        <w:rPr>
                          <w:rFonts w:ascii="Arial" w:eastAsia="MS PGothic" w:hAnsi="Arial" w:cs="Arial"/>
                          <w:color w:val="000000"/>
                          <w:kern w:val="24"/>
                          <w:position w:val="6"/>
                          <w:vertAlign w:val="superscript"/>
                        </w:rPr>
                        <w:t>1,151 revisiones,</w:t>
                      </w:r>
                      <w:r>
                        <w:rPr>
                          <w:rFonts w:ascii="Arial" w:eastAsia="MS PGothic" w:hAnsi="Arial" w:cs="Arial"/>
                          <w:color w:val="000000"/>
                          <w:kern w:val="24"/>
                          <w:position w:val="6"/>
                          <w:vertAlign w:val="superscript"/>
                        </w:rPr>
                        <w:t xml:space="preserve"> </w:t>
                      </w:r>
                      <w:r w:rsidRPr="00287830">
                        <w:rPr>
                          <w:rFonts w:ascii="Arial" w:eastAsia="MS PGothic" w:hAnsi="Arial" w:cs="Arial"/>
                          <w:color w:val="000000"/>
                          <w:kern w:val="24"/>
                          <w:position w:val="6"/>
                          <w:vertAlign w:val="superscript"/>
                        </w:rPr>
                        <w:t>14% de las 8,247 incluyeron bonos de productividad</w:t>
                      </w:r>
                    </w:p>
                    <w:p w:rsid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p>
                    <w:p w:rsid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p>
                    <w:p w:rsidR="00287830" w:rsidRPr="00287830" w:rsidRDefault="00287830" w:rsidP="004C41E3">
                      <w:pPr>
                        <w:pStyle w:val="NormalWeb"/>
                        <w:spacing w:before="0" w:beforeAutospacing="0" w:after="0" w:afterAutospacing="0"/>
                        <w:textAlignment w:val="baseline"/>
                        <w:rPr>
                          <w:rFonts w:ascii="Arial" w:eastAsia="MS PGothic" w:hAnsi="Arial" w:cs="Arial"/>
                          <w:color w:val="000000"/>
                          <w:kern w:val="24"/>
                          <w:position w:val="6"/>
                          <w:vertAlign w:val="superscript"/>
                        </w:rPr>
                      </w:pPr>
                    </w:p>
                    <w:p w:rsidR="004C41E3" w:rsidRDefault="004C41E3" w:rsidP="004C41E3">
                      <w:pPr>
                        <w:pStyle w:val="NormalWeb"/>
                        <w:spacing w:before="0" w:beforeAutospacing="0" w:after="0" w:afterAutospacing="0"/>
                        <w:textAlignment w:val="baseline"/>
                      </w:pPr>
                      <w:r>
                        <w:rPr>
                          <w:rFonts w:ascii="Constantia" w:eastAsia="MS PGothic" w:hAnsi="Constantia" w:cstheme="minorBidi"/>
                          <w:color w:val="000000"/>
                          <w:kern w:val="24"/>
                          <w:position w:val="6"/>
                          <w:sz w:val="20"/>
                          <w:szCs w:val="20"/>
                          <w:vertAlign w:val="superscript"/>
                        </w:rPr>
                        <w:t>1</w:t>
                      </w:r>
                      <w:r>
                        <w:rPr>
                          <w:rFonts w:ascii="Constantia" w:eastAsia="MS PGothic" w:hAnsi="Constantia" w:cstheme="minorBidi"/>
                          <w:color w:val="000000"/>
                          <w:kern w:val="24"/>
                          <w:sz w:val="20"/>
                          <w:szCs w:val="20"/>
                        </w:rPr>
                        <w:t>Los datos se refieren a la jurisdicción federal.</w:t>
                      </w:r>
                    </w:p>
                  </w:txbxContent>
                </v:textbox>
              </v:shape>
            </w:pict>
          </mc:Fallback>
        </mc:AlternateContent>
      </w: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8D64CE" w:rsidRDefault="008D64CE" w:rsidP="00103BA6">
      <w:pPr>
        <w:spacing w:after="30"/>
        <w:jc w:val="both"/>
        <w:rPr>
          <w:rFonts w:ascii="Arial" w:hAnsi="Arial" w:cs="Arial"/>
          <w:sz w:val="24"/>
          <w:szCs w:val="24"/>
        </w:rPr>
      </w:pPr>
    </w:p>
    <w:p w:rsidR="008D64CE" w:rsidRDefault="008D64CE" w:rsidP="00103BA6">
      <w:pPr>
        <w:spacing w:after="30"/>
        <w:jc w:val="both"/>
        <w:rPr>
          <w:rFonts w:ascii="Arial" w:hAnsi="Arial" w:cs="Arial"/>
          <w:sz w:val="24"/>
          <w:szCs w:val="24"/>
        </w:rPr>
      </w:pPr>
    </w:p>
    <w:p w:rsidR="008D64CE" w:rsidRDefault="008D64CE" w:rsidP="00103BA6">
      <w:pPr>
        <w:spacing w:after="30"/>
        <w:jc w:val="both"/>
        <w:rPr>
          <w:rFonts w:ascii="Arial" w:hAnsi="Arial" w:cs="Arial"/>
          <w:sz w:val="24"/>
          <w:szCs w:val="24"/>
        </w:rPr>
      </w:pPr>
    </w:p>
    <w:p w:rsidR="008D64CE" w:rsidRDefault="008D64CE" w:rsidP="00103BA6">
      <w:pPr>
        <w:spacing w:after="30"/>
        <w:jc w:val="both"/>
        <w:rPr>
          <w:rFonts w:ascii="Arial" w:hAnsi="Arial" w:cs="Arial"/>
          <w:sz w:val="24"/>
          <w:szCs w:val="24"/>
        </w:rPr>
      </w:pPr>
    </w:p>
    <w:p w:rsidR="008D64CE" w:rsidRDefault="008D64CE" w:rsidP="00103BA6">
      <w:pPr>
        <w:spacing w:after="30"/>
        <w:jc w:val="both"/>
        <w:rPr>
          <w:rFonts w:ascii="Arial" w:hAnsi="Arial" w:cs="Arial"/>
          <w:sz w:val="24"/>
          <w:szCs w:val="24"/>
        </w:rPr>
      </w:pPr>
    </w:p>
    <w:p w:rsidR="008D64CE" w:rsidRDefault="008D64CE"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287830" w:rsidRDefault="00287830" w:rsidP="00103BA6">
      <w:pPr>
        <w:spacing w:after="30"/>
        <w:jc w:val="both"/>
        <w:rPr>
          <w:rFonts w:ascii="Arial" w:hAnsi="Arial" w:cs="Arial"/>
          <w:sz w:val="24"/>
          <w:szCs w:val="24"/>
        </w:rPr>
      </w:pPr>
    </w:p>
    <w:p w:rsidR="004C41E3" w:rsidRDefault="004C41E3"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r w:rsidRPr="00525B0A">
        <w:rPr>
          <w:rFonts w:ascii="Arial" w:hAnsi="Arial" w:cs="Arial"/>
          <w:noProof/>
          <w:sz w:val="24"/>
          <w:szCs w:val="24"/>
          <w:lang w:eastAsia="es-MX"/>
        </w:rPr>
        <mc:AlternateContent>
          <mc:Choice Requires="wps">
            <w:drawing>
              <wp:anchor distT="0" distB="0" distL="114300" distR="114300" simplePos="0" relativeHeight="251674624" behindDoc="0" locked="0" layoutInCell="1" allowOverlap="1" wp14:anchorId="7F6E4C43" wp14:editId="45709BFA">
                <wp:simplePos x="0" y="0"/>
                <wp:positionH relativeFrom="column">
                  <wp:posOffset>2196466</wp:posOffset>
                </wp:positionH>
                <wp:positionV relativeFrom="paragraph">
                  <wp:posOffset>-385445</wp:posOffset>
                </wp:positionV>
                <wp:extent cx="3162300" cy="369570"/>
                <wp:effectExtent l="0" t="0" r="0" b="8890"/>
                <wp:wrapNone/>
                <wp:docPr id="18435" name="7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B0A" w:rsidRDefault="00525B0A" w:rsidP="00525B0A">
                            <w:pPr>
                              <w:pStyle w:val="NormalWeb"/>
                              <w:spacing w:before="0" w:beforeAutospacing="0" w:after="0" w:afterAutospacing="0"/>
                              <w:jc w:val="both"/>
                              <w:textAlignment w:val="baseline"/>
                            </w:pPr>
                            <w:r>
                              <w:rPr>
                                <w:rFonts w:ascii="Verdana" w:eastAsia="MS PGothic" w:hAnsi="Verdana" w:cstheme="minorBidi"/>
                                <w:b/>
                                <w:bCs/>
                                <w:color w:val="D90940"/>
                                <w:kern w:val="24"/>
                              </w:rPr>
                              <w:t xml:space="preserve">  Impulsa la Productividad Laboral</w:t>
                            </w:r>
                          </w:p>
                        </w:txbxContent>
                      </wps:txbx>
                      <wps:bodyPr wrap="square" lIns="91424" tIns="45711" rIns="91424" bIns="45711">
                        <a:spAutoFit/>
                      </wps:bodyPr>
                    </wps:wsp>
                  </a:graphicData>
                </a:graphic>
                <wp14:sizeRelH relativeFrom="margin">
                  <wp14:pctWidth>0</wp14:pctWidth>
                </wp14:sizeRelH>
              </wp:anchor>
            </w:drawing>
          </mc:Choice>
          <mc:Fallback>
            <w:pict>
              <v:shape id="7 CuadroTexto" o:spid="_x0000_s1032" type="#_x0000_t202" style="position:absolute;left:0;text-align:left;margin-left:172.95pt;margin-top:-30.35pt;width:249pt;height:29.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" filled="f" stroked="f">
                <v:textbox style="mso-fit-shape-to-text:t" inset="2.53956mm,1.26975mm,2.53956mm,1.26975mm">
                  <w:txbxContent>
                    <w:p w:rsidR="00525B0A" w:rsidRDefault="00525B0A" w:rsidP="00525B0A">
                      <w:pPr>
                        <w:pStyle w:val="NormalWeb"/>
                        <w:spacing w:before="0" w:beforeAutospacing="0" w:after="0" w:afterAutospacing="0"/>
                        <w:jc w:val="both"/>
                        <w:textAlignment w:val="baseline"/>
                      </w:pPr>
                      <w:r>
                        <w:rPr>
                          <w:rFonts w:ascii="Verdana" w:eastAsia="MS PGothic" w:hAnsi="Verdana" w:cstheme="minorBidi"/>
                          <w:b/>
                          <w:bCs/>
                          <w:color w:val="D90940"/>
                          <w:kern w:val="24"/>
                        </w:rPr>
                        <w:t xml:space="preserve">  Impulsa la Productividad Laboral</w:t>
                      </w:r>
                    </w:p>
                  </w:txbxContent>
                </v:textbox>
              </v:shape>
            </w:pict>
          </mc:Fallback>
        </mc:AlternateContent>
      </w:r>
      <w:r w:rsidRPr="00525B0A">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14:anchorId="0C1CA668" wp14:editId="42289C6D">
                <wp:simplePos x="0" y="0"/>
                <wp:positionH relativeFrom="column">
                  <wp:posOffset>-378460</wp:posOffset>
                </wp:positionH>
                <wp:positionV relativeFrom="paragraph">
                  <wp:posOffset>1343025</wp:posOffset>
                </wp:positionV>
                <wp:extent cx="7158038" cy="517525"/>
                <wp:effectExtent l="0" t="0" r="0" b="0"/>
                <wp:wrapNone/>
                <wp:docPr id="12" name="11 CuadroTexto"/>
                <wp:cNvGraphicFramePr/>
                <a:graphic xmlns:a="http://schemas.openxmlformats.org/drawingml/2006/main">
                  <a:graphicData uri="http://schemas.microsoft.com/office/word/2010/wordprocessingShape">
                    <wps:wsp>
                      <wps:cNvSpPr txBox="1"/>
                      <wps:spPr>
                        <a:xfrm>
                          <a:off x="0" y="0"/>
                          <a:ext cx="7158038" cy="517525"/>
                        </a:xfrm>
                        <a:prstGeom prst="rect">
                          <a:avLst/>
                        </a:prstGeom>
                        <a:noFill/>
                      </wps:spPr>
                      <wps:txbx>
                        <w:txbxContent>
                          <w:p w:rsidR="00525B0A" w:rsidRPr="00525B0A" w:rsidRDefault="00525B0A" w:rsidP="00525B0A">
                            <w:pPr>
                              <w:pStyle w:val="NormalWeb"/>
                              <w:spacing w:before="0" w:beforeAutospacing="0" w:after="0" w:afterAutospacing="0"/>
                              <w:jc w:val="center"/>
                              <w:textAlignment w:val="baseline"/>
                              <w:rPr>
                                <w:rFonts w:ascii="Arial" w:hAnsi="Arial" w:cs="Arial"/>
                              </w:rPr>
                            </w:pPr>
                            <w:r w:rsidRPr="00525B0A">
                              <w:rPr>
                                <w:rFonts w:ascii="Arial" w:eastAsia="MS PGothic" w:hAnsi="Arial" w:cs="Arial"/>
                                <w:b/>
                                <w:bCs/>
                                <w:smallCaps/>
                                <w:color w:val="000000" w:themeColor="text1"/>
                                <w:kern w:val="24"/>
                              </w:rPr>
                              <w:t xml:space="preserve">Índice Global de Productividad Laboral de la Economía </w:t>
                            </w:r>
                          </w:p>
                          <w:p w:rsidR="00525B0A" w:rsidRPr="00525B0A" w:rsidRDefault="00525B0A" w:rsidP="00525B0A">
                            <w:pPr>
                              <w:pStyle w:val="NormalWeb"/>
                              <w:spacing w:before="0" w:beforeAutospacing="0" w:after="0" w:afterAutospacing="0"/>
                              <w:jc w:val="center"/>
                              <w:textAlignment w:val="baseline"/>
                              <w:rPr>
                                <w:rFonts w:ascii="Arial" w:hAnsi="Arial" w:cs="Arial"/>
                              </w:rPr>
                            </w:pPr>
                            <w:r w:rsidRPr="00525B0A">
                              <w:rPr>
                                <w:rFonts w:ascii="Arial" w:eastAsia="MS PGothic" w:hAnsi="Arial" w:cs="Arial"/>
                                <w:color w:val="000000" w:themeColor="text1"/>
                                <w:kern w:val="24"/>
                              </w:rPr>
                              <w:t>(</w:t>
                            </w:r>
                            <w:proofErr w:type="gramStart"/>
                            <w:r w:rsidRPr="00525B0A">
                              <w:rPr>
                                <w:rFonts w:ascii="Arial" w:eastAsia="MS PGothic" w:hAnsi="Arial" w:cs="Arial"/>
                                <w:color w:val="000000" w:themeColor="text1"/>
                                <w:kern w:val="24"/>
                              </w:rPr>
                              <w:t>serie</w:t>
                            </w:r>
                            <w:proofErr w:type="gramEnd"/>
                            <w:r w:rsidRPr="00525B0A">
                              <w:rPr>
                                <w:rFonts w:ascii="Arial" w:eastAsia="MS PGothic" w:hAnsi="Arial" w:cs="Arial"/>
                                <w:color w:val="000000" w:themeColor="text1"/>
                                <w:kern w:val="24"/>
                              </w:rPr>
                              <w:t xml:space="preserve"> </w:t>
                            </w:r>
                            <w:proofErr w:type="spellStart"/>
                            <w:r w:rsidRPr="00525B0A">
                              <w:rPr>
                                <w:rFonts w:ascii="Arial" w:eastAsia="MS PGothic" w:hAnsi="Arial" w:cs="Arial"/>
                                <w:color w:val="000000" w:themeColor="text1"/>
                                <w:kern w:val="24"/>
                              </w:rPr>
                              <w:t>desestacionalizada</w:t>
                            </w:r>
                            <w:proofErr w:type="spellEnd"/>
                            <w:r w:rsidRPr="00525B0A">
                              <w:rPr>
                                <w:rFonts w:ascii="Arial" w:eastAsia="MS PGothic" w:hAnsi="Arial" w:cs="Arial"/>
                                <w:color w:val="000000" w:themeColor="text1"/>
                                <w:kern w:val="24"/>
                              </w:rPr>
                              <w:t>)</w:t>
                            </w:r>
                          </w:p>
                        </w:txbxContent>
                      </wps:txbx>
                      <wps:bodyPr lIns="82251" tIns="41126" rIns="82251" bIns="41126">
                        <a:spAutoFit/>
                      </wps:bodyPr>
                    </wps:wsp>
                  </a:graphicData>
                </a:graphic>
              </wp:anchor>
            </w:drawing>
          </mc:Choice>
          <mc:Fallback>
            <w:pict>
              <v:shape id="_x0000_s1033" type="#_x0000_t202" style="position:absolute;left:0;text-align:left;margin-left:-29.8pt;margin-top:105.75pt;width:563.65pt;height:40.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" filled="f" stroked="f">
                <v:textbox style="mso-fit-shape-to-text:t" inset="2.28475mm,1.1424mm,2.28475mm,1.1424mm">
                  <w:txbxContent>
                    <w:p w:rsidR="00525B0A" w:rsidRPr="00525B0A" w:rsidRDefault="00525B0A" w:rsidP="00525B0A">
                      <w:pPr>
                        <w:pStyle w:val="NormalWeb"/>
                        <w:spacing w:before="0" w:beforeAutospacing="0" w:after="0" w:afterAutospacing="0"/>
                        <w:jc w:val="center"/>
                        <w:textAlignment w:val="baseline"/>
                        <w:rPr>
                          <w:rFonts w:ascii="Arial" w:hAnsi="Arial" w:cs="Arial"/>
                        </w:rPr>
                      </w:pPr>
                      <w:r w:rsidRPr="00525B0A">
                        <w:rPr>
                          <w:rFonts w:ascii="Arial" w:eastAsia="MS PGothic" w:hAnsi="Arial" w:cs="Arial"/>
                          <w:b/>
                          <w:bCs/>
                          <w:smallCaps/>
                          <w:color w:val="000000" w:themeColor="text1"/>
                          <w:kern w:val="24"/>
                        </w:rPr>
                        <w:t xml:space="preserve">Índice Global de Productividad Laboral de la Economía </w:t>
                      </w:r>
                    </w:p>
                    <w:p w:rsidR="00525B0A" w:rsidRPr="00525B0A" w:rsidRDefault="00525B0A" w:rsidP="00525B0A">
                      <w:pPr>
                        <w:pStyle w:val="NormalWeb"/>
                        <w:spacing w:before="0" w:beforeAutospacing="0" w:after="0" w:afterAutospacing="0"/>
                        <w:jc w:val="center"/>
                        <w:textAlignment w:val="baseline"/>
                        <w:rPr>
                          <w:rFonts w:ascii="Arial" w:hAnsi="Arial" w:cs="Arial"/>
                        </w:rPr>
                      </w:pPr>
                      <w:r w:rsidRPr="00525B0A">
                        <w:rPr>
                          <w:rFonts w:ascii="Arial" w:eastAsia="MS PGothic" w:hAnsi="Arial" w:cs="Arial"/>
                          <w:color w:val="000000" w:themeColor="text1"/>
                          <w:kern w:val="24"/>
                        </w:rPr>
                        <w:t>(</w:t>
                      </w:r>
                      <w:proofErr w:type="gramStart"/>
                      <w:r w:rsidRPr="00525B0A">
                        <w:rPr>
                          <w:rFonts w:ascii="Arial" w:eastAsia="MS PGothic" w:hAnsi="Arial" w:cs="Arial"/>
                          <w:color w:val="000000" w:themeColor="text1"/>
                          <w:kern w:val="24"/>
                        </w:rPr>
                        <w:t>serie</w:t>
                      </w:r>
                      <w:proofErr w:type="gramEnd"/>
                      <w:r w:rsidRPr="00525B0A">
                        <w:rPr>
                          <w:rFonts w:ascii="Arial" w:eastAsia="MS PGothic" w:hAnsi="Arial" w:cs="Arial"/>
                          <w:color w:val="000000" w:themeColor="text1"/>
                          <w:kern w:val="24"/>
                        </w:rPr>
                        <w:t xml:space="preserve"> </w:t>
                      </w:r>
                      <w:proofErr w:type="spellStart"/>
                      <w:r w:rsidRPr="00525B0A">
                        <w:rPr>
                          <w:rFonts w:ascii="Arial" w:eastAsia="MS PGothic" w:hAnsi="Arial" w:cs="Arial"/>
                          <w:color w:val="000000" w:themeColor="text1"/>
                          <w:kern w:val="24"/>
                        </w:rPr>
                        <w:t>desestacionalizada</w:t>
                      </w:r>
                      <w:proofErr w:type="spellEnd"/>
                      <w:r w:rsidRPr="00525B0A">
                        <w:rPr>
                          <w:rFonts w:ascii="Arial" w:eastAsia="MS PGothic" w:hAnsi="Arial" w:cs="Arial"/>
                          <w:color w:val="000000" w:themeColor="text1"/>
                          <w:kern w:val="24"/>
                        </w:rPr>
                        <w:t>)</w:t>
                      </w:r>
                    </w:p>
                  </w:txbxContent>
                </v:textbox>
              </v:shape>
            </w:pict>
          </mc:Fallback>
        </mc:AlternateContent>
      </w:r>
    </w:p>
    <w:p w:rsidR="00525B0A" w:rsidRDefault="00525B0A" w:rsidP="00103BA6">
      <w:pPr>
        <w:spacing w:after="30"/>
        <w:jc w:val="both"/>
        <w:rPr>
          <w:rFonts w:ascii="Arial" w:hAnsi="Arial" w:cs="Arial"/>
          <w:sz w:val="24"/>
          <w:szCs w:val="24"/>
        </w:rPr>
      </w:pPr>
      <w:r w:rsidRPr="00525B0A">
        <w:rPr>
          <w:rFonts w:ascii="Arial" w:hAnsi="Arial" w:cs="Arial"/>
          <w:noProof/>
          <w:sz w:val="24"/>
          <w:szCs w:val="24"/>
          <w:lang w:eastAsia="es-MX"/>
        </w:rPr>
        <mc:AlternateContent>
          <mc:Choice Requires="wps">
            <w:drawing>
              <wp:anchor distT="0" distB="0" distL="114300" distR="114300" simplePos="0" relativeHeight="251673600" behindDoc="0" locked="0" layoutInCell="1" allowOverlap="1" wp14:anchorId="2B05E7BA" wp14:editId="1C979427">
                <wp:simplePos x="0" y="0"/>
                <wp:positionH relativeFrom="column">
                  <wp:posOffset>53340</wp:posOffset>
                </wp:positionH>
                <wp:positionV relativeFrom="paragraph">
                  <wp:posOffset>41910</wp:posOffset>
                </wp:positionV>
                <wp:extent cx="5553075" cy="962025"/>
                <wp:effectExtent l="0" t="0" r="9525" b="9525"/>
                <wp:wrapNone/>
                <wp:docPr id="7" name="6 Rectángulo"/>
                <wp:cNvGraphicFramePr/>
                <a:graphic xmlns:a="http://schemas.openxmlformats.org/drawingml/2006/main">
                  <a:graphicData uri="http://schemas.microsoft.com/office/word/2010/wordprocessingShape">
                    <wps:wsp>
                      <wps:cNvSpPr/>
                      <wps:spPr>
                        <a:xfrm>
                          <a:off x="0" y="0"/>
                          <a:ext cx="5553075" cy="962025"/>
                        </a:xfrm>
                        <a:prstGeom prst="rect">
                          <a:avLst/>
                        </a:prstGeom>
                        <a:solidFill>
                          <a:schemeClr val="bg1">
                            <a:lumMod val="95000"/>
                          </a:schemeClr>
                        </a:solidFill>
                      </wps:spPr>
                      <wps:txbx>
                        <w:txbxContent>
                          <w:p w:rsidR="00525B0A" w:rsidRPr="00525B0A" w:rsidRDefault="00525B0A" w:rsidP="00525B0A">
                            <w:pPr>
                              <w:pStyle w:val="NormalWeb"/>
                              <w:spacing w:before="0" w:beforeAutospacing="0" w:after="0" w:afterAutospacing="0"/>
                              <w:jc w:val="both"/>
                              <w:textAlignment w:val="baseline"/>
                              <w:rPr>
                                <w:rFonts w:ascii="Arial" w:hAnsi="Arial" w:cs="Arial"/>
                              </w:rPr>
                            </w:pPr>
                            <w:r w:rsidRPr="00525B0A">
                              <w:rPr>
                                <w:rFonts w:ascii="Arial" w:eastAsia="MS PGothic" w:hAnsi="Arial" w:cs="Arial"/>
                                <w:color w:val="000000"/>
                                <w:kern w:val="24"/>
                              </w:rPr>
                              <w:t>La productividad laboral está creciendo de manera sostenida. El Índice Global de Productividad Laboral de la Economía registró incrementos anuales en los cuatro trimestres de 2014</w:t>
                            </w:r>
                            <w:r w:rsidRPr="00525B0A">
                              <w:rPr>
                                <w:rFonts w:ascii="Arial" w:eastAsia="MS PGothic" w:hAnsi="Arial" w:cs="Arial"/>
                                <w:color w:val="000000" w:themeColor="text1"/>
                                <w:kern w:val="24"/>
                              </w:rPr>
                              <w:t>.</w:t>
                            </w:r>
                          </w:p>
                        </w:txbxContent>
                      </wps:txbx>
                      <wps:bodyPr wrap="square" lIns="91424" tIns="45711" rIns="91424" bIns="45711">
                        <a:noAutofit/>
                      </wps:bodyPr>
                    </wps:wsp>
                  </a:graphicData>
                </a:graphic>
                <wp14:sizeRelH relativeFrom="margin">
                  <wp14:pctWidth>0</wp14:pctWidth>
                </wp14:sizeRelH>
                <wp14:sizeRelV relativeFrom="margin">
                  <wp14:pctHeight>0</wp14:pctHeight>
                </wp14:sizeRelV>
              </wp:anchor>
            </w:drawing>
          </mc:Choice>
          <mc:Fallback>
            <w:pict>
              <v:rect id="6 Rectángulo" o:spid="_x0000_s1034" style="position:absolute;left:0;text-align:left;margin-left:4.2pt;margin-top:3.3pt;width:437.25pt;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" fillcolor="#f2f2f2 [3052]" stroked="f">
                <v:textbox inset="2.53956mm,1.26975mm,2.53956mm,1.26975mm">
                  <w:txbxContent>
                    <w:p w:rsidR="00525B0A" w:rsidRPr="00525B0A" w:rsidRDefault="00525B0A" w:rsidP="00525B0A">
                      <w:pPr>
                        <w:pStyle w:val="NormalWeb"/>
                        <w:spacing w:before="0" w:beforeAutospacing="0" w:after="0" w:afterAutospacing="0"/>
                        <w:jc w:val="both"/>
                        <w:textAlignment w:val="baseline"/>
                        <w:rPr>
                          <w:rFonts w:ascii="Arial" w:hAnsi="Arial" w:cs="Arial"/>
                        </w:rPr>
                      </w:pPr>
                      <w:r w:rsidRPr="00525B0A">
                        <w:rPr>
                          <w:rFonts w:ascii="Arial" w:eastAsia="MS PGothic" w:hAnsi="Arial" w:cs="Arial"/>
                          <w:color w:val="000000"/>
                          <w:kern w:val="24"/>
                        </w:rPr>
                        <w:t>La productividad laboral está creciendo de manera sostenida. El Índice Global de Productividad Laboral de la Economía registró incrementos anuales en los cuatro trimestres de 2014</w:t>
                      </w:r>
                      <w:r w:rsidRPr="00525B0A">
                        <w:rPr>
                          <w:rFonts w:ascii="Arial" w:eastAsia="MS PGothic" w:hAnsi="Arial" w:cs="Arial"/>
                          <w:color w:val="000000" w:themeColor="text1"/>
                          <w:kern w:val="24"/>
                        </w:rPr>
                        <w:t>.</w:t>
                      </w:r>
                    </w:p>
                  </w:txbxContent>
                </v:textbox>
              </v:rect>
            </w:pict>
          </mc:Fallback>
        </mc:AlternateContent>
      </w: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r w:rsidRPr="00525B0A">
        <w:rPr>
          <w:rFonts w:ascii="Arial" w:hAnsi="Arial" w:cs="Arial"/>
          <w:noProof/>
          <w:sz w:val="24"/>
          <w:szCs w:val="24"/>
          <w:lang w:eastAsia="es-MX"/>
        </w:rPr>
        <w:drawing>
          <wp:inline distT="0" distB="0" distL="0" distR="0" wp14:anchorId="7E1B5DE0" wp14:editId="7AED660A">
            <wp:extent cx="5781675" cy="340614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r w:rsidRPr="00525B0A">
        <w:rPr>
          <w:rFonts w:ascii="Arial" w:hAnsi="Arial" w:cs="Arial"/>
          <w:noProof/>
          <w:sz w:val="24"/>
          <w:szCs w:val="24"/>
          <w:lang w:eastAsia="es-MX"/>
        </w:rPr>
        <mc:AlternateContent>
          <mc:Choice Requires="wps">
            <w:drawing>
              <wp:anchor distT="0" distB="0" distL="114300" distR="114300" simplePos="0" relativeHeight="251675648" behindDoc="0" locked="0" layoutInCell="1" allowOverlap="1" wp14:anchorId="00707DA8" wp14:editId="7691386C">
                <wp:simplePos x="0" y="0"/>
                <wp:positionH relativeFrom="column">
                  <wp:posOffset>631190</wp:posOffset>
                </wp:positionH>
                <wp:positionV relativeFrom="paragraph">
                  <wp:posOffset>130175</wp:posOffset>
                </wp:positionV>
                <wp:extent cx="4025900" cy="252095"/>
                <wp:effectExtent l="0" t="0" r="0" b="0"/>
                <wp:wrapNone/>
                <wp:docPr id="18436" name="10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5B0A" w:rsidRDefault="00525B0A" w:rsidP="00525B0A">
                            <w:pPr>
                              <w:pStyle w:val="NormalWeb"/>
                              <w:spacing w:before="0" w:beforeAutospacing="0" w:after="0" w:afterAutospacing="0"/>
                              <w:textAlignment w:val="baseline"/>
                            </w:pPr>
                            <w:r>
                              <w:rPr>
                                <w:rFonts w:ascii="Constantia" w:eastAsia="MS PGothic" w:hAnsi="Constantia" w:cstheme="minorBidi"/>
                                <w:color w:val="000000" w:themeColor="text1"/>
                                <w:kern w:val="24"/>
                                <w:sz w:val="22"/>
                                <w:szCs w:val="22"/>
                              </w:rPr>
                              <w:t xml:space="preserve">Fuente: INEGI. </w:t>
                            </w:r>
                          </w:p>
                        </w:txbxContent>
                      </wps:txbx>
                      <wps:bodyPr lIns="82251" tIns="41126" rIns="82251" bIns="41126">
                        <a:spAutoFit/>
                      </wps:bodyPr>
                    </wps:wsp>
                  </a:graphicData>
                </a:graphic>
              </wp:anchor>
            </w:drawing>
          </mc:Choice>
          <mc:Fallback>
            <w:pict>
              <v:shape id="_x0000_s1035" type="#_x0000_t202" style="position:absolute;left:0;text-align:left;margin-left:49.7pt;margin-top:10.25pt;width:317pt;height:19.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" filled="f" stroked="f">
                <v:textbox style="mso-fit-shape-to-text:t" inset="2.28475mm,1.1424mm,2.28475mm,1.1424mm">
                  <w:txbxContent>
                    <w:p w:rsidR="00525B0A" w:rsidRDefault="00525B0A" w:rsidP="00525B0A">
                      <w:pPr>
                        <w:pStyle w:val="NormalWeb"/>
                        <w:spacing w:before="0" w:beforeAutospacing="0" w:after="0" w:afterAutospacing="0"/>
                        <w:textAlignment w:val="baseline"/>
                      </w:pPr>
                      <w:r>
                        <w:rPr>
                          <w:rFonts w:ascii="Constantia" w:eastAsia="MS PGothic" w:hAnsi="Constantia" w:cstheme="minorBidi"/>
                          <w:color w:val="000000" w:themeColor="text1"/>
                          <w:kern w:val="24"/>
                          <w:sz w:val="22"/>
                          <w:szCs w:val="22"/>
                        </w:rPr>
                        <w:t xml:space="preserve">Fuente: INEGI. </w:t>
                      </w:r>
                    </w:p>
                  </w:txbxContent>
                </v:textbox>
              </v:shape>
            </w:pict>
          </mc:Fallback>
        </mc:AlternateContent>
      </w:r>
    </w:p>
    <w:p w:rsidR="00525B0A" w:rsidRDefault="00525B0A" w:rsidP="00103BA6">
      <w:pPr>
        <w:spacing w:after="30"/>
        <w:jc w:val="both"/>
        <w:rPr>
          <w:rFonts w:ascii="Arial" w:hAnsi="Arial" w:cs="Arial"/>
          <w:sz w:val="24"/>
          <w:szCs w:val="24"/>
        </w:rPr>
      </w:pPr>
    </w:p>
    <w:p w:rsidR="00525B0A" w:rsidRDefault="00525B0A" w:rsidP="00103BA6">
      <w:pPr>
        <w:spacing w:after="30"/>
        <w:jc w:val="both"/>
        <w:rPr>
          <w:rFonts w:ascii="Arial" w:hAnsi="Arial" w:cs="Arial"/>
          <w:sz w:val="24"/>
          <w:szCs w:val="24"/>
        </w:rPr>
      </w:pPr>
    </w:p>
    <w:p w:rsidR="00A54312" w:rsidRDefault="00A54312" w:rsidP="00103BA6">
      <w:pPr>
        <w:spacing w:after="30"/>
        <w:jc w:val="both"/>
        <w:rPr>
          <w:rFonts w:ascii="Arial" w:hAnsi="Arial" w:cs="Arial"/>
          <w:sz w:val="24"/>
          <w:szCs w:val="24"/>
        </w:rPr>
      </w:pPr>
    </w:p>
    <w:p w:rsidR="00F467FE" w:rsidRDefault="00F467FE" w:rsidP="00103BA6">
      <w:pPr>
        <w:spacing w:after="30"/>
        <w:jc w:val="both"/>
        <w:rPr>
          <w:rFonts w:ascii="Arial" w:hAnsi="Arial" w:cs="Arial"/>
          <w:b/>
          <w:sz w:val="24"/>
          <w:szCs w:val="24"/>
        </w:rPr>
      </w:pPr>
      <w:r w:rsidRPr="00BA5318">
        <w:rPr>
          <w:rFonts w:ascii="Arial" w:hAnsi="Arial" w:cs="Arial"/>
          <w:b/>
          <w:sz w:val="24"/>
          <w:szCs w:val="24"/>
        </w:rPr>
        <w:lastRenderedPageBreak/>
        <w:t>La Reforma del Esta</w:t>
      </w:r>
      <w:r w:rsidR="00897464">
        <w:rPr>
          <w:rFonts w:ascii="Arial" w:hAnsi="Arial" w:cs="Arial"/>
          <w:b/>
          <w:sz w:val="24"/>
          <w:szCs w:val="24"/>
        </w:rPr>
        <w:t xml:space="preserve">do en México. </w:t>
      </w:r>
    </w:p>
    <w:p w:rsidR="004E7F34" w:rsidRPr="00BA5318" w:rsidRDefault="004E7F34" w:rsidP="00103BA6">
      <w:pPr>
        <w:spacing w:after="30"/>
        <w:jc w:val="both"/>
        <w:rPr>
          <w:rFonts w:ascii="Arial" w:hAnsi="Arial" w:cs="Arial"/>
          <w:b/>
          <w:sz w:val="24"/>
          <w:szCs w:val="24"/>
        </w:rPr>
      </w:pPr>
    </w:p>
    <w:p w:rsidR="00F467FE" w:rsidRPr="00BA5318" w:rsidRDefault="00F467FE" w:rsidP="00103BA6">
      <w:pPr>
        <w:spacing w:after="30"/>
        <w:jc w:val="both"/>
        <w:rPr>
          <w:rFonts w:ascii="Arial" w:hAnsi="Arial" w:cs="Arial"/>
          <w:sz w:val="24"/>
          <w:szCs w:val="24"/>
        </w:rPr>
      </w:pPr>
      <w:r w:rsidRPr="00BA5318">
        <w:rPr>
          <w:rFonts w:ascii="Arial" w:hAnsi="Arial" w:cs="Arial"/>
          <w:sz w:val="24"/>
          <w:szCs w:val="24"/>
        </w:rPr>
        <w:t>Hoy, México se encuentra ante la inaplazable necesidad de dar pasos firmes hacia la construcción del nuevo régimen político de la democracia, de una democracia integral que supere los estrechos marcos de la democracia liberal propiciando una real participación ciudadana en la política, la economía y el desarrollo social. Un nuevo conjunto de reglas políticas que ponga al día al Estado con la sociedad y facilite la maduración democrática de su relación. Necesitamos darnos nuevas estructuras: no podemos seguir mal gobernándonos con las ruinas del régimen anterior.</w:t>
      </w:r>
    </w:p>
    <w:p w:rsidR="00F467FE" w:rsidRPr="00BA5318" w:rsidRDefault="00F467FE" w:rsidP="00103BA6">
      <w:pPr>
        <w:spacing w:after="30"/>
        <w:jc w:val="both"/>
        <w:rPr>
          <w:rFonts w:ascii="Arial" w:hAnsi="Arial" w:cs="Arial"/>
          <w:sz w:val="24"/>
          <w:szCs w:val="24"/>
        </w:rPr>
      </w:pPr>
      <w:r w:rsidRPr="00BA5318">
        <w:rPr>
          <w:rFonts w:ascii="Arial" w:hAnsi="Arial" w:cs="Arial"/>
          <w:sz w:val="24"/>
          <w:szCs w:val="24"/>
        </w:rPr>
        <w:t>Una multiplicidad de autores coincide en señalar que la Reforma del Estado tiene un significado muy amplio, incluyendo una gran cantidad de políticas públicas en distintas materias: econó</w:t>
      </w:r>
      <w:r w:rsidR="008E01B1" w:rsidRPr="00BA5318">
        <w:rPr>
          <w:rFonts w:ascii="Arial" w:hAnsi="Arial" w:cs="Arial"/>
          <w:sz w:val="24"/>
          <w:szCs w:val="24"/>
        </w:rPr>
        <w:t>mica, social, administración pú</w:t>
      </w:r>
      <w:r w:rsidRPr="00BA5318">
        <w:rPr>
          <w:rFonts w:ascii="Arial" w:hAnsi="Arial" w:cs="Arial"/>
          <w:sz w:val="24"/>
          <w:szCs w:val="24"/>
        </w:rPr>
        <w:t>blica, electoral, además del gobierno interior y de sus relaciones con el exterior, entre otros aspectos. Por lo cual, para comprender la reforma, no sólo en el terreno de lo conceptual, sino particularmente respecto de las acciones que los actores políticos desarrollan en su nombre, es necesario precisar tres cuestiones: ¿cuál es el contexto que provoca acciones en ese sentido? ¿</w:t>
      </w:r>
      <w:r w:rsidR="00D41A57" w:rsidRPr="00BA5318">
        <w:rPr>
          <w:rFonts w:ascii="Arial" w:hAnsi="Arial" w:cs="Arial"/>
          <w:sz w:val="24"/>
          <w:szCs w:val="24"/>
        </w:rPr>
        <w:t>Cuáles</w:t>
      </w:r>
      <w:r w:rsidRPr="00BA5318">
        <w:rPr>
          <w:rFonts w:ascii="Arial" w:hAnsi="Arial" w:cs="Arial"/>
          <w:sz w:val="24"/>
          <w:szCs w:val="24"/>
        </w:rPr>
        <w:t xml:space="preserve"> son los tópicos a reformar? y ¿cuál es la profundidad de esas reformas, si son sólo legales o transforman el ámbito constitucional? Toda vez que estas reformas tienen un carácter inductivo y son resultado de la voluntad política de atender a la fortaleza, funcionalidad y eficacia social del Estado, de acuerdo con los paradigmas dominantes, es importante conocer los requerimientos de la nación que las propicia a cada momento de su desenvolvimiento. De esta manera, es importante considerar si el proceso de Reforma del Estado en cuestión es el resultado de una transición institucional, como es el caso de los últimos más de treinta años en México o de una circunstancia político-militar; si el énfasis está puesto en los aspectos económicos, sociales, administrativos, electorales o de gobierno o si sus acciones legislativas atienden a modificar leyes secundarias o principios fundamentales.</w:t>
      </w:r>
    </w:p>
    <w:p w:rsidR="00F467FE" w:rsidRPr="00BA5318" w:rsidRDefault="00F467FE" w:rsidP="00103BA6">
      <w:pPr>
        <w:spacing w:after="30"/>
        <w:jc w:val="both"/>
        <w:rPr>
          <w:rFonts w:ascii="Arial" w:hAnsi="Arial" w:cs="Arial"/>
          <w:sz w:val="24"/>
          <w:szCs w:val="24"/>
        </w:rPr>
      </w:pPr>
    </w:p>
    <w:p w:rsidR="00F467FE" w:rsidRDefault="00F467FE" w:rsidP="00103BA6">
      <w:pPr>
        <w:spacing w:after="30"/>
        <w:jc w:val="both"/>
        <w:rPr>
          <w:rFonts w:ascii="Arial" w:hAnsi="Arial" w:cs="Arial"/>
          <w:b/>
          <w:sz w:val="24"/>
          <w:szCs w:val="24"/>
        </w:rPr>
      </w:pPr>
      <w:r w:rsidRPr="00BA5318">
        <w:rPr>
          <w:rFonts w:ascii="Arial" w:hAnsi="Arial" w:cs="Arial"/>
          <w:b/>
          <w:sz w:val="24"/>
          <w:szCs w:val="24"/>
        </w:rPr>
        <w:t>La estación actual</w:t>
      </w:r>
    </w:p>
    <w:p w:rsidR="00897464" w:rsidRPr="00BA5318" w:rsidRDefault="00897464" w:rsidP="00103BA6">
      <w:pPr>
        <w:spacing w:after="30"/>
        <w:jc w:val="both"/>
        <w:rPr>
          <w:rFonts w:ascii="Arial" w:hAnsi="Arial" w:cs="Arial"/>
          <w:b/>
          <w:sz w:val="24"/>
          <w:szCs w:val="24"/>
        </w:rPr>
      </w:pPr>
    </w:p>
    <w:p w:rsidR="00F467FE" w:rsidRPr="00BA5318" w:rsidRDefault="00F467FE" w:rsidP="00103BA6">
      <w:pPr>
        <w:spacing w:after="30"/>
        <w:jc w:val="both"/>
        <w:rPr>
          <w:rFonts w:ascii="Arial" w:hAnsi="Arial" w:cs="Arial"/>
          <w:sz w:val="24"/>
          <w:szCs w:val="24"/>
        </w:rPr>
      </w:pPr>
      <w:r w:rsidRPr="00BA5318">
        <w:rPr>
          <w:rFonts w:ascii="Arial" w:hAnsi="Arial" w:cs="Arial"/>
          <w:sz w:val="24"/>
          <w:szCs w:val="24"/>
        </w:rPr>
        <w:t>Hoy, México se encuentra ante la inaplazable necesidad de dar pasos firmes hacia la construcción del nuevo régimen político de la democracia, de una democracia integral que supere los estrechos marcos de la democracia liberal propiciando una real participación ciudadana en la política, la economía y el desarrollo social. Un nuevo conjunto de reglas políticas que ponga al día al estado con la sociedad y facilite la maduración democrática de su relación. Necesitamos darnos nuevas estructuras: no podemos seguir mal gobernándonos con las ruinas del régimen anterior.</w:t>
      </w:r>
    </w:p>
    <w:p w:rsidR="00F467FE" w:rsidRDefault="00F467FE" w:rsidP="00103BA6">
      <w:pPr>
        <w:spacing w:after="30"/>
        <w:jc w:val="both"/>
        <w:rPr>
          <w:rFonts w:ascii="Arial" w:hAnsi="Arial" w:cs="Arial"/>
          <w:b/>
          <w:sz w:val="24"/>
          <w:szCs w:val="24"/>
        </w:rPr>
      </w:pPr>
      <w:r w:rsidRPr="00BA5318">
        <w:rPr>
          <w:rFonts w:ascii="Arial" w:hAnsi="Arial" w:cs="Arial"/>
          <w:b/>
          <w:sz w:val="24"/>
          <w:szCs w:val="24"/>
        </w:rPr>
        <w:lastRenderedPageBreak/>
        <w:t>La oportunidad estacional</w:t>
      </w:r>
    </w:p>
    <w:p w:rsidR="009D0375" w:rsidRPr="00BA5318" w:rsidRDefault="009D0375" w:rsidP="00103BA6">
      <w:pPr>
        <w:spacing w:after="30"/>
        <w:jc w:val="both"/>
        <w:rPr>
          <w:rFonts w:ascii="Arial" w:hAnsi="Arial" w:cs="Arial"/>
          <w:b/>
          <w:sz w:val="24"/>
          <w:szCs w:val="24"/>
        </w:rPr>
      </w:pPr>
    </w:p>
    <w:p w:rsidR="00F467FE" w:rsidRPr="00BA5318" w:rsidRDefault="00C5658D" w:rsidP="00103BA6">
      <w:pPr>
        <w:spacing w:after="30" w:line="23" w:lineRule="atLeast"/>
        <w:jc w:val="both"/>
        <w:rPr>
          <w:rFonts w:ascii="Arial" w:hAnsi="Arial" w:cs="Arial"/>
          <w:sz w:val="24"/>
          <w:szCs w:val="24"/>
        </w:rPr>
      </w:pPr>
      <w:r>
        <w:rPr>
          <w:rFonts w:ascii="Arial" w:hAnsi="Arial" w:cs="Arial"/>
          <w:sz w:val="24"/>
          <w:szCs w:val="24"/>
        </w:rPr>
        <w:t xml:space="preserve">Desde que se aprobó la </w:t>
      </w:r>
      <w:r w:rsidR="00BD6DF1" w:rsidRPr="00BA5318">
        <w:rPr>
          <w:rFonts w:ascii="Arial" w:hAnsi="Arial" w:cs="Arial"/>
          <w:sz w:val="24"/>
          <w:szCs w:val="24"/>
        </w:rPr>
        <w:t xml:space="preserve"> Ley para la Reforma del Estado: desde entonces, los partidos políticos, los poderes y la sociedad en general han venido participando y cumpliendo cabalmente con sus postulados. Esta Ley es, sin dudarlo, una magna oportunidad para superar positivamente la Estación Actual de la Reforma del Estado antes definida. Es una luz que anuncia dónde puede terminar el túnel si se mantiene, como hasta ahora, el compromiso de todos con la nación</w:t>
      </w:r>
      <w:r w:rsidR="000A5465">
        <w:rPr>
          <w:rFonts w:ascii="Arial" w:hAnsi="Arial" w:cs="Arial"/>
          <w:sz w:val="24"/>
          <w:szCs w:val="24"/>
        </w:rPr>
        <w:t>.</w:t>
      </w:r>
    </w:p>
    <w:p w:rsidR="00AE1E87" w:rsidRPr="00BA5318" w:rsidRDefault="00AE1E87" w:rsidP="00103BA6">
      <w:pPr>
        <w:spacing w:after="30" w:line="23" w:lineRule="atLeast"/>
        <w:jc w:val="both"/>
        <w:rPr>
          <w:rFonts w:ascii="Arial" w:hAnsi="Arial" w:cs="Arial"/>
          <w:sz w:val="24"/>
          <w:szCs w:val="24"/>
        </w:rPr>
      </w:pPr>
      <w:r w:rsidRPr="00BA5318">
        <w:rPr>
          <w:rFonts w:ascii="Arial" w:hAnsi="Arial" w:cs="Arial"/>
          <w:sz w:val="24"/>
          <w:szCs w:val="24"/>
        </w:rPr>
        <w:t>En cada uno de sus cinco temas: Régimen de Estado y gobierno, Democracia y sistema electoral, Federalismo; Reforma del Poder Judicial y Garantías Sociales, los ocho partidos políticos han presentado sus propuestas y el gobierno y la sociedad en su conjunto seguramente también harán lo propio.</w:t>
      </w:r>
    </w:p>
    <w:p w:rsidR="00B2401B" w:rsidRPr="00BA5318" w:rsidRDefault="00D837A6" w:rsidP="00BA2454">
      <w:pPr>
        <w:spacing w:after="30" w:line="23" w:lineRule="atLeast"/>
        <w:jc w:val="both"/>
        <w:rPr>
          <w:rFonts w:ascii="Arial" w:hAnsi="Arial" w:cs="Arial"/>
          <w:sz w:val="24"/>
          <w:szCs w:val="24"/>
        </w:rPr>
      </w:pPr>
      <w:r w:rsidRPr="00BA5318">
        <w:rPr>
          <w:rFonts w:ascii="Arial" w:hAnsi="Arial" w:cs="Arial"/>
          <w:sz w:val="24"/>
          <w:szCs w:val="24"/>
        </w:rPr>
        <w:t>Se observa un sólido nivel de propuesta y varias coincidencias en un ejercicio de política constructiva que mucho se añoraba en este país y que merece ser saludado y apoyado por la sociedad. En el plazo del año que los legisladores se han puesto para concluir con resultados este esfuerzo, sin duda hay posibilidad de lograr cambios muy importantes tanto a nivel de reformas legales como constitucionales y, así, estar en condiciones de detonar la construcción del nuevo régimen político de la democracia que requerimos.</w:t>
      </w:r>
    </w:p>
    <w:p w:rsidR="00BA2454" w:rsidRDefault="00B2401B" w:rsidP="00103BA6">
      <w:pPr>
        <w:shd w:val="clear" w:color="auto" w:fill="FFFFFF"/>
        <w:spacing w:after="30" w:line="600" w:lineRule="atLeast"/>
        <w:textAlignment w:val="baseline"/>
        <w:outlineLvl w:val="1"/>
        <w:rPr>
          <w:rFonts w:ascii="Arial" w:eastAsia="Times New Roman" w:hAnsi="Arial" w:cs="Arial"/>
          <w:b/>
          <w:sz w:val="24"/>
          <w:szCs w:val="24"/>
          <w:lang w:eastAsia="es-MX"/>
        </w:rPr>
      </w:pPr>
      <w:r w:rsidRPr="00BA5318">
        <w:rPr>
          <w:rFonts w:ascii="Arial" w:eastAsia="Times New Roman" w:hAnsi="Arial" w:cs="Arial"/>
          <w:b/>
          <w:sz w:val="24"/>
          <w:szCs w:val="24"/>
          <w:lang w:eastAsia="es-MX"/>
        </w:rPr>
        <w:t>REFORMA LABORAL. Sus principios y objetivos.</w:t>
      </w:r>
    </w:p>
    <w:p w:rsidR="00BA2454" w:rsidRPr="00BA5318" w:rsidRDefault="00BA2454" w:rsidP="00103BA6">
      <w:pPr>
        <w:shd w:val="clear" w:color="auto" w:fill="FFFFFF"/>
        <w:spacing w:after="30" w:line="600" w:lineRule="atLeast"/>
        <w:textAlignment w:val="baseline"/>
        <w:outlineLvl w:val="1"/>
        <w:rPr>
          <w:rFonts w:ascii="Arial" w:eastAsia="Times New Roman" w:hAnsi="Arial" w:cs="Arial"/>
          <w:b/>
          <w:sz w:val="24"/>
          <w:szCs w:val="24"/>
          <w:lang w:eastAsia="es-MX"/>
        </w:rPr>
      </w:pPr>
    </w:p>
    <w:p w:rsidR="00B2401B" w:rsidRPr="00BA5318" w:rsidRDefault="00B2401B" w:rsidP="00103BA6">
      <w:pPr>
        <w:shd w:val="clear" w:color="auto" w:fill="FFFFFF"/>
        <w:spacing w:after="30" w:line="30" w:lineRule="atLeast"/>
        <w:jc w:val="both"/>
        <w:textAlignment w:val="baseline"/>
        <w:rPr>
          <w:rFonts w:ascii="Arial" w:hAnsi="Arial" w:cs="Arial"/>
          <w:sz w:val="24"/>
          <w:szCs w:val="24"/>
        </w:rPr>
      </w:pPr>
      <w:r w:rsidRPr="00BA5318">
        <w:rPr>
          <w:rFonts w:ascii="Arial" w:hAnsi="Arial" w:cs="Arial"/>
          <w:sz w:val="24"/>
          <w:szCs w:val="24"/>
        </w:rPr>
        <w:t>Se habla mucho de las Reformas estructurales y de su importancia para la economía y el desarrollo de nuestro país y dentro de ellas recientemente se ha hablado con frecuencia de la Reforma Laboral, ¿qué sabemos de ella?, ¿por qué su falta de aprobación representa un atraso en la creación de empleos?, probablemente la mayoría de nosotros desconozcamos sus fundamentos y alcances y la razón de su importancia.</w:t>
      </w:r>
    </w:p>
    <w:p w:rsidR="00F43B26" w:rsidRDefault="00B2401B" w:rsidP="00103BA6">
      <w:pPr>
        <w:shd w:val="clear" w:color="auto" w:fill="FFFFFF"/>
        <w:spacing w:after="30" w:line="600" w:lineRule="atLeast"/>
        <w:textAlignment w:val="baseline"/>
        <w:outlineLvl w:val="1"/>
        <w:rPr>
          <w:rFonts w:ascii="Arial" w:hAnsi="Arial" w:cs="Arial"/>
          <w:b/>
          <w:bCs/>
          <w:sz w:val="24"/>
          <w:szCs w:val="24"/>
          <w:bdr w:val="none" w:sz="0" w:space="0" w:color="auto" w:frame="1"/>
        </w:rPr>
      </w:pPr>
      <w:r w:rsidRPr="00BA5318">
        <w:rPr>
          <w:rFonts w:ascii="Arial" w:hAnsi="Arial" w:cs="Arial"/>
          <w:b/>
          <w:bCs/>
          <w:sz w:val="24"/>
          <w:szCs w:val="24"/>
          <w:bdr w:val="none" w:sz="0" w:space="0" w:color="auto" w:frame="1"/>
        </w:rPr>
        <w:t>Consideraciones</w:t>
      </w:r>
    </w:p>
    <w:p w:rsidR="00BA2454" w:rsidRPr="00BA5318" w:rsidRDefault="00BA2454" w:rsidP="00103BA6">
      <w:pPr>
        <w:shd w:val="clear" w:color="auto" w:fill="FFFFFF"/>
        <w:spacing w:after="30" w:line="600" w:lineRule="atLeast"/>
        <w:textAlignment w:val="baseline"/>
        <w:outlineLvl w:val="1"/>
        <w:rPr>
          <w:rFonts w:ascii="Arial" w:hAnsi="Arial" w:cs="Arial"/>
          <w:b/>
          <w:bCs/>
          <w:sz w:val="24"/>
          <w:szCs w:val="24"/>
          <w:bdr w:val="none" w:sz="0" w:space="0" w:color="auto" w:frame="1"/>
        </w:rPr>
      </w:pPr>
    </w:p>
    <w:p w:rsidR="001B47CF" w:rsidRPr="00BA5318" w:rsidRDefault="001B47CF" w:rsidP="00103BA6">
      <w:pPr>
        <w:shd w:val="clear" w:color="auto" w:fill="FFFFFF"/>
        <w:spacing w:after="30" w:line="23" w:lineRule="atLeast"/>
        <w:jc w:val="both"/>
        <w:textAlignment w:val="baseline"/>
        <w:rPr>
          <w:rFonts w:ascii="Arial" w:hAnsi="Arial" w:cs="Arial"/>
          <w:sz w:val="24"/>
          <w:szCs w:val="24"/>
        </w:rPr>
      </w:pPr>
      <w:r w:rsidRPr="00BA5318">
        <w:rPr>
          <w:rFonts w:ascii="Arial" w:hAnsi="Arial" w:cs="Arial"/>
          <w:sz w:val="24"/>
          <w:szCs w:val="24"/>
          <w:bdr w:val="none" w:sz="0" w:space="0" w:color="auto" w:frame="1"/>
        </w:rPr>
        <w:t>La Reforma laboral busca actualizar la Ley Federal del Trabajo vigente que data del 1º de mayo de 1970, considerando las nuevas variables del entorno laboral actual, principalmente fortalecer la productividad y la competitividad. En 1970 la población era de 48 millones de personas, de las cuales casi 14 millones eran económicamente activas, el modelo económico era basado en un mercado interno, donde no había tratados de libre comercio, antes al contrario los aranceles eran muy altos y la estructura del mercado laboral no consideraba estímulos a la productividad ni a la competitividad.</w:t>
      </w:r>
    </w:p>
    <w:p w:rsidR="001B47CF" w:rsidRPr="00BA5318" w:rsidRDefault="001B47CF" w:rsidP="00103BA6">
      <w:pPr>
        <w:pStyle w:val="NormalWeb"/>
        <w:shd w:val="clear" w:color="auto" w:fill="FFFFFF"/>
        <w:spacing w:before="0" w:beforeAutospacing="0" w:after="30" w:afterAutospacing="0" w:line="240" w:lineRule="atLeast"/>
        <w:jc w:val="both"/>
        <w:textAlignment w:val="baseline"/>
        <w:rPr>
          <w:rFonts w:ascii="Arial" w:hAnsi="Arial" w:cs="Arial"/>
        </w:rPr>
      </w:pPr>
      <w:r w:rsidRPr="00BA5318">
        <w:rPr>
          <w:rFonts w:ascii="Arial" w:hAnsi="Arial" w:cs="Arial"/>
          <w:bdr w:val="none" w:sz="0" w:space="0" w:color="auto" w:frame="1"/>
        </w:rPr>
        <w:t xml:space="preserve">De entonces al 18 de marzo de 2010, fecha en que se presenta la actual iniciativa de reforma al Congreso de la Unión, se habían presentado 332 iniciativas, de donde se incorporan diversas propuestas, dando por resultado una iniciativa que </w:t>
      </w:r>
      <w:r w:rsidRPr="00BA5318">
        <w:rPr>
          <w:rFonts w:ascii="Arial" w:hAnsi="Arial" w:cs="Arial"/>
          <w:bdr w:val="none" w:sz="0" w:space="0" w:color="auto" w:frame="1"/>
        </w:rPr>
        <w:lastRenderedPageBreak/>
        <w:t>propone modificar, derogar o adicionar 419 de los 1,010 artículos de la Ley Federal del Trabajo vigente, y preservando íntegro el artículo 123 Constitucional que garantiza los derechos fundamentales de los trabajadores.</w:t>
      </w:r>
    </w:p>
    <w:p w:rsidR="001B47CF" w:rsidRPr="00BA5318" w:rsidRDefault="001B47CF" w:rsidP="00103BA6">
      <w:pPr>
        <w:pStyle w:val="NormalWeb"/>
        <w:shd w:val="clear" w:color="auto" w:fill="FFFFFF"/>
        <w:spacing w:before="0" w:beforeAutospacing="0" w:after="30" w:afterAutospacing="0" w:line="240" w:lineRule="atLeast"/>
        <w:jc w:val="both"/>
        <w:textAlignment w:val="baseline"/>
        <w:rPr>
          <w:rFonts w:ascii="Arial" w:hAnsi="Arial" w:cs="Arial"/>
        </w:rPr>
      </w:pPr>
      <w:r w:rsidRPr="00BA5318">
        <w:rPr>
          <w:rFonts w:ascii="Arial" w:hAnsi="Arial" w:cs="Arial"/>
          <w:bdr w:val="none" w:sz="0" w:space="0" w:color="auto" w:frame="1"/>
        </w:rPr>
        <w:t>La Reforma laboral no sacrifica derechos laborales sino que los armoniza con las exigencias del actual entorno político, económico y social de nuestro país, para facilitar el acceso al mercado laboral y fortalecer la productividad y la competitividad.</w:t>
      </w:r>
    </w:p>
    <w:p w:rsidR="001B47CF" w:rsidRPr="00BA5318" w:rsidRDefault="001B47CF" w:rsidP="00103BA6">
      <w:pPr>
        <w:pStyle w:val="NormalWeb"/>
        <w:shd w:val="clear" w:color="auto" w:fill="FFFFFF"/>
        <w:spacing w:before="0" w:beforeAutospacing="0" w:after="30" w:afterAutospacing="0" w:line="240" w:lineRule="atLeast"/>
        <w:jc w:val="both"/>
        <w:textAlignment w:val="baseline"/>
        <w:rPr>
          <w:rFonts w:ascii="Arial" w:hAnsi="Arial" w:cs="Arial"/>
        </w:rPr>
      </w:pPr>
      <w:r w:rsidRPr="00BA5318">
        <w:rPr>
          <w:rFonts w:ascii="Arial" w:hAnsi="Arial" w:cs="Arial"/>
          <w:bdr w:val="none" w:sz="0" w:space="0" w:color="auto" w:frame="1"/>
        </w:rPr>
        <w:t xml:space="preserve">En el aspecto de competitividad, de acuerdo con el “Global </w:t>
      </w:r>
      <w:proofErr w:type="spellStart"/>
      <w:r w:rsidRPr="00BA5318">
        <w:rPr>
          <w:rFonts w:ascii="Arial" w:hAnsi="Arial" w:cs="Arial"/>
          <w:bdr w:val="none" w:sz="0" w:space="0" w:color="auto" w:frame="1"/>
        </w:rPr>
        <w:t>Competitive</w:t>
      </w:r>
      <w:proofErr w:type="spellEnd"/>
      <w:r w:rsidRPr="00BA5318">
        <w:rPr>
          <w:rFonts w:ascii="Arial" w:hAnsi="Arial" w:cs="Arial"/>
          <w:bdr w:val="none" w:sz="0" w:space="0" w:color="auto" w:frame="1"/>
        </w:rPr>
        <w:t xml:space="preserve"> </w:t>
      </w:r>
      <w:proofErr w:type="spellStart"/>
      <w:r w:rsidRPr="00BA5318">
        <w:rPr>
          <w:rFonts w:ascii="Arial" w:hAnsi="Arial" w:cs="Arial"/>
          <w:bdr w:val="none" w:sz="0" w:space="0" w:color="auto" w:frame="1"/>
        </w:rPr>
        <w:t>Report</w:t>
      </w:r>
      <w:proofErr w:type="spellEnd"/>
      <w:r w:rsidRPr="00BA5318">
        <w:rPr>
          <w:rFonts w:ascii="Arial" w:hAnsi="Arial" w:cs="Arial"/>
          <w:bdr w:val="none" w:sz="0" w:space="0" w:color="auto" w:frame="1"/>
        </w:rPr>
        <w:t xml:space="preserve"> 2010-2011” del Foro Económico Mundial, se ubicó a México en el lugar 66 de 139 países, siendo el mercado laboral mexicano el que obtuvo la peor calificación en cuanto a Eficiencia. Por lo que respecta a la productividad México no ha presentado ningún avance en más de 10 años en el Índice de Productividad Laboral de la OIT, mostrando un estancamiento por más de 30 años.</w:t>
      </w:r>
    </w:p>
    <w:p w:rsidR="001B47CF" w:rsidRDefault="001B47CF"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r w:rsidRPr="00BA5318">
        <w:rPr>
          <w:rFonts w:ascii="Arial" w:hAnsi="Arial" w:cs="Arial"/>
          <w:bdr w:val="none" w:sz="0" w:space="0" w:color="auto" w:frame="1"/>
        </w:rPr>
        <w:t>Otra de las consideraciones que toma en cuenta la Reforma laboral es la imperante necesidad de la creación de empleos formales bien remunerados en el corto plazo que permitan generar ahorros suficientes para enfrentar las pensiones requeridas en las próximas décadas.</w:t>
      </w: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r w:rsidRPr="006E072B">
        <w:rPr>
          <w:rFonts w:ascii="Arial" w:hAnsi="Arial" w:cs="Arial"/>
          <w:noProof/>
          <w:bdr w:val="none" w:sz="0" w:space="0" w:color="auto" w:frame="1"/>
        </w:rPr>
        <mc:AlternateContent>
          <mc:Choice Requires="wps">
            <w:drawing>
              <wp:anchor distT="0" distB="0" distL="114300" distR="114300" simplePos="0" relativeHeight="251680768" behindDoc="0" locked="0" layoutInCell="1" allowOverlap="1" wp14:anchorId="3C2E6F63" wp14:editId="5C73FA69">
                <wp:simplePos x="0" y="0"/>
                <wp:positionH relativeFrom="column">
                  <wp:posOffset>2139315</wp:posOffset>
                </wp:positionH>
                <wp:positionV relativeFrom="paragraph">
                  <wp:posOffset>-4445</wp:posOffset>
                </wp:positionV>
                <wp:extent cx="3445510" cy="704850"/>
                <wp:effectExtent l="0" t="0" r="0" b="0"/>
                <wp:wrapNone/>
                <wp:docPr id="19460" name="11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551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72B" w:rsidRPr="006E072B" w:rsidRDefault="006E072B" w:rsidP="006E072B">
                            <w:pPr>
                              <w:pStyle w:val="NormalWeb"/>
                              <w:spacing w:before="0" w:beforeAutospacing="0" w:after="0" w:afterAutospacing="0" w:line="520" w:lineRule="exact"/>
                              <w:jc w:val="both"/>
                              <w:textAlignment w:val="baseline"/>
                              <w:rPr>
                                <w:rFonts w:ascii="Arial" w:hAnsi="Arial" w:cs="Arial"/>
                              </w:rPr>
                            </w:pPr>
                            <w:r w:rsidRPr="006E072B">
                              <w:rPr>
                                <w:rFonts w:ascii="Arial" w:eastAsia="MS PGothic" w:hAnsi="Arial" w:cs="Arial"/>
                                <w:b/>
                                <w:bCs/>
                                <w:color w:val="D90940"/>
                                <w:kern w:val="24"/>
                              </w:rPr>
                              <w:t>Fomenta la generación de empleos formales</w:t>
                            </w:r>
                          </w:p>
                        </w:txbxContent>
                      </wps:txbx>
                      <wps:bodyPr wrap="square" lIns="91424" tIns="45711" rIns="91424" bIns="4571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68.45pt;margin-top:-.35pt;width:271.3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" filled="f" stroked="f">
                <v:textbox inset="2.53956mm,1.26975mm,2.53956mm,1.26975mm">
                  <w:txbxContent>
                    <w:p w:rsidR="006E072B" w:rsidRPr="006E072B" w:rsidRDefault="006E072B" w:rsidP="006E072B">
                      <w:pPr>
                        <w:pStyle w:val="NormalWeb"/>
                        <w:spacing w:before="0" w:beforeAutospacing="0" w:after="0" w:afterAutospacing="0" w:line="520" w:lineRule="exact"/>
                        <w:jc w:val="both"/>
                        <w:textAlignment w:val="baseline"/>
                        <w:rPr>
                          <w:rFonts w:ascii="Arial" w:hAnsi="Arial" w:cs="Arial"/>
                        </w:rPr>
                      </w:pPr>
                      <w:r w:rsidRPr="006E072B">
                        <w:rPr>
                          <w:rFonts w:ascii="Arial" w:eastAsia="MS PGothic" w:hAnsi="Arial" w:cs="Arial"/>
                          <w:b/>
                          <w:bCs/>
                          <w:color w:val="D90940"/>
                          <w:kern w:val="24"/>
                        </w:rPr>
                        <w:t>Fomenta la generación de empleos formales</w:t>
                      </w:r>
                    </w:p>
                  </w:txbxContent>
                </v:textbox>
              </v:shape>
            </w:pict>
          </mc:Fallback>
        </mc:AlternateContent>
      </w:r>
      <w:r w:rsidRPr="006E072B">
        <w:rPr>
          <w:rFonts w:ascii="Arial" w:hAnsi="Arial" w:cs="Arial"/>
          <w:noProof/>
          <w:bdr w:val="none" w:sz="0" w:space="0" w:color="auto" w:frame="1"/>
        </w:rPr>
        <mc:AlternateContent>
          <mc:Choice Requires="wps">
            <w:drawing>
              <wp:anchor distT="0" distB="0" distL="114300" distR="114300" simplePos="0" relativeHeight="251678720" behindDoc="0" locked="0" layoutInCell="1" allowOverlap="1" wp14:anchorId="685A78FD" wp14:editId="71E082DC">
                <wp:simplePos x="0" y="0"/>
                <wp:positionH relativeFrom="column">
                  <wp:posOffset>205740</wp:posOffset>
                </wp:positionH>
                <wp:positionV relativeFrom="paragraph">
                  <wp:posOffset>748665</wp:posOffset>
                </wp:positionV>
                <wp:extent cx="5778500" cy="2094230"/>
                <wp:effectExtent l="0" t="0" r="0" b="1270"/>
                <wp:wrapNone/>
                <wp:docPr id="19458" name="3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09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lIns="91424" tIns="45711" rIns="91424" bIns="45711"/>
                    </wps:wsp>
                  </a:graphicData>
                </a:graphic>
                <wp14:sizeRelH relativeFrom="margin">
                  <wp14:pctWidth>0</wp14:pctWidth>
                </wp14:sizeRelH>
                <wp14:sizeRelV relativeFrom="margin">
                  <wp14:pctHeight>0</wp14:pctHeight>
                </wp14:sizeRelV>
              </wp:anchor>
            </w:drawing>
          </mc:Choice>
          <mc:Fallback>
            <w:pict>
              <v:shape id="3 CuadroTexto" o:spid="_x0000_s1026" type="#_x0000_t202" style="position:absolute;margin-left:16.2pt;margin-top:58.95pt;width:455pt;height:16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" filled="f" stroked="f">
                <v:textbox inset="2.53956mm,1.26975mm,2.53956mm,1.26975mm"/>
              </v:shape>
            </w:pict>
          </mc:Fallback>
        </mc:AlternateContent>
      </w: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r w:rsidRPr="006E072B">
        <w:rPr>
          <w:rFonts w:ascii="Arial" w:hAnsi="Arial" w:cs="Arial"/>
          <w:noProof/>
          <w:bdr w:val="none" w:sz="0" w:space="0" w:color="auto" w:frame="1"/>
        </w:rPr>
        <mc:AlternateContent>
          <mc:Choice Requires="wps">
            <w:drawing>
              <wp:anchor distT="0" distB="0" distL="114300" distR="114300" simplePos="0" relativeHeight="251679744" behindDoc="0" locked="0" layoutInCell="1" allowOverlap="1" wp14:anchorId="4D0922EA" wp14:editId="728D418C">
                <wp:simplePos x="0" y="0"/>
                <wp:positionH relativeFrom="column">
                  <wp:posOffset>-556260</wp:posOffset>
                </wp:positionH>
                <wp:positionV relativeFrom="paragraph">
                  <wp:posOffset>152400</wp:posOffset>
                </wp:positionV>
                <wp:extent cx="6238875" cy="981075"/>
                <wp:effectExtent l="0" t="0" r="9525" b="9525"/>
                <wp:wrapNone/>
                <wp:docPr id="10" name="1 Rectángulo"/>
                <wp:cNvGraphicFramePr/>
                <a:graphic xmlns:a="http://schemas.openxmlformats.org/drawingml/2006/main">
                  <a:graphicData uri="http://schemas.microsoft.com/office/word/2010/wordprocessingShape">
                    <wps:wsp>
                      <wps:cNvSpPr/>
                      <wps:spPr>
                        <a:xfrm>
                          <a:off x="0" y="0"/>
                          <a:ext cx="6238875" cy="981075"/>
                        </a:xfrm>
                        <a:prstGeom prst="rect">
                          <a:avLst/>
                        </a:prstGeom>
                        <a:solidFill>
                          <a:schemeClr val="bg1">
                            <a:lumMod val="95000"/>
                          </a:schemeClr>
                        </a:solidFill>
                      </wps:spPr>
                      <wps:txbx>
                        <w:txbxContent>
                          <w:p w:rsidR="006E072B" w:rsidRPr="006E072B" w:rsidRDefault="006E072B" w:rsidP="006E072B">
                            <w:pPr>
                              <w:pStyle w:val="NormalWeb"/>
                              <w:spacing w:before="120" w:beforeAutospacing="0" w:after="0" w:afterAutospacing="0"/>
                              <w:jc w:val="both"/>
                              <w:textAlignment w:val="baseline"/>
                              <w:rPr>
                                <w:rFonts w:ascii="Arial" w:hAnsi="Arial" w:cs="Arial"/>
                              </w:rPr>
                            </w:pPr>
                            <w:r w:rsidRPr="006E072B">
                              <w:rPr>
                                <w:rFonts w:ascii="Arial" w:eastAsia="MS PGothic" w:hAnsi="Arial" w:cs="Arial"/>
                                <w:color w:val="000000" w:themeColor="text1"/>
                                <w:kern w:val="24"/>
                              </w:rPr>
                              <w:t xml:space="preserve">         La Reforma Laboral ha permitido el acceso al empleo formal para más mexicanos. En 2013 y 2014, el empleo asegurado registró mayores crecimientos  que el  PIB, lo cual es en gran medida resultado de la Reforma Laboral y de los esfuerzos de formalización del Gobierno de la República en coordinación con autoridades estatales.</w:t>
                            </w:r>
                          </w:p>
                        </w:txbxContent>
                      </wps:txbx>
                      <wps:bodyPr wrap="square" lIns="82251" tIns="41126" rIns="82251" bIns="41126">
                        <a:noAutofit/>
                      </wps:bodyPr>
                    </wps:wsp>
                  </a:graphicData>
                </a:graphic>
                <wp14:sizeRelH relativeFrom="margin">
                  <wp14:pctWidth>0</wp14:pctWidth>
                </wp14:sizeRelH>
                <wp14:sizeRelV relativeFrom="margin">
                  <wp14:pctHeight>0</wp14:pctHeight>
                </wp14:sizeRelV>
              </wp:anchor>
            </w:drawing>
          </mc:Choice>
          <mc:Fallback>
            <w:pict>
              <v:rect id="1 Rectángulo" o:spid="_x0000_s1037" style="position:absolute;left:0;text-align:left;margin-left:-43.8pt;margin-top:12pt;width:491.25pt;height:7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" fillcolor="#f2f2f2 [3052]" stroked="f">
                <v:textbox inset="2.28475mm,1.1424mm,2.28475mm,1.1424mm">
                  <w:txbxContent>
                    <w:p w:rsidR="006E072B" w:rsidRPr="006E072B" w:rsidRDefault="006E072B" w:rsidP="006E072B">
                      <w:pPr>
                        <w:pStyle w:val="NormalWeb"/>
                        <w:spacing w:before="120" w:beforeAutospacing="0" w:after="0" w:afterAutospacing="0"/>
                        <w:jc w:val="both"/>
                        <w:textAlignment w:val="baseline"/>
                        <w:rPr>
                          <w:rFonts w:ascii="Arial" w:hAnsi="Arial" w:cs="Arial"/>
                        </w:rPr>
                      </w:pPr>
                      <w:r w:rsidRPr="006E072B">
                        <w:rPr>
                          <w:rFonts w:ascii="Arial" w:eastAsia="MS PGothic" w:hAnsi="Arial" w:cs="Arial"/>
                          <w:color w:val="000000" w:themeColor="text1"/>
                          <w:kern w:val="24"/>
                        </w:rPr>
                        <w:t xml:space="preserve">         La Reforma Laboral ha permitido el acceso al empleo formal para más mexicanos. En 2013 y 2014, el empleo asegurado registró mayores crecimientos  que el  PIB, lo cual es en gran medida resultado de la Reforma Laboral y de los esfuerzos de formalización del Gobierno de la República en coordinación con autoridades estatales.</w:t>
                      </w:r>
                    </w:p>
                  </w:txbxContent>
                </v:textbox>
              </v:rect>
            </w:pict>
          </mc:Fallback>
        </mc:AlternateContent>
      </w: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r w:rsidRPr="006E072B">
        <w:rPr>
          <w:rFonts w:ascii="Arial" w:hAnsi="Arial" w:cs="Arial"/>
          <w:noProof/>
          <w:bdr w:val="none" w:sz="0" w:space="0" w:color="auto" w:frame="1"/>
        </w:rPr>
        <mc:AlternateContent>
          <mc:Choice Requires="wpg">
            <w:drawing>
              <wp:anchor distT="0" distB="0" distL="114300" distR="114300" simplePos="0" relativeHeight="251681792" behindDoc="0" locked="0" layoutInCell="1" allowOverlap="1" wp14:anchorId="30189032" wp14:editId="39609D10">
                <wp:simplePos x="0" y="0"/>
                <wp:positionH relativeFrom="column">
                  <wp:posOffset>-746760</wp:posOffset>
                </wp:positionH>
                <wp:positionV relativeFrom="paragraph">
                  <wp:posOffset>139065</wp:posOffset>
                </wp:positionV>
                <wp:extent cx="7181850" cy="3114675"/>
                <wp:effectExtent l="0" t="0" r="0" b="0"/>
                <wp:wrapNone/>
                <wp:docPr id="14" name="9 Grupo"/>
                <wp:cNvGraphicFramePr/>
                <a:graphic xmlns:a="http://schemas.openxmlformats.org/drawingml/2006/main">
                  <a:graphicData uri="http://schemas.microsoft.com/office/word/2010/wordprocessingGroup">
                    <wpg:wgp>
                      <wpg:cNvGrpSpPr/>
                      <wpg:grpSpPr bwMode="auto">
                        <a:xfrm>
                          <a:off x="0" y="0"/>
                          <a:ext cx="7181850" cy="3114675"/>
                          <a:chOff x="203200" y="2378075"/>
                          <a:chExt cx="9121549" cy="3867151"/>
                        </a:xfrm>
                      </wpg:grpSpPr>
                      <wpg:graphicFrame>
                        <wpg:cNvPr id="15" name="1 Gráfico"/>
                        <wpg:cNvFrPr/>
                        <wpg:xfrm>
                          <a:off x="203200" y="2378075"/>
                          <a:ext cx="8773822" cy="3867151"/>
                        </wpg:xfrm>
                        <a:graphic>
                          <a:graphicData uri="http://schemas.openxmlformats.org/drawingml/2006/chart">
                            <c:chart xmlns:c="http://schemas.openxmlformats.org/drawingml/2006/chart" xmlns:r="http://schemas.openxmlformats.org/officeDocument/2006/relationships" r:id="rId16"/>
                          </a:graphicData>
                        </a:graphic>
                      </wpg:graphicFrame>
                      <wps:wsp>
                        <wps:cNvPr id="16" name="5 Conector recto"/>
                        <wps:cNvCnPr/>
                        <wps:spPr>
                          <a:xfrm>
                            <a:off x="7875242" y="3047961"/>
                            <a:ext cx="0" cy="2392702"/>
                          </a:xfrm>
                          <a:prstGeom prst="line">
                            <a:avLst/>
                          </a:prstGeom>
                          <a:ln w="28575">
                            <a:solidFill>
                              <a:schemeClr val="tx1">
                                <a:lumMod val="50000"/>
                                <a:lumOff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8 CuadroTexto"/>
                        <wps:cNvSpPr txBox="1"/>
                        <wps:spPr>
                          <a:xfrm>
                            <a:off x="8002233" y="4667582"/>
                            <a:ext cx="1322516" cy="1058176"/>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6E072B" w:rsidRPr="006E072B" w:rsidRDefault="006E072B" w:rsidP="006E072B">
                              <w:pPr>
                                <w:pStyle w:val="NormalWeb"/>
                                <w:spacing w:before="0" w:beforeAutospacing="0" w:after="0" w:afterAutospacing="0"/>
                                <w:textAlignment w:val="baseline"/>
                              </w:pPr>
                              <w:r w:rsidRPr="006E072B">
                                <w:rPr>
                                  <w:rFonts w:ascii="Arial" w:hAnsi="Arial" w:cs="Arial"/>
                                  <w:b/>
                                  <w:bCs/>
                                  <w:color w:val="000000"/>
                                  <w:kern w:val="24"/>
                                </w:rPr>
                                <w:t>Reforma Laboral</w:t>
                              </w:r>
                            </w:p>
                          </w:txbxContent>
                        </wps:txbx>
                        <wps:bodyPr/>
                      </wps:wsp>
                    </wpg:wgp>
                  </a:graphicData>
                </a:graphic>
                <wp14:sizeRelH relativeFrom="margin">
                  <wp14:pctWidth>0</wp14:pctWidth>
                </wp14:sizeRelH>
                <wp14:sizeRelV relativeFrom="margin">
                  <wp14:pctHeight>0</wp14:pctHeight>
                </wp14:sizeRelV>
              </wp:anchor>
            </w:drawing>
          </mc:Choice>
          <mc:Fallback>
            <w:pict>
              <v:group id="9 Grupo" o:spid="_x0000_s1038" style="position:absolute;left:0;text-align:left;margin-left:-58.8pt;margin-top:10.95pt;width:565.5pt;height:245.25pt;z-index:251681792;mso-width-relative:margin;mso-height-relative:margin" coordorigin="2032,23780" coordsize="91215,38671"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Gráfico" o:spid="_x0000_s1039" type="#_x0000_t75" style="position:absolute;left:4587;top:26429;width:85166;height:348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">
                  <v:imagedata r:id="rId17" o:title=""/>
                  <o:lock v:ext="edit" aspectratio="f"/>
                </v:shape>
                <v:line id="5 Conector recto" o:spid="_x0000_s1040" style="position:absolute;visibility:visible;mso-wrap-style:square" from="78752,30479" to="78752,5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2IcIAAADbAAAADwAAAGRycy9kb3ducmV2LnhtbERPS2vCQBC+F/oflhF6qxt7EImuImLB&#10;g0LqAz2O2TGJyc6m2W2S/vtuQfA2H99zZoveVKKlxhWWFYyGEQji1OqCMwXHw+f7BITzyBory6Tg&#10;lxws5q8vM4y17fiL2r3PRAhhF6OC3Ps6ltKlORl0Q1sTB+5mG4M+wCaTusEuhJtKfkTRWBosODTk&#10;WNMqp7Tc/xgF29N5cvy+7pbSJ4jJ/XZZV+VGqbdBv5yC8NT7p/jh3ugwfwz/v4QD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2IcIAAADbAAAADwAAAAAAAAAAAAAA&#10;AAChAgAAZHJzL2Rvd25yZXYueG1sUEsFBgAAAAAEAAQA+QAAAJADAAAAAA==&#10;" strokecolor="gray [1629]" strokeweight="2.25pt">
                  <v:stroke dashstyle="dash"/>
                </v:line>
                <v:shape id="_x0000_s1041" type="#_x0000_t202" style="position:absolute;left:80022;top:46675;width:13225;height:10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6E072B" w:rsidRPr="006E072B" w:rsidRDefault="006E072B" w:rsidP="006E072B">
                        <w:pPr>
                          <w:pStyle w:val="NormalWeb"/>
                          <w:spacing w:before="0" w:beforeAutospacing="0" w:after="0" w:afterAutospacing="0"/>
                          <w:textAlignment w:val="baseline"/>
                        </w:pPr>
                        <w:r w:rsidRPr="006E072B">
                          <w:rPr>
                            <w:rFonts w:ascii="Arial" w:hAnsi="Arial" w:cs="Arial"/>
                            <w:b/>
                            <w:bCs/>
                            <w:color w:val="000000"/>
                            <w:kern w:val="24"/>
                          </w:rPr>
                          <w:t>Reforma Laboral</w:t>
                        </w:r>
                      </w:p>
                    </w:txbxContent>
                  </v:textbox>
                </v:shape>
              </v:group>
            </w:pict>
          </mc:Fallback>
        </mc:AlternateContent>
      </w: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E072B" w:rsidRPr="00BA5318" w:rsidRDefault="006E072B" w:rsidP="00103BA6">
      <w:pPr>
        <w:pStyle w:val="NormalWeb"/>
        <w:shd w:val="clear" w:color="auto" w:fill="FFFFFF"/>
        <w:spacing w:before="0" w:beforeAutospacing="0" w:after="30" w:afterAutospacing="0" w:line="240" w:lineRule="atLeast"/>
        <w:jc w:val="both"/>
        <w:textAlignment w:val="baseline"/>
        <w:rPr>
          <w:rFonts w:ascii="Arial" w:hAnsi="Arial" w:cs="Arial"/>
          <w:bdr w:val="none" w:sz="0" w:space="0" w:color="auto" w:frame="1"/>
        </w:rPr>
      </w:pPr>
    </w:p>
    <w:p w:rsidR="006A0228" w:rsidRPr="00BA5318" w:rsidRDefault="006A0228"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Iniciativa de Reforma Laboral</w:t>
      </w:r>
    </w:p>
    <w:p w:rsidR="006A0228" w:rsidRPr="00BA5318" w:rsidRDefault="006A0228" w:rsidP="00103BA6">
      <w:pPr>
        <w:shd w:val="clear" w:color="auto" w:fill="FFFFFF"/>
        <w:spacing w:after="30" w:line="23"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lastRenderedPageBreak/>
        <w:t>La iniciativa parte de cinco ejes rectores:</w:t>
      </w:r>
    </w:p>
    <w:p w:rsidR="006A0228" w:rsidRPr="00BA5318" w:rsidRDefault="006A0228" w:rsidP="00103BA6">
      <w:pPr>
        <w:shd w:val="clear" w:color="auto" w:fill="FFFFFF"/>
        <w:spacing w:after="30" w:line="23" w:lineRule="atLeast"/>
        <w:jc w:val="both"/>
        <w:textAlignment w:val="baseline"/>
        <w:rPr>
          <w:rFonts w:ascii="Arial" w:eastAsia="Times New Roman" w:hAnsi="Arial" w:cs="Arial"/>
          <w:sz w:val="24"/>
          <w:szCs w:val="24"/>
          <w:lang w:eastAsia="es-MX"/>
        </w:rPr>
      </w:pPr>
    </w:p>
    <w:p w:rsidR="006A0228" w:rsidRPr="00BA5318" w:rsidRDefault="006A0228" w:rsidP="00103BA6">
      <w:pPr>
        <w:spacing w:after="30" w:line="23"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Facilitar el acceso al mercado laboral y la creación de empleos.</w:t>
      </w:r>
    </w:p>
    <w:p w:rsidR="006A0228" w:rsidRPr="00BA5318" w:rsidRDefault="006A0228" w:rsidP="00103BA6">
      <w:pPr>
        <w:spacing w:after="30" w:line="23"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Promover la equidad de género, la inclusión, la no discriminación en las relaciones laborales, y la protección de derechos.</w:t>
      </w:r>
    </w:p>
    <w:p w:rsidR="006A0228" w:rsidRPr="00BA5318" w:rsidRDefault="006A0228" w:rsidP="00103BA6">
      <w:pPr>
        <w:spacing w:after="30" w:line="23"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Fortalecer la procuración e impartición de justicia laboral.</w:t>
      </w:r>
    </w:p>
    <w:p w:rsidR="006A0228" w:rsidRPr="00BA5318" w:rsidRDefault="006A0228" w:rsidP="00103BA6">
      <w:pPr>
        <w:spacing w:after="30" w:line="23"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Fortalecer la transparencia y la democracia sindical.</w:t>
      </w:r>
    </w:p>
    <w:p w:rsidR="00220E73" w:rsidRDefault="006A0228" w:rsidP="00F741B8">
      <w:pPr>
        <w:spacing w:after="30" w:line="23"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Fortalecer las facultades normativas, de vigilancia y sancionadoras de las autoridades del trabajo.</w:t>
      </w:r>
    </w:p>
    <w:p w:rsidR="00F741B8" w:rsidRPr="00BA5318" w:rsidRDefault="00F741B8" w:rsidP="00F741B8">
      <w:pPr>
        <w:spacing w:after="30" w:line="23" w:lineRule="atLeast"/>
        <w:jc w:val="both"/>
        <w:textAlignment w:val="baseline"/>
        <w:rPr>
          <w:rFonts w:ascii="Arial" w:eastAsia="Times New Roman" w:hAnsi="Arial" w:cs="Arial"/>
          <w:sz w:val="24"/>
          <w:szCs w:val="24"/>
          <w:bdr w:val="none" w:sz="0" w:space="0" w:color="auto" w:frame="1"/>
          <w:lang w:eastAsia="es-MX"/>
        </w:rPr>
      </w:pPr>
    </w:p>
    <w:p w:rsidR="00220E73" w:rsidRPr="00BA5318" w:rsidRDefault="00220E73"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Beneficios y Obligaciones</w:t>
      </w:r>
    </w:p>
    <w:p w:rsidR="00220E73" w:rsidRPr="00BA5318" w:rsidRDefault="00220E73"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934F44" w:rsidRDefault="00220E73"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Incorpora el concepto de trabajo decente para incluir las condiciones mínimas que deben imperar en una relación laboral (dignidad humana del trabajador; no discriminación; acceso a la seguridad; salario remunerador; capacitación y productividad; seguridad e higiene; libertad de asociación y autonomía y democracia sindical; derecho de huelga y contratación colectiva).</w:t>
      </w:r>
    </w:p>
    <w:p w:rsidR="00F741B8" w:rsidRPr="00BA5318" w:rsidRDefault="00F741B8"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934F44" w:rsidRPr="00BA5318" w:rsidRDefault="00934F44"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ACCESO AL MERCADO DE TRABAJO: NUEVAS FORMAS DE CONTRATACIÓN</w:t>
      </w:r>
    </w:p>
    <w:p w:rsidR="00934F44" w:rsidRPr="00BA5318" w:rsidRDefault="00934F44"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934F44" w:rsidRPr="00BA5318" w:rsidRDefault="00934F44"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La Ley Federal del Trabajo (LFT) actual no prevé opciones y modalidades para que los jóvenes, mujeres, personas con discapacidad y personas mayores de 40 años puedan tener un empleo que se compagine con su situación y necesidades particulares. Algunas estadísticas son: La tasa de desocupación de jóvenes es muy superior a la general (9.6% contra 5.2% al 2011); las personas mayores de 40 años representan el 25% de los desocupados; el empleo informal al 2011 representó el 54.7% de los trabajadores ocupados</w:t>
      </w:r>
      <w:r w:rsidR="00656DA1">
        <w:rPr>
          <w:rFonts w:ascii="Arial" w:eastAsia="Times New Roman" w:hAnsi="Arial" w:cs="Arial"/>
          <w:sz w:val="24"/>
          <w:szCs w:val="24"/>
          <w:bdr w:val="none" w:sz="0" w:space="0" w:color="auto" w:frame="1"/>
          <w:lang w:eastAsia="es-MX"/>
        </w:rPr>
        <w:t>.</w:t>
      </w:r>
    </w:p>
    <w:p w:rsidR="004F396A" w:rsidRPr="00BA5318" w:rsidRDefault="004F396A"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4F396A" w:rsidRPr="00BA5318" w:rsidRDefault="00656DA1" w:rsidP="00103BA6">
      <w:pPr>
        <w:spacing w:after="30"/>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Las n</w:t>
      </w:r>
      <w:r w:rsidR="004F396A" w:rsidRPr="00053CBB">
        <w:rPr>
          <w:rFonts w:ascii="Arial" w:eastAsia="Times New Roman" w:hAnsi="Arial" w:cs="Arial"/>
          <w:bCs/>
          <w:sz w:val="24"/>
          <w:szCs w:val="24"/>
          <w:bdr w:val="none" w:sz="0" w:space="0" w:color="auto" w:frame="1"/>
          <w:lang w:eastAsia="es-MX"/>
        </w:rPr>
        <w:t>uevas modalidades de contratación</w:t>
      </w:r>
      <w:r w:rsidR="004F396A" w:rsidRPr="00BA5318">
        <w:rPr>
          <w:rFonts w:ascii="Arial" w:eastAsia="Times New Roman" w:hAnsi="Arial" w:cs="Arial"/>
          <w:b/>
          <w:bCs/>
          <w:sz w:val="24"/>
          <w:szCs w:val="24"/>
          <w:bdr w:val="none" w:sz="0" w:space="0" w:color="auto" w:frame="1"/>
          <w:lang w:eastAsia="es-MX"/>
        </w:rPr>
        <w:t> </w:t>
      </w:r>
      <w:r w:rsidR="004F396A" w:rsidRPr="00BA5318">
        <w:rPr>
          <w:rFonts w:ascii="Arial" w:eastAsia="Times New Roman" w:hAnsi="Arial" w:cs="Arial"/>
          <w:sz w:val="24"/>
          <w:szCs w:val="24"/>
          <w:bdr w:val="none" w:sz="0" w:space="0" w:color="auto" w:frame="1"/>
          <w:lang w:eastAsia="es-MX"/>
        </w:rPr>
        <w:t>con salario, prestaciones</w:t>
      </w:r>
      <w:r>
        <w:rPr>
          <w:rFonts w:ascii="Arial" w:eastAsia="Times New Roman" w:hAnsi="Arial" w:cs="Arial"/>
          <w:sz w:val="24"/>
          <w:szCs w:val="24"/>
          <w:bdr w:val="none" w:sz="0" w:space="0" w:color="auto" w:frame="1"/>
          <w:lang w:eastAsia="es-MX"/>
        </w:rPr>
        <w:t>, seguridad social y antigüedad son las siguientes:</w:t>
      </w:r>
    </w:p>
    <w:p w:rsidR="004F396A" w:rsidRPr="00053CBB" w:rsidRDefault="004F396A" w:rsidP="00103BA6">
      <w:pPr>
        <w:spacing w:after="30"/>
        <w:jc w:val="both"/>
        <w:textAlignment w:val="baseline"/>
        <w:rPr>
          <w:rFonts w:ascii="Arial" w:eastAsia="Times New Roman" w:hAnsi="Arial" w:cs="Arial"/>
          <w:sz w:val="24"/>
          <w:szCs w:val="24"/>
          <w:lang w:eastAsia="es-MX"/>
        </w:rPr>
      </w:pPr>
      <w:r w:rsidRPr="00053CBB">
        <w:rPr>
          <w:rFonts w:ascii="Arial" w:eastAsia="Times New Roman" w:hAnsi="Arial" w:cs="Arial"/>
          <w:bCs/>
          <w:iCs/>
          <w:sz w:val="24"/>
          <w:szCs w:val="24"/>
          <w:bdr w:val="none" w:sz="0" w:space="0" w:color="auto" w:frame="1"/>
          <w:lang w:eastAsia="es-MX"/>
        </w:rPr>
        <w:t>A prueba</w:t>
      </w:r>
      <w:r w:rsidRPr="00053CBB">
        <w:rPr>
          <w:rFonts w:ascii="Arial" w:eastAsia="Times New Roman" w:hAnsi="Arial" w:cs="Arial"/>
          <w:sz w:val="24"/>
          <w:szCs w:val="24"/>
          <w:bdr w:val="none" w:sz="0" w:space="0" w:color="auto" w:frame="1"/>
          <w:lang w:eastAsia="es-MX"/>
        </w:rPr>
        <w:t>: 1 - 6 meses improrrogables</w:t>
      </w:r>
      <w:r w:rsidR="00656DA1">
        <w:rPr>
          <w:rFonts w:ascii="Arial" w:eastAsia="Times New Roman" w:hAnsi="Arial" w:cs="Arial"/>
          <w:sz w:val="24"/>
          <w:szCs w:val="24"/>
          <w:bdr w:val="none" w:sz="0" w:space="0" w:color="auto" w:frame="1"/>
          <w:lang w:eastAsia="es-MX"/>
        </w:rPr>
        <w:t>.</w:t>
      </w:r>
    </w:p>
    <w:p w:rsidR="004F396A" w:rsidRPr="00053CBB" w:rsidRDefault="004F396A" w:rsidP="00103BA6">
      <w:pPr>
        <w:spacing w:after="30"/>
        <w:jc w:val="both"/>
        <w:textAlignment w:val="baseline"/>
        <w:rPr>
          <w:rFonts w:ascii="Arial" w:eastAsia="Times New Roman" w:hAnsi="Arial" w:cs="Arial"/>
          <w:sz w:val="24"/>
          <w:szCs w:val="24"/>
          <w:lang w:eastAsia="es-MX"/>
        </w:rPr>
      </w:pPr>
      <w:r w:rsidRPr="00053CBB">
        <w:rPr>
          <w:rFonts w:ascii="Arial" w:eastAsia="Times New Roman" w:hAnsi="Arial" w:cs="Arial"/>
          <w:bCs/>
          <w:iCs/>
          <w:sz w:val="24"/>
          <w:szCs w:val="24"/>
          <w:bdr w:val="none" w:sz="0" w:space="0" w:color="auto" w:frame="1"/>
          <w:lang w:eastAsia="es-MX"/>
        </w:rPr>
        <w:t>Capacitación inicial</w:t>
      </w:r>
      <w:r w:rsidRPr="00053CBB">
        <w:rPr>
          <w:rFonts w:ascii="Arial" w:eastAsia="Times New Roman" w:hAnsi="Arial" w:cs="Arial"/>
          <w:sz w:val="24"/>
          <w:szCs w:val="24"/>
          <w:bdr w:val="none" w:sz="0" w:space="0" w:color="auto" w:frame="1"/>
          <w:lang w:eastAsia="es-MX"/>
        </w:rPr>
        <w:t>: 3 - 6 meses</w:t>
      </w:r>
      <w:r w:rsidR="00656DA1">
        <w:rPr>
          <w:rFonts w:ascii="Arial" w:eastAsia="Times New Roman" w:hAnsi="Arial" w:cs="Arial"/>
          <w:sz w:val="24"/>
          <w:szCs w:val="24"/>
          <w:bdr w:val="none" w:sz="0" w:space="0" w:color="auto" w:frame="1"/>
          <w:lang w:eastAsia="es-MX"/>
        </w:rPr>
        <w:t>.</w:t>
      </w:r>
    </w:p>
    <w:p w:rsidR="004F396A" w:rsidRDefault="004F396A" w:rsidP="00103BA6">
      <w:pPr>
        <w:spacing w:after="30"/>
        <w:jc w:val="both"/>
        <w:textAlignment w:val="baseline"/>
        <w:rPr>
          <w:rFonts w:ascii="Arial" w:eastAsia="Times New Roman" w:hAnsi="Arial" w:cs="Arial"/>
          <w:sz w:val="24"/>
          <w:szCs w:val="24"/>
          <w:bdr w:val="none" w:sz="0" w:space="0" w:color="auto" w:frame="1"/>
          <w:lang w:eastAsia="es-MX"/>
        </w:rPr>
      </w:pPr>
      <w:r w:rsidRPr="00053CBB">
        <w:rPr>
          <w:rFonts w:ascii="Arial" w:eastAsia="Times New Roman" w:hAnsi="Arial" w:cs="Arial"/>
          <w:bCs/>
          <w:iCs/>
          <w:sz w:val="24"/>
          <w:szCs w:val="24"/>
          <w:bdr w:val="none" w:sz="0" w:space="0" w:color="auto" w:frame="1"/>
          <w:lang w:eastAsia="es-MX"/>
        </w:rPr>
        <w:t>Temporada</w:t>
      </w:r>
      <w:r w:rsidRPr="00053CBB">
        <w:rPr>
          <w:rFonts w:ascii="Arial" w:eastAsia="Times New Roman" w:hAnsi="Arial" w:cs="Arial"/>
          <w:sz w:val="24"/>
          <w:szCs w:val="24"/>
          <w:bdr w:val="none" w:sz="0" w:space="0" w:color="auto" w:frame="1"/>
          <w:lang w:eastAsia="es-MX"/>
        </w:rPr>
        <w:t>.- Para actividades discontinuas. Facilita acceso a mujeres y jóvenes</w:t>
      </w:r>
    </w:p>
    <w:p w:rsidR="00053CBB" w:rsidRPr="00053CBB" w:rsidRDefault="00053CBB" w:rsidP="00103BA6">
      <w:pPr>
        <w:spacing w:after="30"/>
        <w:jc w:val="both"/>
        <w:textAlignment w:val="baseline"/>
        <w:rPr>
          <w:rFonts w:ascii="Arial" w:eastAsia="Times New Roman" w:hAnsi="Arial" w:cs="Arial"/>
          <w:sz w:val="24"/>
          <w:szCs w:val="24"/>
          <w:lang w:eastAsia="es-MX"/>
        </w:rPr>
      </w:pPr>
    </w:p>
    <w:p w:rsidR="004F396A" w:rsidRDefault="004F396A" w:rsidP="00103BA6">
      <w:pPr>
        <w:spacing w:after="30"/>
        <w:jc w:val="both"/>
        <w:textAlignment w:val="baseline"/>
        <w:rPr>
          <w:rFonts w:ascii="Arial" w:eastAsia="Times New Roman" w:hAnsi="Arial" w:cs="Arial"/>
          <w:sz w:val="24"/>
          <w:szCs w:val="24"/>
          <w:bdr w:val="none" w:sz="0" w:space="0" w:color="auto" w:frame="1"/>
          <w:lang w:eastAsia="es-MX"/>
        </w:rPr>
      </w:pPr>
      <w:r w:rsidRPr="00053CBB">
        <w:rPr>
          <w:rFonts w:ascii="Arial" w:eastAsia="Times New Roman" w:hAnsi="Arial" w:cs="Arial"/>
          <w:bCs/>
          <w:sz w:val="24"/>
          <w:szCs w:val="24"/>
          <w:bdr w:val="none" w:sz="0" w:space="0" w:color="auto" w:frame="1"/>
          <w:lang w:eastAsia="es-MX"/>
        </w:rPr>
        <w:t>Trabajo por hora: </w:t>
      </w:r>
      <w:r w:rsidRPr="00053CBB">
        <w:rPr>
          <w:rFonts w:ascii="Arial" w:eastAsia="Times New Roman" w:hAnsi="Arial" w:cs="Arial"/>
          <w:sz w:val="24"/>
          <w:szCs w:val="24"/>
          <w:bdr w:val="none" w:sz="0" w:space="0" w:color="auto" w:frame="1"/>
          <w:lang w:eastAsia="es-MX"/>
        </w:rPr>
        <w:t>trabajador y patrón podrán convenir pago por hora, lo cual</w:t>
      </w:r>
      <w:r w:rsidRPr="00BA5318">
        <w:rPr>
          <w:rFonts w:ascii="Arial" w:eastAsia="Times New Roman" w:hAnsi="Arial" w:cs="Arial"/>
          <w:sz w:val="24"/>
          <w:szCs w:val="24"/>
          <w:bdr w:val="none" w:sz="0" w:space="0" w:color="auto" w:frame="1"/>
          <w:lang w:eastAsia="es-MX"/>
        </w:rPr>
        <w:t xml:space="preserve"> incluye prestaciones de seguridad social (base = salario mínimo)</w:t>
      </w:r>
    </w:p>
    <w:p w:rsidR="008C0BC9" w:rsidRDefault="008C0BC9" w:rsidP="00103BA6">
      <w:pPr>
        <w:spacing w:after="30"/>
        <w:jc w:val="both"/>
        <w:textAlignment w:val="baseline"/>
        <w:rPr>
          <w:rFonts w:ascii="Arial" w:eastAsia="Times New Roman" w:hAnsi="Arial" w:cs="Arial"/>
          <w:sz w:val="24"/>
          <w:szCs w:val="24"/>
          <w:bdr w:val="none" w:sz="0" w:space="0" w:color="auto" w:frame="1"/>
          <w:lang w:eastAsia="es-MX"/>
        </w:rPr>
      </w:pPr>
    </w:p>
    <w:p w:rsidR="008C0BC9" w:rsidRDefault="008C0BC9" w:rsidP="00103BA6">
      <w:pPr>
        <w:spacing w:after="30"/>
        <w:jc w:val="both"/>
        <w:textAlignment w:val="baseline"/>
        <w:rPr>
          <w:rFonts w:ascii="Arial" w:eastAsia="Times New Roman" w:hAnsi="Arial" w:cs="Arial"/>
          <w:sz w:val="24"/>
          <w:szCs w:val="24"/>
          <w:bdr w:val="none" w:sz="0" w:space="0" w:color="auto" w:frame="1"/>
          <w:lang w:eastAsia="es-MX"/>
        </w:rPr>
      </w:pPr>
    </w:p>
    <w:p w:rsidR="00656DA1" w:rsidRDefault="00656DA1"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0D7F1D" w:rsidP="00103BA6">
      <w:pPr>
        <w:spacing w:after="30"/>
        <w:jc w:val="both"/>
        <w:textAlignment w:val="baseline"/>
        <w:rPr>
          <w:rFonts w:ascii="Arial" w:eastAsia="Times New Roman" w:hAnsi="Arial" w:cs="Arial"/>
          <w:sz w:val="24"/>
          <w:szCs w:val="24"/>
          <w:bdr w:val="none" w:sz="0" w:space="0" w:color="auto" w:frame="1"/>
          <w:lang w:eastAsia="es-MX"/>
        </w:rPr>
      </w:pPr>
      <w:r w:rsidRPr="000D7F1D">
        <w:rPr>
          <w:rFonts w:ascii="Arial" w:eastAsia="Times New Roman" w:hAnsi="Arial" w:cs="Arial"/>
          <w:noProof/>
          <w:sz w:val="24"/>
          <w:szCs w:val="24"/>
          <w:bdr w:val="none" w:sz="0" w:space="0" w:color="auto" w:frame="1"/>
          <w:lang w:eastAsia="es-MX"/>
        </w:rPr>
        <w:lastRenderedPageBreak/>
        <mc:AlternateContent>
          <mc:Choice Requires="wps">
            <w:drawing>
              <wp:anchor distT="0" distB="0" distL="114300" distR="114300" simplePos="0" relativeHeight="251687936" behindDoc="0" locked="0" layoutInCell="1" allowOverlap="1" wp14:anchorId="4A7652EB" wp14:editId="3857CE9F">
                <wp:simplePos x="0" y="0"/>
                <wp:positionH relativeFrom="column">
                  <wp:posOffset>1633220</wp:posOffset>
                </wp:positionH>
                <wp:positionV relativeFrom="paragraph">
                  <wp:posOffset>0</wp:posOffset>
                </wp:positionV>
                <wp:extent cx="4479925" cy="646112"/>
                <wp:effectExtent l="0" t="0" r="0" b="0"/>
                <wp:wrapNone/>
                <wp:docPr id="22531"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925" cy="646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7F1D" w:rsidRPr="000D7F1D" w:rsidRDefault="000D7F1D" w:rsidP="000D7F1D">
                            <w:pPr>
                              <w:pStyle w:val="NormalWeb"/>
                              <w:spacing w:before="0" w:beforeAutospacing="0" w:after="0" w:afterAutospacing="0"/>
                              <w:jc w:val="both"/>
                              <w:textAlignment w:val="baseline"/>
                              <w:rPr>
                                <w:rFonts w:ascii="Arial" w:hAnsi="Arial" w:cs="Arial"/>
                              </w:rPr>
                            </w:pPr>
                            <w:r w:rsidRPr="000D7F1D">
                              <w:rPr>
                                <w:rFonts w:ascii="Arial" w:eastAsia="MS PGothic" w:hAnsi="Arial" w:cs="Arial"/>
                                <w:b/>
                                <w:bCs/>
                                <w:color w:val="D90940"/>
                                <w:kern w:val="24"/>
                              </w:rPr>
                              <w:t>Más inclusión laboral y protección de grupos vulnerables</w:t>
                            </w:r>
                          </w:p>
                        </w:txbxContent>
                      </wps:txbx>
                      <wps:bodyPr lIns="91432" tIns="45716" rIns="91432" bIns="45716">
                        <a:spAutoFit/>
                      </wps:bodyPr>
                    </wps:wsp>
                  </a:graphicData>
                </a:graphic>
              </wp:anchor>
            </w:drawing>
          </mc:Choice>
          <mc:Fallback>
            <w:pict>
              <v:shape id="8 CuadroTexto" o:spid="_x0000_s1042" type="#_x0000_t202" style="position:absolute;left:0;text-align:left;margin-left:128.6pt;margin-top:0;width:352.75pt;height:50.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" filled="f" stroked="f">
                <v:textbox style="mso-fit-shape-to-text:t" inset="2.53978mm,1.2699mm,2.53978mm,1.2699mm">
                  <w:txbxContent>
                    <w:p w:rsidR="000D7F1D" w:rsidRPr="000D7F1D" w:rsidRDefault="000D7F1D" w:rsidP="000D7F1D">
                      <w:pPr>
                        <w:pStyle w:val="NormalWeb"/>
                        <w:spacing w:before="0" w:beforeAutospacing="0" w:after="0" w:afterAutospacing="0"/>
                        <w:jc w:val="both"/>
                        <w:textAlignment w:val="baseline"/>
                        <w:rPr>
                          <w:rFonts w:ascii="Arial" w:hAnsi="Arial" w:cs="Arial"/>
                        </w:rPr>
                      </w:pPr>
                      <w:r w:rsidRPr="000D7F1D">
                        <w:rPr>
                          <w:rFonts w:ascii="Arial" w:eastAsia="MS PGothic" w:hAnsi="Arial" w:cs="Arial"/>
                          <w:b/>
                          <w:bCs/>
                          <w:color w:val="D90940"/>
                          <w:kern w:val="24"/>
                        </w:rPr>
                        <w:t>Más inclusión laboral y protección de grupos vulnerables</w:t>
                      </w:r>
                    </w:p>
                  </w:txbxContent>
                </v:textbox>
              </v:shape>
            </w:pict>
          </mc:Fallback>
        </mc:AlternateContent>
      </w: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0D7F1D" w:rsidP="00103BA6">
      <w:pPr>
        <w:spacing w:after="30"/>
        <w:jc w:val="both"/>
        <w:textAlignment w:val="baseline"/>
        <w:rPr>
          <w:rFonts w:ascii="Arial" w:eastAsia="Times New Roman" w:hAnsi="Arial" w:cs="Arial"/>
          <w:sz w:val="24"/>
          <w:szCs w:val="24"/>
          <w:bdr w:val="none" w:sz="0" w:space="0" w:color="auto" w:frame="1"/>
          <w:lang w:eastAsia="es-MX"/>
        </w:rPr>
      </w:pPr>
      <w:r w:rsidRPr="000D7F1D">
        <w:rPr>
          <w:rFonts w:ascii="Arial" w:eastAsia="Times New Roman" w:hAnsi="Arial" w:cs="Arial"/>
          <w:noProof/>
          <w:sz w:val="24"/>
          <w:szCs w:val="24"/>
          <w:bdr w:val="none" w:sz="0" w:space="0" w:color="auto" w:frame="1"/>
          <w:lang w:eastAsia="es-MX"/>
        </w:rPr>
        <mc:AlternateContent>
          <mc:Choice Requires="wps">
            <w:drawing>
              <wp:anchor distT="0" distB="0" distL="114300" distR="114300" simplePos="0" relativeHeight="251688960" behindDoc="0" locked="0" layoutInCell="1" allowOverlap="1" wp14:anchorId="1B9E8E05" wp14:editId="2CBB0AA4">
                <wp:simplePos x="0" y="0"/>
                <wp:positionH relativeFrom="column">
                  <wp:posOffset>-613410</wp:posOffset>
                </wp:positionH>
                <wp:positionV relativeFrom="paragraph">
                  <wp:posOffset>132715</wp:posOffset>
                </wp:positionV>
                <wp:extent cx="6808470" cy="831850"/>
                <wp:effectExtent l="0" t="0" r="0" b="0"/>
                <wp:wrapNone/>
                <wp:docPr id="21" name="10 CuadroTexto"/>
                <wp:cNvGraphicFramePr/>
                <a:graphic xmlns:a="http://schemas.openxmlformats.org/drawingml/2006/main">
                  <a:graphicData uri="http://schemas.microsoft.com/office/word/2010/wordprocessingShape">
                    <wps:wsp>
                      <wps:cNvSpPr txBox="1"/>
                      <wps:spPr>
                        <a:xfrm>
                          <a:off x="0" y="0"/>
                          <a:ext cx="6808470" cy="831850"/>
                        </a:xfrm>
                        <a:prstGeom prst="rect">
                          <a:avLst/>
                        </a:prstGeom>
                        <a:solidFill>
                          <a:schemeClr val="bg1">
                            <a:lumMod val="95000"/>
                          </a:schemeClr>
                        </a:solidFill>
                      </wps:spPr>
                      <wps:txbx>
                        <w:txbxContent>
                          <w:p w:rsidR="000D7F1D" w:rsidRPr="000D7F1D" w:rsidRDefault="000D7F1D" w:rsidP="000D7F1D">
                            <w:pPr>
                              <w:pStyle w:val="NormalWeb"/>
                              <w:spacing w:before="0" w:beforeAutospacing="0" w:after="0" w:afterAutospacing="0"/>
                              <w:jc w:val="both"/>
                              <w:textAlignment w:val="baseline"/>
                              <w:rPr>
                                <w:rFonts w:ascii="Arial" w:hAnsi="Arial" w:cs="Arial"/>
                              </w:rPr>
                            </w:pPr>
                            <w:r w:rsidRPr="000D7F1D">
                              <w:rPr>
                                <w:rFonts w:ascii="Arial" w:eastAsia="MS PGothic" w:hAnsi="Arial" w:cs="Arial"/>
                                <w:color w:val="000000" w:themeColor="text1"/>
                                <w:kern w:val="24"/>
                              </w:rPr>
                              <w:t>A partir de la implementación de la Reforma Laboral, se ha incrementado en 47% la colocación en un empleo de personas con alguna discapacidad, pasando de más de 17 mil personas  en  2011-2012 a más de 27 mil en 2013-2014.</w:t>
                            </w:r>
                          </w:p>
                        </w:txbxContent>
                      </wps:txbx>
                      <wps:bodyPr wrap="square" lIns="91432" tIns="45716" rIns="91432" bIns="45716">
                        <a:spAutoFit/>
                      </wps:bodyPr>
                    </wps:wsp>
                  </a:graphicData>
                </a:graphic>
                <wp14:sizeRelH relativeFrom="margin">
                  <wp14:pctWidth>0</wp14:pctWidth>
                </wp14:sizeRelH>
              </wp:anchor>
            </w:drawing>
          </mc:Choice>
          <mc:Fallback>
            <w:pict>
              <v:shape id="_x0000_s1043" type="#_x0000_t202" style="position:absolute;left:0;text-align:left;margin-left:-48.3pt;margin-top:10.45pt;width:536.1pt;height:6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" fillcolor="#f2f2f2 [3052]" stroked="f">
                <v:textbox style="mso-fit-shape-to-text:t" inset="2.53978mm,1.2699mm,2.53978mm,1.2699mm">
                  <w:txbxContent>
                    <w:p w:rsidR="000D7F1D" w:rsidRPr="000D7F1D" w:rsidRDefault="000D7F1D" w:rsidP="000D7F1D">
                      <w:pPr>
                        <w:pStyle w:val="NormalWeb"/>
                        <w:spacing w:before="0" w:beforeAutospacing="0" w:after="0" w:afterAutospacing="0"/>
                        <w:jc w:val="both"/>
                        <w:textAlignment w:val="baseline"/>
                        <w:rPr>
                          <w:rFonts w:ascii="Arial" w:hAnsi="Arial" w:cs="Arial"/>
                        </w:rPr>
                      </w:pPr>
                      <w:r w:rsidRPr="000D7F1D">
                        <w:rPr>
                          <w:rFonts w:ascii="Arial" w:eastAsia="MS PGothic" w:hAnsi="Arial" w:cs="Arial"/>
                          <w:color w:val="000000" w:themeColor="text1"/>
                          <w:kern w:val="24"/>
                        </w:rPr>
                        <w:t>A partir de la implementación de la Reforma Laboral, se ha incrementado en 47% la colocación en un empleo de personas con alguna discapacidad, pasando de más de 17 mil personas  en  2011-2012 a más de 27 mil en 2013-2014.</w:t>
                      </w:r>
                    </w:p>
                  </w:txbxContent>
                </v:textbox>
              </v:shape>
            </w:pict>
          </mc:Fallback>
        </mc:AlternateContent>
      </w: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0D7F1D" w:rsidP="00103BA6">
      <w:pPr>
        <w:spacing w:after="30"/>
        <w:jc w:val="both"/>
        <w:textAlignment w:val="baseline"/>
        <w:rPr>
          <w:rFonts w:ascii="Arial" w:eastAsia="Times New Roman" w:hAnsi="Arial" w:cs="Arial"/>
          <w:sz w:val="24"/>
          <w:szCs w:val="24"/>
          <w:bdr w:val="none" w:sz="0" w:space="0" w:color="auto" w:frame="1"/>
          <w:lang w:eastAsia="es-MX"/>
        </w:rPr>
      </w:pPr>
      <w:r w:rsidRPr="000D7F1D">
        <w:rPr>
          <w:rFonts w:ascii="Arial" w:eastAsia="Times New Roman" w:hAnsi="Arial" w:cs="Arial"/>
          <w:noProof/>
          <w:sz w:val="24"/>
          <w:szCs w:val="24"/>
          <w:bdr w:val="none" w:sz="0" w:space="0" w:color="auto" w:frame="1"/>
          <w:lang w:eastAsia="es-MX"/>
        </w:rPr>
        <mc:AlternateContent>
          <mc:Choice Requires="wps">
            <w:drawing>
              <wp:anchor distT="0" distB="0" distL="114300" distR="114300" simplePos="0" relativeHeight="251691008" behindDoc="0" locked="0" layoutInCell="1" allowOverlap="1" wp14:anchorId="1E941198" wp14:editId="3173A9CB">
                <wp:simplePos x="0" y="0"/>
                <wp:positionH relativeFrom="column">
                  <wp:posOffset>-3810</wp:posOffset>
                </wp:positionH>
                <wp:positionV relativeFrom="paragraph">
                  <wp:posOffset>115570</wp:posOffset>
                </wp:positionV>
                <wp:extent cx="5899150" cy="336550"/>
                <wp:effectExtent l="0" t="0" r="0" b="0"/>
                <wp:wrapNone/>
                <wp:docPr id="23" name="12 CuadroTexto"/>
                <wp:cNvGraphicFramePr/>
                <a:graphic xmlns:a="http://schemas.openxmlformats.org/drawingml/2006/main">
                  <a:graphicData uri="http://schemas.microsoft.com/office/word/2010/wordprocessingShape">
                    <wps:wsp>
                      <wps:cNvSpPr txBox="1"/>
                      <wps:spPr>
                        <a:xfrm>
                          <a:off x="0" y="0"/>
                          <a:ext cx="5899150" cy="336550"/>
                        </a:xfrm>
                        <a:prstGeom prst="rect">
                          <a:avLst/>
                        </a:prstGeom>
                        <a:noFill/>
                      </wps:spPr>
                      <wps:txbx>
                        <w:txbxContent>
                          <w:p w:rsidR="000D7F1D" w:rsidRDefault="000D7F1D" w:rsidP="000D7F1D">
                            <w:pPr>
                              <w:pStyle w:val="NormalWeb"/>
                              <w:spacing w:before="0" w:beforeAutospacing="0" w:after="0" w:afterAutospacing="0"/>
                              <w:textAlignment w:val="baseline"/>
                            </w:pPr>
                            <w:r>
                              <w:rPr>
                                <w:rFonts w:ascii="Soberana Sans" w:eastAsia="MS PGothic" w:hAnsi="Soberana Sans" w:cstheme="minorBidi"/>
                                <w:b/>
                                <w:bCs/>
                                <w:smallCaps/>
                                <w:color w:val="000000" w:themeColor="text1"/>
                                <w:kern w:val="24"/>
                                <w:sz w:val="32"/>
                                <w:szCs w:val="32"/>
                              </w:rPr>
                              <w:t>Personas con Discapacidad Colocadas en un Empleo</w:t>
                            </w:r>
                          </w:p>
                        </w:txbxContent>
                      </wps:txbx>
                      <wps:bodyPr lIns="91432" tIns="45716" rIns="91432" bIns="45716">
                        <a:spAutoFit/>
                      </wps:bodyPr>
                    </wps:wsp>
                  </a:graphicData>
                </a:graphic>
              </wp:anchor>
            </w:drawing>
          </mc:Choice>
          <mc:Fallback>
            <w:pict>
              <v:shape id="12 CuadroTexto" o:spid="_x0000_s1044" type="#_x0000_t202" style="position:absolute;left:0;text-align:left;margin-left:-.3pt;margin-top:9.1pt;width:464.5pt;height:2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" filled="f" stroked="f">
                <v:textbox style="mso-fit-shape-to-text:t" inset="2.53978mm,1.2699mm,2.53978mm,1.2699mm">
                  <w:txbxContent>
                    <w:p w:rsidR="000D7F1D" w:rsidRDefault="000D7F1D" w:rsidP="000D7F1D">
                      <w:pPr>
                        <w:pStyle w:val="NormalWeb"/>
                        <w:spacing w:before="0" w:beforeAutospacing="0" w:after="0" w:afterAutospacing="0"/>
                        <w:textAlignment w:val="baseline"/>
                      </w:pPr>
                      <w:r>
                        <w:rPr>
                          <w:rFonts w:ascii="Soberana Sans" w:eastAsia="MS PGothic" w:hAnsi="Soberana Sans" w:cstheme="minorBidi"/>
                          <w:b/>
                          <w:bCs/>
                          <w:smallCaps/>
                          <w:color w:val="000000" w:themeColor="text1"/>
                          <w:kern w:val="24"/>
                          <w:sz w:val="32"/>
                          <w:szCs w:val="32"/>
                        </w:rPr>
                        <w:t>Personas con Discapacidad Colocadas en un Empleo</w:t>
                      </w:r>
                    </w:p>
                  </w:txbxContent>
                </v:textbox>
              </v:shape>
            </w:pict>
          </mc:Fallback>
        </mc:AlternateContent>
      </w: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0D7F1D" w:rsidP="00103BA6">
      <w:pPr>
        <w:spacing w:after="30"/>
        <w:jc w:val="both"/>
        <w:textAlignment w:val="baseline"/>
        <w:rPr>
          <w:rFonts w:ascii="Arial" w:eastAsia="Times New Roman" w:hAnsi="Arial" w:cs="Arial"/>
          <w:sz w:val="24"/>
          <w:szCs w:val="24"/>
          <w:bdr w:val="none" w:sz="0" w:space="0" w:color="auto" w:frame="1"/>
          <w:lang w:eastAsia="es-MX"/>
        </w:rPr>
      </w:pPr>
      <w:r w:rsidRPr="000D7F1D">
        <w:rPr>
          <w:rFonts w:ascii="Arial" w:eastAsia="Times New Roman" w:hAnsi="Arial" w:cs="Arial"/>
          <w:noProof/>
          <w:sz w:val="24"/>
          <w:szCs w:val="24"/>
          <w:bdr w:val="none" w:sz="0" w:space="0" w:color="auto" w:frame="1"/>
          <w:lang w:eastAsia="es-MX"/>
        </w:rPr>
        <w:drawing>
          <wp:inline distT="0" distB="0" distL="0" distR="0" wp14:anchorId="3D45A5B7" wp14:editId="33F33692">
            <wp:extent cx="5448300" cy="3400425"/>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4D2572" w:rsidRDefault="004D2572" w:rsidP="00103BA6">
      <w:pPr>
        <w:spacing w:after="30"/>
        <w:jc w:val="both"/>
        <w:textAlignment w:val="baseline"/>
        <w:rPr>
          <w:rFonts w:ascii="Arial" w:eastAsia="Times New Roman" w:hAnsi="Arial" w:cs="Arial"/>
          <w:sz w:val="24"/>
          <w:szCs w:val="24"/>
          <w:bdr w:val="none" w:sz="0" w:space="0" w:color="auto" w:frame="1"/>
          <w:lang w:eastAsia="es-MX"/>
        </w:rPr>
      </w:pPr>
    </w:p>
    <w:p w:rsidR="00E92970" w:rsidRPr="00BA5318" w:rsidRDefault="00E92970" w:rsidP="00103BA6">
      <w:pPr>
        <w:spacing w:after="30"/>
        <w:jc w:val="both"/>
        <w:textAlignment w:val="baseline"/>
        <w:rPr>
          <w:rFonts w:ascii="Arial" w:eastAsia="Times New Roman" w:hAnsi="Arial" w:cs="Arial"/>
          <w:sz w:val="24"/>
          <w:szCs w:val="24"/>
          <w:lang w:eastAsia="es-MX"/>
        </w:rPr>
      </w:pPr>
    </w:p>
    <w:p w:rsidR="000B5DFE" w:rsidRDefault="00066EB0"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r w:rsidRPr="00066EB0">
        <w:rPr>
          <w:rFonts w:ascii="Arial" w:eastAsia="Times New Roman" w:hAnsi="Arial" w:cs="Arial"/>
          <w:b/>
          <w:bCs/>
          <w:noProof/>
          <w:sz w:val="24"/>
          <w:szCs w:val="24"/>
          <w:bdr w:val="none" w:sz="0" w:space="0" w:color="auto" w:frame="1"/>
          <w:lang w:eastAsia="es-MX"/>
        </w:rPr>
        <mc:AlternateContent>
          <mc:Choice Requires="wps">
            <w:drawing>
              <wp:anchor distT="0" distB="0" distL="114300" distR="114300" simplePos="0" relativeHeight="251683840" behindDoc="0" locked="0" layoutInCell="1" allowOverlap="1" wp14:anchorId="148157C2" wp14:editId="4110635A">
                <wp:simplePos x="0" y="0"/>
                <wp:positionH relativeFrom="column">
                  <wp:posOffset>2085340</wp:posOffset>
                </wp:positionH>
                <wp:positionV relativeFrom="paragraph">
                  <wp:posOffset>-299720</wp:posOffset>
                </wp:positionV>
                <wp:extent cx="4514850" cy="646113"/>
                <wp:effectExtent l="0" t="0" r="0" b="8890"/>
                <wp:wrapNone/>
                <wp:docPr id="20482" name="5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646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EB0" w:rsidRDefault="00066EB0" w:rsidP="00066EB0">
                            <w:pPr>
                              <w:pStyle w:val="NormalWeb"/>
                              <w:spacing w:before="0" w:beforeAutospacing="0" w:after="0" w:afterAutospacing="0"/>
                              <w:jc w:val="both"/>
                              <w:textAlignment w:val="baseline"/>
                            </w:pPr>
                            <w:r>
                              <w:rPr>
                                <w:rFonts w:ascii="Verdana" w:eastAsia="MS PGothic" w:hAnsi="Verdana" w:cstheme="minorBidi"/>
                                <w:b/>
                                <w:bCs/>
                                <w:color w:val="D90940"/>
                                <w:kern w:val="24"/>
                              </w:rPr>
                              <w:t>Fomenta la formalización del empleo</w:t>
                            </w:r>
                          </w:p>
                        </w:txbxContent>
                      </wps:txbx>
                      <wps:bodyPr lIns="91424" tIns="45711" rIns="91424" bIns="45711">
                        <a:spAutoFit/>
                      </wps:bodyPr>
                    </wps:wsp>
                  </a:graphicData>
                </a:graphic>
              </wp:anchor>
            </w:drawing>
          </mc:Choice>
          <mc:Fallback>
            <w:pict>
              <v:shape id="_x0000_s1045" type="#_x0000_t202" style="position:absolute;left:0;text-align:left;margin-left:164.2pt;margin-top:-23.6pt;width:355.5pt;height:50.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" filled="f" stroked="f">
                <v:textbox style="mso-fit-shape-to-text:t" inset="2.53956mm,1.26975mm,2.53956mm,1.26975mm">
                  <w:txbxContent>
                    <w:p w:rsidR="00066EB0" w:rsidRDefault="00066EB0" w:rsidP="00066EB0">
                      <w:pPr>
                        <w:pStyle w:val="NormalWeb"/>
                        <w:spacing w:before="0" w:beforeAutospacing="0" w:after="0" w:afterAutospacing="0"/>
                        <w:jc w:val="both"/>
                        <w:textAlignment w:val="baseline"/>
                      </w:pPr>
                      <w:r>
                        <w:rPr>
                          <w:rFonts w:ascii="Verdana" w:eastAsia="MS PGothic" w:hAnsi="Verdana" w:cstheme="minorBidi"/>
                          <w:b/>
                          <w:bCs/>
                          <w:color w:val="D90940"/>
                          <w:kern w:val="24"/>
                        </w:rPr>
                        <w:t>Fomenta la formalización del empleo</w:t>
                      </w:r>
                    </w:p>
                  </w:txbxContent>
                </v:textbox>
              </v:shape>
            </w:pict>
          </mc:Fallback>
        </mc:AlternateContent>
      </w: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4446DC"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r w:rsidRPr="00066EB0">
        <w:rPr>
          <w:rFonts w:ascii="Arial" w:eastAsia="Times New Roman" w:hAnsi="Arial" w:cs="Arial"/>
          <w:b/>
          <w:bCs/>
          <w:noProof/>
          <w:sz w:val="24"/>
          <w:szCs w:val="24"/>
          <w:bdr w:val="none" w:sz="0" w:space="0" w:color="auto" w:frame="1"/>
          <w:lang w:eastAsia="es-MX"/>
        </w:rPr>
        <mc:AlternateContent>
          <mc:Choice Requires="wps">
            <w:drawing>
              <wp:anchor distT="0" distB="0" distL="114300" distR="114300" simplePos="0" relativeHeight="251685888" behindDoc="0" locked="0" layoutInCell="1" allowOverlap="1" wp14:anchorId="2CC03E2D" wp14:editId="661E0CF4">
                <wp:simplePos x="0" y="0"/>
                <wp:positionH relativeFrom="column">
                  <wp:posOffset>-1032510</wp:posOffset>
                </wp:positionH>
                <wp:positionV relativeFrom="paragraph">
                  <wp:posOffset>170180</wp:posOffset>
                </wp:positionV>
                <wp:extent cx="7772400" cy="574675"/>
                <wp:effectExtent l="0" t="0" r="0" b="5080"/>
                <wp:wrapNone/>
                <wp:docPr id="19" name="1 CuadroTexto"/>
                <wp:cNvGraphicFramePr/>
                <a:graphic xmlns:a="http://schemas.openxmlformats.org/drawingml/2006/main">
                  <a:graphicData uri="http://schemas.microsoft.com/office/word/2010/wordprocessingShape">
                    <wps:wsp>
                      <wps:cNvSpPr txBox="1"/>
                      <wps:spPr>
                        <a:xfrm>
                          <a:off x="0" y="0"/>
                          <a:ext cx="7772400" cy="574675"/>
                        </a:xfrm>
                        <a:prstGeom prst="rect">
                          <a:avLst/>
                        </a:prstGeom>
                        <a:solidFill>
                          <a:schemeClr val="bg1">
                            <a:lumMod val="95000"/>
                          </a:schemeClr>
                        </a:solidFill>
                      </wps:spPr>
                      <wps:txbx>
                        <w:txbxContent>
                          <w:p w:rsidR="00066EB0" w:rsidRPr="004446DC" w:rsidRDefault="00066EB0" w:rsidP="00066EB0">
                            <w:pPr>
                              <w:pStyle w:val="NormalWeb"/>
                              <w:spacing w:before="0" w:beforeAutospacing="0" w:after="0" w:afterAutospacing="0"/>
                              <w:jc w:val="both"/>
                              <w:textAlignment w:val="baseline"/>
                              <w:rPr>
                                <w:rFonts w:ascii="Arial" w:hAnsi="Arial" w:cs="Arial"/>
                              </w:rPr>
                            </w:pPr>
                            <w:r w:rsidRPr="004446DC">
                              <w:rPr>
                                <w:rFonts w:ascii="Arial" w:eastAsia="MS PGothic" w:hAnsi="Arial" w:cs="Arial"/>
                                <w:color w:val="000000" w:themeColor="text1"/>
                                <w:kern w:val="24"/>
                              </w:rPr>
                              <w:t>Gracias a la Reforma Laboral y a los esfuerzos de formalización, la tasa de informalidad pasó de 60.3% en enero de 2013 a 57.5% en enero de 2015.</w:t>
                            </w:r>
                          </w:p>
                        </w:txbxContent>
                      </wps:txbx>
                      <wps:bodyPr lIns="82251" tIns="41126" rIns="82251" bIns="41126">
                        <a:spAutoFit/>
                      </wps:bodyPr>
                    </wps:wsp>
                  </a:graphicData>
                </a:graphic>
              </wp:anchor>
            </w:drawing>
          </mc:Choice>
          <mc:Fallback>
            <w:pict>
              <v:shape id="_x0000_s1046" type="#_x0000_t202" style="position:absolute;left:0;text-align:left;margin-left:-81.3pt;margin-top:13.4pt;width:612pt;height:45.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" fillcolor="#f2f2f2 [3052]" stroked="f">
                <v:textbox style="mso-fit-shape-to-text:t" inset="2.28475mm,1.1424mm,2.28475mm,1.1424mm">
                  <w:txbxContent>
                    <w:p w:rsidR="00066EB0" w:rsidRPr="004446DC" w:rsidRDefault="00066EB0" w:rsidP="00066EB0">
                      <w:pPr>
                        <w:pStyle w:val="NormalWeb"/>
                        <w:spacing w:before="0" w:beforeAutospacing="0" w:after="0" w:afterAutospacing="0"/>
                        <w:jc w:val="both"/>
                        <w:textAlignment w:val="baseline"/>
                        <w:rPr>
                          <w:rFonts w:ascii="Arial" w:hAnsi="Arial" w:cs="Arial"/>
                        </w:rPr>
                      </w:pPr>
                      <w:r w:rsidRPr="004446DC">
                        <w:rPr>
                          <w:rFonts w:ascii="Arial" w:eastAsia="MS PGothic" w:hAnsi="Arial" w:cs="Arial"/>
                          <w:color w:val="000000" w:themeColor="text1"/>
                          <w:kern w:val="24"/>
                        </w:rPr>
                        <w:t>Gracias a la Reforma Laboral y a los esfuerzos de formalización, la tasa de informalidad pasó de 60.3% en enero de 2013 a 57.5% en enero de 2015.</w:t>
                      </w:r>
                    </w:p>
                  </w:txbxContent>
                </v:textbox>
              </v:shape>
            </w:pict>
          </mc:Fallback>
        </mc:AlternateContent>
      </w: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4446DC"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r w:rsidRPr="00066EB0">
        <w:rPr>
          <w:rFonts w:ascii="Arial" w:eastAsia="Times New Roman" w:hAnsi="Arial" w:cs="Arial"/>
          <w:b/>
          <w:bCs/>
          <w:noProof/>
          <w:sz w:val="24"/>
          <w:szCs w:val="24"/>
          <w:bdr w:val="none" w:sz="0" w:space="0" w:color="auto" w:frame="1"/>
          <w:lang w:eastAsia="es-MX"/>
        </w:rPr>
        <mc:AlternateContent>
          <mc:Choice Requires="wps">
            <w:drawing>
              <wp:anchor distT="0" distB="0" distL="114300" distR="114300" simplePos="0" relativeHeight="251684864" behindDoc="0" locked="0" layoutInCell="1" allowOverlap="1" wp14:anchorId="29E3C6DB" wp14:editId="22508DB6">
                <wp:simplePos x="0" y="0"/>
                <wp:positionH relativeFrom="column">
                  <wp:posOffset>653415</wp:posOffset>
                </wp:positionH>
                <wp:positionV relativeFrom="paragraph">
                  <wp:posOffset>207010</wp:posOffset>
                </wp:positionV>
                <wp:extent cx="3803650" cy="572770"/>
                <wp:effectExtent l="0" t="0" r="0" b="0"/>
                <wp:wrapNone/>
                <wp:docPr id="18" name="7 CuadroTexto"/>
                <wp:cNvGraphicFramePr/>
                <a:graphic xmlns:a="http://schemas.openxmlformats.org/drawingml/2006/main">
                  <a:graphicData uri="http://schemas.microsoft.com/office/word/2010/wordprocessingShape">
                    <wps:wsp>
                      <wps:cNvSpPr txBox="1"/>
                      <wps:spPr>
                        <a:xfrm>
                          <a:off x="0" y="0"/>
                          <a:ext cx="3803650" cy="572770"/>
                        </a:xfrm>
                        <a:prstGeom prst="rect">
                          <a:avLst/>
                        </a:prstGeom>
                        <a:noFill/>
                      </wps:spPr>
                      <wps:txbx>
                        <w:txbxContent>
                          <w:p w:rsidR="00066EB0" w:rsidRDefault="00066EB0" w:rsidP="00066EB0">
                            <w:pPr>
                              <w:pStyle w:val="NormalWeb"/>
                              <w:spacing w:before="0" w:beforeAutospacing="0" w:after="0" w:afterAutospacing="0"/>
                              <w:jc w:val="center"/>
                              <w:textAlignment w:val="baseline"/>
                            </w:pPr>
                            <w:r>
                              <w:rPr>
                                <w:rFonts w:ascii="Soberana Sans" w:eastAsia="MS PGothic" w:hAnsi="Soberana Sans" w:cs="Soberana Sans"/>
                                <w:b/>
                                <w:bCs/>
                                <w:smallCaps/>
                                <w:color w:val="000000" w:themeColor="text1"/>
                                <w:kern w:val="24"/>
                                <w:sz w:val="32"/>
                                <w:szCs w:val="32"/>
                              </w:rPr>
                              <w:t>Tasa de Informalidad Laboral</w:t>
                            </w:r>
                          </w:p>
                          <w:p w:rsidR="00066EB0" w:rsidRDefault="00066EB0" w:rsidP="00066EB0">
                            <w:pPr>
                              <w:pStyle w:val="NormalWeb"/>
                              <w:spacing w:before="0" w:beforeAutospacing="0" w:after="0" w:afterAutospacing="0"/>
                              <w:jc w:val="center"/>
                              <w:textAlignment w:val="baseline"/>
                            </w:pPr>
                            <w:r>
                              <w:rPr>
                                <w:rFonts w:ascii="Soberana Sans" w:eastAsia="MS PGothic" w:hAnsi="Soberana Sans" w:cs="Soberana Sans"/>
                                <w:b/>
                                <w:bCs/>
                                <w:smallCaps/>
                                <w:color w:val="000000" w:themeColor="text1"/>
                                <w:kern w:val="24"/>
                                <w:sz w:val="32"/>
                                <w:szCs w:val="32"/>
                              </w:rPr>
                              <w:t>(% )</w:t>
                            </w:r>
                          </w:p>
                        </w:txbxContent>
                      </wps:txbx>
                      <wps:bodyPr lIns="82251" tIns="41126" rIns="82251" bIns="41126">
                        <a:spAutoFit/>
                      </wps:bodyPr>
                    </wps:wsp>
                  </a:graphicData>
                </a:graphic>
              </wp:anchor>
            </w:drawing>
          </mc:Choice>
          <mc:Fallback>
            <w:pict>
              <v:shape id="_x0000_s1047" type="#_x0000_t202" style="position:absolute;left:0;text-align:left;margin-left:51.45pt;margin-top:16.3pt;width:299.5pt;height:45.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" filled="f" stroked="f">
                <v:textbox style="mso-fit-shape-to-text:t" inset="2.28475mm,1.1424mm,2.28475mm,1.1424mm">
                  <w:txbxContent>
                    <w:p w:rsidR="00066EB0" w:rsidRDefault="00066EB0" w:rsidP="00066EB0">
                      <w:pPr>
                        <w:pStyle w:val="NormalWeb"/>
                        <w:spacing w:before="0" w:beforeAutospacing="0" w:after="0" w:afterAutospacing="0"/>
                        <w:jc w:val="center"/>
                        <w:textAlignment w:val="baseline"/>
                      </w:pPr>
                      <w:r>
                        <w:rPr>
                          <w:rFonts w:ascii="Soberana Sans" w:eastAsia="MS PGothic" w:hAnsi="Soberana Sans" w:cs="Soberana Sans"/>
                          <w:b/>
                          <w:bCs/>
                          <w:smallCaps/>
                          <w:color w:val="000000" w:themeColor="text1"/>
                          <w:kern w:val="24"/>
                          <w:sz w:val="32"/>
                          <w:szCs w:val="32"/>
                        </w:rPr>
                        <w:t>Tasa de Informalidad Laboral</w:t>
                      </w:r>
                    </w:p>
                    <w:p w:rsidR="00066EB0" w:rsidRDefault="00066EB0" w:rsidP="00066EB0">
                      <w:pPr>
                        <w:pStyle w:val="NormalWeb"/>
                        <w:spacing w:before="0" w:beforeAutospacing="0" w:after="0" w:afterAutospacing="0"/>
                        <w:jc w:val="center"/>
                        <w:textAlignment w:val="baseline"/>
                      </w:pPr>
                      <w:r>
                        <w:rPr>
                          <w:rFonts w:ascii="Soberana Sans" w:eastAsia="MS PGothic" w:hAnsi="Soberana Sans" w:cs="Soberana Sans"/>
                          <w:b/>
                          <w:bCs/>
                          <w:smallCaps/>
                          <w:color w:val="000000" w:themeColor="text1"/>
                          <w:kern w:val="24"/>
                          <w:sz w:val="32"/>
                          <w:szCs w:val="32"/>
                        </w:rPr>
                        <w:t>(% )</w:t>
                      </w:r>
                    </w:p>
                  </w:txbxContent>
                </v:textbox>
              </v:shape>
            </w:pict>
          </mc:Fallback>
        </mc:AlternateContent>
      </w: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4446DC"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r w:rsidRPr="00066EB0">
        <w:rPr>
          <w:rFonts w:ascii="Arial" w:eastAsia="Times New Roman" w:hAnsi="Arial" w:cs="Arial"/>
          <w:b/>
          <w:bCs/>
          <w:noProof/>
          <w:sz w:val="24"/>
          <w:szCs w:val="24"/>
          <w:bdr w:val="none" w:sz="0" w:space="0" w:color="auto" w:frame="1"/>
          <w:lang w:eastAsia="es-MX"/>
        </w:rPr>
        <w:drawing>
          <wp:inline distT="0" distB="0" distL="0" distR="0" wp14:anchorId="075943E8" wp14:editId="068EC505">
            <wp:extent cx="5612130" cy="2308225"/>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757FF3"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r>
        <w:rPr>
          <w:rFonts w:ascii="Arial" w:eastAsia="Times New Roman" w:hAnsi="Arial" w:cs="Arial"/>
          <w:b/>
          <w:bCs/>
          <w:sz w:val="24"/>
          <w:szCs w:val="24"/>
          <w:bdr w:val="none" w:sz="0" w:space="0" w:color="auto" w:frame="1"/>
          <w:lang w:eastAsia="es-MX"/>
        </w:rPr>
        <w:t>Reducción de 2.8 puntos</w:t>
      </w: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0B5DFE" w:rsidRDefault="000B5DFE"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p>
    <w:p w:rsidR="00587E28" w:rsidRDefault="00587E28"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lastRenderedPageBreak/>
        <w:t>ELEVAR LA PRODUCTIVIDAD EN LAS RELACIONES LABORALES</w:t>
      </w:r>
    </w:p>
    <w:p w:rsidR="004D2572" w:rsidRPr="00BA5318" w:rsidRDefault="004D2572" w:rsidP="00103BA6">
      <w:pPr>
        <w:shd w:val="clear" w:color="auto" w:fill="FFFFFF"/>
        <w:spacing w:after="30"/>
        <w:jc w:val="both"/>
        <w:textAlignment w:val="baseline"/>
        <w:rPr>
          <w:rFonts w:ascii="Arial" w:eastAsia="Times New Roman" w:hAnsi="Arial" w:cs="Arial"/>
          <w:sz w:val="24"/>
          <w:szCs w:val="24"/>
          <w:lang w:eastAsia="es-MX"/>
        </w:rPr>
      </w:pPr>
    </w:p>
    <w:p w:rsidR="004D2572" w:rsidRDefault="00587E28" w:rsidP="00103BA6">
      <w:pPr>
        <w:shd w:val="clear" w:color="auto" w:fill="FFFFFF"/>
        <w:spacing w:after="30"/>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Un grave problema es que carecemos de una cultura de productividad. Tal es el caso del “escalafón ciego”, por el que se premia a los trabajadores por su antigüedad y no por el valor agregado que dan a la empresa. Los ingresos de los trabajadores sólo pueden incrementarse de manera sostenida con fórmulas de productividad, no por</w:t>
      </w:r>
      <w:r w:rsidR="00F30BC2">
        <w:rPr>
          <w:rFonts w:ascii="Arial" w:eastAsia="Times New Roman" w:hAnsi="Arial" w:cs="Arial"/>
          <w:sz w:val="24"/>
          <w:szCs w:val="24"/>
          <w:bdr w:val="none" w:sz="0" w:space="0" w:color="auto" w:frame="1"/>
          <w:lang w:eastAsia="es-MX"/>
        </w:rPr>
        <w:t xml:space="preserve"> decreto o de manera artificial, el cual consiste en:</w:t>
      </w:r>
    </w:p>
    <w:p w:rsidR="00F30BC2" w:rsidRPr="00BA5318" w:rsidRDefault="00F30BC2" w:rsidP="00103BA6">
      <w:pPr>
        <w:shd w:val="clear" w:color="auto" w:fill="FFFFFF"/>
        <w:spacing w:after="30"/>
        <w:jc w:val="both"/>
        <w:textAlignment w:val="baseline"/>
        <w:rPr>
          <w:rFonts w:ascii="Arial" w:eastAsia="Times New Roman" w:hAnsi="Arial" w:cs="Arial"/>
          <w:sz w:val="24"/>
          <w:szCs w:val="24"/>
          <w:lang w:eastAsia="es-MX"/>
        </w:rPr>
      </w:pPr>
    </w:p>
    <w:p w:rsidR="00587E28" w:rsidRPr="007A65E7" w:rsidRDefault="007A65E7" w:rsidP="00103BA6">
      <w:pPr>
        <w:spacing w:after="30"/>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w:t>
      </w:r>
      <w:r w:rsidR="00587E28" w:rsidRPr="007A65E7">
        <w:rPr>
          <w:rFonts w:ascii="Arial" w:eastAsia="Times New Roman" w:hAnsi="Arial" w:cs="Arial"/>
          <w:bCs/>
          <w:sz w:val="24"/>
          <w:szCs w:val="24"/>
          <w:bdr w:val="none" w:sz="0" w:space="0" w:color="auto" w:frame="1"/>
          <w:lang w:eastAsia="es-MX"/>
        </w:rPr>
        <w:t>Incluir fórmulas de productividad para generar riqueza y mejorar salarios</w:t>
      </w:r>
      <w:r w:rsidR="004D2572">
        <w:rPr>
          <w:rFonts w:ascii="Arial" w:eastAsia="Times New Roman" w:hAnsi="Arial" w:cs="Arial"/>
          <w:bCs/>
          <w:sz w:val="24"/>
          <w:szCs w:val="24"/>
          <w:bdr w:val="none" w:sz="0" w:space="0" w:color="auto" w:frame="1"/>
          <w:lang w:eastAsia="es-MX"/>
        </w:rPr>
        <w:t>.</w:t>
      </w:r>
    </w:p>
    <w:p w:rsidR="00587E28" w:rsidRPr="007A65E7" w:rsidRDefault="007A65E7" w:rsidP="00103BA6">
      <w:pPr>
        <w:spacing w:after="30"/>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w:t>
      </w:r>
      <w:r w:rsidR="00587E28" w:rsidRPr="007A65E7">
        <w:rPr>
          <w:rFonts w:ascii="Arial" w:eastAsia="Times New Roman" w:hAnsi="Arial" w:cs="Arial"/>
          <w:bCs/>
          <w:sz w:val="24"/>
          <w:szCs w:val="24"/>
          <w:bdr w:val="none" w:sz="0" w:space="0" w:color="auto" w:frame="1"/>
          <w:lang w:eastAsia="es-MX"/>
        </w:rPr>
        <w:t>Articular Comisiones mixtas de productividad, capacitación y adiestramiento</w:t>
      </w:r>
      <w:r w:rsidR="004D2572">
        <w:rPr>
          <w:rFonts w:ascii="Arial" w:eastAsia="Times New Roman" w:hAnsi="Arial" w:cs="Arial"/>
          <w:bCs/>
          <w:sz w:val="24"/>
          <w:szCs w:val="24"/>
          <w:bdr w:val="none" w:sz="0" w:space="0" w:color="auto" w:frame="1"/>
          <w:lang w:eastAsia="es-MX"/>
        </w:rPr>
        <w:t>.</w:t>
      </w:r>
    </w:p>
    <w:p w:rsidR="00587E28" w:rsidRPr="007A65E7" w:rsidRDefault="007A65E7" w:rsidP="00103BA6">
      <w:pPr>
        <w:spacing w:after="30"/>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w:t>
      </w:r>
      <w:r w:rsidR="00587E28" w:rsidRPr="007A65E7">
        <w:rPr>
          <w:rFonts w:ascii="Arial" w:eastAsia="Times New Roman" w:hAnsi="Arial" w:cs="Arial"/>
          <w:bCs/>
          <w:sz w:val="24"/>
          <w:szCs w:val="24"/>
          <w:bdr w:val="none" w:sz="0" w:space="0" w:color="auto" w:frame="1"/>
          <w:lang w:eastAsia="es-MX"/>
        </w:rPr>
        <w:t>Eliminar escalafón ciego, </w:t>
      </w:r>
      <w:r w:rsidR="00587E28" w:rsidRPr="007A65E7">
        <w:rPr>
          <w:rFonts w:ascii="Arial" w:eastAsia="Times New Roman" w:hAnsi="Arial" w:cs="Arial"/>
          <w:sz w:val="24"/>
          <w:szCs w:val="24"/>
          <w:bdr w:val="none" w:sz="0" w:space="0" w:color="auto" w:frame="1"/>
          <w:lang w:eastAsia="es-MX"/>
        </w:rPr>
        <w:t>es decir, el criterio de mayor antigüedad para ocupar plazas vacantes, y sustituirlo por nuevos criterios en el siguiente orden: productividad, capacitación o aptitud, puntualidad y, finalmente, antigüedad</w:t>
      </w:r>
    </w:p>
    <w:p w:rsidR="00587E28" w:rsidRPr="007A65E7" w:rsidRDefault="00587E28" w:rsidP="00103BA6">
      <w:pPr>
        <w:spacing w:after="30"/>
        <w:jc w:val="both"/>
        <w:textAlignment w:val="baseline"/>
        <w:rPr>
          <w:rFonts w:ascii="Arial" w:eastAsia="Times New Roman" w:hAnsi="Arial" w:cs="Arial"/>
          <w:sz w:val="24"/>
          <w:szCs w:val="24"/>
          <w:lang w:eastAsia="es-MX"/>
        </w:rPr>
      </w:pPr>
      <w:r w:rsidRPr="007A65E7">
        <w:rPr>
          <w:rFonts w:ascii="Arial" w:eastAsia="Times New Roman" w:hAnsi="Arial" w:cs="Arial"/>
          <w:bCs/>
          <w:sz w:val="24"/>
          <w:szCs w:val="24"/>
          <w:bdr w:val="none" w:sz="0" w:space="0" w:color="auto" w:frame="1"/>
          <w:lang w:eastAsia="es-MX"/>
        </w:rPr>
        <w:t>Multihabilidad obligatoria, </w:t>
      </w:r>
      <w:r w:rsidRPr="007A65E7">
        <w:rPr>
          <w:rFonts w:ascii="Arial" w:eastAsia="Times New Roman" w:hAnsi="Arial" w:cs="Arial"/>
          <w:sz w:val="24"/>
          <w:szCs w:val="24"/>
          <w:bdr w:val="none" w:sz="0" w:space="0" w:color="auto" w:frame="1"/>
          <w:lang w:eastAsia="es-MX"/>
        </w:rPr>
        <w:t>los trabajadores deberán realizar otras actividades conexas o complementarias a sus actividades principales, siempre con la compensación salarial correspondiente.</w:t>
      </w:r>
    </w:p>
    <w:p w:rsidR="00587E28" w:rsidRPr="00BA5318" w:rsidRDefault="00587E28" w:rsidP="00103BA6">
      <w:pPr>
        <w:spacing w:after="30" w:line="351" w:lineRule="atLeast"/>
        <w:jc w:val="both"/>
        <w:textAlignment w:val="baseline"/>
        <w:rPr>
          <w:rFonts w:ascii="Arial" w:eastAsia="Times New Roman" w:hAnsi="Arial" w:cs="Arial"/>
          <w:sz w:val="24"/>
          <w:szCs w:val="24"/>
          <w:lang w:eastAsia="es-MX"/>
        </w:rPr>
      </w:pPr>
    </w:p>
    <w:p w:rsidR="00656248" w:rsidRDefault="00656248"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MEDIDAS PARA FOMENTAR LA COMPETITIVIDAD</w:t>
      </w:r>
    </w:p>
    <w:p w:rsidR="007A65E7" w:rsidRPr="00BA5318" w:rsidRDefault="007A65E7"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6248" w:rsidRDefault="00656248" w:rsidP="00103BA6">
      <w:pPr>
        <w:shd w:val="clear" w:color="auto" w:fill="FFFFFF"/>
        <w:spacing w:after="30"/>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 xml:space="preserve">La LFT no limita la generación de salarios vencidos para el caso de despido injustificado propiciando que se alarguen intencionalmente los juicios (promedio actual de 38 meses), lo que pone en riesgo financiero a las </w:t>
      </w:r>
      <w:proofErr w:type="spellStart"/>
      <w:r w:rsidRPr="00BA5318">
        <w:rPr>
          <w:rFonts w:ascii="Arial" w:eastAsia="Times New Roman" w:hAnsi="Arial" w:cs="Arial"/>
          <w:sz w:val="24"/>
          <w:szCs w:val="24"/>
          <w:bdr w:val="none" w:sz="0" w:space="0" w:color="auto" w:frame="1"/>
          <w:lang w:eastAsia="es-MX"/>
        </w:rPr>
        <w:t>MiPyMES</w:t>
      </w:r>
      <w:proofErr w:type="spellEnd"/>
      <w:r w:rsidRPr="00BA5318">
        <w:rPr>
          <w:rFonts w:ascii="Arial" w:eastAsia="Times New Roman" w:hAnsi="Arial" w:cs="Arial"/>
          <w:sz w:val="24"/>
          <w:szCs w:val="24"/>
          <w:bdr w:val="none" w:sz="0" w:space="0" w:color="auto" w:frame="1"/>
          <w:lang w:eastAsia="es-MX"/>
        </w:rPr>
        <w:t xml:space="preserve"> que generan el 45% del PIB y emplea al 72% del personal remunerado. Así mismo, el trabajador puede optar por la reinstalación en el trabajo obligando a los patrones excepto cuando se trate de trabajadores con una antigüedad menor de un año.</w:t>
      </w:r>
    </w:p>
    <w:p w:rsidR="007A65E7" w:rsidRPr="00BA5318" w:rsidRDefault="007A65E7"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6248" w:rsidRDefault="00656248"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Propuesta:</w:t>
      </w:r>
    </w:p>
    <w:p w:rsidR="004D2572" w:rsidRPr="00BA5318" w:rsidRDefault="004D2572"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6248" w:rsidRPr="00BA5318" w:rsidRDefault="00656248"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A65E7">
        <w:rPr>
          <w:rFonts w:ascii="Arial" w:eastAsia="Times New Roman" w:hAnsi="Arial" w:cs="Arial"/>
          <w:bCs/>
          <w:sz w:val="24"/>
          <w:szCs w:val="24"/>
          <w:bdr w:val="none" w:sz="0" w:space="0" w:color="auto" w:frame="1"/>
          <w:lang w:eastAsia="es-MX"/>
        </w:rPr>
        <w:t>Limitar generación de salarios vencidos a seis meses</w:t>
      </w:r>
      <w:r w:rsidRPr="00BA5318">
        <w:rPr>
          <w:rFonts w:ascii="Arial" w:eastAsia="Times New Roman" w:hAnsi="Arial" w:cs="Arial"/>
          <w:b/>
          <w:bCs/>
          <w:sz w:val="24"/>
          <w:szCs w:val="24"/>
          <w:bdr w:val="none" w:sz="0" w:space="0" w:color="auto" w:frame="1"/>
          <w:lang w:eastAsia="es-MX"/>
        </w:rPr>
        <w:t> </w:t>
      </w:r>
      <w:r w:rsidRPr="00BA5318">
        <w:rPr>
          <w:rFonts w:ascii="Arial" w:eastAsia="Times New Roman" w:hAnsi="Arial" w:cs="Arial"/>
          <w:sz w:val="24"/>
          <w:szCs w:val="24"/>
          <w:bdr w:val="none" w:sz="0" w:space="0" w:color="auto" w:frame="1"/>
          <w:lang w:eastAsia="es-MX"/>
        </w:rPr>
        <w:t>por despido injustificado. A partir del 7°mes, se genera interés mensual</w:t>
      </w:r>
      <w:r w:rsidR="00286A44">
        <w:rPr>
          <w:rFonts w:ascii="Arial" w:eastAsia="Times New Roman" w:hAnsi="Arial" w:cs="Arial"/>
          <w:sz w:val="24"/>
          <w:szCs w:val="24"/>
          <w:bdr w:val="none" w:sz="0" w:space="0" w:color="auto" w:frame="1"/>
          <w:lang w:eastAsia="es-MX"/>
        </w:rPr>
        <w:t>.</w:t>
      </w:r>
    </w:p>
    <w:p w:rsidR="00656248" w:rsidRPr="007A65E7" w:rsidRDefault="00656248"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A65E7">
        <w:rPr>
          <w:rFonts w:ascii="Arial" w:eastAsia="Times New Roman" w:hAnsi="Arial" w:cs="Arial"/>
          <w:bCs/>
          <w:sz w:val="24"/>
          <w:szCs w:val="24"/>
          <w:bdr w:val="none" w:sz="0" w:space="0" w:color="auto" w:frame="1"/>
          <w:lang w:eastAsia="es-MX"/>
        </w:rPr>
        <w:t>Eximir </w:t>
      </w:r>
      <w:r w:rsidRPr="007A65E7">
        <w:rPr>
          <w:rFonts w:ascii="Arial" w:eastAsia="Times New Roman" w:hAnsi="Arial" w:cs="Arial"/>
          <w:sz w:val="24"/>
          <w:szCs w:val="24"/>
          <w:bdr w:val="none" w:sz="0" w:space="0" w:color="auto" w:frame="1"/>
          <w:lang w:eastAsia="es-MX"/>
        </w:rPr>
        <w:t>a los patrones de </w:t>
      </w:r>
      <w:r w:rsidRPr="007A65E7">
        <w:rPr>
          <w:rFonts w:ascii="Arial" w:eastAsia="Times New Roman" w:hAnsi="Arial" w:cs="Arial"/>
          <w:bCs/>
          <w:sz w:val="24"/>
          <w:szCs w:val="24"/>
          <w:bdr w:val="none" w:sz="0" w:space="0" w:color="auto" w:frame="1"/>
          <w:lang w:eastAsia="es-MX"/>
        </w:rPr>
        <w:t>reinstalar trabajadores </w:t>
      </w:r>
      <w:r w:rsidRPr="007A65E7">
        <w:rPr>
          <w:rFonts w:ascii="Arial" w:eastAsia="Times New Roman" w:hAnsi="Arial" w:cs="Arial"/>
          <w:sz w:val="24"/>
          <w:szCs w:val="24"/>
          <w:bdr w:val="none" w:sz="0" w:space="0" w:color="auto" w:frame="1"/>
          <w:lang w:eastAsia="es-MX"/>
        </w:rPr>
        <w:t>con antigüedad menor </w:t>
      </w:r>
      <w:r w:rsidRPr="007A65E7">
        <w:rPr>
          <w:rFonts w:ascii="Arial" w:eastAsia="Times New Roman" w:hAnsi="Arial" w:cs="Arial"/>
          <w:bCs/>
          <w:sz w:val="24"/>
          <w:szCs w:val="24"/>
          <w:bdr w:val="none" w:sz="0" w:space="0" w:color="auto" w:frame="1"/>
          <w:lang w:eastAsia="es-MX"/>
        </w:rPr>
        <w:t>a tres años</w:t>
      </w:r>
      <w:r w:rsidR="00286A44">
        <w:rPr>
          <w:rFonts w:ascii="Arial" w:eastAsia="Times New Roman" w:hAnsi="Arial" w:cs="Arial"/>
          <w:bCs/>
          <w:sz w:val="24"/>
          <w:szCs w:val="24"/>
          <w:bdr w:val="none" w:sz="0" w:space="0" w:color="auto" w:frame="1"/>
          <w:lang w:eastAsia="es-MX"/>
        </w:rPr>
        <w:t>.</w:t>
      </w:r>
    </w:p>
    <w:p w:rsidR="00656248" w:rsidRPr="00BA5318" w:rsidRDefault="00656248"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b/>
          <w:bCs/>
          <w:sz w:val="24"/>
          <w:szCs w:val="24"/>
          <w:bdr w:val="none" w:sz="0" w:space="0" w:color="auto" w:frame="1"/>
          <w:lang w:eastAsia="es-MX"/>
        </w:rPr>
        <w:t> </w:t>
      </w:r>
    </w:p>
    <w:p w:rsidR="00656248" w:rsidRDefault="00656248" w:rsidP="00103BA6">
      <w:pPr>
        <w:shd w:val="clear" w:color="auto" w:fill="FFFFFF"/>
        <w:spacing w:after="30"/>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TRABAJO DECENTE</w:t>
      </w:r>
    </w:p>
    <w:p w:rsidR="007A65E7" w:rsidRPr="00BA5318" w:rsidRDefault="007A65E7" w:rsidP="00103BA6">
      <w:pPr>
        <w:shd w:val="clear" w:color="auto" w:fill="FFFFFF"/>
        <w:spacing w:after="30"/>
        <w:jc w:val="both"/>
        <w:textAlignment w:val="baseline"/>
        <w:rPr>
          <w:rFonts w:ascii="Arial" w:eastAsia="Times New Roman" w:hAnsi="Arial" w:cs="Arial"/>
          <w:sz w:val="24"/>
          <w:szCs w:val="24"/>
          <w:lang w:eastAsia="es-MX"/>
        </w:rPr>
      </w:pPr>
    </w:p>
    <w:p w:rsidR="00656248" w:rsidRDefault="00656248" w:rsidP="00103BA6">
      <w:pPr>
        <w:shd w:val="clear" w:color="auto" w:fill="FFFFFF"/>
        <w:spacing w:after="30"/>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Este concepto está ausente en la LFT actual. La noción de “Trabajo decente” es promovida por la OIT basado en la normatividad internacional.</w:t>
      </w:r>
    </w:p>
    <w:p w:rsidR="00327EEA" w:rsidRDefault="00327EEA" w:rsidP="00103BA6">
      <w:pPr>
        <w:shd w:val="clear" w:color="auto" w:fill="FFFFFF"/>
        <w:spacing w:after="30"/>
        <w:jc w:val="both"/>
        <w:textAlignment w:val="baseline"/>
        <w:rPr>
          <w:rFonts w:ascii="Arial" w:eastAsia="Times New Roman" w:hAnsi="Arial" w:cs="Arial"/>
          <w:sz w:val="24"/>
          <w:szCs w:val="24"/>
          <w:bdr w:val="none" w:sz="0" w:space="0" w:color="auto" w:frame="1"/>
          <w:lang w:eastAsia="es-MX"/>
        </w:rPr>
      </w:pPr>
    </w:p>
    <w:p w:rsidR="00327EEA" w:rsidRDefault="00327EEA" w:rsidP="00103BA6">
      <w:pPr>
        <w:shd w:val="clear" w:color="auto" w:fill="FFFFFF"/>
        <w:spacing w:after="30"/>
        <w:jc w:val="both"/>
        <w:textAlignment w:val="baseline"/>
        <w:rPr>
          <w:rFonts w:ascii="Arial" w:eastAsia="Times New Roman" w:hAnsi="Arial" w:cs="Arial"/>
          <w:sz w:val="24"/>
          <w:szCs w:val="24"/>
          <w:bdr w:val="none" w:sz="0" w:space="0" w:color="auto" w:frame="1"/>
          <w:lang w:eastAsia="es-MX"/>
        </w:rPr>
      </w:pPr>
    </w:p>
    <w:p w:rsidR="00327EEA" w:rsidRPr="00BA5318" w:rsidRDefault="00327EEA" w:rsidP="00103BA6">
      <w:pPr>
        <w:shd w:val="clear" w:color="auto" w:fill="FFFFFF"/>
        <w:spacing w:after="30"/>
        <w:jc w:val="both"/>
        <w:textAlignment w:val="baseline"/>
        <w:rPr>
          <w:rFonts w:ascii="Arial" w:eastAsia="Times New Roman" w:hAnsi="Arial" w:cs="Arial"/>
          <w:sz w:val="24"/>
          <w:szCs w:val="24"/>
          <w:lang w:eastAsia="es-MX"/>
        </w:rPr>
      </w:pPr>
    </w:p>
    <w:p w:rsidR="00656248" w:rsidRPr="00BA5318" w:rsidRDefault="00656248" w:rsidP="00103BA6">
      <w:pPr>
        <w:shd w:val="clear" w:color="auto" w:fill="FFFFFF"/>
        <w:spacing w:after="30"/>
        <w:jc w:val="both"/>
        <w:textAlignment w:val="baseline"/>
        <w:rPr>
          <w:rFonts w:ascii="Arial" w:eastAsia="Times New Roman" w:hAnsi="Arial" w:cs="Arial"/>
          <w:sz w:val="24"/>
          <w:szCs w:val="24"/>
          <w:lang w:eastAsia="es-MX"/>
        </w:rPr>
      </w:pPr>
      <w:r w:rsidRPr="00BA5318">
        <w:rPr>
          <w:rFonts w:ascii="Arial" w:eastAsia="Times New Roman" w:hAnsi="Arial" w:cs="Arial"/>
          <w:b/>
          <w:bCs/>
          <w:sz w:val="24"/>
          <w:szCs w:val="24"/>
          <w:bdr w:val="none" w:sz="0" w:space="0" w:color="auto" w:frame="1"/>
          <w:lang w:eastAsia="es-MX"/>
        </w:rPr>
        <w:lastRenderedPageBreak/>
        <w:t>Propuesta:</w:t>
      </w:r>
    </w:p>
    <w:p w:rsidR="00656248" w:rsidRPr="007A65E7" w:rsidRDefault="00656248" w:rsidP="00103BA6">
      <w:pPr>
        <w:shd w:val="clear" w:color="auto" w:fill="FFFFFF"/>
        <w:spacing w:after="30"/>
        <w:jc w:val="both"/>
        <w:textAlignment w:val="baseline"/>
        <w:rPr>
          <w:rFonts w:ascii="Arial" w:eastAsia="Times New Roman" w:hAnsi="Arial" w:cs="Arial"/>
          <w:sz w:val="24"/>
          <w:szCs w:val="24"/>
          <w:lang w:eastAsia="es-MX"/>
        </w:rPr>
      </w:pPr>
      <w:r w:rsidRPr="007A65E7">
        <w:rPr>
          <w:rFonts w:ascii="Arial" w:eastAsia="Times New Roman" w:hAnsi="Arial" w:cs="Arial"/>
          <w:bCs/>
          <w:sz w:val="24"/>
          <w:szCs w:val="24"/>
          <w:bdr w:val="none" w:sz="0" w:space="0" w:color="auto" w:frame="1"/>
          <w:lang w:eastAsia="es-MX"/>
        </w:rPr>
        <w:t>Incluye el término de Trabajo Decente </w:t>
      </w:r>
      <w:r w:rsidRPr="007A65E7">
        <w:rPr>
          <w:rFonts w:ascii="Arial" w:eastAsia="Times New Roman" w:hAnsi="Arial" w:cs="Arial"/>
          <w:sz w:val="24"/>
          <w:szCs w:val="24"/>
          <w:bdr w:val="none" w:sz="0" w:space="0" w:color="auto" w:frame="1"/>
          <w:lang w:eastAsia="es-MX"/>
        </w:rPr>
        <w:t>para traer como consecuencia que la interpretación de las normas laborales se realice a la luz de este concepto:</w:t>
      </w:r>
    </w:p>
    <w:p w:rsidR="00656248" w:rsidRPr="00BA5318" w:rsidRDefault="00656248" w:rsidP="00103BA6">
      <w:pPr>
        <w:shd w:val="clear" w:color="auto" w:fill="FFFFFF"/>
        <w:spacing w:after="30"/>
        <w:jc w:val="both"/>
        <w:textAlignment w:val="baseline"/>
        <w:rPr>
          <w:rFonts w:ascii="Arial" w:eastAsia="Times New Roman" w:hAnsi="Arial" w:cs="Arial"/>
          <w:sz w:val="24"/>
          <w:szCs w:val="24"/>
          <w:lang w:eastAsia="es-MX"/>
        </w:rPr>
      </w:pPr>
      <w:r w:rsidRPr="007A65E7">
        <w:rPr>
          <w:rFonts w:ascii="Arial" w:eastAsia="Times New Roman" w:hAnsi="Arial" w:cs="Arial"/>
          <w:bCs/>
          <w:sz w:val="24"/>
          <w:szCs w:val="24"/>
          <w:bdr w:val="none" w:sz="0" w:space="0" w:color="auto" w:frame="1"/>
          <w:lang w:eastAsia="es-MX"/>
        </w:rPr>
        <w:t>Trabajo decente es </w:t>
      </w:r>
      <w:r w:rsidRPr="007A65E7">
        <w:rPr>
          <w:rFonts w:ascii="Arial" w:eastAsia="Times New Roman" w:hAnsi="Arial" w:cs="Arial"/>
          <w:iCs/>
          <w:sz w:val="24"/>
          <w:szCs w:val="24"/>
          <w:bdr w:val="none" w:sz="0" w:space="0" w:color="auto" w:frame="1"/>
          <w:lang w:eastAsia="es-MX"/>
        </w:rPr>
        <w:t>“aquél en el que se respeta plenamente la dignidad humana del trabajador; no existe discriminación</w:t>
      </w:r>
      <w:r w:rsidRPr="00BA5318">
        <w:rPr>
          <w:rFonts w:ascii="Arial" w:eastAsia="Times New Roman" w:hAnsi="Arial" w:cs="Arial"/>
          <w:iCs/>
          <w:sz w:val="24"/>
          <w:szCs w:val="24"/>
          <w:bdr w:val="none" w:sz="0" w:space="0" w:color="auto" w:frame="1"/>
          <w:lang w:eastAsia="es-MX"/>
        </w:rPr>
        <w:t xml:space="preserve"> por razón de género, preferencia sexual, discapacidad, raza o religión; se tiene acceso a la seguridad social y se percibe un salario remunerado; se recibe capacitación continua para el incremento de la productividad y del bienestar del trabajador, y se cuenta con condiciones óptimas de seguridad e higiene para prevenir riesgos de trabajo.</w:t>
      </w:r>
    </w:p>
    <w:p w:rsidR="00656248" w:rsidRDefault="00656248"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r w:rsidRPr="00BA5318">
        <w:rPr>
          <w:rFonts w:ascii="Arial" w:eastAsia="Times New Roman" w:hAnsi="Arial" w:cs="Arial"/>
          <w:iCs/>
          <w:sz w:val="24"/>
          <w:szCs w:val="24"/>
          <w:bdr w:val="none" w:sz="0" w:space="0" w:color="auto" w:frame="1"/>
          <w:lang w:eastAsia="es-MX"/>
        </w:rPr>
        <w:t>El trabajo decente también incluye el respeto irrestricto a los derechos colectivos de los trabajadores, tales como la libertad de asociación; autonomía y democracia sindical; el derecho de huelga y de contratación colectiva.”</w:t>
      </w:r>
    </w:p>
    <w:p w:rsidR="00D330DF" w:rsidRDefault="00D330DF"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D330DF" w:rsidRDefault="00D330DF"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r>
        <w:rPr>
          <w:rFonts w:ascii="Arial" w:hAnsi="Arial" w:cs="Arial"/>
          <w:noProof/>
          <w:sz w:val="24"/>
          <w:szCs w:val="24"/>
          <w:lang w:eastAsia="es-MX"/>
        </w:rPr>
        <w:drawing>
          <wp:inline distT="0" distB="0" distL="0" distR="0" wp14:anchorId="2E290AF6" wp14:editId="77965768">
            <wp:extent cx="5610225" cy="4216383"/>
            <wp:effectExtent l="0" t="0" r="0" b="0"/>
            <wp:docPr id="1" name="Imagen 1" descr="C:\Users\HOME\Desktop\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image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574" cy="4219651"/>
                    </a:xfrm>
                    <a:prstGeom prst="rect">
                      <a:avLst/>
                    </a:prstGeom>
                    <a:noFill/>
                    <a:ln>
                      <a:noFill/>
                    </a:ln>
                  </pic:spPr>
                </pic:pic>
              </a:graphicData>
            </a:graphic>
          </wp:inline>
        </w:drawing>
      </w:r>
    </w:p>
    <w:p w:rsidR="00705370" w:rsidRDefault="00705370"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705370" w:rsidRDefault="00705370"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705370" w:rsidRDefault="00705370"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705370" w:rsidRDefault="00705370"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705370" w:rsidRDefault="00705370"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705370" w:rsidRDefault="00705370"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705370" w:rsidRDefault="00D330DF"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r>
        <w:rPr>
          <w:rFonts w:ascii="Arial" w:eastAsia="Times New Roman" w:hAnsi="Arial" w:cs="Arial"/>
          <w:b/>
          <w:noProof/>
          <w:sz w:val="24"/>
          <w:szCs w:val="24"/>
          <w:lang w:eastAsia="es-MX"/>
        </w:rPr>
        <w:lastRenderedPageBreak/>
        <w:drawing>
          <wp:inline distT="0" distB="0" distL="0" distR="0" wp14:anchorId="5DA41B07" wp14:editId="7BADCB1C">
            <wp:extent cx="5723509" cy="3829050"/>
            <wp:effectExtent l="0" t="0" r="0" b="0"/>
            <wp:docPr id="2" name="Imagen 2" descr="C:\Users\HOM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imag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6082" cy="3830771"/>
                    </a:xfrm>
                    <a:prstGeom prst="rect">
                      <a:avLst/>
                    </a:prstGeom>
                    <a:noFill/>
                    <a:ln>
                      <a:noFill/>
                    </a:ln>
                  </pic:spPr>
                </pic:pic>
              </a:graphicData>
            </a:graphic>
          </wp:inline>
        </w:drawing>
      </w:r>
    </w:p>
    <w:p w:rsidR="00705370" w:rsidRDefault="00705370" w:rsidP="00103BA6">
      <w:pPr>
        <w:shd w:val="clear" w:color="auto" w:fill="FFFFFF"/>
        <w:spacing w:after="30"/>
        <w:jc w:val="both"/>
        <w:textAlignment w:val="baseline"/>
        <w:rPr>
          <w:rFonts w:ascii="Arial" w:eastAsia="Times New Roman" w:hAnsi="Arial" w:cs="Arial"/>
          <w:iCs/>
          <w:sz w:val="24"/>
          <w:szCs w:val="24"/>
          <w:bdr w:val="none" w:sz="0" w:space="0" w:color="auto" w:frame="1"/>
          <w:lang w:eastAsia="es-MX"/>
        </w:rPr>
      </w:pPr>
    </w:p>
    <w:p w:rsidR="00237728" w:rsidRPr="00BA5318" w:rsidRDefault="00237728"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GRUPOS VULNERABLES: PERSONAS CON DISCAPACIDAD</w:t>
      </w:r>
    </w:p>
    <w:p w:rsidR="0034475F" w:rsidRPr="00BA5318" w:rsidRDefault="0034475F"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237728" w:rsidRPr="004C7CB4" w:rsidRDefault="00237728"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4C7CB4">
        <w:rPr>
          <w:rFonts w:ascii="Arial" w:eastAsia="Times New Roman" w:hAnsi="Arial" w:cs="Arial"/>
          <w:sz w:val="24"/>
          <w:szCs w:val="24"/>
          <w:bdr w:val="none" w:sz="0" w:space="0" w:color="auto" w:frame="1"/>
          <w:lang w:eastAsia="es-MX"/>
        </w:rPr>
        <w:t>Según el Censo de Población y Vivienda (2000), había registradas 512 mil personas con alguna discapacidad en edad productiva, de ellas el 75.3% carecía de empleo formal y 34% vivía en pobreza extrema. La falta de instalaciones adecuadas para personas con discapacidad, obstaculiza la incorporación de los mismos a fuentes formales de empleo.</w:t>
      </w:r>
    </w:p>
    <w:p w:rsidR="008B3C66" w:rsidRPr="0043409B" w:rsidRDefault="008B3C66" w:rsidP="00103BA6">
      <w:pPr>
        <w:shd w:val="clear" w:color="auto" w:fill="FFFFFF"/>
        <w:spacing w:after="30" w:line="240" w:lineRule="atLeast"/>
        <w:jc w:val="both"/>
        <w:textAlignment w:val="baseline"/>
        <w:rPr>
          <w:rFonts w:ascii="Arial" w:eastAsia="Times New Roman" w:hAnsi="Arial" w:cs="Arial"/>
          <w:color w:val="C00000"/>
          <w:sz w:val="24"/>
          <w:szCs w:val="24"/>
          <w:lang w:eastAsia="es-MX"/>
        </w:rPr>
      </w:pPr>
    </w:p>
    <w:p w:rsidR="00237728" w:rsidRPr="00BA5318" w:rsidRDefault="00237728"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b/>
          <w:bCs/>
          <w:sz w:val="24"/>
          <w:szCs w:val="24"/>
          <w:bdr w:val="none" w:sz="0" w:space="0" w:color="auto" w:frame="1"/>
          <w:lang w:eastAsia="es-MX"/>
        </w:rPr>
        <w:t>Propuestas:</w:t>
      </w:r>
    </w:p>
    <w:p w:rsidR="00237728" w:rsidRPr="00BA5318" w:rsidRDefault="00237728"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A65E7">
        <w:rPr>
          <w:rFonts w:ascii="Arial" w:eastAsia="Times New Roman" w:hAnsi="Arial" w:cs="Arial"/>
          <w:bCs/>
          <w:sz w:val="24"/>
          <w:szCs w:val="24"/>
          <w:bdr w:val="none" w:sz="0" w:space="0" w:color="auto" w:frame="1"/>
          <w:lang w:eastAsia="es-MX"/>
        </w:rPr>
        <w:t>Instalaciones adecuadas</w:t>
      </w:r>
      <w:r w:rsidRPr="00BA5318">
        <w:rPr>
          <w:rFonts w:ascii="Arial" w:eastAsia="Times New Roman" w:hAnsi="Arial" w:cs="Arial"/>
          <w:b/>
          <w:bCs/>
          <w:sz w:val="24"/>
          <w:szCs w:val="24"/>
          <w:bdr w:val="none" w:sz="0" w:space="0" w:color="auto" w:frame="1"/>
          <w:lang w:eastAsia="es-MX"/>
        </w:rPr>
        <w:t> </w:t>
      </w:r>
      <w:r w:rsidRPr="00BA5318">
        <w:rPr>
          <w:rFonts w:ascii="Arial" w:eastAsia="Times New Roman" w:hAnsi="Arial" w:cs="Arial"/>
          <w:sz w:val="24"/>
          <w:szCs w:val="24"/>
          <w:bdr w:val="none" w:sz="0" w:space="0" w:color="auto" w:frame="1"/>
          <w:lang w:eastAsia="es-MX"/>
        </w:rPr>
        <w:t>para el acceso y desarrollo de personas con discapacidad. Obligatorio para centros de trabajo con más de 50 empleados (tengan o no alguna discapacidad)</w:t>
      </w:r>
    </w:p>
    <w:p w:rsidR="00237728" w:rsidRPr="00BA5318" w:rsidRDefault="00237728"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 </w:t>
      </w:r>
    </w:p>
    <w:p w:rsidR="00237728" w:rsidRPr="00BA5318" w:rsidRDefault="00237728"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GRUPOS VULNERABLES. EQUIDAD DE GÉNERO. PROTECCIÓN DE DERECHOS</w:t>
      </w:r>
    </w:p>
    <w:p w:rsidR="0034475F" w:rsidRPr="00BA5318" w:rsidRDefault="0034475F"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8B3C66" w:rsidRPr="00BA5318" w:rsidRDefault="00237728" w:rsidP="00CD276F">
      <w:pPr>
        <w:shd w:val="clear" w:color="auto" w:fill="FFFFFF"/>
        <w:spacing w:after="30"/>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 xml:space="preserve">La remuneración que perciben las mujeres por su trabajo es entre el 84% y el 96% de la remuneración que reciben los hombres. La Encuesta Nacional sobre la Dinámica de las Relaciones en los Hogares (2006) registra que se requirió prueba de embarazo a 1.1 millones de mujeres para acceder a un empleo, y de las que ya tenían empleo no se les renovó contrato o se les redujo el salario a 100 mil por </w:t>
      </w:r>
      <w:r w:rsidRPr="00BA5318">
        <w:rPr>
          <w:rFonts w:ascii="Arial" w:eastAsia="Times New Roman" w:hAnsi="Arial" w:cs="Arial"/>
          <w:sz w:val="24"/>
          <w:szCs w:val="24"/>
          <w:bdr w:val="none" w:sz="0" w:space="0" w:color="auto" w:frame="1"/>
          <w:lang w:eastAsia="es-MX"/>
        </w:rPr>
        <w:lastRenderedPageBreak/>
        <w:t>estar embarazadas. También de acuerdo con esta encuesta 1 de cada 10 mujeres tuvo represalias por no acceder a propuestas de relaciones sexuales y 8 de cada 10 mujeres hostigadas sexualmente fueron humilladas o denigradas. Por otra parte, la movilidad laboral impide que trabajadores con obligación del pago de pensiones alimenticias cumpla con la misma por la difícil localización del trabajador que concluyó el vínculo laboral.</w:t>
      </w:r>
      <w:r w:rsidR="00CD276F">
        <w:rPr>
          <w:rFonts w:ascii="Arial" w:eastAsia="Times New Roman" w:hAnsi="Arial" w:cs="Arial"/>
          <w:sz w:val="24"/>
          <w:szCs w:val="24"/>
          <w:bdr w:val="none" w:sz="0" w:space="0" w:color="auto" w:frame="1"/>
          <w:lang w:eastAsia="es-MX"/>
        </w:rPr>
        <w:t xml:space="preserve"> Y se propone:</w:t>
      </w:r>
    </w:p>
    <w:p w:rsidR="00237728" w:rsidRPr="007A65E7" w:rsidRDefault="00CD276F" w:rsidP="00103BA6">
      <w:pPr>
        <w:shd w:val="clear" w:color="auto" w:fill="FFFFFF"/>
        <w:spacing w:after="30"/>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w:t>
      </w:r>
      <w:r w:rsidR="00237728" w:rsidRPr="007A65E7">
        <w:rPr>
          <w:rFonts w:ascii="Arial" w:eastAsia="Times New Roman" w:hAnsi="Arial" w:cs="Arial"/>
          <w:bCs/>
          <w:sz w:val="24"/>
          <w:szCs w:val="24"/>
          <w:bdr w:val="none" w:sz="0" w:space="0" w:color="auto" w:frame="1"/>
          <w:lang w:eastAsia="es-MX"/>
        </w:rPr>
        <w:t>Prohibir </w:t>
      </w:r>
      <w:r w:rsidR="00237728" w:rsidRPr="007A65E7">
        <w:rPr>
          <w:rFonts w:ascii="Arial" w:eastAsia="Times New Roman" w:hAnsi="Arial" w:cs="Arial"/>
          <w:sz w:val="24"/>
          <w:szCs w:val="24"/>
          <w:bdr w:val="none" w:sz="0" w:space="0" w:color="auto" w:frame="1"/>
          <w:lang w:eastAsia="es-MX"/>
        </w:rPr>
        <w:t>que los patrones exijan </w:t>
      </w:r>
      <w:r w:rsidR="00237728" w:rsidRPr="007A65E7">
        <w:rPr>
          <w:rFonts w:ascii="Arial" w:eastAsia="Times New Roman" w:hAnsi="Arial" w:cs="Arial"/>
          <w:bCs/>
          <w:sz w:val="24"/>
          <w:szCs w:val="24"/>
          <w:bdr w:val="none" w:sz="0" w:space="0" w:color="auto" w:frame="1"/>
          <w:lang w:eastAsia="es-MX"/>
        </w:rPr>
        <w:t>certificados </w:t>
      </w:r>
      <w:r w:rsidR="00237728" w:rsidRPr="007A65E7">
        <w:rPr>
          <w:rFonts w:ascii="Arial" w:eastAsia="Times New Roman" w:hAnsi="Arial" w:cs="Arial"/>
          <w:sz w:val="24"/>
          <w:szCs w:val="24"/>
          <w:bdr w:val="none" w:sz="0" w:space="0" w:color="auto" w:frame="1"/>
          <w:lang w:eastAsia="es-MX"/>
        </w:rPr>
        <w:t>médicos de ingravidez para el acceso, permanencia o ascenso en el trabajo</w:t>
      </w:r>
      <w:r w:rsidR="008B3C66">
        <w:rPr>
          <w:rFonts w:ascii="Arial" w:eastAsia="Times New Roman" w:hAnsi="Arial" w:cs="Arial"/>
          <w:sz w:val="24"/>
          <w:szCs w:val="24"/>
          <w:bdr w:val="none" w:sz="0" w:space="0" w:color="auto" w:frame="1"/>
          <w:lang w:eastAsia="es-MX"/>
        </w:rPr>
        <w:t>.</w:t>
      </w:r>
    </w:p>
    <w:p w:rsidR="00237728" w:rsidRPr="007A65E7" w:rsidRDefault="00CD276F" w:rsidP="00103BA6">
      <w:pPr>
        <w:shd w:val="clear" w:color="auto" w:fill="FFFFFF"/>
        <w:spacing w:after="30"/>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w:t>
      </w:r>
      <w:r w:rsidR="00237728" w:rsidRPr="007A65E7">
        <w:rPr>
          <w:rFonts w:ascii="Arial" w:eastAsia="Times New Roman" w:hAnsi="Arial" w:cs="Arial"/>
          <w:bCs/>
          <w:sz w:val="24"/>
          <w:szCs w:val="24"/>
          <w:bdr w:val="none" w:sz="0" w:space="0" w:color="auto" w:frame="1"/>
          <w:lang w:eastAsia="es-MX"/>
        </w:rPr>
        <w:t>Prohibir el despido </w:t>
      </w:r>
      <w:r w:rsidR="00237728" w:rsidRPr="007A65E7">
        <w:rPr>
          <w:rFonts w:ascii="Arial" w:eastAsia="Times New Roman" w:hAnsi="Arial" w:cs="Arial"/>
          <w:sz w:val="24"/>
          <w:szCs w:val="24"/>
          <w:bdr w:val="none" w:sz="0" w:space="0" w:color="auto" w:frame="1"/>
          <w:lang w:eastAsia="es-MX"/>
        </w:rPr>
        <w:t>por embarazo, cambio al estado civil o por tener a su cuidado hijos menores</w:t>
      </w:r>
      <w:r w:rsidR="008B3C66">
        <w:rPr>
          <w:rFonts w:ascii="Arial" w:eastAsia="Times New Roman" w:hAnsi="Arial" w:cs="Arial"/>
          <w:sz w:val="24"/>
          <w:szCs w:val="24"/>
          <w:bdr w:val="none" w:sz="0" w:space="0" w:color="auto" w:frame="1"/>
          <w:lang w:eastAsia="es-MX"/>
        </w:rPr>
        <w:t>.</w:t>
      </w:r>
    </w:p>
    <w:p w:rsidR="00237728" w:rsidRPr="007A65E7" w:rsidRDefault="00CD276F" w:rsidP="00103BA6">
      <w:pPr>
        <w:shd w:val="clear" w:color="auto" w:fill="FFFFFF"/>
        <w:spacing w:after="30"/>
        <w:jc w:val="both"/>
        <w:textAlignment w:val="baseline"/>
        <w:rPr>
          <w:rFonts w:ascii="Arial" w:eastAsia="Times New Roman" w:hAnsi="Arial" w:cs="Arial"/>
          <w:sz w:val="24"/>
          <w:szCs w:val="24"/>
          <w:lang w:eastAsia="es-MX"/>
        </w:rPr>
      </w:pPr>
      <w:r>
        <w:rPr>
          <w:rFonts w:ascii="Arial" w:eastAsia="Times New Roman" w:hAnsi="Arial" w:cs="Arial"/>
          <w:sz w:val="24"/>
          <w:szCs w:val="24"/>
          <w:bdr w:val="none" w:sz="0" w:space="0" w:color="auto" w:frame="1"/>
          <w:lang w:eastAsia="es-MX"/>
        </w:rPr>
        <w:t>-</w:t>
      </w:r>
      <w:r w:rsidR="00237728" w:rsidRPr="007A65E7">
        <w:rPr>
          <w:rFonts w:ascii="Arial" w:eastAsia="Times New Roman" w:hAnsi="Arial" w:cs="Arial"/>
          <w:sz w:val="24"/>
          <w:szCs w:val="24"/>
          <w:bdr w:val="none" w:sz="0" w:space="0" w:color="auto" w:frame="1"/>
          <w:lang w:eastAsia="es-MX"/>
        </w:rPr>
        <w:t>Posibilidad de </w:t>
      </w:r>
      <w:r w:rsidR="00237728" w:rsidRPr="007A65E7">
        <w:rPr>
          <w:rFonts w:ascii="Arial" w:eastAsia="Times New Roman" w:hAnsi="Arial" w:cs="Arial"/>
          <w:bCs/>
          <w:sz w:val="24"/>
          <w:szCs w:val="24"/>
          <w:bdr w:val="none" w:sz="0" w:space="0" w:color="auto" w:frame="1"/>
          <w:lang w:eastAsia="es-MX"/>
        </w:rPr>
        <w:t>transferir hasta cuatro </w:t>
      </w:r>
      <w:r w:rsidR="00237728" w:rsidRPr="007A65E7">
        <w:rPr>
          <w:rFonts w:ascii="Arial" w:eastAsia="Times New Roman" w:hAnsi="Arial" w:cs="Arial"/>
          <w:sz w:val="24"/>
          <w:szCs w:val="24"/>
          <w:bdr w:val="none" w:sz="0" w:space="0" w:color="auto" w:frame="1"/>
          <w:lang w:eastAsia="es-MX"/>
        </w:rPr>
        <w:t>de las seis </w:t>
      </w:r>
      <w:r w:rsidR="00237728" w:rsidRPr="007A65E7">
        <w:rPr>
          <w:rFonts w:ascii="Arial" w:eastAsia="Times New Roman" w:hAnsi="Arial" w:cs="Arial"/>
          <w:bCs/>
          <w:sz w:val="24"/>
          <w:szCs w:val="24"/>
          <w:bdr w:val="none" w:sz="0" w:space="0" w:color="auto" w:frame="1"/>
          <w:lang w:eastAsia="es-MX"/>
        </w:rPr>
        <w:t>semanas pre-natales </w:t>
      </w:r>
      <w:r w:rsidR="00237728" w:rsidRPr="007A65E7">
        <w:rPr>
          <w:rFonts w:ascii="Arial" w:eastAsia="Times New Roman" w:hAnsi="Arial" w:cs="Arial"/>
          <w:sz w:val="24"/>
          <w:szCs w:val="24"/>
          <w:bdr w:val="none" w:sz="0" w:space="0" w:color="auto" w:frame="1"/>
          <w:lang w:eastAsia="es-MX"/>
        </w:rPr>
        <w:t>para después del parto</w:t>
      </w:r>
      <w:r w:rsidR="008B3C66">
        <w:rPr>
          <w:rFonts w:ascii="Arial" w:eastAsia="Times New Roman" w:hAnsi="Arial" w:cs="Arial"/>
          <w:sz w:val="24"/>
          <w:szCs w:val="24"/>
          <w:bdr w:val="none" w:sz="0" w:space="0" w:color="auto" w:frame="1"/>
          <w:lang w:eastAsia="es-MX"/>
        </w:rPr>
        <w:t>.</w:t>
      </w:r>
    </w:p>
    <w:p w:rsidR="00237728" w:rsidRPr="007A65E7" w:rsidRDefault="00CD276F" w:rsidP="00103BA6">
      <w:pPr>
        <w:shd w:val="clear" w:color="auto" w:fill="FFFFFF"/>
        <w:spacing w:after="30"/>
        <w:jc w:val="both"/>
        <w:textAlignment w:val="baseline"/>
        <w:rPr>
          <w:rFonts w:ascii="Arial" w:eastAsia="Times New Roman" w:hAnsi="Arial" w:cs="Arial"/>
          <w:sz w:val="24"/>
          <w:szCs w:val="24"/>
          <w:lang w:eastAsia="es-MX"/>
        </w:rPr>
      </w:pPr>
      <w:r>
        <w:rPr>
          <w:rFonts w:ascii="Arial" w:eastAsia="Times New Roman" w:hAnsi="Arial" w:cs="Arial"/>
          <w:sz w:val="24"/>
          <w:szCs w:val="24"/>
          <w:bdr w:val="none" w:sz="0" w:space="0" w:color="auto" w:frame="1"/>
          <w:lang w:eastAsia="es-MX"/>
        </w:rPr>
        <w:t>-</w:t>
      </w:r>
      <w:r w:rsidR="00237728" w:rsidRPr="007A65E7">
        <w:rPr>
          <w:rFonts w:ascii="Arial" w:eastAsia="Times New Roman" w:hAnsi="Arial" w:cs="Arial"/>
          <w:sz w:val="24"/>
          <w:szCs w:val="24"/>
          <w:bdr w:val="none" w:sz="0" w:space="0" w:color="auto" w:frame="1"/>
          <w:lang w:eastAsia="es-MX"/>
        </w:rPr>
        <w:t>Permite </w:t>
      </w:r>
      <w:r w:rsidR="00237728" w:rsidRPr="007A65E7">
        <w:rPr>
          <w:rFonts w:ascii="Arial" w:eastAsia="Times New Roman" w:hAnsi="Arial" w:cs="Arial"/>
          <w:bCs/>
          <w:sz w:val="24"/>
          <w:szCs w:val="24"/>
          <w:bdr w:val="none" w:sz="0" w:space="0" w:color="auto" w:frame="1"/>
          <w:lang w:eastAsia="es-MX"/>
        </w:rPr>
        <w:t>reducir en una hora la jornada </w:t>
      </w:r>
      <w:r w:rsidR="00237728" w:rsidRPr="007A65E7">
        <w:rPr>
          <w:rFonts w:ascii="Arial" w:eastAsia="Times New Roman" w:hAnsi="Arial" w:cs="Arial"/>
          <w:sz w:val="24"/>
          <w:szCs w:val="24"/>
          <w:bdr w:val="none" w:sz="0" w:space="0" w:color="auto" w:frame="1"/>
          <w:lang w:eastAsia="es-MX"/>
        </w:rPr>
        <w:t>de trabajo durante lactancia (6 meses)</w:t>
      </w:r>
      <w:r w:rsidR="008B3C66">
        <w:rPr>
          <w:rFonts w:ascii="Arial" w:eastAsia="Times New Roman" w:hAnsi="Arial" w:cs="Arial"/>
          <w:sz w:val="24"/>
          <w:szCs w:val="24"/>
          <w:bdr w:val="none" w:sz="0" w:space="0" w:color="auto" w:frame="1"/>
          <w:lang w:eastAsia="es-MX"/>
        </w:rPr>
        <w:t>.</w:t>
      </w:r>
    </w:p>
    <w:p w:rsidR="00237728" w:rsidRPr="007A65E7" w:rsidRDefault="00CD276F" w:rsidP="00103BA6">
      <w:pPr>
        <w:shd w:val="clear" w:color="auto" w:fill="FFFFFF"/>
        <w:spacing w:after="30"/>
        <w:jc w:val="both"/>
        <w:textAlignment w:val="baseline"/>
        <w:rPr>
          <w:rFonts w:ascii="Arial" w:eastAsia="Times New Roman" w:hAnsi="Arial" w:cs="Arial"/>
          <w:sz w:val="24"/>
          <w:szCs w:val="24"/>
          <w:lang w:eastAsia="es-MX"/>
        </w:rPr>
      </w:pPr>
      <w:r>
        <w:rPr>
          <w:rFonts w:ascii="Arial" w:eastAsia="Times New Roman" w:hAnsi="Arial" w:cs="Arial"/>
          <w:sz w:val="24"/>
          <w:szCs w:val="24"/>
          <w:bdr w:val="none" w:sz="0" w:space="0" w:color="auto" w:frame="1"/>
          <w:lang w:eastAsia="es-MX"/>
        </w:rPr>
        <w:t>-</w:t>
      </w:r>
      <w:r w:rsidR="00237728" w:rsidRPr="007A65E7">
        <w:rPr>
          <w:rFonts w:ascii="Arial" w:eastAsia="Times New Roman" w:hAnsi="Arial" w:cs="Arial"/>
          <w:sz w:val="24"/>
          <w:szCs w:val="24"/>
          <w:bdr w:val="none" w:sz="0" w:space="0" w:color="auto" w:frame="1"/>
          <w:lang w:eastAsia="es-MX"/>
        </w:rPr>
        <w:t>Prever la colaboración de los patrones para </w:t>
      </w:r>
      <w:r w:rsidR="00237728" w:rsidRPr="007A65E7">
        <w:rPr>
          <w:rFonts w:ascii="Arial" w:eastAsia="Times New Roman" w:hAnsi="Arial" w:cs="Arial"/>
          <w:bCs/>
          <w:sz w:val="24"/>
          <w:szCs w:val="24"/>
          <w:bdr w:val="none" w:sz="0" w:space="0" w:color="auto" w:frame="1"/>
          <w:lang w:eastAsia="es-MX"/>
        </w:rPr>
        <w:t>asegurar el pago de las pensiones alimenticias</w:t>
      </w:r>
      <w:r w:rsidR="008B3C66">
        <w:rPr>
          <w:rFonts w:ascii="Arial" w:eastAsia="Times New Roman" w:hAnsi="Arial" w:cs="Arial"/>
          <w:bCs/>
          <w:sz w:val="24"/>
          <w:szCs w:val="24"/>
          <w:bdr w:val="none" w:sz="0" w:space="0" w:color="auto" w:frame="1"/>
          <w:lang w:eastAsia="es-MX"/>
        </w:rPr>
        <w:t>.</w:t>
      </w:r>
    </w:p>
    <w:p w:rsidR="00237728" w:rsidRPr="007A65E7" w:rsidRDefault="00CD276F" w:rsidP="00103BA6">
      <w:pPr>
        <w:shd w:val="clear" w:color="auto" w:fill="FFFFFF"/>
        <w:spacing w:after="30"/>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w:t>
      </w:r>
      <w:r w:rsidR="00237728" w:rsidRPr="007A65E7">
        <w:rPr>
          <w:rFonts w:ascii="Arial" w:eastAsia="Times New Roman" w:hAnsi="Arial" w:cs="Arial"/>
          <w:bCs/>
          <w:sz w:val="24"/>
          <w:szCs w:val="24"/>
          <w:bdr w:val="none" w:sz="0" w:space="0" w:color="auto" w:frame="1"/>
          <w:lang w:eastAsia="es-MX"/>
        </w:rPr>
        <w:t>Sancionar el acoso u hostigamiento sexual </w:t>
      </w:r>
      <w:r w:rsidR="00237728" w:rsidRPr="007A65E7">
        <w:rPr>
          <w:rFonts w:ascii="Arial" w:eastAsia="Times New Roman" w:hAnsi="Arial" w:cs="Arial"/>
          <w:sz w:val="24"/>
          <w:szCs w:val="24"/>
          <w:bdr w:val="none" w:sz="0" w:space="0" w:color="auto" w:frame="1"/>
          <w:lang w:eastAsia="es-MX"/>
        </w:rPr>
        <w:t>en los centros de trabajo con multa al patrón, rescisión de la relación de trabajo al acosador u hostigador e indemnización al afectado, en su caso.</w:t>
      </w:r>
    </w:p>
    <w:p w:rsidR="00237728" w:rsidRPr="00BA5318" w:rsidRDefault="00237728"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 </w:t>
      </w:r>
    </w:p>
    <w:p w:rsidR="00655906" w:rsidRDefault="00655906"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GRUPOS VULNERABLES. MENORES</w:t>
      </w:r>
    </w:p>
    <w:p w:rsidR="007A65E7" w:rsidRPr="00BA5318" w:rsidRDefault="007A65E7"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Default="0065590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Del universo de los 28.2 millones de niños entre 5 y 17 años (2009), se ha detectado que están trabajando 3 millones de menores y de ellos 856 mil tienen entre 5 y 13 años de edad, es decir, por debajo de la edad mínima que prevé la Constitución. De éstos, 162 mil niños lo hacen con una persona que no es de su familia. México se comprometió ante las instancias internacionales a erradicar el trabajo infantil para 2006.</w:t>
      </w: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8B3C66">
        <w:rPr>
          <w:rFonts w:ascii="Arial" w:eastAsia="Times New Roman" w:hAnsi="Arial" w:cs="Arial"/>
          <w:noProof/>
          <w:sz w:val="24"/>
          <w:szCs w:val="24"/>
          <w:bdr w:val="none" w:sz="0" w:space="0" w:color="auto" w:frame="1"/>
          <w:lang w:eastAsia="es-MX"/>
        </w:rPr>
        <w:lastRenderedPageBreak/>
        <mc:AlternateContent>
          <mc:Choice Requires="wps">
            <w:drawing>
              <wp:anchor distT="0" distB="0" distL="114300" distR="114300" simplePos="0" relativeHeight="251693056" behindDoc="0" locked="0" layoutInCell="1" allowOverlap="1" wp14:anchorId="5555DCC5" wp14:editId="5A03451C">
                <wp:simplePos x="0" y="0"/>
                <wp:positionH relativeFrom="column">
                  <wp:posOffset>2482215</wp:posOffset>
                </wp:positionH>
                <wp:positionV relativeFrom="paragraph">
                  <wp:posOffset>107315</wp:posOffset>
                </wp:positionV>
                <wp:extent cx="3198495" cy="369570"/>
                <wp:effectExtent l="0" t="0" r="0" b="0"/>
                <wp:wrapNone/>
                <wp:docPr id="23554" name="8 Cuadro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3C66" w:rsidRPr="008B3C66" w:rsidRDefault="008B3C66" w:rsidP="008B3C66">
                            <w:pPr>
                              <w:pStyle w:val="NormalWeb"/>
                              <w:spacing w:before="0" w:beforeAutospacing="0" w:after="0" w:afterAutospacing="0"/>
                              <w:jc w:val="both"/>
                              <w:textAlignment w:val="baseline"/>
                              <w:rPr>
                                <w:rFonts w:ascii="Arial" w:hAnsi="Arial" w:cs="Arial"/>
                              </w:rPr>
                            </w:pPr>
                            <w:r w:rsidRPr="008B3C66">
                              <w:rPr>
                                <w:rFonts w:ascii="Arial" w:eastAsia="MS PGothic" w:hAnsi="Arial" w:cs="Arial"/>
                                <w:b/>
                                <w:bCs/>
                                <w:color w:val="D90940"/>
                                <w:kern w:val="24"/>
                              </w:rPr>
                              <w:t>Erradicación del Trabajo Infantil</w:t>
                            </w:r>
                          </w:p>
                        </w:txbxContent>
                      </wps:txbx>
                      <wps:bodyPr wrap="square" lIns="91432" tIns="45716" rIns="91432" bIns="45716">
                        <a:spAutoFit/>
                      </wps:bodyPr>
                    </wps:wsp>
                  </a:graphicData>
                </a:graphic>
                <wp14:sizeRelH relativeFrom="margin">
                  <wp14:pctWidth>0</wp14:pctWidth>
                </wp14:sizeRelH>
              </wp:anchor>
            </w:drawing>
          </mc:Choice>
          <mc:Fallback>
            <w:pict>
              <v:shape id="_x0000_s1048" type="#_x0000_t202" style="position:absolute;left:0;text-align:left;margin-left:195.45pt;margin-top:8.45pt;width:251.85pt;height:29.1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" filled="f" stroked="f">
                <v:textbox style="mso-fit-shape-to-text:t" inset="2.53978mm,1.2699mm,2.53978mm,1.2699mm">
                  <w:txbxContent>
                    <w:p w:rsidR="008B3C66" w:rsidRPr="008B3C66" w:rsidRDefault="008B3C66" w:rsidP="008B3C66">
                      <w:pPr>
                        <w:pStyle w:val="NormalWeb"/>
                        <w:spacing w:before="0" w:beforeAutospacing="0" w:after="0" w:afterAutospacing="0"/>
                        <w:jc w:val="both"/>
                        <w:textAlignment w:val="baseline"/>
                        <w:rPr>
                          <w:rFonts w:ascii="Arial" w:hAnsi="Arial" w:cs="Arial"/>
                        </w:rPr>
                      </w:pPr>
                      <w:r w:rsidRPr="008B3C66">
                        <w:rPr>
                          <w:rFonts w:ascii="Arial" w:eastAsia="MS PGothic" w:hAnsi="Arial" w:cs="Arial"/>
                          <w:b/>
                          <w:bCs/>
                          <w:color w:val="D90940"/>
                          <w:kern w:val="24"/>
                        </w:rPr>
                        <w:t>Erradicación del Trabajo Infantil</w:t>
                      </w:r>
                    </w:p>
                  </w:txbxContent>
                </v:textbox>
              </v:shape>
            </w:pict>
          </mc:Fallback>
        </mc:AlternateContent>
      </w: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8B3C66">
        <w:rPr>
          <w:rFonts w:ascii="Arial" w:eastAsia="Times New Roman" w:hAnsi="Arial" w:cs="Arial"/>
          <w:noProof/>
          <w:sz w:val="24"/>
          <w:szCs w:val="24"/>
          <w:bdr w:val="none" w:sz="0" w:space="0" w:color="auto" w:frame="1"/>
          <w:lang w:eastAsia="es-MX"/>
        </w:rPr>
        <mc:AlternateContent>
          <mc:Choice Requires="wps">
            <w:drawing>
              <wp:anchor distT="0" distB="0" distL="114300" distR="114300" simplePos="0" relativeHeight="251694080" behindDoc="0" locked="0" layoutInCell="1" allowOverlap="1" wp14:anchorId="4A7F3151" wp14:editId="0C93CAB8">
                <wp:simplePos x="0" y="0"/>
                <wp:positionH relativeFrom="column">
                  <wp:posOffset>72390</wp:posOffset>
                </wp:positionH>
                <wp:positionV relativeFrom="paragraph">
                  <wp:posOffset>187325</wp:posOffset>
                </wp:positionV>
                <wp:extent cx="5229225" cy="1073150"/>
                <wp:effectExtent l="0" t="0" r="9525" b="1270"/>
                <wp:wrapNone/>
                <wp:docPr id="24" name="20 CuadroTexto"/>
                <wp:cNvGraphicFramePr/>
                <a:graphic xmlns:a="http://schemas.openxmlformats.org/drawingml/2006/main">
                  <a:graphicData uri="http://schemas.microsoft.com/office/word/2010/wordprocessingShape">
                    <wps:wsp>
                      <wps:cNvSpPr txBox="1"/>
                      <wps:spPr>
                        <a:xfrm>
                          <a:off x="0" y="0"/>
                          <a:ext cx="5229225" cy="1073150"/>
                        </a:xfrm>
                        <a:prstGeom prst="rect">
                          <a:avLst/>
                        </a:prstGeom>
                        <a:solidFill>
                          <a:schemeClr val="bg1">
                            <a:lumMod val="95000"/>
                          </a:schemeClr>
                        </a:solidFill>
                      </wps:spPr>
                      <wps:txbx>
                        <w:txbxContent>
                          <w:p w:rsidR="008B3C66" w:rsidRPr="008B3C66" w:rsidRDefault="008B3C66" w:rsidP="008B3C66">
                            <w:pPr>
                              <w:pStyle w:val="NormalWeb"/>
                              <w:spacing w:before="80" w:beforeAutospacing="0" w:after="80" w:afterAutospacing="0"/>
                              <w:jc w:val="both"/>
                              <w:textAlignment w:val="baseline"/>
                              <w:rPr>
                                <w:rFonts w:ascii="Arial" w:hAnsi="Arial" w:cs="Arial"/>
                              </w:rPr>
                            </w:pPr>
                            <w:r w:rsidRPr="008B3C66">
                              <w:rPr>
                                <w:rFonts w:ascii="Arial" w:eastAsia="MS PGothic" w:hAnsi="Arial" w:cs="Arial"/>
                                <w:b/>
                                <w:bCs/>
                                <w:color w:val="000000" w:themeColor="text1"/>
                                <w:kern w:val="24"/>
                              </w:rPr>
                              <w:t>La Tasa de Ocupación Infantil</w:t>
                            </w:r>
                            <w:r w:rsidRPr="008B3C66">
                              <w:rPr>
                                <w:rFonts w:ascii="Arial" w:eastAsia="MS PGothic" w:hAnsi="Arial" w:cs="Arial"/>
                                <w:color w:val="000000" w:themeColor="text1"/>
                                <w:kern w:val="24"/>
                              </w:rPr>
                              <w:t xml:space="preserve"> disminuyó casi </w:t>
                            </w:r>
                            <w:r w:rsidRPr="008B3C66">
                              <w:rPr>
                                <w:rFonts w:ascii="Arial" w:eastAsia="MS PGothic" w:hAnsi="Arial" w:cs="Arial"/>
                                <w:b/>
                                <w:bCs/>
                                <w:color w:val="000000" w:themeColor="text1"/>
                                <w:kern w:val="24"/>
                              </w:rPr>
                              <w:t>dos puntos porcentuales entre 2011 y 2013</w:t>
                            </w:r>
                            <w:r w:rsidRPr="008B3C66">
                              <w:rPr>
                                <w:rFonts w:ascii="Arial" w:eastAsia="MS PGothic" w:hAnsi="Arial" w:cs="Arial"/>
                                <w:color w:val="000000" w:themeColor="text1"/>
                                <w:kern w:val="24"/>
                              </w:rPr>
                              <w:t xml:space="preserve">, pasando de 10.5% a 8.6%, lo que equivale a </w:t>
                            </w:r>
                            <w:r w:rsidRPr="008B3C66">
                              <w:rPr>
                                <w:rFonts w:ascii="Arial" w:eastAsia="MS PGothic" w:hAnsi="Arial" w:cs="Arial"/>
                                <w:b/>
                                <w:bCs/>
                                <w:color w:val="000000" w:themeColor="text1"/>
                                <w:kern w:val="24"/>
                                <w:u w:val="single"/>
                              </w:rPr>
                              <w:t>MÁS DE 540 mil niños</w:t>
                            </w:r>
                            <w:r w:rsidRPr="008B3C66">
                              <w:rPr>
                                <w:rFonts w:ascii="Arial" w:eastAsia="MS PGothic" w:hAnsi="Arial" w:cs="Arial"/>
                                <w:b/>
                                <w:bCs/>
                                <w:color w:val="000000" w:themeColor="text1"/>
                                <w:kern w:val="24"/>
                              </w:rPr>
                              <w:t xml:space="preserve"> y adolescentes que ya no trabajan </w:t>
                            </w:r>
                            <w:r w:rsidRPr="008B3C66">
                              <w:rPr>
                                <w:rFonts w:ascii="Arial" w:eastAsia="MS PGothic" w:hAnsi="Arial" w:cs="Arial"/>
                                <w:color w:val="000000" w:themeColor="text1"/>
                                <w:kern w:val="24"/>
                              </w:rPr>
                              <w:t>de acuerdo con el Módulo de Trabajo Infantil del INEGI.</w:t>
                            </w:r>
                          </w:p>
                        </w:txbxContent>
                      </wps:txbx>
                      <wps:bodyPr wrap="square" lIns="91432" tIns="45716" rIns="91432" bIns="45716">
                        <a:spAutoFit/>
                      </wps:bodyPr>
                    </wps:wsp>
                  </a:graphicData>
                </a:graphic>
                <wp14:sizeRelH relativeFrom="margin">
                  <wp14:pctWidth>0</wp14:pctWidth>
                </wp14:sizeRelH>
              </wp:anchor>
            </w:drawing>
          </mc:Choice>
          <mc:Fallback>
            <w:pict>
              <v:shape id="20 CuadroTexto" o:spid="_x0000_s1049" type="#_x0000_t202" style="position:absolute;left:0;text-align:left;margin-left:5.7pt;margin-top:14.75pt;width:411.75pt;height:8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" fillcolor="#f2f2f2 [3052]" stroked="f">
                <v:textbox style="mso-fit-shape-to-text:t" inset="2.53978mm,1.2699mm,2.53978mm,1.2699mm">
                  <w:txbxContent>
                    <w:p w:rsidR="008B3C66" w:rsidRPr="008B3C66" w:rsidRDefault="008B3C66" w:rsidP="008B3C66">
                      <w:pPr>
                        <w:pStyle w:val="NormalWeb"/>
                        <w:spacing w:before="80" w:beforeAutospacing="0" w:after="80" w:afterAutospacing="0"/>
                        <w:jc w:val="both"/>
                        <w:textAlignment w:val="baseline"/>
                        <w:rPr>
                          <w:rFonts w:ascii="Arial" w:hAnsi="Arial" w:cs="Arial"/>
                        </w:rPr>
                      </w:pPr>
                      <w:r w:rsidRPr="008B3C66">
                        <w:rPr>
                          <w:rFonts w:ascii="Arial" w:eastAsia="MS PGothic" w:hAnsi="Arial" w:cs="Arial"/>
                          <w:b/>
                          <w:bCs/>
                          <w:color w:val="000000" w:themeColor="text1"/>
                          <w:kern w:val="24"/>
                        </w:rPr>
                        <w:t>La Tasa de Ocupación Infantil</w:t>
                      </w:r>
                      <w:r w:rsidRPr="008B3C66">
                        <w:rPr>
                          <w:rFonts w:ascii="Arial" w:eastAsia="MS PGothic" w:hAnsi="Arial" w:cs="Arial"/>
                          <w:color w:val="000000" w:themeColor="text1"/>
                          <w:kern w:val="24"/>
                        </w:rPr>
                        <w:t xml:space="preserve"> disminuyó casi </w:t>
                      </w:r>
                      <w:r w:rsidRPr="008B3C66">
                        <w:rPr>
                          <w:rFonts w:ascii="Arial" w:eastAsia="MS PGothic" w:hAnsi="Arial" w:cs="Arial"/>
                          <w:b/>
                          <w:bCs/>
                          <w:color w:val="000000" w:themeColor="text1"/>
                          <w:kern w:val="24"/>
                        </w:rPr>
                        <w:t>dos puntos porcentuales entre 2011 y 2013</w:t>
                      </w:r>
                      <w:r w:rsidRPr="008B3C66">
                        <w:rPr>
                          <w:rFonts w:ascii="Arial" w:eastAsia="MS PGothic" w:hAnsi="Arial" w:cs="Arial"/>
                          <w:color w:val="000000" w:themeColor="text1"/>
                          <w:kern w:val="24"/>
                        </w:rPr>
                        <w:t xml:space="preserve">, pasando de 10.5% a 8.6%, lo que equivale a </w:t>
                      </w:r>
                      <w:r w:rsidRPr="008B3C66">
                        <w:rPr>
                          <w:rFonts w:ascii="Arial" w:eastAsia="MS PGothic" w:hAnsi="Arial" w:cs="Arial"/>
                          <w:b/>
                          <w:bCs/>
                          <w:color w:val="000000" w:themeColor="text1"/>
                          <w:kern w:val="24"/>
                          <w:u w:val="single"/>
                        </w:rPr>
                        <w:t>MÁS DE 540 mil niños</w:t>
                      </w:r>
                      <w:r w:rsidRPr="008B3C66">
                        <w:rPr>
                          <w:rFonts w:ascii="Arial" w:eastAsia="MS PGothic" w:hAnsi="Arial" w:cs="Arial"/>
                          <w:b/>
                          <w:bCs/>
                          <w:color w:val="000000" w:themeColor="text1"/>
                          <w:kern w:val="24"/>
                        </w:rPr>
                        <w:t xml:space="preserve"> y adolescentes que ya no trabajan </w:t>
                      </w:r>
                      <w:r w:rsidRPr="008B3C66">
                        <w:rPr>
                          <w:rFonts w:ascii="Arial" w:eastAsia="MS PGothic" w:hAnsi="Arial" w:cs="Arial"/>
                          <w:color w:val="000000" w:themeColor="text1"/>
                          <w:kern w:val="24"/>
                        </w:rPr>
                        <w:t>de acuerdo con el Módulo de Trabajo Infantil del INEGI.</w:t>
                      </w:r>
                    </w:p>
                  </w:txbxContent>
                </v:textbox>
              </v:shape>
            </w:pict>
          </mc:Fallback>
        </mc:AlternateContent>
      </w: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8B3C66">
        <w:rPr>
          <w:rFonts w:ascii="Arial" w:eastAsia="Times New Roman" w:hAnsi="Arial" w:cs="Arial"/>
          <w:noProof/>
          <w:sz w:val="24"/>
          <w:szCs w:val="24"/>
          <w:bdr w:val="none" w:sz="0" w:space="0" w:color="auto" w:frame="1"/>
          <w:lang w:eastAsia="es-MX"/>
        </w:rPr>
        <mc:AlternateContent>
          <mc:Choice Requires="wps">
            <w:drawing>
              <wp:anchor distT="0" distB="0" distL="114300" distR="114300" simplePos="0" relativeHeight="251695104" behindDoc="0" locked="0" layoutInCell="1" allowOverlap="1" wp14:anchorId="1CD4A39A" wp14:editId="24950B9C">
                <wp:simplePos x="0" y="0"/>
                <wp:positionH relativeFrom="column">
                  <wp:posOffset>1448435</wp:posOffset>
                </wp:positionH>
                <wp:positionV relativeFrom="paragraph">
                  <wp:posOffset>495935</wp:posOffset>
                </wp:positionV>
                <wp:extent cx="3284220" cy="336550"/>
                <wp:effectExtent l="0" t="0" r="0" b="0"/>
                <wp:wrapNone/>
                <wp:docPr id="25" name="6 CuadroTexto"/>
                <wp:cNvGraphicFramePr/>
                <a:graphic xmlns:a="http://schemas.openxmlformats.org/drawingml/2006/main">
                  <a:graphicData uri="http://schemas.microsoft.com/office/word/2010/wordprocessingShape">
                    <wps:wsp>
                      <wps:cNvSpPr txBox="1"/>
                      <wps:spPr>
                        <a:xfrm>
                          <a:off x="0" y="0"/>
                          <a:ext cx="3284220" cy="336550"/>
                        </a:xfrm>
                        <a:prstGeom prst="rect">
                          <a:avLst/>
                        </a:prstGeom>
                        <a:noFill/>
                      </wps:spPr>
                      <wps:txbx>
                        <w:txbxContent>
                          <w:p w:rsidR="008B3C66" w:rsidRPr="008B3C66" w:rsidRDefault="008B3C66" w:rsidP="008B3C66">
                            <w:pPr>
                              <w:pStyle w:val="NormalWeb"/>
                              <w:spacing w:before="0" w:beforeAutospacing="0" w:after="0" w:afterAutospacing="0"/>
                              <w:jc w:val="center"/>
                              <w:textAlignment w:val="baseline"/>
                              <w:rPr>
                                <w:rFonts w:ascii="Arial" w:hAnsi="Arial" w:cs="Arial"/>
                              </w:rPr>
                            </w:pPr>
                            <w:r w:rsidRPr="008B3C66">
                              <w:rPr>
                                <w:rFonts w:ascii="Arial" w:eastAsia="MS PGothic" w:hAnsi="Arial" w:cs="Arial"/>
                                <w:b/>
                                <w:bCs/>
                                <w:smallCaps/>
                                <w:color w:val="000000" w:themeColor="text1"/>
                                <w:kern w:val="24"/>
                              </w:rPr>
                              <w:t>Tasa de Ocupación Infantil</w:t>
                            </w:r>
                          </w:p>
                        </w:txbxContent>
                      </wps:txbx>
                      <wps:bodyPr lIns="91432" tIns="45716" rIns="91432" bIns="45716">
                        <a:spAutoFit/>
                      </wps:bodyPr>
                    </wps:wsp>
                  </a:graphicData>
                </a:graphic>
              </wp:anchor>
            </w:drawing>
          </mc:Choice>
          <mc:Fallback>
            <w:pict>
              <v:shape id="_x0000_s1050" type="#_x0000_t202" style="position:absolute;left:0;text-align:left;margin-left:114.05pt;margin-top:39.05pt;width:258.6pt;height:2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" filled="f" stroked="f">
                <v:textbox style="mso-fit-shape-to-text:t" inset="2.53978mm,1.2699mm,2.53978mm,1.2699mm">
                  <w:txbxContent>
                    <w:p w:rsidR="008B3C66" w:rsidRPr="008B3C66" w:rsidRDefault="008B3C66" w:rsidP="008B3C66">
                      <w:pPr>
                        <w:pStyle w:val="NormalWeb"/>
                        <w:spacing w:before="0" w:beforeAutospacing="0" w:after="0" w:afterAutospacing="0"/>
                        <w:jc w:val="center"/>
                        <w:textAlignment w:val="baseline"/>
                        <w:rPr>
                          <w:rFonts w:ascii="Arial" w:hAnsi="Arial" w:cs="Arial"/>
                        </w:rPr>
                      </w:pPr>
                      <w:r w:rsidRPr="008B3C66">
                        <w:rPr>
                          <w:rFonts w:ascii="Arial" w:eastAsia="MS PGothic" w:hAnsi="Arial" w:cs="Arial"/>
                          <w:b/>
                          <w:bCs/>
                          <w:smallCaps/>
                          <w:color w:val="000000" w:themeColor="text1"/>
                          <w:kern w:val="24"/>
                        </w:rPr>
                        <w:t>Tasa de Ocupación Infantil</w:t>
                      </w:r>
                    </w:p>
                  </w:txbxContent>
                </v:textbox>
              </v:shape>
            </w:pict>
          </mc:Fallback>
        </mc:AlternateContent>
      </w: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p>
    <w:p w:rsidR="008B3C66" w:rsidRDefault="008B3C6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8B3C66">
        <w:rPr>
          <w:rFonts w:ascii="Arial" w:eastAsia="Times New Roman" w:hAnsi="Arial" w:cs="Arial"/>
          <w:noProof/>
          <w:sz w:val="24"/>
          <w:szCs w:val="24"/>
          <w:bdr w:val="none" w:sz="0" w:space="0" w:color="auto" w:frame="1"/>
          <w:lang w:eastAsia="es-MX"/>
        </w:rPr>
        <w:drawing>
          <wp:inline distT="0" distB="0" distL="0" distR="0" wp14:anchorId="04EB3026" wp14:editId="4DA2D86D">
            <wp:extent cx="5124450" cy="2409825"/>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55906" w:rsidRPr="00BA5318" w:rsidRDefault="00655906"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Pr="007F47C8" w:rsidRDefault="004D53B7" w:rsidP="00103BA6">
      <w:pPr>
        <w:shd w:val="clear" w:color="auto" w:fill="FFFFFF"/>
        <w:spacing w:after="30" w:line="351" w:lineRule="atLeast"/>
        <w:jc w:val="both"/>
        <w:textAlignment w:val="baseline"/>
        <w:rPr>
          <w:rFonts w:ascii="Arial" w:eastAsia="Times New Roman" w:hAnsi="Arial" w:cs="Arial"/>
          <w:sz w:val="24"/>
          <w:szCs w:val="24"/>
          <w:lang w:eastAsia="es-MX"/>
        </w:rPr>
      </w:pPr>
      <w:r>
        <w:rPr>
          <w:rFonts w:ascii="Arial" w:eastAsia="Times New Roman" w:hAnsi="Arial" w:cs="Arial"/>
          <w:sz w:val="24"/>
          <w:szCs w:val="24"/>
          <w:bdr w:val="none" w:sz="0" w:space="0" w:color="auto" w:frame="1"/>
          <w:lang w:eastAsia="es-MX"/>
        </w:rPr>
        <w:t>Para el cual se propone t</w:t>
      </w:r>
      <w:r w:rsidR="00655906" w:rsidRPr="007F47C8">
        <w:rPr>
          <w:rFonts w:ascii="Arial" w:eastAsia="Times New Roman" w:hAnsi="Arial" w:cs="Arial"/>
          <w:sz w:val="24"/>
          <w:szCs w:val="24"/>
          <w:bdr w:val="none" w:sz="0" w:space="0" w:color="auto" w:frame="1"/>
          <w:lang w:eastAsia="es-MX"/>
        </w:rPr>
        <w:t>ipificar como </w:t>
      </w:r>
      <w:r w:rsidR="00655906" w:rsidRPr="007F47C8">
        <w:rPr>
          <w:rFonts w:ascii="Arial" w:eastAsia="Times New Roman" w:hAnsi="Arial" w:cs="Arial"/>
          <w:bCs/>
          <w:sz w:val="24"/>
          <w:szCs w:val="24"/>
          <w:bdr w:val="none" w:sz="0" w:space="0" w:color="auto" w:frame="1"/>
          <w:lang w:eastAsia="es-MX"/>
        </w:rPr>
        <w:t>delito la contratación de menores </w:t>
      </w:r>
      <w:r w:rsidR="00655906" w:rsidRPr="007F47C8">
        <w:rPr>
          <w:rFonts w:ascii="Arial" w:eastAsia="Times New Roman" w:hAnsi="Arial" w:cs="Arial"/>
          <w:sz w:val="24"/>
          <w:szCs w:val="24"/>
          <w:bdr w:val="none" w:sz="0" w:space="0" w:color="auto" w:frame="1"/>
          <w:lang w:eastAsia="es-MX"/>
        </w:rPr>
        <w:t>de 14 años fuera del círculo familiar</w:t>
      </w:r>
      <w:r>
        <w:rPr>
          <w:rFonts w:ascii="Arial" w:eastAsia="Times New Roman" w:hAnsi="Arial" w:cs="Arial"/>
          <w:sz w:val="24"/>
          <w:szCs w:val="24"/>
          <w:bdr w:val="none" w:sz="0" w:space="0" w:color="auto" w:frame="1"/>
          <w:lang w:eastAsia="es-MX"/>
        </w:rPr>
        <w:t>.</w:t>
      </w:r>
    </w:p>
    <w:p w:rsidR="00655906" w:rsidRPr="00BA5318" w:rsidRDefault="00655906" w:rsidP="00103BA6">
      <w:pPr>
        <w:shd w:val="clear" w:color="auto" w:fill="FFFFFF"/>
        <w:spacing w:after="30" w:line="240" w:lineRule="atLeast"/>
        <w:ind w:left="360"/>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 </w:t>
      </w:r>
    </w:p>
    <w:p w:rsidR="00655906" w:rsidRDefault="00655906"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GRUPOS VULNERABLES: TRABAJADORES DOMÉSTICOS</w:t>
      </w:r>
    </w:p>
    <w:p w:rsidR="00AA514A" w:rsidRPr="00BA5318" w:rsidRDefault="00AA514A"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Pr="00FB72FF" w:rsidRDefault="0065590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Los trabajadores domésticos son vulnerables a los abusos en cuanto a los horarios prolongados y días de descanso</w:t>
      </w:r>
      <w:r w:rsidR="00FB72FF">
        <w:rPr>
          <w:rFonts w:ascii="Arial" w:eastAsia="Times New Roman" w:hAnsi="Arial" w:cs="Arial"/>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Precisa la jornada laboral y los descansos de los </w:t>
      </w:r>
      <w:r w:rsidRPr="007F47C8">
        <w:rPr>
          <w:rFonts w:ascii="Arial" w:eastAsia="Times New Roman" w:hAnsi="Arial" w:cs="Arial"/>
          <w:bCs/>
          <w:sz w:val="24"/>
          <w:szCs w:val="24"/>
          <w:bdr w:val="none" w:sz="0" w:space="0" w:color="auto" w:frame="1"/>
          <w:lang w:eastAsia="es-MX"/>
        </w:rPr>
        <w:t>trabajadores domésticos</w:t>
      </w:r>
    </w:p>
    <w:p w:rsidR="00655906" w:rsidRPr="00BA5318" w:rsidRDefault="00655906"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b/>
          <w:bCs/>
          <w:sz w:val="24"/>
          <w:szCs w:val="24"/>
          <w:bdr w:val="none" w:sz="0" w:space="0" w:color="auto" w:frame="1"/>
          <w:lang w:eastAsia="es-MX"/>
        </w:rPr>
        <w:t> </w:t>
      </w:r>
    </w:p>
    <w:p w:rsidR="00655906" w:rsidRDefault="00655906"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GRUPOS VULNERABLES: JORNALEROS AGRÍCOLAS</w:t>
      </w:r>
    </w:p>
    <w:p w:rsidR="007F47C8" w:rsidRPr="00BA5318" w:rsidRDefault="007F47C8"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Pr="00BA5318" w:rsidRDefault="00655906"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Existen aproximadamente 2 millones de jornaleros agrícolas que con sus familias forman una población jornalera de más de 9 millones de personas. Un millón de ellos no tienen oportunidades de trabajo en su lugar de origen y se ven obligados a trasladarse con sus familias hacia otras localidades, enfrentando inseguridad en el traslado y riesgos derivados de la falta de medidas de segur</w:t>
      </w:r>
      <w:r w:rsidR="00FB72FF">
        <w:rPr>
          <w:rFonts w:ascii="Arial" w:eastAsia="Times New Roman" w:hAnsi="Arial" w:cs="Arial"/>
          <w:sz w:val="24"/>
          <w:szCs w:val="24"/>
          <w:bdr w:val="none" w:sz="0" w:space="0" w:color="auto" w:frame="1"/>
          <w:lang w:eastAsia="es-MX"/>
        </w:rPr>
        <w:t xml:space="preserve">idad, higiene y condiciones </w:t>
      </w:r>
      <w:r w:rsidRPr="00BA5318">
        <w:rPr>
          <w:rFonts w:ascii="Arial" w:eastAsia="Times New Roman" w:hAnsi="Arial" w:cs="Arial"/>
          <w:sz w:val="24"/>
          <w:szCs w:val="24"/>
          <w:bdr w:val="none" w:sz="0" w:space="0" w:color="auto" w:frame="1"/>
          <w:lang w:eastAsia="es-MX"/>
        </w:rPr>
        <w:t xml:space="preserve"> de trabajo.</w:t>
      </w:r>
    </w:p>
    <w:p w:rsidR="00655906" w:rsidRPr="00BA5318" w:rsidRDefault="00FB72FF" w:rsidP="00103BA6">
      <w:pPr>
        <w:shd w:val="clear" w:color="auto" w:fill="FFFFFF"/>
        <w:spacing w:after="30" w:line="351" w:lineRule="atLeast"/>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A los cuales se les asegura m</w:t>
      </w:r>
      <w:r w:rsidR="00655906" w:rsidRPr="007F47C8">
        <w:rPr>
          <w:rFonts w:ascii="Arial" w:eastAsia="Times New Roman" w:hAnsi="Arial" w:cs="Arial"/>
          <w:bCs/>
          <w:sz w:val="24"/>
          <w:szCs w:val="24"/>
          <w:bdr w:val="none" w:sz="0" w:space="0" w:color="auto" w:frame="1"/>
          <w:lang w:eastAsia="es-MX"/>
        </w:rPr>
        <w:t>ejorar las condiciones laborales de los jornaleros agrícolas</w:t>
      </w:r>
      <w:r w:rsidR="00655906" w:rsidRPr="00BA5318">
        <w:rPr>
          <w:rFonts w:ascii="Arial" w:eastAsia="Times New Roman" w:hAnsi="Arial" w:cs="Arial"/>
          <w:b/>
          <w:bCs/>
          <w:sz w:val="24"/>
          <w:szCs w:val="24"/>
          <w:bdr w:val="none" w:sz="0" w:space="0" w:color="auto" w:frame="1"/>
          <w:lang w:eastAsia="es-MX"/>
        </w:rPr>
        <w:t> </w:t>
      </w:r>
      <w:r w:rsidR="00655906" w:rsidRPr="00BA5318">
        <w:rPr>
          <w:rFonts w:ascii="Arial" w:eastAsia="Times New Roman" w:hAnsi="Arial" w:cs="Arial"/>
          <w:sz w:val="24"/>
          <w:szCs w:val="24"/>
          <w:bdr w:val="none" w:sz="0" w:space="0" w:color="auto" w:frame="1"/>
          <w:lang w:eastAsia="es-MX"/>
        </w:rPr>
        <w:t xml:space="preserve">otorgándoles: transporte gratuito y adecuado, agua potable, guarderías, </w:t>
      </w:r>
      <w:r w:rsidR="00655906" w:rsidRPr="00BA5318">
        <w:rPr>
          <w:rFonts w:ascii="Arial" w:eastAsia="Times New Roman" w:hAnsi="Arial" w:cs="Arial"/>
          <w:sz w:val="24"/>
          <w:szCs w:val="24"/>
          <w:bdr w:val="none" w:sz="0" w:space="0" w:color="auto" w:frame="1"/>
          <w:lang w:eastAsia="es-MX"/>
        </w:rPr>
        <w:lastRenderedPageBreak/>
        <w:t>intérprete, antídotos y registro ante el IMSS para el reconocimiento de su antigüedad y el derecho a prestaciones sociales</w:t>
      </w:r>
    </w:p>
    <w:p w:rsidR="00655906" w:rsidRPr="00BA5318" w:rsidRDefault="00655906"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b/>
          <w:bCs/>
          <w:sz w:val="24"/>
          <w:szCs w:val="24"/>
          <w:bdr w:val="none" w:sz="0" w:space="0" w:color="auto" w:frame="1"/>
          <w:lang w:eastAsia="es-MX"/>
        </w:rPr>
        <w:t> </w:t>
      </w:r>
    </w:p>
    <w:p w:rsidR="00655906" w:rsidRDefault="00655906"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OTROS DERECHOS PARA LOS TRABAJADORES</w:t>
      </w:r>
    </w:p>
    <w:p w:rsidR="007F47C8" w:rsidRPr="00BA5318" w:rsidRDefault="007F47C8"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Pr="00BA5318" w:rsidRDefault="00655906"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 xml:space="preserve">Pocos trabajadores gozan del crédito preferencial y barato del INFONACOT dado que la afiliación del patrón a dicho Instituto es </w:t>
      </w:r>
      <w:proofErr w:type="gramStart"/>
      <w:r w:rsidRPr="00BA5318">
        <w:rPr>
          <w:rFonts w:ascii="Arial" w:eastAsia="Times New Roman" w:hAnsi="Arial" w:cs="Arial"/>
          <w:sz w:val="24"/>
          <w:szCs w:val="24"/>
          <w:bdr w:val="none" w:sz="0" w:space="0" w:color="auto" w:frame="1"/>
          <w:lang w:eastAsia="es-MX"/>
        </w:rPr>
        <w:t>voluntario</w:t>
      </w:r>
      <w:proofErr w:type="gramEnd"/>
      <w:r w:rsidRPr="00BA5318">
        <w:rPr>
          <w:rFonts w:ascii="Arial" w:eastAsia="Times New Roman" w:hAnsi="Arial" w:cs="Arial"/>
          <w:sz w:val="24"/>
          <w:szCs w:val="24"/>
          <w:bdr w:val="none" w:sz="0" w:space="0" w:color="auto" w:frame="1"/>
          <w:lang w:eastAsia="es-MX"/>
        </w:rPr>
        <w:t>. Por otro lado, la creciente migración ha propiciado abusos en el reclutamiento de trabajadores mexicanos para prestar servicios en el extranjero por parte de los llamados “coyotes” o “polleros” o incluso entidades falsas.</w:t>
      </w:r>
    </w:p>
    <w:p w:rsidR="00655906" w:rsidRPr="00BA531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Obligar a los patrones a afiliarse al </w:t>
      </w:r>
      <w:r w:rsidRPr="00BA5318">
        <w:rPr>
          <w:rFonts w:ascii="Arial" w:eastAsia="Times New Roman" w:hAnsi="Arial" w:cs="Arial"/>
          <w:b/>
          <w:bCs/>
          <w:sz w:val="24"/>
          <w:szCs w:val="24"/>
          <w:bdr w:val="none" w:sz="0" w:space="0" w:color="auto" w:frame="1"/>
          <w:lang w:eastAsia="es-MX"/>
        </w:rPr>
        <w:t>INFONACOT</w:t>
      </w:r>
      <w:r w:rsidRPr="00BA5318">
        <w:rPr>
          <w:rFonts w:ascii="Arial" w:eastAsia="Times New Roman" w:hAnsi="Arial" w:cs="Arial"/>
          <w:sz w:val="24"/>
          <w:szCs w:val="24"/>
          <w:bdr w:val="none" w:sz="0" w:space="0" w:color="auto" w:frame="1"/>
          <w:lang w:eastAsia="es-MX"/>
        </w:rPr>
        <w:t>, a fin de que todos los trabajadores en la economía formal tengan</w:t>
      </w:r>
      <w:r w:rsidR="0034475F" w:rsidRPr="00BA5318">
        <w:rPr>
          <w:rFonts w:ascii="Arial" w:eastAsia="Times New Roman" w:hAnsi="Arial" w:cs="Arial"/>
          <w:sz w:val="24"/>
          <w:szCs w:val="24"/>
          <w:bdr w:val="none" w:sz="0" w:space="0" w:color="auto" w:frame="1"/>
          <w:lang w:eastAsia="es-MX"/>
        </w:rPr>
        <w:t xml:space="preserve"> </w:t>
      </w:r>
      <w:r w:rsidRPr="00BA5318">
        <w:rPr>
          <w:rFonts w:ascii="Arial" w:eastAsia="Times New Roman" w:hAnsi="Arial" w:cs="Arial"/>
          <w:bCs/>
          <w:sz w:val="24"/>
          <w:szCs w:val="24"/>
          <w:bdr w:val="none" w:sz="0" w:space="0" w:color="auto" w:frame="1"/>
          <w:lang w:eastAsia="es-MX"/>
        </w:rPr>
        <w:t>acceso a créditos baratos y preferenciales</w:t>
      </w:r>
      <w:r w:rsidR="00912E80">
        <w:rPr>
          <w:rFonts w:ascii="Arial" w:eastAsia="Times New Roman" w:hAnsi="Arial" w:cs="Arial"/>
          <w:bCs/>
          <w:sz w:val="24"/>
          <w:szCs w:val="24"/>
          <w:bdr w:val="none" w:sz="0" w:space="0" w:color="auto" w:frame="1"/>
          <w:lang w:eastAsia="es-MX"/>
        </w:rPr>
        <w:t>.</w:t>
      </w:r>
    </w:p>
    <w:p w:rsidR="00655906" w:rsidRPr="00BA531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Regular las modalidades de la contratación de los </w:t>
      </w:r>
      <w:r w:rsidRPr="00BA5318">
        <w:rPr>
          <w:rFonts w:ascii="Arial" w:eastAsia="Times New Roman" w:hAnsi="Arial" w:cs="Arial"/>
          <w:bCs/>
          <w:sz w:val="24"/>
          <w:szCs w:val="24"/>
          <w:bdr w:val="none" w:sz="0" w:space="0" w:color="auto" w:frame="1"/>
          <w:lang w:eastAsia="es-MX"/>
        </w:rPr>
        <w:t>trabajadores mexicanos que laboran en el extranjero</w:t>
      </w:r>
      <w:r w:rsidR="00912E80">
        <w:rPr>
          <w:rFonts w:ascii="Arial" w:eastAsia="Times New Roman" w:hAnsi="Arial" w:cs="Arial"/>
          <w:bCs/>
          <w:sz w:val="24"/>
          <w:szCs w:val="24"/>
          <w:bdr w:val="none" w:sz="0" w:space="0" w:color="auto" w:frame="1"/>
          <w:lang w:eastAsia="es-MX"/>
        </w:rPr>
        <w:t>.</w:t>
      </w:r>
    </w:p>
    <w:p w:rsidR="007F47C8" w:rsidRPr="00BA5318" w:rsidRDefault="00655906" w:rsidP="00103BA6">
      <w:pPr>
        <w:shd w:val="clear" w:color="auto" w:fill="FFFFFF"/>
        <w:spacing w:after="30" w:line="351" w:lineRule="atLeast"/>
        <w:jc w:val="both"/>
        <w:textAlignment w:val="baseline"/>
        <w:rPr>
          <w:rFonts w:ascii="Arial" w:eastAsia="Times New Roman" w:hAnsi="Arial" w:cs="Arial"/>
          <w:bCs/>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Prevén el </w:t>
      </w:r>
      <w:r w:rsidRPr="00BA5318">
        <w:rPr>
          <w:rFonts w:ascii="Arial" w:eastAsia="Times New Roman" w:hAnsi="Arial" w:cs="Arial"/>
          <w:bCs/>
          <w:sz w:val="24"/>
          <w:szCs w:val="24"/>
          <w:bdr w:val="none" w:sz="0" w:space="0" w:color="auto" w:frame="1"/>
          <w:lang w:eastAsia="es-MX"/>
        </w:rPr>
        <w:t>pago </w:t>
      </w:r>
      <w:r w:rsidRPr="00BA5318">
        <w:rPr>
          <w:rFonts w:ascii="Arial" w:eastAsia="Times New Roman" w:hAnsi="Arial" w:cs="Arial"/>
          <w:sz w:val="24"/>
          <w:szCs w:val="24"/>
          <w:bdr w:val="none" w:sz="0" w:space="0" w:color="auto" w:frame="1"/>
          <w:lang w:eastAsia="es-MX"/>
        </w:rPr>
        <w:t>de salario a través de </w:t>
      </w:r>
      <w:r w:rsidRPr="00BA5318">
        <w:rPr>
          <w:rFonts w:ascii="Arial" w:eastAsia="Times New Roman" w:hAnsi="Arial" w:cs="Arial"/>
          <w:bCs/>
          <w:sz w:val="24"/>
          <w:szCs w:val="24"/>
          <w:bdr w:val="none" w:sz="0" w:space="0" w:color="auto" w:frame="1"/>
          <w:lang w:eastAsia="es-MX"/>
        </w:rPr>
        <w:t>medios electrónicos</w:t>
      </w:r>
    </w:p>
    <w:p w:rsidR="0034475F" w:rsidRPr="00BA5318" w:rsidRDefault="0034475F" w:rsidP="00103BA6">
      <w:pPr>
        <w:shd w:val="clear" w:color="auto" w:fill="FFFFFF"/>
        <w:spacing w:after="30" w:line="351" w:lineRule="atLeast"/>
        <w:jc w:val="both"/>
        <w:textAlignment w:val="baseline"/>
        <w:rPr>
          <w:rFonts w:ascii="Arial" w:eastAsia="Times New Roman" w:hAnsi="Arial" w:cs="Arial"/>
          <w:sz w:val="24"/>
          <w:szCs w:val="24"/>
          <w:lang w:eastAsia="es-MX"/>
        </w:rPr>
      </w:pPr>
    </w:p>
    <w:p w:rsidR="00655906" w:rsidRPr="00BA5318" w:rsidRDefault="00655906"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PROCURACIÓN E IMPARTICIÓN DE JUSTICIA LABORAL</w:t>
      </w:r>
    </w:p>
    <w:p w:rsidR="008438C1" w:rsidRDefault="008438C1"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Default="0065590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Indefiniciones en la ley actual han propiciado que se prolonguen las huelgas de manera indefinida, afectando los derechos de los propios trabajadores, cerrando las fuentes de trabajo por años y ocasionando con ello daños y perjuicios a empresas y trabajadores y terceros y, en general, a la economía del país. Por otra parte, La figura del Contrato Colectivo de Trabajo (CCT) se presta a diversas irregularidades por parte de las organizaciones sindicales, tales como el emplazamiento a huelga sin tener afiliados trabajadores al servicio de la emplazada, que dos o más organizaciones sindicales emplacen a huelga a una misma empresa para obtener el CCT, emplazamientos por supuestas violaciones al CCT sin precisar las mismas. Por último, la LFT actual no prevé procedimientos para que terceros de buena fe que dan en arrendamiento o comodato bienes muebles al patrón emplazado a huelga puedan ejercer su derecho de propiedad y pedir su restitución</w:t>
      </w:r>
      <w:r w:rsidR="00AA514A">
        <w:rPr>
          <w:rFonts w:ascii="Arial" w:eastAsia="Times New Roman" w:hAnsi="Arial" w:cs="Arial"/>
          <w:sz w:val="24"/>
          <w:szCs w:val="24"/>
          <w:bdr w:val="none" w:sz="0" w:space="0" w:color="auto" w:frame="1"/>
          <w:lang w:eastAsia="es-MX"/>
        </w:rPr>
        <w:t>.</w:t>
      </w:r>
    </w:p>
    <w:p w:rsidR="00AA514A" w:rsidRPr="00BA5318" w:rsidRDefault="00AA514A"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Pr="00BA531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BA5318">
        <w:rPr>
          <w:rFonts w:ascii="Arial" w:eastAsia="Times New Roman" w:hAnsi="Arial" w:cs="Arial"/>
          <w:b/>
          <w:bCs/>
          <w:sz w:val="24"/>
          <w:szCs w:val="24"/>
          <w:bdr w:val="none" w:sz="0" w:space="0" w:color="auto" w:frame="1"/>
          <w:lang w:eastAsia="es-MX"/>
        </w:rPr>
        <w:t>Evitar huelgas indefinidas: </w:t>
      </w:r>
      <w:r w:rsidRPr="00BA5318">
        <w:rPr>
          <w:rFonts w:ascii="Arial" w:eastAsia="Times New Roman" w:hAnsi="Arial" w:cs="Arial"/>
          <w:sz w:val="24"/>
          <w:szCs w:val="24"/>
          <w:bdr w:val="none" w:sz="0" w:space="0" w:color="auto" w:frame="1"/>
          <w:lang w:eastAsia="es-MX"/>
        </w:rPr>
        <w:t>también patrones y terceros interesados podrán solicitar arbitraje, tras 60 días de huelga</w:t>
      </w:r>
      <w:r w:rsidR="001A0919">
        <w:rPr>
          <w:rFonts w:ascii="Arial" w:eastAsia="Times New Roman" w:hAnsi="Arial" w:cs="Arial"/>
          <w:sz w:val="24"/>
          <w:szCs w:val="24"/>
          <w:bdr w:val="none" w:sz="0" w:space="0" w:color="auto" w:frame="1"/>
          <w:lang w:eastAsia="es-MX"/>
        </w:rPr>
        <w:t>.</w:t>
      </w:r>
    </w:p>
    <w:p w:rsidR="00655906" w:rsidRDefault="00655906"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Restituir la posesión de los </w:t>
      </w:r>
      <w:r w:rsidRPr="00BA5318">
        <w:rPr>
          <w:rFonts w:ascii="Arial" w:eastAsia="Times New Roman" w:hAnsi="Arial" w:cs="Arial"/>
          <w:bCs/>
          <w:sz w:val="24"/>
          <w:szCs w:val="24"/>
          <w:bdr w:val="none" w:sz="0" w:space="0" w:color="auto" w:frame="1"/>
          <w:lang w:eastAsia="es-MX"/>
        </w:rPr>
        <w:t>bienes muebles propiedad de terceros</w:t>
      </w:r>
      <w:r w:rsidRPr="00BA5318">
        <w:rPr>
          <w:rFonts w:ascii="Arial" w:eastAsia="Times New Roman" w:hAnsi="Arial" w:cs="Arial"/>
          <w:sz w:val="24"/>
          <w:szCs w:val="24"/>
          <w:bdr w:val="none" w:sz="0" w:space="0" w:color="auto" w:frame="1"/>
          <w:lang w:eastAsia="es-MX"/>
        </w:rPr>
        <w:t>, en caso de huelgas estalladas, mediante un procedimiento paralelo (incidente), con el fin de facilitar y abaratar el financiamiento y contratación</w:t>
      </w:r>
      <w:r w:rsidR="001A0919">
        <w:rPr>
          <w:rFonts w:ascii="Arial" w:eastAsia="Times New Roman" w:hAnsi="Arial" w:cs="Arial"/>
          <w:sz w:val="24"/>
          <w:szCs w:val="24"/>
          <w:bdr w:val="none" w:sz="0" w:space="0" w:color="auto" w:frame="1"/>
          <w:lang w:eastAsia="es-MX"/>
        </w:rPr>
        <w:t>.</w:t>
      </w:r>
    </w:p>
    <w:p w:rsidR="001A0919" w:rsidRDefault="001A0919"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1A0919" w:rsidRPr="00BA5318" w:rsidRDefault="001A0919"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34475F" w:rsidRDefault="00655906" w:rsidP="00103BA6">
      <w:pPr>
        <w:shd w:val="clear" w:color="auto" w:fill="FFFFFF"/>
        <w:spacing w:after="30" w:line="351"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lastRenderedPageBreak/>
        <w:t>Establecer procedimiento sumario para demandas de seguridad social</w:t>
      </w:r>
    </w:p>
    <w:p w:rsidR="00406881" w:rsidRPr="00BA5318" w:rsidRDefault="00406881" w:rsidP="00103BA6">
      <w:pPr>
        <w:shd w:val="clear" w:color="auto" w:fill="FFFFFF"/>
        <w:spacing w:after="30" w:line="351" w:lineRule="atLeast"/>
        <w:jc w:val="both"/>
        <w:textAlignment w:val="baseline"/>
        <w:rPr>
          <w:rFonts w:ascii="Arial" w:eastAsia="Times New Roman" w:hAnsi="Arial" w:cs="Arial"/>
          <w:sz w:val="24"/>
          <w:szCs w:val="24"/>
          <w:lang w:eastAsia="es-MX"/>
        </w:rPr>
      </w:pPr>
    </w:p>
    <w:p w:rsidR="00655906" w:rsidRPr="00BA531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BA5318">
        <w:rPr>
          <w:rFonts w:ascii="Arial" w:eastAsia="Times New Roman" w:hAnsi="Arial" w:cs="Arial"/>
          <w:bCs/>
          <w:sz w:val="24"/>
          <w:szCs w:val="24"/>
          <w:bdr w:val="none" w:sz="0" w:space="0" w:color="auto" w:frame="1"/>
          <w:lang w:eastAsia="es-MX"/>
        </w:rPr>
        <w:t>Prever el uso de herramientas tecnológicas </w:t>
      </w:r>
      <w:r w:rsidRPr="00BA5318">
        <w:rPr>
          <w:rFonts w:ascii="Arial" w:eastAsia="Times New Roman" w:hAnsi="Arial" w:cs="Arial"/>
          <w:sz w:val="24"/>
          <w:szCs w:val="24"/>
          <w:bdr w:val="none" w:sz="0" w:space="0" w:color="auto" w:frame="1"/>
          <w:lang w:eastAsia="es-MX"/>
        </w:rPr>
        <w:t>en los juicios laborales</w:t>
      </w:r>
      <w:r w:rsidR="006A6B12">
        <w:rPr>
          <w:rFonts w:ascii="Arial" w:eastAsia="Times New Roman" w:hAnsi="Arial" w:cs="Arial"/>
          <w:sz w:val="24"/>
          <w:szCs w:val="24"/>
          <w:bdr w:val="none" w:sz="0" w:space="0" w:color="auto" w:frame="1"/>
          <w:lang w:eastAsia="es-MX"/>
        </w:rPr>
        <w:t>.</w:t>
      </w:r>
    </w:p>
    <w:p w:rsidR="00655906" w:rsidRPr="00BA531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Comprobar que el sindicato cuente con el apoyo de </w:t>
      </w:r>
      <w:r w:rsidRPr="00BA5318">
        <w:rPr>
          <w:rFonts w:ascii="Arial" w:eastAsia="Times New Roman" w:hAnsi="Arial" w:cs="Arial"/>
          <w:bCs/>
          <w:sz w:val="24"/>
          <w:szCs w:val="24"/>
          <w:bdr w:val="none" w:sz="0" w:space="0" w:color="auto" w:frame="1"/>
          <w:lang w:eastAsia="es-MX"/>
        </w:rPr>
        <w:t>al menos un tercio </w:t>
      </w:r>
      <w:r w:rsidRPr="00BA5318">
        <w:rPr>
          <w:rFonts w:ascii="Arial" w:eastAsia="Times New Roman" w:hAnsi="Arial" w:cs="Arial"/>
          <w:sz w:val="24"/>
          <w:szCs w:val="24"/>
          <w:bdr w:val="none" w:sz="0" w:space="0" w:color="auto" w:frame="1"/>
          <w:lang w:eastAsia="es-MX"/>
        </w:rPr>
        <w:t>de los trabajadores, antes de demandar la</w:t>
      </w:r>
      <w:r w:rsidR="006A6B12">
        <w:rPr>
          <w:rFonts w:ascii="Arial" w:eastAsia="Times New Roman" w:hAnsi="Arial" w:cs="Arial"/>
          <w:sz w:val="24"/>
          <w:szCs w:val="24"/>
          <w:bdr w:val="none" w:sz="0" w:space="0" w:color="auto" w:frame="1"/>
          <w:lang w:eastAsia="es-MX"/>
        </w:rPr>
        <w:t xml:space="preserve"> </w:t>
      </w:r>
      <w:r w:rsidRPr="00BA5318">
        <w:rPr>
          <w:rFonts w:ascii="Arial" w:eastAsia="Times New Roman" w:hAnsi="Arial" w:cs="Arial"/>
          <w:bCs/>
          <w:sz w:val="24"/>
          <w:szCs w:val="24"/>
          <w:bdr w:val="none" w:sz="0" w:space="0" w:color="auto" w:frame="1"/>
          <w:lang w:eastAsia="es-MX"/>
        </w:rPr>
        <w:t>titularidad del contrato colectivo de trabajo para disputársela a otro sindicato</w:t>
      </w:r>
      <w:r w:rsidR="006A6B12">
        <w:rPr>
          <w:rFonts w:ascii="Arial" w:eastAsia="Times New Roman" w:hAnsi="Arial" w:cs="Arial"/>
          <w:bCs/>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Establecer </w:t>
      </w:r>
      <w:r w:rsidRPr="007F47C8">
        <w:rPr>
          <w:rFonts w:ascii="Arial" w:eastAsia="Times New Roman" w:hAnsi="Arial" w:cs="Arial"/>
          <w:bCs/>
          <w:sz w:val="24"/>
          <w:szCs w:val="24"/>
          <w:bdr w:val="none" w:sz="0" w:space="0" w:color="auto" w:frame="1"/>
          <w:lang w:eastAsia="es-MX"/>
        </w:rPr>
        <w:t>requisitos para la tramitación de emplazamientos </w:t>
      </w:r>
      <w:r w:rsidRPr="007F47C8">
        <w:rPr>
          <w:rFonts w:ascii="Arial" w:eastAsia="Times New Roman" w:hAnsi="Arial" w:cs="Arial"/>
          <w:sz w:val="24"/>
          <w:szCs w:val="24"/>
          <w:bdr w:val="none" w:sz="0" w:space="0" w:color="auto" w:frame="1"/>
          <w:lang w:eastAsia="es-MX"/>
        </w:rPr>
        <w:t>a huelga por firma de contratos colectivos de trabajo (entre otros, contar con el padrón de los agremiados del sindicato que laboren en la empresa)</w:t>
      </w:r>
      <w:r w:rsidR="006A6B12">
        <w:rPr>
          <w:rFonts w:ascii="Arial" w:eastAsia="Times New Roman" w:hAnsi="Arial" w:cs="Arial"/>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Establecer que no se dará trámite a </w:t>
      </w:r>
      <w:r w:rsidRPr="007F47C8">
        <w:rPr>
          <w:rFonts w:ascii="Arial" w:eastAsia="Times New Roman" w:hAnsi="Arial" w:cs="Arial"/>
          <w:bCs/>
          <w:sz w:val="24"/>
          <w:szCs w:val="24"/>
          <w:bdr w:val="none" w:sz="0" w:space="0" w:color="auto" w:frame="1"/>
          <w:lang w:eastAsia="es-MX"/>
        </w:rPr>
        <w:t>emplazamientos a huelga por firma de contrato colectivo, </w:t>
      </w:r>
      <w:r w:rsidRPr="007F47C8">
        <w:rPr>
          <w:rFonts w:ascii="Arial" w:eastAsia="Times New Roman" w:hAnsi="Arial" w:cs="Arial"/>
          <w:sz w:val="24"/>
          <w:szCs w:val="24"/>
          <w:bdr w:val="none" w:sz="0" w:space="0" w:color="auto" w:frame="1"/>
          <w:lang w:eastAsia="es-MX"/>
        </w:rPr>
        <w:t>cuando exista otro emplazamiento en trámite por el mismo objeto</w:t>
      </w:r>
      <w:r w:rsidR="006A6B12">
        <w:rPr>
          <w:rFonts w:ascii="Arial" w:eastAsia="Times New Roman" w:hAnsi="Arial" w:cs="Arial"/>
          <w:sz w:val="24"/>
          <w:szCs w:val="24"/>
          <w:bdr w:val="none" w:sz="0" w:space="0" w:color="auto" w:frame="1"/>
          <w:lang w:eastAsia="es-MX"/>
        </w:rPr>
        <w:t>.</w:t>
      </w:r>
    </w:p>
    <w:p w:rsidR="00655906" w:rsidRPr="00BA5318" w:rsidRDefault="00655906"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 </w:t>
      </w:r>
    </w:p>
    <w:p w:rsidR="00655906" w:rsidRDefault="00655906"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TRANSPARENCIA Y DEMOCRACIA SINDICAL</w:t>
      </w:r>
    </w:p>
    <w:p w:rsidR="007F47C8" w:rsidRPr="00BA5318" w:rsidRDefault="007F47C8"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655906" w:rsidRPr="00406881" w:rsidRDefault="00655906" w:rsidP="00103BA6">
      <w:pPr>
        <w:shd w:val="clear" w:color="auto" w:fill="FFFFFF"/>
        <w:spacing w:after="30" w:line="240" w:lineRule="atLeast"/>
        <w:jc w:val="both"/>
        <w:textAlignment w:val="baseline"/>
        <w:rPr>
          <w:rFonts w:ascii="Arial" w:eastAsia="Times New Roman" w:hAnsi="Arial" w:cs="Arial"/>
          <w:sz w:val="24"/>
          <w:szCs w:val="24"/>
          <w:bdr w:val="none" w:sz="0" w:space="0" w:color="auto" w:frame="1"/>
          <w:lang w:eastAsia="es-MX"/>
        </w:rPr>
      </w:pPr>
      <w:r w:rsidRPr="00BA5318">
        <w:rPr>
          <w:rFonts w:ascii="Arial" w:eastAsia="Times New Roman" w:hAnsi="Arial" w:cs="Arial"/>
          <w:sz w:val="24"/>
          <w:szCs w:val="24"/>
          <w:bdr w:val="none" w:sz="0" w:space="0" w:color="auto" w:frame="1"/>
          <w:lang w:eastAsia="es-MX"/>
        </w:rPr>
        <w:t>La LFT actual no establece sanción en caso que la directiva de los sindicatos no cumpla con la rendición de cuentas completa y detallada de la administración del patrimonio sindical. Por otro lado establece la posibilidad de que en los CCT se pacte que el patrón separará del trabajo a los miembros que renuncien o sean expulsados del sindicato, y también la obligación de los patrones de descontar</w:t>
      </w:r>
      <w:r w:rsidR="00D55622">
        <w:rPr>
          <w:rFonts w:ascii="Arial" w:eastAsia="Times New Roman" w:hAnsi="Arial" w:cs="Arial"/>
          <w:sz w:val="24"/>
          <w:szCs w:val="24"/>
          <w:bdr w:val="none" w:sz="0" w:space="0" w:color="auto" w:frame="1"/>
          <w:lang w:eastAsia="es-MX"/>
        </w:rPr>
        <w:t xml:space="preserve"> </w:t>
      </w:r>
      <w:r w:rsidRPr="00BA5318">
        <w:rPr>
          <w:rFonts w:ascii="Arial" w:eastAsia="Times New Roman" w:hAnsi="Arial" w:cs="Arial"/>
          <w:sz w:val="24"/>
          <w:szCs w:val="24"/>
          <w:bdr w:val="none" w:sz="0" w:space="0" w:color="auto" w:frame="1"/>
          <w:lang w:eastAsia="es-MX"/>
        </w:rPr>
        <w:t>las cuotas sindicales del salario de los trabajadores sin el consentimiento expreso de los mismos.</w:t>
      </w:r>
    </w:p>
    <w:p w:rsidR="00655906" w:rsidRPr="007F47C8" w:rsidRDefault="00406881" w:rsidP="00103BA6">
      <w:pPr>
        <w:shd w:val="clear" w:color="auto" w:fill="FFFFFF"/>
        <w:spacing w:after="30" w:line="351" w:lineRule="atLeast"/>
        <w:jc w:val="both"/>
        <w:textAlignment w:val="baseline"/>
        <w:rPr>
          <w:rFonts w:ascii="Arial" w:eastAsia="Times New Roman" w:hAnsi="Arial" w:cs="Arial"/>
          <w:sz w:val="24"/>
          <w:szCs w:val="24"/>
          <w:lang w:eastAsia="es-MX"/>
        </w:rPr>
      </w:pPr>
      <w:r>
        <w:rPr>
          <w:rFonts w:ascii="Arial" w:eastAsia="Times New Roman" w:hAnsi="Arial" w:cs="Arial"/>
          <w:bCs/>
          <w:sz w:val="24"/>
          <w:szCs w:val="24"/>
          <w:bdr w:val="none" w:sz="0" w:space="0" w:color="auto" w:frame="1"/>
          <w:lang w:eastAsia="es-MX"/>
        </w:rPr>
        <w:t>En este apartado se propone e</w:t>
      </w:r>
      <w:r w:rsidR="00655906" w:rsidRPr="007F47C8">
        <w:rPr>
          <w:rFonts w:ascii="Arial" w:eastAsia="Times New Roman" w:hAnsi="Arial" w:cs="Arial"/>
          <w:bCs/>
          <w:sz w:val="24"/>
          <w:szCs w:val="24"/>
          <w:bdr w:val="none" w:sz="0" w:space="0" w:color="auto" w:frame="1"/>
          <w:lang w:eastAsia="es-MX"/>
        </w:rPr>
        <w:t>liminar cláusula de exclusión por separación </w:t>
      </w:r>
      <w:r w:rsidR="00655906" w:rsidRPr="007F47C8">
        <w:rPr>
          <w:rFonts w:ascii="Arial" w:eastAsia="Times New Roman" w:hAnsi="Arial" w:cs="Arial"/>
          <w:sz w:val="24"/>
          <w:szCs w:val="24"/>
          <w:bdr w:val="none" w:sz="0" w:space="0" w:color="auto" w:frame="1"/>
          <w:lang w:eastAsia="es-MX"/>
        </w:rPr>
        <w:t>de contratos de trabajo</w:t>
      </w:r>
      <w:r>
        <w:rPr>
          <w:rFonts w:ascii="Arial" w:eastAsia="Times New Roman" w:hAnsi="Arial" w:cs="Arial"/>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Hacer obligatorio el </w:t>
      </w:r>
      <w:r w:rsidRPr="007F47C8">
        <w:rPr>
          <w:rFonts w:ascii="Arial" w:eastAsia="Times New Roman" w:hAnsi="Arial" w:cs="Arial"/>
          <w:bCs/>
          <w:sz w:val="24"/>
          <w:szCs w:val="24"/>
          <w:bdr w:val="none" w:sz="0" w:space="0" w:color="auto" w:frame="1"/>
          <w:lang w:eastAsia="es-MX"/>
        </w:rPr>
        <w:t>voto libre, directo y secreto para:</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1.</w:t>
      </w:r>
      <w:r w:rsidR="007F47C8">
        <w:rPr>
          <w:rFonts w:ascii="Arial" w:eastAsia="Times New Roman" w:hAnsi="Arial" w:cs="Arial"/>
          <w:sz w:val="24"/>
          <w:szCs w:val="24"/>
          <w:bdr w:val="none" w:sz="0" w:space="0" w:color="auto" w:frame="1"/>
          <w:lang w:eastAsia="es-MX"/>
        </w:rPr>
        <w:t xml:space="preserve"> </w:t>
      </w:r>
      <w:r w:rsidRPr="007F47C8">
        <w:rPr>
          <w:rFonts w:ascii="Arial" w:eastAsia="Times New Roman" w:hAnsi="Arial" w:cs="Arial"/>
          <w:sz w:val="24"/>
          <w:szCs w:val="24"/>
          <w:bdr w:val="none" w:sz="0" w:space="0" w:color="auto" w:frame="1"/>
          <w:lang w:eastAsia="es-MX"/>
        </w:rPr>
        <w:t>La </w:t>
      </w:r>
      <w:r w:rsidRPr="007F47C8">
        <w:rPr>
          <w:rFonts w:ascii="Arial" w:eastAsia="Times New Roman" w:hAnsi="Arial" w:cs="Arial"/>
          <w:bCs/>
          <w:sz w:val="24"/>
          <w:szCs w:val="24"/>
          <w:bdr w:val="none" w:sz="0" w:space="0" w:color="auto" w:frame="1"/>
          <w:lang w:eastAsia="es-MX"/>
        </w:rPr>
        <w:t>prueba del recuento para definir al sindicato que se deba quedar con la titularidad del contrato colectivo de trabajo</w:t>
      </w:r>
      <w:r w:rsidR="00406881">
        <w:rPr>
          <w:rFonts w:ascii="Arial" w:eastAsia="Times New Roman" w:hAnsi="Arial" w:cs="Arial"/>
          <w:bCs/>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2.</w:t>
      </w:r>
      <w:r w:rsidR="007F47C8">
        <w:rPr>
          <w:rFonts w:ascii="Arial" w:eastAsia="Times New Roman" w:hAnsi="Arial" w:cs="Arial"/>
          <w:sz w:val="24"/>
          <w:szCs w:val="24"/>
          <w:bdr w:val="none" w:sz="0" w:space="0" w:color="auto" w:frame="1"/>
          <w:lang w:eastAsia="es-MX"/>
        </w:rPr>
        <w:t xml:space="preserve"> </w:t>
      </w:r>
      <w:r w:rsidRPr="007F47C8">
        <w:rPr>
          <w:rFonts w:ascii="Arial" w:eastAsia="Times New Roman" w:hAnsi="Arial" w:cs="Arial"/>
          <w:sz w:val="24"/>
          <w:szCs w:val="24"/>
          <w:bdr w:val="none" w:sz="0" w:space="0" w:color="auto" w:frame="1"/>
          <w:lang w:eastAsia="es-MX"/>
        </w:rPr>
        <w:t>La </w:t>
      </w:r>
      <w:r w:rsidRPr="007F47C8">
        <w:rPr>
          <w:rFonts w:ascii="Arial" w:eastAsia="Times New Roman" w:hAnsi="Arial" w:cs="Arial"/>
          <w:bCs/>
          <w:sz w:val="24"/>
          <w:szCs w:val="24"/>
          <w:bdr w:val="none" w:sz="0" w:space="0" w:color="auto" w:frame="1"/>
          <w:lang w:eastAsia="es-MX"/>
        </w:rPr>
        <w:t>calificación de la inexistencia de la huelga</w:t>
      </w:r>
      <w:r w:rsidR="00406881">
        <w:rPr>
          <w:rFonts w:ascii="Arial" w:eastAsia="Times New Roman" w:hAnsi="Arial" w:cs="Arial"/>
          <w:bCs/>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3.</w:t>
      </w:r>
      <w:r w:rsidR="007F47C8">
        <w:rPr>
          <w:rFonts w:ascii="Arial" w:eastAsia="Times New Roman" w:hAnsi="Arial" w:cs="Arial"/>
          <w:sz w:val="24"/>
          <w:szCs w:val="24"/>
          <w:bdr w:val="none" w:sz="0" w:space="0" w:color="auto" w:frame="1"/>
          <w:lang w:eastAsia="es-MX"/>
        </w:rPr>
        <w:t xml:space="preserve"> </w:t>
      </w:r>
      <w:r w:rsidRPr="007F47C8">
        <w:rPr>
          <w:rFonts w:ascii="Arial" w:eastAsia="Times New Roman" w:hAnsi="Arial" w:cs="Arial"/>
          <w:sz w:val="24"/>
          <w:szCs w:val="24"/>
          <w:bdr w:val="none" w:sz="0" w:space="0" w:color="auto" w:frame="1"/>
          <w:lang w:eastAsia="es-MX"/>
        </w:rPr>
        <w:t>La </w:t>
      </w:r>
      <w:r w:rsidRPr="007F47C8">
        <w:rPr>
          <w:rFonts w:ascii="Arial" w:eastAsia="Times New Roman" w:hAnsi="Arial" w:cs="Arial"/>
          <w:bCs/>
          <w:sz w:val="24"/>
          <w:szCs w:val="24"/>
          <w:bdr w:val="none" w:sz="0" w:space="0" w:color="auto" w:frame="1"/>
          <w:lang w:eastAsia="es-MX"/>
        </w:rPr>
        <w:t>elección de la directiva sindical</w:t>
      </w:r>
      <w:r w:rsidR="00406881">
        <w:rPr>
          <w:rFonts w:ascii="Arial" w:eastAsia="Times New Roman" w:hAnsi="Arial" w:cs="Arial"/>
          <w:bCs/>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Las organizaciones sindicales que cuenten con </w:t>
      </w:r>
      <w:r w:rsidRPr="007F47C8">
        <w:rPr>
          <w:rFonts w:ascii="Arial" w:eastAsia="Times New Roman" w:hAnsi="Arial" w:cs="Arial"/>
          <w:bCs/>
          <w:sz w:val="24"/>
          <w:szCs w:val="24"/>
          <w:bdr w:val="none" w:sz="0" w:space="0" w:color="auto" w:frame="1"/>
          <w:lang w:eastAsia="es-MX"/>
        </w:rPr>
        <w:t>más de 150 agremiados</w:t>
      </w:r>
      <w:r w:rsidRPr="007F47C8">
        <w:rPr>
          <w:rFonts w:ascii="Arial" w:eastAsia="Times New Roman" w:hAnsi="Arial" w:cs="Arial"/>
          <w:sz w:val="24"/>
          <w:szCs w:val="24"/>
          <w:bdr w:val="none" w:sz="0" w:space="0" w:color="auto" w:frame="1"/>
          <w:lang w:eastAsia="es-MX"/>
        </w:rPr>
        <w:t>, deberán someter los resultados de la administración del patrimonio sindical </w:t>
      </w:r>
      <w:r w:rsidRPr="007F47C8">
        <w:rPr>
          <w:rFonts w:ascii="Arial" w:eastAsia="Times New Roman" w:hAnsi="Arial" w:cs="Arial"/>
          <w:bCs/>
          <w:sz w:val="24"/>
          <w:szCs w:val="24"/>
          <w:bdr w:val="none" w:sz="0" w:space="0" w:color="auto" w:frame="1"/>
          <w:lang w:eastAsia="es-MX"/>
        </w:rPr>
        <w:t>cada año, a dictamen de auditor externo</w:t>
      </w:r>
      <w:r w:rsidR="006A6B12">
        <w:rPr>
          <w:rFonts w:ascii="Arial" w:eastAsia="Times New Roman" w:hAnsi="Arial" w:cs="Arial"/>
          <w:bCs/>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Eliminar el descuento obligatorio por nómina de las </w:t>
      </w:r>
      <w:r w:rsidRPr="007F47C8">
        <w:rPr>
          <w:rFonts w:ascii="Arial" w:eastAsia="Times New Roman" w:hAnsi="Arial" w:cs="Arial"/>
          <w:bCs/>
          <w:sz w:val="24"/>
          <w:szCs w:val="24"/>
          <w:bdr w:val="none" w:sz="0" w:space="0" w:color="auto" w:frame="1"/>
          <w:lang w:eastAsia="es-MX"/>
        </w:rPr>
        <w:t>cuotas sindicales</w:t>
      </w:r>
      <w:r w:rsidRPr="007F47C8">
        <w:rPr>
          <w:rFonts w:ascii="Arial" w:eastAsia="Times New Roman" w:hAnsi="Arial" w:cs="Arial"/>
          <w:sz w:val="24"/>
          <w:szCs w:val="24"/>
          <w:bdr w:val="none" w:sz="0" w:space="0" w:color="auto" w:frame="1"/>
          <w:lang w:eastAsia="es-MX"/>
        </w:rPr>
        <w:t>, lo que no significa que las cuotas no se paguen</w:t>
      </w:r>
      <w:r w:rsidR="006A6B12">
        <w:rPr>
          <w:rFonts w:ascii="Arial" w:eastAsia="Times New Roman" w:hAnsi="Arial" w:cs="Arial"/>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Declarar la </w:t>
      </w:r>
      <w:r w:rsidRPr="007F47C8">
        <w:rPr>
          <w:rFonts w:ascii="Arial" w:eastAsia="Times New Roman" w:hAnsi="Arial" w:cs="Arial"/>
          <w:bCs/>
          <w:sz w:val="24"/>
          <w:szCs w:val="24"/>
          <w:bdr w:val="none" w:sz="0" w:space="0" w:color="auto" w:frame="1"/>
          <w:lang w:eastAsia="es-MX"/>
        </w:rPr>
        <w:t>inexistencia de la huelga </w:t>
      </w:r>
      <w:r w:rsidRPr="007F47C8">
        <w:rPr>
          <w:rFonts w:ascii="Arial" w:eastAsia="Times New Roman" w:hAnsi="Arial" w:cs="Arial"/>
          <w:sz w:val="24"/>
          <w:szCs w:val="24"/>
          <w:bdr w:val="none" w:sz="0" w:space="0" w:color="auto" w:frame="1"/>
          <w:lang w:eastAsia="es-MX"/>
        </w:rPr>
        <w:t>si el sindicato no cumple con los requisitos previstos en sus propios estatutos para el emplazamiento</w:t>
      </w:r>
      <w:r w:rsidR="006A6B12">
        <w:rPr>
          <w:rFonts w:ascii="Arial" w:eastAsia="Times New Roman" w:hAnsi="Arial" w:cs="Arial"/>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bCs/>
          <w:sz w:val="24"/>
          <w:szCs w:val="24"/>
          <w:bdr w:val="none" w:sz="0" w:space="0" w:color="auto" w:frame="1"/>
          <w:lang w:eastAsia="es-MX"/>
        </w:rPr>
        <w:lastRenderedPageBreak/>
        <w:t>Negar el trámite a emplazamientos </w:t>
      </w:r>
      <w:r w:rsidRPr="007F47C8">
        <w:rPr>
          <w:rFonts w:ascii="Arial" w:eastAsia="Times New Roman" w:hAnsi="Arial" w:cs="Arial"/>
          <w:sz w:val="24"/>
          <w:szCs w:val="24"/>
          <w:bdr w:val="none" w:sz="0" w:space="0" w:color="auto" w:frame="1"/>
          <w:lang w:eastAsia="es-MX"/>
        </w:rPr>
        <w:t>a huelga por incumplimiento al contrato colectivo o contrato ley, cuando no se precisen las violaciones y su forma de reparación</w:t>
      </w:r>
      <w:r w:rsidR="006A6B12">
        <w:rPr>
          <w:rFonts w:ascii="Arial" w:eastAsia="Times New Roman" w:hAnsi="Arial" w:cs="Arial"/>
          <w:sz w:val="24"/>
          <w:szCs w:val="24"/>
          <w:bdr w:val="none" w:sz="0" w:space="0" w:color="auto" w:frame="1"/>
          <w:lang w:eastAsia="es-MX"/>
        </w:rPr>
        <w:t>.</w:t>
      </w:r>
    </w:p>
    <w:p w:rsidR="00655906" w:rsidRPr="007F47C8" w:rsidRDefault="00655906"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r w:rsidRPr="007F47C8">
        <w:rPr>
          <w:rFonts w:ascii="Arial" w:eastAsia="Times New Roman" w:hAnsi="Arial" w:cs="Arial"/>
          <w:bCs/>
          <w:sz w:val="24"/>
          <w:szCs w:val="24"/>
          <w:bdr w:val="none" w:sz="0" w:space="0" w:color="auto" w:frame="1"/>
          <w:lang w:eastAsia="es-MX"/>
        </w:rPr>
        <w:t>Las Juntas de Conciliación y Arbitraje y demás autoridades laborales deben publicar en Internet los registros de las organizaciones sindicales, </w:t>
      </w:r>
      <w:r w:rsidRPr="007F47C8">
        <w:rPr>
          <w:rFonts w:ascii="Arial" w:eastAsia="Times New Roman" w:hAnsi="Arial" w:cs="Arial"/>
          <w:sz w:val="24"/>
          <w:szCs w:val="24"/>
          <w:bdr w:val="none" w:sz="0" w:space="0" w:color="auto" w:frame="1"/>
          <w:lang w:eastAsia="es-MX"/>
        </w:rPr>
        <w:t>así como los contratos colectivos y reglamentos interiores de trabajo</w:t>
      </w:r>
      <w:r w:rsidR="006A6B12">
        <w:rPr>
          <w:rFonts w:ascii="Arial" w:eastAsia="Times New Roman" w:hAnsi="Arial" w:cs="Arial"/>
          <w:sz w:val="24"/>
          <w:szCs w:val="24"/>
          <w:bdr w:val="none" w:sz="0" w:space="0" w:color="auto" w:frame="1"/>
          <w:lang w:eastAsia="es-MX"/>
        </w:rPr>
        <w:t>.</w:t>
      </w:r>
    </w:p>
    <w:p w:rsidR="00213676" w:rsidRPr="00BA5318" w:rsidRDefault="00213676" w:rsidP="00103BA6">
      <w:pPr>
        <w:shd w:val="clear" w:color="auto" w:fill="FFFFFF"/>
        <w:spacing w:after="30" w:line="351" w:lineRule="atLeast"/>
        <w:jc w:val="both"/>
        <w:textAlignment w:val="baseline"/>
        <w:rPr>
          <w:rFonts w:ascii="Arial" w:eastAsia="Times New Roman" w:hAnsi="Arial" w:cs="Arial"/>
          <w:sz w:val="24"/>
          <w:szCs w:val="24"/>
          <w:lang w:eastAsia="es-MX"/>
        </w:rPr>
      </w:pPr>
    </w:p>
    <w:p w:rsidR="00D46E18" w:rsidRPr="00BA5318" w:rsidRDefault="00D46E18" w:rsidP="00103BA6">
      <w:pPr>
        <w:shd w:val="clear" w:color="auto" w:fill="FFFFFF"/>
        <w:spacing w:after="30" w:line="240" w:lineRule="atLeast"/>
        <w:jc w:val="both"/>
        <w:textAlignment w:val="baseline"/>
        <w:rPr>
          <w:rFonts w:ascii="Arial" w:eastAsia="Times New Roman" w:hAnsi="Arial" w:cs="Arial"/>
          <w:b/>
          <w:bCs/>
          <w:sz w:val="24"/>
          <w:szCs w:val="24"/>
          <w:bdr w:val="none" w:sz="0" w:space="0" w:color="auto" w:frame="1"/>
          <w:lang w:eastAsia="es-MX"/>
        </w:rPr>
      </w:pPr>
      <w:r w:rsidRPr="00BA5318">
        <w:rPr>
          <w:rFonts w:ascii="Arial" w:eastAsia="Times New Roman" w:hAnsi="Arial" w:cs="Arial"/>
          <w:b/>
          <w:bCs/>
          <w:sz w:val="24"/>
          <w:szCs w:val="24"/>
          <w:bdr w:val="none" w:sz="0" w:space="0" w:color="auto" w:frame="1"/>
          <w:lang w:eastAsia="es-MX"/>
        </w:rPr>
        <w:t>FORTALECER LAS FACULTADES NORMATIVAS, DE VIGILANCIA Y SANCIONADORAS DE LAS AUTORIDADES DEL TRABAJO</w:t>
      </w:r>
    </w:p>
    <w:p w:rsidR="00213676" w:rsidRPr="00BA5318" w:rsidRDefault="00213676"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D46E18" w:rsidRPr="00BA5318" w:rsidRDefault="00D46E18" w:rsidP="00103BA6">
      <w:pPr>
        <w:shd w:val="clear" w:color="auto" w:fill="FFFFFF"/>
        <w:spacing w:after="30" w:line="240"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La subcontratación (</w:t>
      </w:r>
      <w:proofErr w:type="spellStart"/>
      <w:r w:rsidRPr="00BA5318">
        <w:rPr>
          <w:rFonts w:ascii="Arial" w:eastAsia="Times New Roman" w:hAnsi="Arial" w:cs="Arial"/>
          <w:sz w:val="24"/>
          <w:szCs w:val="24"/>
          <w:bdr w:val="none" w:sz="0" w:space="0" w:color="auto" w:frame="1"/>
          <w:lang w:eastAsia="es-MX"/>
        </w:rPr>
        <w:t>outsourcing</w:t>
      </w:r>
      <w:proofErr w:type="spellEnd"/>
      <w:r w:rsidRPr="00BA5318">
        <w:rPr>
          <w:rFonts w:ascii="Arial" w:eastAsia="Times New Roman" w:hAnsi="Arial" w:cs="Arial"/>
          <w:sz w:val="24"/>
          <w:szCs w:val="24"/>
          <w:bdr w:val="none" w:sz="0" w:space="0" w:color="auto" w:frame="1"/>
          <w:lang w:eastAsia="es-MX"/>
        </w:rPr>
        <w:t>) ha sido utilizada indebidamente para evadir el cumplimiento de obligaciones patronales en detrimento de los derechos de los trabajadores, entre ellos seguridad y previsión social y participación de utilidades. Por otro lado, los requisitos previstos en la LFT para clausurar un centro de trabajo ante una situación de peligro inminente para la salud y seguridad de los trabajadores impiden que la autoridad actúe de manera pronta y eficaz. Desde 1970 no se</w:t>
      </w:r>
      <w:r w:rsidR="007F47C8">
        <w:rPr>
          <w:rFonts w:ascii="Arial" w:eastAsia="Times New Roman" w:hAnsi="Arial" w:cs="Arial"/>
          <w:sz w:val="24"/>
          <w:szCs w:val="24"/>
          <w:bdr w:val="none" w:sz="0" w:space="0" w:color="auto" w:frame="1"/>
          <w:lang w:eastAsia="es-MX"/>
        </w:rPr>
        <w:t xml:space="preserve"> actualizan las Ta</w:t>
      </w:r>
      <w:r w:rsidRPr="00BA5318">
        <w:rPr>
          <w:rFonts w:ascii="Arial" w:eastAsia="Times New Roman" w:hAnsi="Arial" w:cs="Arial"/>
          <w:sz w:val="24"/>
          <w:szCs w:val="24"/>
          <w:bdr w:val="none" w:sz="0" w:space="0" w:color="auto" w:frame="1"/>
          <w:lang w:eastAsia="es-MX"/>
        </w:rPr>
        <w:t>blas de Enfermedades y de Valuación de Incapacidades contenidas en la LFT por lo complejo del proceso legislativo. Resulta menos oneroso para los patrones pagar las multas que prevé la LFT que cumplir las obligaciones laborales</w:t>
      </w:r>
      <w:r w:rsidR="006A6B12">
        <w:rPr>
          <w:rFonts w:ascii="Arial" w:eastAsia="Times New Roman" w:hAnsi="Arial" w:cs="Arial"/>
          <w:sz w:val="24"/>
          <w:szCs w:val="24"/>
          <w:bdr w:val="none" w:sz="0" w:space="0" w:color="auto" w:frame="1"/>
          <w:lang w:eastAsia="es-MX"/>
        </w:rPr>
        <w:t>.</w:t>
      </w:r>
    </w:p>
    <w:p w:rsidR="00D46E18" w:rsidRPr="00BA5318" w:rsidRDefault="00D46E18"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BA5318">
        <w:rPr>
          <w:rFonts w:ascii="Arial" w:eastAsia="Times New Roman" w:hAnsi="Arial" w:cs="Arial"/>
          <w:sz w:val="24"/>
          <w:szCs w:val="24"/>
          <w:bdr w:val="none" w:sz="0" w:space="0" w:color="auto" w:frame="1"/>
          <w:lang w:eastAsia="es-MX"/>
        </w:rPr>
        <w:t>Regula y sanciona el mal uso de la </w:t>
      </w:r>
      <w:r w:rsidRPr="007F47C8">
        <w:rPr>
          <w:rFonts w:ascii="Arial" w:eastAsia="Times New Roman" w:hAnsi="Arial" w:cs="Arial"/>
          <w:bCs/>
          <w:sz w:val="24"/>
          <w:szCs w:val="24"/>
          <w:bdr w:val="none" w:sz="0" w:space="0" w:color="auto" w:frame="1"/>
          <w:lang w:eastAsia="es-MX"/>
        </w:rPr>
        <w:t>subcontratación</w:t>
      </w:r>
      <w:r w:rsidRPr="00BA5318">
        <w:rPr>
          <w:rFonts w:ascii="Arial" w:eastAsia="Times New Roman" w:hAnsi="Arial" w:cs="Arial"/>
          <w:b/>
          <w:bCs/>
          <w:sz w:val="24"/>
          <w:szCs w:val="24"/>
          <w:bdr w:val="none" w:sz="0" w:space="0" w:color="auto" w:frame="1"/>
          <w:lang w:eastAsia="es-MX"/>
        </w:rPr>
        <w:t> </w:t>
      </w:r>
      <w:r w:rsidRPr="00BA5318">
        <w:rPr>
          <w:rFonts w:ascii="Arial" w:eastAsia="Times New Roman" w:hAnsi="Arial" w:cs="Arial"/>
          <w:sz w:val="24"/>
          <w:szCs w:val="24"/>
          <w:bdr w:val="none" w:sz="0" w:space="0" w:color="auto" w:frame="1"/>
          <w:lang w:eastAsia="es-MX"/>
        </w:rPr>
        <w:t>(</w:t>
      </w:r>
      <w:proofErr w:type="spellStart"/>
      <w:r w:rsidRPr="00BA5318">
        <w:rPr>
          <w:rFonts w:ascii="Arial" w:eastAsia="Times New Roman" w:hAnsi="Arial" w:cs="Arial"/>
          <w:sz w:val="24"/>
          <w:szCs w:val="24"/>
          <w:bdr w:val="none" w:sz="0" w:space="0" w:color="auto" w:frame="1"/>
          <w:lang w:eastAsia="es-MX"/>
        </w:rPr>
        <w:t>outsourcing</w:t>
      </w:r>
      <w:proofErr w:type="spellEnd"/>
      <w:r w:rsidRPr="00BA5318">
        <w:rPr>
          <w:rFonts w:ascii="Arial" w:eastAsia="Times New Roman" w:hAnsi="Arial" w:cs="Arial"/>
          <w:sz w:val="24"/>
          <w:szCs w:val="24"/>
          <w:bdr w:val="none" w:sz="0" w:space="0" w:color="auto" w:frame="1"/>
          <w:lang w:eastAsia="es-MX"/>
        </w:rPr>
        <w:t>)</w:t>
      </w:r>
      <w:r w:rsidR="006A6B12">
        <w:rPr>
          <w:rFonts w:ascii="Arial" w:eastAsia="Times New Roman" w:hAnsi="Arial" w:cs="Arial"/>
          <w:sz w:val="24"/>
          <w:szCs w:val="24"/>
          <w:bdr w:val="none" w:sz="0" w:space="0" w:color="auto" w:frame="1"/>
          <w:lang w:eastAsia="es-MX"/>
        </w:rPr>
        <w:t>.</w:t>
      </w:r>
    </w:p>
    <w:p w:rsidR="00D46E18" w:rsidRPr="007F47C8" w:rsidRDefault="00D46E18"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Simplificar el </w:t>
      </w:r>
      <w:r w:rsidRPr="007F47C8">
        <w:rPr>
          <w:rFonts w:ascii="Arial" w:eastAsia="Times New Roman" w:hAnsi="Arial" w:cs="Arial"/>
          <w:bCs/>
          <w:sz w:val="24"/>
          <w:szCs w:val="24"/>
          <w:bdr w:val="none" w:sz="0" w:space="0" w:color="auto" w:frame="1"/>
          <w:lang w:eastAsia="es-MX"/>
        </w:rPr>
        <w:t>procedimiento de clausura </w:t>
      </w:r>
      <w:r w:rsidRPr="007F47C8">
        <w:rPr>
          <w:rFonts w:ascii="Arial" w:eastAsia="Times New Roman" w:hAnsi="Arial" w:cs="Arial"/>
          <w:sz w:val="24"/>
          <w:szCs w:val="24"/>
          <w:bdr w:val="none" w:sz="0" w:space="0" w:color="auto" w:frame="1"/>
          <w:lang w:eastAsia="es-MX"/>
        </w:rPr>
        <w:t>de los centros de trabajo cuando exista peligro inminente para la seguridad y salud de los trabajadores</w:t>
      </w:r>
      <w:r w:rsidR="006A6B12">
        <w:rPr>
          <w:rFonts w:ascii="Arial" w:eastAsia="Times New Roman" w:hAnsi="Arial" w:cs="Arial"/>
          <w:sz w:val="24"/>
          <w:szCs w:val="24"/>
          <w:bdr w:val="none" w:sz="0" w:space="0" w:color="auto" w:frame="1"/>
          <w:lang w:eastAsia="es-MX"/>
        </w:rPr>
        <w:t>.</w:t>
      </w:r>
    </w:p>
    <w:p w:rsidR="00D46E18" w:rsidRPr="007F47C8" w:rsidRDefault="00D46E18" w:rsidP="00103BA6">
      <w:pPr>
        <w:shd w:val="clear" w:color="auto" w:fill="FFFFFF"/>
        <w:spacing w:after="30" w:line="351" w:lineRule="atLeast"/>
        <w:jc w:val="both"/>
        <w:textAlignment w:val="baseline"/>
        <w:rPr>
          <w:rFonts w:ascii="Arial" w:eastAsia="Times New Roman" w:hAnsi="Arial" w:cs="Arial"/>
          <w:sz w:val="24"/>
          <w:szCs w:val="24"/>
          <w:lang w:eastAsia="es-MX"/>
        </w:rPr>
      </w:pPr>
      <w:r w:rsidRPr="007F47C8">
        <w:rPr>
          <w:rFonts w:ascii="Arial" w:eastAsia="Times New Roman" w:hAnsi="Arial" w:cs="Arial"/>
          <w:sz w:val="24"/>
          <w:szCs w:val="24"/>
          <w:bdr w:val="none" w:sz="0" w:space="0" w:color="auto" w:frame="1"/>
          <w:lang w:eastAsia="es-MX"/>
        </w:rPr>
        <w:t>La </w:t>
      </w:r>
      <w:r w:rsidRPr="007F47C8">
        <w:rPr>
          <w:rFonts w:ascii="Arial" w:eastAsia="Times New Roman" w:hAnsi="Arial" w:cs="Arial"/>
          <w:bCs/>
          <w:sz w:val="24"/>
          <w:szCs w:val="24"/>
          <w:bdr w:val="none" w:sz="0" w:space="0" w:color="auto" w:frame="1"/>
          <w:lang w:eastAsia="es-MX"/>
        </w:rPr>
        <w:t>multa máxima </w:t>
      </w:r>
      <w:r w:rsidRPr="007F47C8">
        <w:rPr>
          <w:rFonts w:ascii="Arial" w:eastAsia="Times New Roman" w:hAnsi="Arial" w:cs="Arial"/>
          <w:sz w:val="24"/>
          <w:szCs w:val="24"/>
          <w:bdr w:val="none" w:sz="0" w:space="0" w:color="auto" w:frame="1"/>
          <w:lang w:eastAsia="es-MX"/>
        </w:rPr>
        <w:t>pasa de 315 a 5,000 veces el salario mínimo general vigente en el Distrito Federal (de $18,843 a $299,100)</w:t>
      </w:r>
      <w:r w:rsidR="006A6B12">
        <w:rPr>
          <w:rFonts w:ascii="Arial" w:eastAsia="Times New Roman" w:hAnsi="Arial" w:cs="Arial"/>
          <w:sz w:val="24"/>
          <w:szCs w:val="24"/>
          <w:bdr w:val="none" w:sz="0" w:space="0" w:color="auto" w:frame="1"/>
          <w:lang w:eastAsia="es-MX"/>
        </w:rPr>
        <w:t>.</w:t>
      </w:r>
    </w:p>
    <w:p w:rsidR="00D142BF" w:rsidRDefault="00D46E18"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r w:rsidRPr="007F47C8">
        <w:rPr>
          <w:rFonts w:ascii="Arial" w:eastAsia="Times New Roman" w:hAnsi="Arial" w:cs="Arial"/>
          <w:sz w:val="24"/>
          <w:szCs w:val="24"/>
          <w:bdr w:val="none" w:sz="0" w:space="0" w:color="auto" w:frame="1"/>
          <w:lang w:eastAsia="es-MX"/>
        </w:rPr>
        <w:t>Derechos y obligaciones de patrones y trabajadores ante </w:t>
      </w:r>
      <w:r w:rsidRPr="007F47C8">
        <w:rPr>
          <w:rFonts w:ascii="Arial" w:eastAsia="Times New Roman" w:hAnsi="Arial" w:cs="Arial"/>
          <w:bCs/>
          <w:sz w:val="24"/>
          <w:szCs w:val="24"/>
          <w:bdr w:val="none" w:sz="0" w:space="0" w:color="auto" w:frame="1"/>
          <w:lang w:eastAsia="es-MX"/>
        </w:rPr>
        <w:t>contingencias sanitarias</w:t>
      </w:r>
      <w:r w:rsidRPr="007F47C8">
        <w:rPr>
          <w:rFonts w:ascii="Arial" w:eastAsia="Times New Roman" w:hAnsi="Arial" w:cs="Arial"/>
          <w:sz w:val="24"/>
          <w:szCs w:val="24"/>
          <w:bdr w:val="none" w:sz="0" w:space="0" w:color="auto" w:frame="1"/>
          <w:lang w:eastAsia="es-MX"/>
        </w:rPr>
        <w:t>: prohibir el trabajo de menores de 16 años y de mujeres en periodo de gestación o lactancia; suspender temporalmente las relaciones de trabajo durante las contingencias sanitarias, previa declaración de la autoridad competente; y pagar indemnización máxima de un mes de salario mínimo de los trabajadores</w:t>
      </w:r>
      <w:r w:rsidR="006A6B12">
        <w:rPr>
          <w:rFonts w:ascii="Arial" w:eastAsia="Times New Roman" w:hAnsi="Arial" w:cs="Arial"/>
          <w:sz w:val="24"/>
          <w:szCs w:val="24"/>
          <w:bdr w:val="none" w:sz="0" w:space="0" w:color="auto" w:frame="1"/>
          <w:lang w:eastAsia="es-MX"/>
        </w:rPr>
        <w:t>.</w:t>
      </w: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eastAsia="Times New Roman" w:hAnsi="Arial" w:cs="Arial"/>
          <w:sz w:val="24"/>
          <w:szCs w:val="24"/>
          <w:bdr w:val="none" w:sz="0" w:space="0" w:color="auto" w:frame="1"/>
          <w:lang w:eastAsia="es-MX"/>
        </w:rPr>
      </w:pPr>
    </w:p>
    <w:p w:rsidR="00D142BF" w:rsidRDefault="00D142BF" w:rsidP="00103BA6">
      <w:pPr>
        <w:shd w:val="clear" w:color="auto" w:fill="FFFFFF"/>
        <w:spacing w:after="30" w:line="351" w:lineRule="atLeast"/>
        <w:jc w:val="center"/>
        <w:textAlignment w:val="baseline"/>
        <w:rPr>
          <w:rFonts w:ascii="Arial" w:eastAsia="Times New Roman" w:hAnsi="Arial" w:cs="Arial"/>
          <w:b/>
          <w:sz w:val="24"/>
          <w:szCs w:val="24"/>
          <w:bdr w:val="none" w:sz="0" w:space="0" w:color="auto" w:frame="1"/>
          <w:lang w:eastAsia="es-MX"/>
        </w:rPr>
      </w:pPr>
      <w:r w:rsidRPr="00D142BF">
        <w:rPr>
          <w:rFonts w:ascii="Arial" w:eastAsia="Times New Roman" w:hAnsi="Arial" w:cs="Arial"/>
          <w:b/>
          <w:sz w:val="24"/>
          <w:szCs w:val="24"/>
          <w:bdr w:val="none" w:sz="0" w:space="0" w:color="auto" w:frame="1"/>
          <w:lang w:eastAsia="es-MX"/>
        </w:rPr>
        <w:lastRenderedPageBreak/>
        <w:t>Conclusión</w:t>
      </w:r>
    </w:p>
    <w:p w:rsidR="00D142BF" w:rsidRDefault="00D142BF" w:rsidP="00103BA6">
      <w:pPr>
        <w:shd w:val="clear" w:color="auto" w:fill="FFFFFF"/>
        <w:spacing w:after="30" w:line="351" w:lineRule="atLeast"/>
        <w:jc w:val="center"/>
        <w:textAlignment w:val="baseline"/>
        <w:rPr>
          <w:rFonts w:ascii="Arial" w:eastAsia="Times New Roman" w:hAnsi="Arial" w:cs="Arial"/>
          <w:b/>
          <w:sz w:val="24"/>
          <w:szCs w:val="24"/>
          <w:bdr w:val="none" w:sz="0" w:space="0" w:color="auto" w:frame="1"/>
          <w:lang w:eastAsia="es-MX"/>
        </w:rPr>
      </w:pPr>
    </w:p>
    <w:p w:rsidR="00D142BF" w:rsidRDefault="00D142BF" w:rsidP="00103BA6">
      <w:pPr>
        <w:shd w:val="clear" w:color="auto" w:fill="FFFFFF"/>
        <w:spacing w:after="30" w:line="351" w:lineRule="atLeast"/>
        <w:jc w:val="both"/>
        <w:textAlignment w:val="baseline"/>
        <w:rPr>
          <w:rFonts w:ascii="Arial" w:hAnsi="Arial" w:cs="Arial"/>
          <w:sz w:val="24"/>
          <w:szCs w:val="24"/>
        </w:rPr>
      </w:pPr>
      <w:r w:rsidRPr="00D142BF">
        <w:rPr>
          <w:rFonts w:ascii="Arial" w:hAnsi="Arial" w:cs="Arial"/>
          <w:sz w:val="24"/>
          <w:szCs w:val="24"/>
        </w:rPr>
        <w:t>El crecimiento de la economía nacional, así como la disminución de la pobreza y de la tasa de desempleo, no se obtendrá con la aprobación de la reforma laboral. Resulta poco analítico afirmar que la aprobación formal de la reforma laboral neoliberal será el eje sobre el cual se supere la prolongada fase de estancamiento económico, pues en realidad la reforma ha registrado importantes avances. En realidad, el proyecto de reforma pretende subir a rango constitucional el carácter polarizante y excluyente del modelo económico vigente. La reforma que el país requiere es aquélla que aplique realmente el contenido del artículo 123 de la Constitución, fundamentalmente, el derecho al empleo, a un salario digno y a la libertad sindical. Derechos sociales legítimamente ganados por los trabajadores, pero que el gran capital ha convertido en recursos mercantiles susceptibles de ser apropiados para convertirse en ganancias de los corporativos.</w:t>
      </w:r>
    </w:p>
    <w:p w:rsidR="005B0069" w:rsidRDefault="005B0069" w:rsidP="00103BA6">
      <w:pPr>
        <w:shd w:val="clear" w:color="auto" w:fill="FFFFFF"/>
        <w:spacing w:after="30" w:line="351" w:lineRule="atLeast"/>
        <w:jc w:val="both"/>
        <w:textAlignment w:val="baseline"/>
        <w:rPr>
          <w:rFonts w:ascii="Arial" w:hAnsi="Arial" w:cs="Arial"/>
          <w:sz w:val="24"/>
          <w:szCs w:val="24"/>
        </w:rPr>
      </w:pPr>
    </w:p>
    <w:p w:rsidR="005B0069" w:rsidRDefault="005B0069" w:rsidP="00103BA6">
      <w:pPr>
        <w:shd w:val="clear" w:color="auto" w:fill="FFFFFF"/>
        <w:spacing w:after="30" w:line="351" w:lineRule="atLeast"/>
        <w:jc w:val="both"/>
        <w:textAlignment w:val="baseline"/>
        <w:rPr>
          <w:rFonts w:ascii="Arial" w:hAnsi="Arial" w:cs="Arial"/>
          <w:sz w:val="24"/>
          <w:szCs w:val="24"/>
        </w:rPr>
      </w:pPr>
    </w:p>
    <w:p w:rsidR="005B0069" w:rsidRDefault="005B0069" w:rsidP="00103BA6">
      <w:pPr>
        <w:shd w:val="clear" w:color="auto" w:fill="FFFFFF"/>
        <w:spacing w:after="30" w:line="351" w:lineRule="atLeast"/>
        <w:jc w:val="both"/>
        <w:textAlignment w:val="baseline"/>
        <w:rPr>
          <w:rFonts w:ascii="Arial" w:hAnsi="Arial" w:cs="Arial"/>
          <w:sz w:val="24"/>
          <w:szCs w:val="24"/>
        </w:rPr>
      </w:pPr>
    </w:p>
    <w:p w:rsidR="005B0069" w:rsidRDefault="005B0069" w:rsidP="00103BA6">
      <w:pPr>
        <w:shd w:val="clear" w:color="auto" w:fill="FFFFFF"/>
        <w:spacing w:after="30" w:line="351" w:lineRule="atLeast"/>
        <w:jc w:val="both"/>
        <w:textAlignment w:val="baseline"/>
        <w:rPr>
          <w:rFonts w:ascii="Arial" w:hAnsi="Arial" w:cs="Arial"/>
          <w:sz w:val="24"/>
          <w:szCs w:val="24"/>
        </w:rPr>
      </w:pPr>
    </w:p>
    <w:p w:rsidR="005B0069" w:rsidRDefault="005B0069" w:rsidP="00103BA6">
      <w:pPr>
        <w:shd w:val="clear" w:color="auto" w:fill="FFFFFF"/>
        <w:spacing w:after="30" w:line="351" w:lineRule="atLeast"/>
        <w:jc w:val="both"/>
        <w:textAlignment w:val="baseline"/>
        <w:rPr>
          <w:rFonts w:ascii="Arial" w:hAnsi="Arial" w:cs="Arial"/>
          <w:sz w:val="24"/>
          <w:szCs w:val="24"/>
        </w:rPr>
      </w:pPr>
    </w:p>
    <w:p w:rsidR="000271FE" w:rsidRDefault="000271FE" w:rsidP="00103BA6">
      <w:pPr>
        <w:shd w:val="clear" w:color="auto" w:fill="FFFFFF"/>
        <w:spacing w:after="30" w:line="351" w:lineRule="atLeast"/>
        <w:jc w:val="both"/>
        <w:textAlignment w:val="baseline"/>
        <w:rPr>
          <w:rFonts w:ascii="Arial" w:hAnsi="Arial" w:cs="Arial"/>
          <w:sz w:val="24"/>
          <w:szCs w:val="24"/>
        </w:rPr>
      </w:pPr>
    </w:p>
    <w:p w:rsidR="000271FE" w:rsidRDefault="000271FE" w:rsidP="00103BA6">
      <w:pPr>
        <w:shd w:val="clear" w:color="auto" w:fill="FFFFFF"/>
        <w:spacing w:after="30" w:line="351" w:lineRule="atLeast"/>
        <w:jc w:val="both"/>
        <w:textAlignment w:val="baseline"/>
        <w:rPr>
          <w:rFonts w:ascii="Arial" w:hAnsi="Arial" w:cs="Arial"/>
          <w:sz w:val="24"/>
          <w:szCs w:val="24"/>
        </w:rPr>
      </w:pPr>
    </w:p>
    <w:p w:rsidR="000271FE" w:rsidRDefault="000271FE" w:rsidP="00103BA6">
      <w:pPr>
        <w:shd w:val="clear" w:color="auto" w:fill="FFFFFF"/>
        <w:spacing w:after="30" w:line="351" w:lineRule="atLeast"/>
        <w:jc w:val="both"/>
        <w:textAlignment w:val="baseline"/>
        <w:rPr>
          <w:rFonts w:ascii="Arial" w:hAnsi="Arial" w:cs="Arial"/>
          <w:sz w:val="24"/>
          <w:szCs w:val="24"/>
        </w:rPr>
      </w:pPr>
    </w:p>
    <w:p w:rsidR="000271FE" w:rsidRDefault="000271FE" w:rsidP="00103BA6">
      <w:pPr>
        <w:shd w:val="clear" w:color="auto" w:fill="FFFFFF"/>
        <w:spacing w:after="30" w:line="351" w:lineRule="atLeast"/>
        <w:jc w:val="both"/>
        <w:textAlignment w:val="baseline"/>
        <w:rPr>
          <w:rFonts w:ascii="Arial" w:hAnsi="Arial" w:cs="Arial"/>
          <w:sz w:val="24"/>
          <w:szCs w:val="24"/>
        </w:rPr>
      </w:pPr>
    </w:p>
    <w:p w:rsidR="000271FE" w:rsidRPr="00D142BF" w:rsidRDefault="000271FE" w:rsidP="00103BA6">
      <w:pPr>
        <w:shd w:val="clear" w:color="auto" w:fill="FFFFFF"/>
        <w:spacing w:after="30" w:line="351" w:lineRule="atLeast"/>
        <w:jc w:val="both"/>
        <w:textAlignment w:val="baseline"/>
        <w:rPr>
          <w:rFonts w:ascii="Arial" w:eastAsia="Times New Roman" w:hAnsi="Arial" w:cs="Arial"/>
          <w:b/>
          <w:sz w:val="24"/>
          <w:szCs w:val="24"/>
          <w:lang w:eastAsia="es-MX"/>
        </w:rPr>
      </w:pPr>
    </w:p>
    <w:p w:rsidR="00587E28" w:rsidRPr="00BA5318" w:rsidRDefault="00587E28" w:rsidP="00103BA6">
      <w:pPr>
        <w:spacing w:after="30" w:line="351" w:lineRule="atLeast"/>
        <w:jc w:val="both"/>
        <w:textAlignment w:val="baseline"/>
        <w:rPr>
          <w:rFonts w:ascii="Arial" w:eastAsia="Times New Roman" w:hAnsi="Arial" w:cs="Arial"/>
          <w:sz w:val="24"/>
          <w:szCs w:val="24"/>
          <w:lang w:eastAsia="es-MX"/>
        </w:rPr>
      </w:pPr>
    </w:p>
    <w:p w:rsidR="00587E28" w:rsidRPr="00BA5318" w:rsidRDefault="00587E28" w:rsidP="00103BA6">
      <w:pPr>
        <w:spacing w:after="30" w:line="480" w:lineRule="auto"/>
        <w:jc w:val="both"/>
        <w:textAlignment w:val="baseline"/>
        <w:rPr>
          <w:rFonts w:ascii="Arial" w:eastAsia="Times New Roman" w:hAnsi="Arial" w:cs="Arial"/>
          <w:sz w:val="24"/>
          <w:szCs w:val="24"/>
          <w:lang w:eastAsia="es-MX"/>
        </w:rPr>
      </w:pPr>
    </w:p>
    <w:p w:rsidR="004F396A" w:rsidRPr="00BA5318" w:rsidRDefault="004F396A"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934F44" w:rsidRPr="00BA5318" w:rsidRDefault="00934F44" w:rsidP="00103BA6">
      <w:pPr>
        <w:shd w:val="clear" w:color="auto" w:fill="FFFFFF"/>
        <w:spacing w:after="30" w:line="240" w:lineRule="atLeast"/>
        <w:jc w:val="both"/>
        <w:textAlignment w:val="baseline"/>
        <w:rPr>
          <w:rFonts w:ascii="Arial" w:eastAsia="Times New Roman" w:hAnsi="Arial" w:cs="Arial"/>
          <w:sz w:val="24"/>
          <w:szCs w:val="24"/>
          <w:lang w:eastAsia="es-MX"/>
        </w:rPr>
      </w:pPr>
    </w:p>
    <w:p w:rsidR="00220E73" w:rsidRPr="00BA5318" w:rsidRDefault="00220E73" w:rsidP="00103BA6">
      <w:pPr>
        <w:spacing w:after="30" w:line="480" w:lineRule="auto"/>
        <w:jc w:val="both"/>
        <w:textAlignment w:val="baseline"/>
        <w:rPr>
          <w:rFonts w:ascii="Arial" w:eastAsia="Times New Roman" w:hAnsi="Arial" w:cs="Arial"/>
          <w:sz w:val="24"/>
          <w:szCs w:val="24"/>
          <w:lang w:eastAsia="es-MX"/>
        </w:rPr>
      </w:pPr>
    </w:p>
    <w:p w:rsidR="006A0228" w:rsidRPr="00BA5318" w:rsidRDefault="006A0228" w:rsidP="00103BA6">
      <w:pPr>
        <w:pStyle w:val="NormalWeb"/>
        <w:shd w:val="clear" w:color="auto" w:fill="FFFFFF"/>
        <w:spacing w:before="0" w:beforeAutospacing="0" w:after="30" w:afterAutospacing="0" w:line="240" w:lineRule="atLeast"/>
        <w:jc w:val="both"/>
        <w:textAlignment w:val="baseline"/>
        <w:rPr>
          <w:rFonts w:ascii="Arial" w:hAnsi="Arial" w:cs="Arial"/>
        </w:rPr>
      </w:pPr>
    </w:p>
    <w:p w:rsidR="00B2401B" w:rsidRPr="00BA5318" w:rsidRDefault="00B2401B" w:rsidP="00103BA6">
      <w:pPr>
        <w:shd w:val="clear" w:color="auto" w:fill="FFFFFF"/>
        <w:spacing w:after="30" w:line="600" w:lineRule="atLeast"/>
        <w:textAlignment w:val="baseline"/>
        <w:outlineLvl w:val="1"/>
        <w:rPr>
          <w:rFonts w:ascii="Arial" w:eastAsia="Times New Roman" w:hAnsi="Arial" w:cs="Arial"/>
          <w:b/>
          <w:sz w:val="24"/>
          <w:szCs w:val="24"/>
          <w:lang w:eastAsia="es-MX"/>
        </w:rPr>
      </w:pPr>
    </w:p>
    <w:p w:rsidR="00B2401B" w:rsidRPr="00BA5318" w:rsidRDefault="00B2401B" w:rsidP="00103BA6">
      <w:pPr>
        <w:spacing w:after="30"/>
        <w:jc w:val="both"/>
        <w:rPr>
          <w:rFonts w:ascii="Arial" w:hAnsi="Arial" w:cs="Arial"/>
          <w:b/>
          <w:sz w:val="24"/>
          <w:szCs w:val="24"/>
        </w:rPr>
      </w:pPr>
    </w:p>
    <w:p w:rsidR="00F467FE" w:rsidRPr="00BA5318" w:rsidRDefault="00F467FE" w:rsidP="00103BA6">
      <w:pPr>
        <w:spacing w:after="30"/>
        <w:jc w:val="both"/>
        <w:rPr>
          <w:rFonts w:ascii="Arial" w:hAnsi="Arial" w:cs="Arial"/>
          <w:sz w:val="24"/>
          <w:szCs w:val="24"/>
        </w:rPr>
      </w:pPr>
    </w:p>
    <w:p w:rsidR="00370A84" w:rsidRPr="00BA5318" w:rsidRDefault="00370A84" w:rsidP="00103BA6">
      <w:pPr>
        <w:spacing w:after="30"/>
        <w:jc w:val="both"/>
        <w:rPr>
          <w:rFonts w:ascii="Arial" w:hAnsi="Arial" w:cs="Arial"/>
          <w:sz w:val="24"/>
          <w:szCs w:val="24"/>
        </w:rPr>
      </w:pPr>
    </w:p>
    <w:p w:rsidR="00370A84" w:rsidRPr="00BA5318" w:rsidRDefault="00721F19" w:rsidP="00103BA6">
      <w:pPr>
        <w:spacing w:after="30"/>
        <w:jc w:val="center"/>
        <w:rPr>
          <w:rFonts w:ascii="Arial" w:hAnsi="Arial" w:cs="Arial"/>
          <w:b/>
          <w:sz w:val="24"/>
          <w:szCs w:val="24"/>
        </w:rPr>
      </w:pPr>
      <w:r w:rsidRPr="00BA5318">
        <w:rPr>
          <w:rFonts w:ascii="Arial" w:hAnsi="Arial" w:cs="Arial"/>
          <w:b/>
          <w:sz w:val="24"/>
          <w:szCs w:val="24"/>
        </w:rPr>
        <w:lastRenderedPageBreak/>
        <w:t>Bibliografía</w:t>
      </w:r>
    </w:p>
    <w:p w:rsidR="00370A84" w:rsidRPr="001451B7" w:rsidRDefault="00370A84" w:rsidP="00103BA6">
      <w:pPr>
        <w:spacing w:after="30"/>
        <w:jc w:val="both"/>
        <w:rPr>
          <w:rFonts w:ascii="Arial" w:hAnsi="Arial" w:cs="Arial"/>
          <w:sz w:val="24"/>
          <w:szCs w:val="24"/>
        </w:rPr>
      </w:pPr>
    </w:p>
    <w:p w:rsidR="00370A84" w:rsidRPr="001451B7" w:rsidRDefault="00370A84" w:rsidP="00103BA6">
      <w:pPr>
        <w:spacing w:after="30"/>
        <w:jc w:val="both"/>
        <w:rPr>
          <w:rFonts w:ascii="Arial" w:hAnsi="Arial" w:cs="Arial"/>
          <w:sz w:val="24"/>
          <w:szCs w:val="24"/>
        </w:rPr>
      </w:pPr>
      <w:r w:rsidRPr="001451B7">
        <w:rPr>
          <w:rFonts w:ascii="Arial" w:hAnsi="Arial" w:cs="Arial"/>
          <w:sz w:val="24"/>
          <w:szCs w:val="24"/>
        </w:rPr>
        <w:t>Eduardo Torres Alonso</w:t>
      </w:r>
    </w:p>
    <w:p w:rsidR="00370A84" w:rsidRPr="001451B7" w:rsidRDefault="00370A84" w:rsidP="00103BA6">
      <w:pPr>
        <w:spacing w:after="30"/>
        <w:jc w:val="both"/>
        <w:rPr>
          <w:rFonts w:ascii="Arial" w:hAnsi="Arial" w:cs="Arial"/>
          <w:sz w:val="24"/>
          <w:szCs w:val="24"/>
        </w:rPr>
      </w:pPr>
      <w:r w:rsidRPr="001451B7">
        <w:rPr>
          <w:rFonts w:ascii="Arial" w:hAnsi="Arial" w:cs="Arial"/>
          <w:sz w:val="24"/>
          <w:szCs w:val="24"/>
        </w:rPr>
        <w:t>Agosto 9 2015</w:t>
      </w:r>
    </w:p>
    <w:p w:rsidR="007A6503" w:rsidRPr="001451B7" w:rsidRDefault="007A6503" w:rsidP="00103BA6">
      <w:pPr>
        <w:spacing w:after="30"/>
        <w:jc w:val="both"/>
        <w:rPr>
          <w:rFonts w:ascii="Arial" w:hAnsi="Arial" w:cs="Arial"/>
          <w:sz w:val="24"/>
          <w:szCs w:val="24"/>
        </w:rPr>
      </w:pPr>
    </w:p>
    <w:p w:rsidR="007A6503" w:rsidRPr="001451B7" w:rsidRDefault="007A6503" w:rsidP="00103BA6">
      <w:pPr>
        <w:spacing w:after="30"/>
        <w:jc w:val="both"/>
        <w:rPr>
          <w:rFonts w:ascii="Arial" w:hAnsi="Arial" w:cs="Arial"/>
          <w:sz w:val="24"/>
          <w:szCs w:val="24"/>
        </w:rPr>
      </w:pPr>
      <w:r w:rsidRPr="001451B7">
        <w:rPr>
          <w:rFonts w:ascii="Arial" w:hAnsi="Arial" w:cs="Arial"/>
          <w:sz w:val="24"/>
          <w:szCs w:val="24"/>
        </w:rPr>
        <w:t>La Reforma del Estado en México. La estación actua</w:t>
      </w:r>
      <w:r w:rsidR="00BE0194" w:rsidRPr="001451B7">
        <w:rPr>
          <w:rFonts w:ascii="Arial" w:hAnsi="Arial" w:cs="Arial"/>
          <w:sz w:val="24"/>
          <w:szCs w:val="24"/>
        </w:rPr>
        <w:t>l</w:t>
      </w:r>
    </w:p>
    <w:p w:rsidR="007A6503" w:rsidRPr="001451B7" w:rsidRDefault="007A6503" w:rsidP="00103BA6">
      <w:pPr>
        <w:spacing w:after="30"/>
        <w:jc w:val="both"/>
        <w:rPr>
          <w:rFonts w:ascii="Arial" w:hAnsi="Arial" w:cs="Arial"/>
          <w:sz w:val="24"/>
          <w:szCs w:val="24"/>
        </w:rPr>
      </w:pPr>
      <w:r w:rsidRPr="001451B7">
        <w:rPr>
          <w:rFonts w:ascii="Arial" w:hAnsi="Arial" w:cs="Arial"/>
          <w:sz w:val="24"/>
          <w:szCs w:val="24"/>
        </w:rPr>
        <w:t>J. Alberto Aguilar Iñárritu*</w:t>
      </w:r>
    </w:p>
    <w:p w:rsidR="005F56AC" w:rsidRPr="001451B7" w:rsidRDefault="005F56AC" w:rsidP="00103BA6">
      <w:pPr>
        <w:spacing w:after="30"/>
        <w:jc w:val="both"/>
        <w:rPr>
          <w:rFonts w:ascii="Arial" w:hAnsi="Arial" w:cs="Arial"/>
          <w:sz w:val="24"/>
          <w:szCs w:val="24"/>
        </w:rPr>
      </w:pPr>
    </w:p>
    <w:p w:rsidR="005F56AC" w:rsidRPr="001451B7" w:rsidRDefault="002C70E1" w:rsidP="00103BA6">
      <w:pPr>
        <w:spacing w:after="30"/>
        <w:jc w:val="both"/>
        <w:rPr>
          <w:rFonts w:ascii="Arial" w:hAnsi="Arial" w:cs="Arial"/>
          <w:sz w:val="24"/>
          <w:szCs w:val="24"/>
        </w:rPr>
      </w:pPr>
      <w:hyperlink r:id="rId23" w:history="1">
        <w:r w:rsidR="00C32E4A" w:rsidRPr="001451B7">
          <w:rPr>
            <w:rStyle w:val="Hipervnculo"/>
            <w:rFonts w:ascii="Arial" w:hAnsi="Arial" w:cs="Arial"/>
            <w:color w:val="auto"/>
            <w:sz w:val="24"/>
            <w:szCs w:val="24"/>
            <w:u w:val="none"/>
          </w:rPr>
          <w:t>http://www.visionindustrial.com.mx/industria/para-no-perderse/reforma-laboral-sus-principios-y-objetivos.html</w:t>
        </w:r>
      </w:hyperlink>
      <w:bookmarkStart w:id="0" w:name="_GoBack"/>
      <w:bookmarkEnd w:id="0"/>
    </w:p>
    <w:p w:rsidR="00C32E4A" w:rsidRPr="001451B7" w:rsidRDefault="00C32E4A" w:rsidP="00103BA6">
      <w:pPr>
        <w:spacing w:after="30"/>
        <w:jc w:val="both"/>
        <w:rPr>
          <w:rFonts w:ascii="Arial" w:hAnsi="Arial" w:cs="Arial"/>
          <w:sz w:val="24"/>
          <w:szCs w:val="24"/>
        </w:rPr>
      </w:pPr>
    </w:p>
    <w:p w:rsidR="00C32E4A" w:rsidRPr="001451B7" w:rsidRDefault="00C32E4A" w:rsidP="00103BA6">
      <w:pPr>
        <w:spacing w:after="30"/>
        <w:rPr>
          <w:rStyle w:val="Hipervnculo"/>
          <w:rFonts w:ascii="Arial" w:hAnsi="Arial" w:cs="Arial"/>
          <w:color w:val="auto"/>
          <w:sz w:val="24"/>
          <w:szCs w:val="24"/>
          <w:u w:val="none"/>
          <w:bdr w:val="none" w:sz="0" w:space="0" w:color="auto" w:frame="1"/>
          <w:shd w:val="clear" w:color="auto" w:fill="FFFFFF"/>
        </w:rPr>
      </w:pPr>
      <w:r w:rsidRPr="001451B7">
        <w:rPr>
          <w:rFonts w:ascii="Arial" w:hAnsi="Arial" w:cs="Arial"/>
          <w:bCs/>
          <w:color w:val="000000"/>
          <w:sz w:val="24"/>
          <w:szCs w:val="24"/>
          <w:shd w:val="clear" w:color="auto" w:fill="FFFFFF"/>
        </w:rPr>
        <w:t>Ismael González Martínez</w:t>
      </w:r>
      <w:r w:rsidRPr="001451B7">
        <w:rPr>
          <w:rFonts w:ascii="Arial" w:hAnsi="Arial" w:cs="Arial"/>
          <w:color w:val="000000"/>
          <w:sz w:val="24"/>
          <w:szCs w:val="24"/>
        </w:rPr>
        <w:br/>
      </w:r>
      <w:r w:rsidRPr="001451B7">
        <w:rPr>
          <w:rFonts w:ascii="Arial" w:hAnsi="Arial" w:cs="Arial"/>
          <w:color w:val="000000"/>
          <w:sz w:val="24"/>
          <w:szCs w:val="24"/>
          <w:shd w:val="clear" w:color="auto" w:fill="FFFFFF"/>
        </w:rPr>
        <w:t>Profesor-Investigador del Departamento de Derecho</w:t>
      </w:r>
      <w:r w:rsidRPr="001451B7">
        <w:rPr>
          <w:rFonts w:ascii="Arial" w:hAnsi="Arial" w:cs="Arial"/>
          <w:color w:val="000000"/>
          <w:sz w:val="24"/>
          <w:szCs w:val="24"/>
        </w:rPr>
        <w:br/>
      </w:r>
      <w:r w:rsidRPr="001451B7">
        <w:rPr>
          <w:rFonts w:ascii="Arial" w:hAnsi="Arial" w:cs="Arial"/>
          <w:bCs/>
          <w:color w:val="000000"/>
          <w:sz w:val="24"/>
          <w:szCs w:val="24"/>
          <w:shd w:val="clear" w:color="auto" w:fill="FFFFFF"/>
        </w:rPr>
        <w:t>División de Ciencias Sociales y Humanidades</w:t>
      </w:r>
      <w:r w:rsidRPr="001451B7">
        <w:rPr>
          <w:rFonts w:ascii="Arial" w:hAnsi="Arial" w:cs="Arial"/>
          <w:color w:val="000000"/>
          <w:sz w:val="24"/>
          <w:szCs w:val="24"/>
        </w:rPr>
        <w:br/>
      </w:r>
      <w:hyperlink r:id="rId24" w:tgtFrame="_new" w:history="1">
        <w:r w:rsidRPr="001451B7">
          <w:rPr>
            <w:rStyle w:val="Hipervnculo"/>
            <w:rFonts w:ascii="Arial" w:hAnsi="Arial" w:cs="Arial"/>
            <w:color w:val="auto"/>
            <w:sz w:val="24"/>
            <w:szCs w:val="24"/>
            <w:u w:val="none"/>
            <w:bdr w:val="none" w:sz="0" w:space="0" w:color="auto" w:frame="1"/>
            <w:shd w:val="clear" w:color="auto" w:fill="FFFFFF"/>
          </w:rPr>
          <w:t>UAM Unidad Azcapotzalco</w:t>
        </w:r>
      </w:hyperlink>
    </w:p>
    <w:p w:rsidR="004852C5" w:rsidRPr="001451B7" w:rsidRDefault="004852C5" w:rsidP="00103BA6">
      <w:pPr>
        <w:spacing w:after="30"/>
        <w:rPr>
          <w:rStyle w:val="Hipervnculo"/>
          <w:rFonts w:ascii="Arial" w:hAnsi="Arial" w:cs="Arial"/>
          <w:sz w:val="24"/>
          <w:szCs w:val="24"/>
          <w:bdr w:val="none" w:sz="0" w:space="0" w:color="auto" w:frame="1"/>
          <w:shd w:val="clear" w:color="auto" w:fill="FFFFFF"/>
        </w:rPr>
      </w:pPr>
    </w:p>
    <w:p w:rsidR="004852C5" w:rsidRPr="001451B7" w:rsidRDefault="001451B7" w:rsidP="00103BA6">
      <w:pPr>
        <w:spacing w:after="30"/>
        <w:rPr>
          <w:rFonts w:ascii="Arial" w:hAnsi="Arial" w:cs="Arial"/>
          <w:sz w:val="24"/>
          <w:szCs w:val="24"/>
        </w:rPr>
      </w:pPr>
      <w:r>
        <w:rPr>
          <w:rFonts w:ascii="Arial" w:hAnsi="Arial" w:cs="Arial"/>
          <w:sz w:val="24"/>
          <w:szCs w:val="24"/>
        </w:rPr>
        <w:t>M</w:t>
      </w:r>
      <w:r w:rsidRPr="001451B7">
        <w:rPr>
          <w:rFonts w:ascii="Arial" w:hAnsi="Arial" w:cs="Arial"/>
          <w:sz w:val="24"/>
          <w:szCs w:val="24"/>
        </w:rPr>
        <w:t xml:space="preserve">itos de la </w:t>
      </w:r>
      <w:r>
        <w:rPr>
          <w:rFonts w:ascii="Arial" w:hAnsi="Arial" w:cs="Arial"/>
          <w:sz w:val="24"/>
          <w:szCs w:val="24"/>
        </w:rPr>
        <w:t>R</w:t>
      </w:r>
      <w:r w:rsidRPr="001451B7">
        <w:rPr>
          <w:rFonts w:ascii="Arial" w:hAnsi="Arial" w:cs="Arial"/>
          <w:sz w:val="24"/>
          <w:szCs w:val="24"/>
        </w:rPr>
        <w:t xml:space="preserve">eforma </w:t>
      </w:r>
      <w:r>
        <w:rPr>
          <w:rFonts w:ascii="Arial" w:hAnsi="Arial" w:cs="Arial"/>
          <w:sz w:val="24"/>
          <w:szCs w:val="24"/>
        </w:rPr>
        <w:t>L</w:t>
      </w:r>
      <w:r w:rsidRPr="001451B7">
        <w:rPr>
          <w:rFonts w:ascii="Arial" w:hAnsi="Arial" w:cs="Arial"/>
          <w:sz w:val="24"/>
          <w:szCs w:val="24"/>
        </w:rPr>
        <w:t xml:space="preserve">aboral en </w:t>
      </w:r>
      <w:r>
        <w:rPr>
          <w:rFonts w:ascii="Arial" w:hAnsi="Arial" w:cs="Arial"/>
          <w:sz w:val="24"/>
          <w:szCs w:val="24"/>
        </w:rPr>
        <w:t>M</w:t>
      </w:r>
      <w:r w:rsidRPr="001451B7">
        <w:rPr>
          <w:rFonts w:ascii="Arial" w:hAnsi="Arial" w:cs="Arial"/>
          <w:sz w:val="24"/>
          <w:szCs w:val="24"/>
        </w:rPr>
        <w:t>éxico</w:t>
      </w:r>
    </w:p>
    <w:p w:rsidR="004852C5" w:rsidRPr="001451B7" w:rsidRDefault="004852C5" w:rsidP="00103BA6">
      <w:pPr>
        <w:spacing w:after="30"/>
        <w:rPr>
          <w:rFonts w:ascii="Arial" w:hAnsi="Arial" w:cs="Arial"/>
          <w:sz w:val="24"/>
          <w:szCs w:val="24"/>
        </w:rPr>
      </w:pPr>
      <w:r w:rsidRPr="001451B7">
        <w:rPr>
          <w:rFonts w:ascii="Arial" w:hAnsi="Arial" w:cs="Arial"/>
          <w:sz w:val="24"/>
          <w:szCs w:val="24"/>
        </w:rPr>
        <w:t>Alejandro López Bolaños</w:t>
      </w:r>
    </w:p>
    <w:p w:rsidR="004852C5" w:rsidRPr="001451B7" w:rsidRDefault="004852C5" w:rsidP="00103BA6">
      <w:pPr>
        <w:spacing w:after="30"/>
        <w:rPr>
          <w:rFonts w:ascii="Arial" w:hAnsi="Arial" w:cs="Arial"/>
          <w:sz w:val="24"/>
          <w:szCs w:val="24"/>
        </w:rPr>
      </w:pPr>
      <w:r w:rsidRPr="001451B7">
        <w:rPr>
          <w:rFonts w:ascii="Arial" w:hAnsi="Arial" w:cs="Arial"/>
          <w:sz w:val="24"/>
          <w:szCs w:val="24"/>
        </w:rPr>
        <w:t>Grupo de Análisis de Coyuntura de la Economía Mexicana del</w:t>
      </w:r>
    </w:p>
    <w:p w:rsidR="004852C5" w:rsidRPr="001451B7" w:rsidRDefault="004852C5" w:rsidP="00103BA6">
      <w:pPr>
        <w:spacing w:after="30"/>
        <w:rPr>
          <w:rFonts w:ascii="Arial" w:hAnsi="Arial" w:cs="Arial"/>
          <w:sz w:val="24"/>
          <w:szCs w:val="24"/>
        </w:rPr>
      </w:pPr>
      <w:r w:rsidRPr="001451B7">
        <w:rPr>
          <w:rFonts w:ascii="Arial" w:hAnsi="Arial" w:cs="Arial"/>
          <w:sz w:val="24"/>
          <w:szCs w:val="24"/>
        </w:rPr>
        <w:t>IIE–UNAM</w:t>
      </w:r>
    </w:p>
    <w:p w:rsidR="003C1F6C" w:rsidRPr="001451B7" w:rsidRDefault="003C1F6C" w:rsidP="00103BA6">
      <w:pPr>
        <w:spacing w:after="30"/>
        <w:rPr>
          <w:rFonts w:ascii="Arial" w:hAnsi="Arial" w:cs="Arial"/>
          <w:sz w:val="24"/>
          <w:szCs w:val="24"/>
        </w:rPr>
      </w:pPr>
    </w:p>
    <w:p w:rsidR="003C1F6C" w:rsidRPr="002A3671" w:rsidRDefault="003C1F6C" w:rsidP="00103BA6">
      <w:pPr>
        <w:spacing w:after="30"/>
        <w:rPr>
          <w:rFonts w:ascii="Arial" w:hAnsi="Arial" w:cs="Arial"/>
          <w:sz w:val="24"/>
          <w:szCs w:val="24"/>
        </w:rPr>
      </w:pPr>
    </w:p>
    <w:p w:rsidR="00370A84" w:rsidRPr="002A3671" w:rsidRDefault="00370A84" w:rsidP="00103BA6">
      <w:pPr>
        <w:spacing w:after="30"/>
        <w:rPr>
          <w:rFonts w:ascii="Arial" w:hAnsi="Arial" w:cs="Arial"/>
          <w:sz w:val="24"/>
          <w:szCs w:val="24"/>
        </w:rPr>
      </w:pPr>
    </w:p>
    <w:p w:rsidR="00370A84" w:rsidRPr="00BA5318" w:rsidRDefault="00370A84" w:rsidP="00103BA6">
      <w:pPr>
        <w:spacing w:after="30"/>
        <w:jc w:val="both"/>
        <w:rPr>
          <w:rFonts w:ascii="Arial" w:hAnsi="Arial" w:cs="Arial"/>
          <w:sz w:val="24"/>
          <w:szCs w:val="24"/>
        </w:rPr>
      </w:pPr>
    </w:p>
    <w:sectPr w:rsidR="00370A84" w:rsidRPr="00BA5318" w:rsidSect="00B86F5C">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0E1" w:rsidRDefault="002C70E1" w:rsidP="002D2B93">
      <w:pPr>
        <w:spacing w:after="0" w:line="240" w:lineRule="auto"/>
      </w:pPr>
      <w:r>
        <w:separator/>
      </w:r>
    </w:p>
  </w:endnote>
  <w:endnote w:type="continuationSeparator" w:id="0">
    <w:p w:rsidR="002C70E1" w:rsidRDefault="002C70E1" w:rsidP="002D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Soberana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933405"/>
      <w:docPartObj>
        <w:docPartGallery w:val="Page Numbers (Bottom of Page)"/>
        <w:docPartUnique/>
      </w:docPartObj>
    </w:sdtPr>
    <w:sdtEndPr/>
    <w:sdtContent>
      <w:p w:rsidR="00B86F5C" w:rsidRDefault="00B86F5C">
        <w:pPr>
          <w:pStyle w:val="Piedepgina"/>
          <w:jc w:val="center"/>
        </w:pPr>
        <w:r>
          <w:fldChar w:fldCharType="begin"/>
        </w:r>
        <w:r>
          <w:instrText>PAGE   \* MERGEFORMAT</w:instrText>
        </w:r>
        <w:r>
          <w:fldChar w:fldCharType="separate"/>
        </w:r>
        <w:r w:rsidR="005A5CE1" w:rsidRPr="005A5CE1">
          <w:rPr>
            <w:noProof/>
            <w:lang w:val="es-ES"/>
          </w:rPr>
          <w:t>2</w:t>
        </w:r>
        <w:r>
          <w:fldChar w:fldCharType="end"/>
        </w:r>
      </w:p>
    </w:sdtContent>
  </w:sdt>
  <w:p w:rsidR="00B86F5C" w:rsidRDefault="00B86F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730834"/>
      <w:docPartObj>
        <w:docPartGallery w:val="Page Numbers (Bottom of Page)"/>
        <w:docPartUnique/>
      </w:docPartObj>
    </w:sdtPr>
    <w:sdtEndPr/>
    <w:sdtContent>
      <w:p w:rsidR="00B86F5C" w:rsidRDefault="00B86F5C">
        <w:pPr>
          <w:pStyle w:val="Piedepgina"/>
          <w:jc w:val="center"/>
        </w:pPr>
        <w:r>
          <w:fldChar w:fldCharType="begin"/>
        </w:r>
        <w:r>
          <w:instrText>PAGE   \* MERGEFORMAT</w:instrText>
        </w:r>
        <w:r>
          <w:fldChar w:fldCharType="separate"/>
        </w:r>
        <w:r w:rsidR="007C625D" w:rsidRPr="007C625D">
          <w:rPr>
            <w:noProof/>
            <w:lang w:val="es-ES"/>
          </w:rPr>
          <w:t>21</w:t>
        </w:r>
        <w:r>
          <w:fldChar w:fldCharType="end"/>
        </w:r>
      </w:p>
    </w:sdtContent>
  </w:sdt>
  <w:p w:rsidR="00B86F5C" w:rsidRDefault="00B86F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0E1" w:rsidRDefault="002C70E1" w:rsidP="002D2B93">
      <w:pPr>
        <w:spacing w:after="0" w:line="240" w:lineRule="auto"/>
      </w:pPr>
      <w:r>
        <w:separator/>
      </w:r>
    </w:p>
  </w:footnote>
  <w:footnote w:type="continuationSeparator" w:id="0">
    <w:p w:rsidR="002C70E1" w:rsidRDefault="002C70E1" w:rsidP="002D2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F5C" w:rsidRDefault="00B86F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2B6"/>
    <w:multiLevelType w:val="multilevel"/>
    <w:tmpl w:val="E39A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D6A83"/>
    <w:multiLevelType w:val="multilevel"/>
    <w:tmpl w:val="D4E2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0275B"/>
    <w:multiLevelType w:val="multilevel"/>
    <w:tmpl w:val="0826F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9EA39E5"/>
    <w:multiLevelType w:val="multilevel"/>
    <w:tmpl w:val="91A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E25951"/>
    <w:multiLevelType w:val="hybridMultilevel"/>
    <w:tmpl w:val="94388BE0"/>
    <w:lvl w:ilvl="0" w:tplc="7BD296EE">
      <w:start w:val="1"/>
      <w:numFmt w:val="decimal"/>
      <w:lvlText w:val="%1."/>
      <w:lvlJc w:val="left"/>
      <w:pPr>
        <w:tabs>
          <w:tab w:val="num" w:pos="720"/>
        </w:tabs>
        <w:ind w:left="720" w:hanging="360"/>
      </w:pPr>
    </w:lvl>
    <w:lvl w:ilvl="1" w:tplc="9F9222A2">
      <w:start w:val="1"/>
      <w:numFmt w:val="decimal"/>
      <w:lvlText w:val="%2."/>
      <w:lvlJc w:val="left"/>
      <w:pPr>
        <w:tabs>
          <w:tab w:val="num" w:pos="1440"/>
        </w:tabs>
        <w:ind w:left="1440" w:hanging="360"/>
      </w:pPr>
    </w:lvl>
    <w:lvl w:ilvl="2" w:tplc="F1CEEE82" w:tentative="1">
      <w:start w:val="1"/>
      <w:numFmt w:val="decimal"/>
      <w:lvlText w:val="%3."/>
      <w:lvlJc w:val="left"/>
      <w:pPr>
        <w:tabs>
          <w:tab w:val="num" w:pos="2160"/>
        </w:tabs>
        <w:ind w:left="2160" w:hanging="360"/>
      </w:pPr>
    </w:lvl>
    <w:lvl w:ilvl="3" w:tplc="AF1094EA" w:tentative="1">
      <w:start w:val="1"/>
      <w:numFmt w:val="decimal"/>
      <w:lvlText w:val="%4."/>
      <w:lvlJc w:val="left"/>
      <w:pPr>
        <w:tabs>
          <w:tab w:val="num" w:pos="2880"/>
        </w:tabs>
        <w:ind w:left="2880" w:hanging="360"/>
      </w:pPr>
    </w:lvl>
    <w:lvl w:ilvl="4" w:tplc="3B20CBD8" w:tentative="1">
      <w:start w:val="1"/>
      <w:numFmt w:val="decimal"/>
      <w:lvlText w:val="%5."/>
      <w:lvlJc w:val="left"/>
      <w:pPr>
        <w:tabs>
          <w:tab w:val="num" w:pos="3600"/>
        </w:tabs>
        <w:ind w:left="3600" w:hanging="360"/>
      </w:pPr>
    </w:lvl>
    <w:lvl w:ilvl="5" w:tplc="C4683C94" w:tentative="1">
      <w:start w:val="1"/>
      <w:numFmt w:val="decimal"/>
      <w:lvlText w:val="%6."/>
      <w:lvlJc w:val="left"/>
      <w:pPr>
        <w:tabs>
          <w:tab w:val="num" w:pos="4320"/>
        </w:tabs>
        <w:ind w:left="4320" w:hanging="360"/>
      </w:pPr>
    </w:lvl>
    <w:lvl w:ilvl="6" w:tplc="4894B602" w:tentative="1">
      <w:start w:val="1"/>
      <w:numFmt w:val="decimal"/>
      <w:lvlText w:val="%7."/>
      <w:lvlJc w:val="left"/>
      <w:pPr>
        <w:tabs>
          <w:tab w:val="num" w:pos="5040"/>
        </w:tabs>
        <w:ind w:left="5040" w:hanging="360"/>
      </w:pPr>
    </w:lvl>
    <w:lvl w:ilvl="7" w:tplc="D7CE71B4" w:tentative="1">
      <w:start w:val="1"/>
      <w:numFmt w:val="decimal"/>
      <w:lvlText w:val="%8."/>
      <w:lvlJc w:val="left"/>
      <w:pPr>
        <w:tabs>
          <w:tab w:val="num" w:pos="5760"/>
        </w:tabs>
        <w:ind w:left="5760" w:hanging="360"/>
      </w:pPr>
    </w:lvl>
    <w:lvl w:ilvl="8" w:tplc="AA24A76E" w:tentative="1">
      <w:start w:val="1"/>
      <w:numFmt w:val="decimal"/>
      <w:lvlText w:val="%9."/>
      <w:lvlJc w:val="left"/>
      <w:pPr>
        <w:tabs>
          <w:tab w:val="num" w:pos="6480"/>
        </w:tabs>
        <w:ind w:left="6480" w:hanging="360"/>
      </w:pPr>
    </w:lvl>
  </w:abstractNum>
  <w:abstractNum w:abstractNumId="5">
    <w:nsid w:val="732944C8"/>
    <w:multiLevelType w:val="multilevel"/>
    <w:tmpl w:val="04C0A6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1B"/>
    <w:rsid w:val="000051ED"/>
    <w:rsid w:val="00007884"/>
    <w:rsid w:val="00017330"/>
    <w:rsid w:val="000271FE"/>
    <w:rsid w:val="0003512A"/>
    <w:rsid w:val="00041B3C"/>
    <w:rsid w:val="00044142"/>
    <w:rsid w:val="00053CBB"/>
    <w:rsid w:val="00066EB0"/>
    <w:rsid w:val="00075E9A"/>
    <w:rsid w:val="00085A8A"/>
    <w:rsid w:val="000901A4"/>
    <w:rsid w:val="000A5465"/>
    <w:rsid w:val="000B5DFE"/>
    <w:rsid w:val="000D7CFB"/>
    <w:rsid w:val="000D7F1D"/>
    <w:rsid w:val="000F4BD7"/>
    <w:rsid w:val="00103BA6"/>
    <w:rsid w:val="001308C8"/>
    <w:rsid w:val="00133494"/>
    <w:rsid w:val="001451B7"/>
    <w:rsid w:val="00150681"/>
    <w:rsid w:val="001513CC"/>
    <w:rsid w:val="00153D06"/>
    <w:rsid w:val="00167AB3"/>
    <w:rsid w:val="001810D4"/>
    <w:rsid w:val="001A0919"/>
    <w:rsid w:val="001B47CF"/>
    <w:rsid w:val="001B5B09"/>
    <w:rsid w:val="001C2A02"/>
    <w:rsid w:val="001D574C"/>
    <w:rsid w:val="001F466E"/>
    <w:rsid w:val="002071F8"/>
    <w:rsid w:val="00207B89"/>
    <w:rsid w:val="00213676"/>
    <w:rsid w:val="00213864"/>
    <w:rsid w:val="00220E73"/>
    <w:rsid w:val="00221749"/>
    <w:rsid w:val="00223676"/>
    <w:rsid w:val="00224B72"/>
    <w:rsid w:val="00237728"/>
    <w:rsid w:val="00267722"/>
    <w:rsid w:val="00270936"/>
    <w:rsid w:val="00281252"/>
    <w:rsid w:val="00286A44"/>
    <w:rsid w:val="00287830"/>
    <w:rsid w:val="002A3152"/>
    <w:rsid w:val="002A3671"/>
    <w:rsid w:val="002C1143"/>
    <w:rsid w:val="002C70E1"/>
    <w:rsid w:val="002D0A66"/>
    <w:rsid w:val="002D2B93"/>
    <w:rsid w:val="00323561"/>
    <w:rsid w:val="00327EEA"/>
    <w:rsid w:val="0034475F"/>
    <w:rsid w:val="00366AB2"/>
    <w:rsid w:val="00370A84"/>
    <w:rsid w:val="00376E91"/>
    <w:rsid w:val="003A6A5E"/>
    <w:rsid w:val="003B0E8E"/>
    <w:rsid w:val="003B17D5"/>
    <w:rsid w:val="003C1F6C"/>
    <w:rsid w:val="00406881"/>
    <w:rsid w:val="004105E3"/>
    <w:rsid w:val="0043409B"/>
    <w:rsid w:val="004446DC"/>
    <w:rsid w:val="004659AD"/>
    <w:rsid w:val="0047289C"/>
    <w:rsid w:val="004852C5"/>
    <w:rsid w:val="004A6817"/>
    <w:rsid w:val="004C41E3"/>
    <w:rsid w:val="004C7CB4"/>
    <w:rsid w:val="004C7F98"/>
    <w:rsid w:val="004D2572"/>
    <w:rsid w:val="004D53B7"/>
    <w:rsid w:val="004E7F34"/>
    <w:rsid w:val="004F396A"/>
    <w:rsid w:val="004F6CBD"/>
    <w:rsid w:val="0050431C"/>
    <w:rsid w:val="00512E05"/>
    <w:rsid w:val="00525B0A"/>
    <w:rsid w:val="00547A5D"/>
    <w:rsid w:val="005724CC"/>
    <w:rsid w:val="00587E28"/>
    <w:rsid w:val="005A5CE1"/>
    <w:rsid w:val="005B0069"/>
    <w:rsid w:val="005C5F19"/>
    <w:rsid w:val="005E0756"/>
    <w:rsid w:val="005F56AC"/>
    <w:rsid w:val="006032E9"/>
    <w:rsid w:val="00613962"/>
    <w:rsid w:val="00655906"/>
    <w:rsid w:val="00656248"/>
    <w:rsid w:val="00656DA1"/>
    <w:rsid w:val="00670F4C"/>
    <w:rsid w:val="006946A3"/>
    <w:rsid w:val="006A0228"/>
    <w:rsid w:val="006A6B12"/>
    <w:rsid w:val="006C2697"/>
    <w:rsid w:val="006D2F63"/>
    <w:rsid w:val="006D4D3A"/>
    <w:rsid w:val="006E001A"/>
    <w:rsid w:val="006E072B"/>
    <w:rsid w:val="006E2312"/>
    <w:rsid w:val="006E35E7"/>
    <w:rsid w:val="007049A3"/>
    <w:rsid w:val="00705370"/>
    <w:rsid w:val="00721F19"/>
    <w:rsid w:val="007258C3"/>
    <w:rsid w:val="00757FF3"/>
    <w:rsid w:val="00773462"/>
    <w:rsid w:val="007A6503"/>
    <w:rsid w:val="007A65E7"/>
    <w:rsid w:val="007B1110"/>
    <w:rsid w:val="007B1590"/>
    <w:rsid w:val="007B2063"/>
    <w:rsid w:val="007C2130"/>
    <w:rsid w:val="007C625D"/>
    <w:rsid w:val="007F47C8"/>
    <w:rsid w:val="00816E5B"/>
    <w:rsid w:val="00820D71"/>
    <w:rsid w:val="00837744"/>
    <w:rsid w:val="008438C1"/>
    <w:rsid w:val="008440EC"/>
    <w:rsid w:val="00851678"/>
    <w:rsid w:val="0085798A"/>
    <w:rsid w:val="0089044D"/>
    <w:rsid w:val="00897464"/>
    <w:rsid w:val="008A4F0A"/>
    <w:rsid w:val="008B3C66"/>
    <w:rsid w:val="008C0BC9"/>
    <w:rsid w:val="008C0F31"/>
    <w:rsid w:val="008C23D2"/>
    <w:rsid w:val="008C42CF"/>
    <w:rsid w:val="008D64CE"/>
    <w:rsid w:val="008E01B1"/>
    <w:rsid w:val="00912E80"/>
    <w:rsid w:val="0092598B"/>
    <w:rsid w:val="00934F44"/>
    <w:rsid w:val="009853DF"/>
    <w:rsid w:val="009904E1"/>
    <w:rsid w:val="009A4FC1"/>
    <w:rsid w:val="009A6334"/>
    <w:rsid w:val="009D0375"/>
    <w:rsid w:val="009F3228"/>
    <w:rsid w:val="00A34393"/>
    <w:rsid w:val="00A34FB1"/>
    <w:rsid w:val="00A50DF2"/>
    <w:rsid w:val="00A5213C"/>
    <w:rsid w:val="00A54312"/>
    <w:rsid w:val="00AA39D8"/>
    <w:rsid w:val="00AA514A"/>
    <w:rsid w:val="00AA541D"/>
    <w:rsid w:val="00AC767B"/>
    <w:rsid w:val="00AE1E87"/>
    <w:rsid w:val="00AE70CD"/>
    <w:rsid w:val="00AF1970"/>
    <w:rsid w:val="00AF3B69"/>
    <w:rsid w:val="00B2401B"/>
    <w:rsid w:val="00B46F50"/>
    <w:rsid w:val="00B53FC8"/>
    <w:rsid w:val="00B5744B"/>
    <w:rsid w:val="00B654DA"/>
    <w:rsid w:val="00B86F5C"/>
    <w:rsid w:val="00BA2454"/>
    <w:rsid w:val="00BA5318"/>
    <w:rsid w:val="00BB1680"/>
    <w:rsid w:val="00BD24EF"/>
    <w:rsid w:val="00BD6DF1"/>
    <w:rsid w:val="00BE0194"/>
    <w:rsid w:val="00BE7CDC"/>
    <w:rsid w:val="00BF3978"/>
    <w:rsid w:val="00C007EE"/>
    <w:rsid w:val="00C056F0"/>
    <w:rsid w:val="00C1062F"/>
    <w:rsid w:val="00C11D82"/>
    <w:rsid w:val="00C173D3"/>
    <w:rsid w:val="00C310A4"/>
    <w:rsid w:val="00C31825"/>
    <w:rsid w:val="00C32E4A"/>
    <w:rsid w:val="00C33624"/>
    <w:rsid w:val="00C5658D"/>
    <w:rsid w:val="00C7018D"/>
    <w:rsid w:val="00C83265"/>
    <w:rsid w:val="00C837AA"/>
    <w:rsid w:val="00C96C66"/>
    <w:rsid w:val="00CB31E3"/>
    <w:rsid w:val="00CB3C09"/>
    <w:rsid w:val="00CD276F"/>
    <w:rsid w:val="00CD7CED"/>
    <w:rsid w:val="00CF204D"/>
    <w:rsid w:val="00D00A33"/>
    <w:rsid w:val="00D142BF"/>
    <w:rsid w:val="00D330DF"/>
    <w:rsid w:val="00D41A57"/>
    <w:rsid w:val="00D46E18"/>
    <w:rsid w:val="00D47978"/>
    <w:rsid w:val="00D5499A"/>
    <w:rsid w:val="00D55622"/>
    <w:rsid w:val="00D57364"/>
    <w:rsid w:val="00D57CC4"/>
    <w:rsid w:val="00D64F00"/>
    <w:rsid w:val="00D837A6"/>
    <w:rsid w:val="00D853CA"/>
    <w:rsid w:val="00DB2837"/>
    <w:rsid w:val="00DC5846"/>
    <w:rsid w:val="00E048CB"/>
    <w:rsid w:val="00E747AC"/>
    <w:rsid w:val="00E75EB6"/>
    <w:rsid w:val="00E9085A"/>
    <w:rsid w:val="00E92970"/>
    <w:rsid w:val="00EB0062"/>
    <w:rsid w:val="00EB5BF9"/>
    <w:rsid w:val="00EB5F36"/>
    <w:rsid w:val="00ED7D9A"/>
    <w:rsid w:val="00EE4736"/>
    <w:rsid w:val="00F11695"/>
    <w:rsid w:val="00F14F3D"/>
    <w:rsid w:val="00F16595"/>
    <w:rsid w:val="00F30BC2"/>
    <w:rsid w:val="00F3295E"/>
    <w:rsid w:val="00F402F5"/>
    <w:rsid w:val="00F43B26"/>
    <w:rsid w:val="00F467FE"/>
    <w:rsid w:val="00F54C97"/>
    <w:rsid w:val="00F741B8"/>
    <w:rsid w:val="00F76E13"/>
    <w:rsid w:val="00F80BC0"/>
    <w:rsid w:val="00F83364"/>
    <w:rsid w:val="00F955C5"/>
    <w:rsid w:val="00FA2FA0"/>
    <w:rsid w:val="00FB2B2E"/>
    <w:rsid w:val="00FB72FF"/>
    <w:rsid w:val="00FC0E5C"/>
    <w:rsid w:val="00FC131B"/>
    <w:rsid w:val="00FC44F3"/>
    <w:rsid w:val="00FD40D0"/>
    <w:rsid w:val="00FF70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2401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401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B47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0E73"/>
    <w:rPr>
      <w:b/>
      <w:bCs/>
    </w:rPr>
  </w:style>
  <w:style w:type="character" w:customStyle="1" w:styleId="apple-converted-space">
    <w:name w:val="apple-converted-space"/>
    <w:basedOn w:val="Fuentedeprrafopredeter"/>
    <w:rsid w:val="00934F44"/>
  </w:style>
  <w:style w:type="character" w:styleId="Hipervnculo">
    <w:name w:val="Hyperlink"/>
    <w:basedOn w:val="Fuentedeprrafopredeter"/>
    <w:uiPriority w:val="99"/>
    <w:unhideWhenUsed/>
    <w:rsid w:val="00C32E4A"/>
    <w:rPr>
      <w:color w:val="0000FF" w:themeColor="hyperlink"/>
      <w:u w:val="single"/>
    </w:rPr>
  </w:style>
  <w:style w:type="paragraph" w:styleId="Textodeglobo">
    <w:name w:val="Balloon Text"/>
    <w:basedOn w:val="Normal"/>
    <w:link w:val="TextodegloboCar"/>
    <w:uiPriority w:val="99"/>
    <w:semiHidden/>
    <w:unhideWhenUsed/>
    <w:rsid w:val="00027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71FE"/>
    <w:rPr>
      <w:rFonts w:ascii="Tahoma" w:hAnsi="Tahoma" w:cs="Tahoma"/>
      <w:sz w:val="16"/>
      <w:szCs w:val="16"/>
    </w:rPr>
  </w:style>
  <w:style w:type="paragraph" w:styleId="Encabezado">
    <w:name w:val="header"/>
    <w:basedOn w:val="Normal"/>
    <w:link w:val="EncabezadoCar"/>
    <w:uiPriority w:val="99"/>
    <w:unhideWhenUsed/>
    <w:rsid w:val="002D2B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B93"/>
  </w:style>
  <w:style w:type="paragraph" w:styleId="Piedepgina">
    <w:name w:val="footer"/>
    <w:basedOn w:val="Normal"/>
    <w:link w:val="PiedepginaCar"/>
    <w:uiPriority w:val="99"/>
    <w:unhideWhenUsed/>
    <w:rsid w:val="002D2B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2401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401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B47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0E73"/>
    <w:rPr>
      <w:b/>
      <w:bCs/>
    </w:rPr>
  </w:style>
  <w:style w:type="character" w:customStyle="1" w:styleId="apple-converted-space">
    <w:name w:val="apple-converted-space"/>
    <w:basedOn w:val="Fuentedeprrafopredeter"/>
    <w:rsid w:val="00934F44"/>
  </w:style>
  <w:style w:type="character" w:styleId="Hipervnculo">
    <w:name w:val="Hyperlink"/>
    <w:basedOn w:val="Fuentedeprrafopredeter"/>
    <w:uiPriority w:val="99"/>
    <w:unhideWhenUsed/>
    <w:rsid w:val="00C32E4A"/>
    <w:rPr>
      <w:color w:val="0000FF" w:themeColor="hyperlink"/>
      <w:u w:val="single"/>
    </w:rPr>
  </w:style>
  <w:style w:type="paragraph" w:styleId="Textodeglobo">
    <w:name w:val="Balloon Text"/>
    <w:basedOn w:val="Normal"/>
    <w:link w:val="TextodegloboCar"/>
    <w:uiPriority w:val="99"/>
    <w:semiHidden/>
    <w:unhideWhenUsed/>
    <w:rsid w:val="000271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71FE"/>
    <w:rPr>
      <w:rFonts w:ascii="Tahoma" w:hAnsi="Tahoma" w:cs="Tahoma"/>
      <w:sz w:val="16"/>
      <w:szCs w:val="16"/>
    </w:rPr>
  </w:style>
  <w:style w:type="paragraph" w:styleId="Encabezado">
    <w:name w:val="header"/>
    <w:basedOn w:val="Normal"/>
    <w:link w:val="EncabezadoCar"/>
    <w:uiPriority w:val="99"/>
    <w:unhideWhenUsed/>
    <w:rsid w:val="002D2B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B93"/>
  </w:style>
  <w:style w:type="paragraph" w:styleId="Piedepgina">
    <w:name w:val="footer"/>
    <w:basedOn w:val="Normal"/>
    <w:link w:val="PiedepginaCar"/>
    <w:uiPriority w:val="99"/>
    <w:unhideWhenUsed/>
    <w:rsid w:val="002D2B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6088">
      <w:bodyDiv w:val="1"/>
      <w:marLeft w:val="0"/>
      <w:marRight w:val="0"/>
      <w:marTop w:val="0"/>
      <w:marBottom w:val="0"/>
      <w:divBdr>
        <w:top w:val="none" w:sz="0" w:space="0" w:color="auto"/>
        <w:left w:val="none" w:sz="0" w:space="0" w:color="auto"/>
        <w:bottom w:val="none" w:sz="0" w:space="0" w:color="auto"/>
        <w:right w:val="none" w:sz="0" w:space="0" w:color="auto"/>
      </w:divBdr>
      <w:divsChild>
        <w:div w:id="2032149306">
          <w:marLeft w:val="720"/>
          <w:marRight w:val="0"/>
          <w:marTop w:val="240"/>
          <w:marBottom w:val="240"/>
          <w:divBdr>
            <w:top w:val="none" w:sz="0" w:space="0" w:color="auto"/>
            <w:left w:val="none" w:sz="0" w:space="0" w:color="auto"/>
            <w:bottom w:val="none" w:sz="0" w:space="0" w:color="auto"/>
            <w:right w:val="none" w:sz="0" w:space="0" w:color="auto"/>
          </w:divBdr>
        </w:div>
        <w:div w:id="941492231">
          <w:marLeft w:val="749"/>
          <w:marRight w:val="0"/>
          <w:marTop w:val="240"/>
          <w:marBottom w:val="240"/>
          <w:divBdr>
            <w:top w:val="none" w:sz="0" w:space="0" w:color="auto"/>
            <w:left w:val="none" w:sz="0" w:space="0" w:color="auto"/>
            <w:bottom w:val="none" w:sz="0" w:space="0" w:color="auto"/>
            <w:right w:val="none" w:sz="0" w:space="0" w:color="auto"/>
          </w:divBdr>
        </w:div>
        <w:div w:id="118690504">
          <w:marLeft w:val="720"/>
          <w:marRight w:val="0"/>
          <w:marTop w:val="240"/>
          <w:marBottom w:val="240"/>
          <w:divBdr>
            <w:top w:val="none" w:sz="0" w:space="0" w:color="auto"/>
            <w:left w:val="none" w:sz="0" w:space="0" w:color="auto"/>
            <w:bottom w:val="none" w:sz="0" w:space="0" w:color="auto"/>
            <w:right w:val="none" w:sz="0" w:space="0" w:color="auto"/>
          </w:divBdr>
        </w:div>
      </w:divsChild>
    </w:div>
    <w:div w:id="267544939">
      <w:bodyDiv w:val="1"/>
      <w:marLeft w:val="0"/>
      <w:marRight w:val="0"/>
      <w:marTop w:val="0"/>
      <w:marBottom w:val="0"/>
      <w:divBdr>
        <w:top w:val="none" w:sz="0" w:space="0" w:color="auto"/>
        <w:left w:val="none" w:sz="0" w:space="0" w:color="auto"/>
        <w:bottom w:val="none" w:sz="0" w:space="0" w:color="auto"/>
        <w:right w:val="none" w:sz="0" w:space="0" w:color="auto"/>
      </w:divBdr>
    </w:div>
    <w:div w:id="595135364">
      <w:bodyDiv w:val="1"/>
      <w:marLeft w:val="0"/>
      <w:marRight w:val="0"/>
      <w:marTop w:val="0"/>
      <w:marBottom w:val="0"/>
      <w:divBdr>
        <w:top w:val="none" w:sz="0" w:space="0" w:color="auto"/>
        <w:left w:val="none" w:sz="0" w:space="0" w:color="auto"/>
        <w:bottom w:val="none" w:sz="0" w:space="0" w:color="auto"/>
        <w:right w:val="none" w:sz="0" w:space="0" w:color="auto"/>
      </w:divBdr>
    </w:div>
    <w:div w:id="760494196">
      <w:bodyDiv w:val="1"/>
      <w:marLeft w:val="0"/>
      <w:marRight w:val="0"/>
      <w:marTop w:val="0"/>
      <w:marBottom w:val="0"/>
      <w:divBdr>
        <w:top w:val="none" w:sz="0" w:space="0" w:color="auto"/>
        <w:left w:val="none" w:sz="0" w:space="0" w:color="auto"/>
        <w:bottom w:val="none" w:sz="0" w:space="0" w:color="auto"/>
        <w:right w:val="none" w:sz="0" w:space="0" w:color="auto"/>
      </w:divBdr>
    </w:div>
    <w:div w:id="838278197">
      <w:bodyDiv w:val="1"/>
      <w:marLeft w:val="0"/>
      <w:marRight w:val="0"/>
      <w:marTop w:val="0"/>
      <w:marBottom w:val="0"/>
      <w:divBdr>
        <w:top w:val="none" w:sz="0" w:space="0" w:color="auto"/>
        <w:left w:val="none" w:sz="0" w:space="0" w:color="auto"/>
        <w:bottom w:val="none" w:sz="0" w:space="0" w:color="auto"/>
        <w:right w:val="none" w:sz="0" w:space="0" w:color="auto"/>
      </w:divBdr>
    </w:div>
    <w:div w:id="973291128">
      <w:bodyDiv w:val="1"/>
      <w:marLeft w:val="0"/>
      <w:marRight w:val="0"/>
      <w:marTop w:val="0"/>
      <w:marBottom w:val="0"/>
      <w:divBdr>
        <w:top w:val="none" w:sz="0" w:space="0" w:color="auto"/>
        <w:left w:val="none" w:sz="0" w:space="0" w:color="auto"/>
        <w:bottom w:val="none" w:sz="0" w:space="0" w:color="auto"/>
        <w:right w:val="none" w:sz="0" w:space="0" w:color="auto"/>
      </w:divBdr>
    </w:div>
    <w:div w:id="991636814">
      <w:bodyDiv w:val="1"/>
      <w:marLeft w:val="0"/>
      <w:marRight w:val="0"/>
      <w:marTop w:val="0"/>
      <w:marBottom w:val="0"/>
      <w:divBdr>
        <w:top w:val="none" w:sz="0" w:space="0" w:color="auto"/>
        <w:left w:val="none" w:sz="0" w:space="0" w:color="auto"/>
        <w:bottom w:val="none" w:sz="0" w:space="0" w:color="auto"/>
        <w:right w:val="none" w:sz="0" w:space="0" w:color="auto"/>
      </w:divBdr>
    </w:div>
    <w:div w:id="1333147839">
      <w:bodyDiv w:val="1"/>
      <w:marLeft w:val="0"/>
      <w:marRight w:val="0"/>
      <w:marTop w:val="0"/>
      <w:marBottom w:val="0"/>
      <w:divBdr>
        <w:top w:val="none" w:sz="0" w:space="0" w:color="auto"/>
        <w:left w:val="none" w:sz="0" w:space="0" w:color="auto"/>
        <w:bottom w:val="none" w:sz="0" w:space="0" w:color="auto"/>
        <w:right w:val="none" w:sz="0" w:space="0" w:color="auto"/>
      </w:divBdr>
    </w:div>
    <w:div w:id="1343972867">
      <w:bodyDiv w:val="1"/>
      <w:marLeft w:val="0"/>
      <w:marRight w:val="0"/>
      <w:marTop w:val="0"/>
      <w:marBottom w:val="0"/>
      <w:divBdr>
        <w:top w:val="none" w:sz="0" w:space="0" w:color="auto"/>
        <w:left w:val="none" w:sz="0" w:space="0" w:color="auto"/>
        <w:bottom w:val="none" w:sz="0" w:space="0" w:color="auto"/>
        <w:right w:val="none" w:sz="0" w:space="0" w:color="auto"/>
      </w:divBdr>
    </w:div>
    <w:div w:id="1437404025">
      <w:bodyDiv w:val="1"/>
      <w:marLeft w:val="0"/>
      <w:marRight w:val="0"/>
      <w:marTop w:val="0"/>
      <w:marBottom w:val="0"/>
      <w:divBdr>
        <w:top w:val="none" w:sz="0" w:space="0" w:color="auto"/>
        <w:left w:val="none" w:sz="0" w:space="0" w:color="auto"/>
        <w:bottom w:val="none" w:sz="0" w:space="0" w:color="auto"/>
        <w:right w:val="none" w:sz="0" w:space="0" w:color="auto"/>
      </w:divBdr>
    </w:div>
    <w:div w:id="1866210486">
      <w:bodyDiv w:val="1"/>
      <w:marLeft w:val="0"/>
      <w:marRight w:val="0"/>
      <w:marTop w:val="0"/>
      <w:marBottom w:val="0"/>
      <w:divBdr>
        <w:top w:val="none" w:sz="0" w:space="0" w:color="auto"/>
        <w:left w:val="none" w:sz="0" w:space="0" w:color="auto"/>
        <w:bottom w:val="none" w:sz="0" w:space="0" w:color="auto"/>
        <w:right w:val="none" w:sz="0" w:space="0" w:color="auto"/>
      </w:divBdr>
    </w:div>
    <w:div w:id="2091151974">
      <w:bodyDiv w:val="1"/>
      <w:marLeft w:val="0"/>
      <w:marRight w:val="0"/>
      <w:marTop w:val="0"/>
      <w:marBottom w:val="0"/>
      <w:divBdr>
        <w:top w:val="none" w:sz="0" w:space="0" w:color="auto"/>
        <w:left w:val="none" w:sz="0" w:space="0" w:color="auto"/>
        <w:bottom w:val="none" w:sz="0" w:space="0" w:color="auto"/>
        <w:right w:val="none" w:sz="0" w:space="0" w:color="auto"/>
      </w:divBdr>
    </w:div>
    <w:div w:id="2114859301">
      <w:bodyDiv w:val="1"/>
      <w:marLeft w:val="0"/>
      <w:marRight w:val="0"/>
      <w:marTop w:val="0"/>
      <w:marBottom w:val="0"/>
      <w:divBdr>
        <w:top w:val="none" w:sz="0" w:space="0" w:color="auto"/>
        <w:left w:val="none" w:sz="0" w:space="0" w:color="auto"/>
        <w:bottom w:val="none" w:sz="0" w:space="0" w:color="auto"/>
        <w:right w:val="none" w:sz="0" w:space="0" w:color="auto"/>
      </w:divBdr>
    </w:div>
    <w:div w:id="2122726153">
      <w:bodyDiv w:val="1"/>
      <w:marLeft w:val="0"/>
      <w:marRight w:val="0"/>
      <w:marTop w:val="0"/>
      <w:marBottom w:val="0"/>
      <w:divBdr>
        <w:top w:val="none" w:sz="0" w:space="0" w:color="auto"/>
        <w:left w:val="none" w:sz="0" w:space="0" w:color="auto"/>
        <w:bottom w:val="none" w:sz="0" w:space="0" w:color="auto"/>
        <w:right w:val="none" w:sz="0" w:space="0" w:color="auto"/>
      </w:divBdr>
    </w:div>
    <w:div w:id="21435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azc.uam.mx/"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www.visionindustrial.com.mx/industria/para-no-perderse/reforma-laboral-sus-principios-y-objetivos.html" TargetMode="External"/><Relationship Id="rId10" Type="http://schemas.openxmlformats.org/officeDocument/2006/relationships/footer" Target="footer1.xm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teresa.silva\Desktop\Coordinaci&#243;n%20de%20Asesores%20del%20Secretario%20STPS\Presentaciones\Presentaci&#243;n%20Resultados%20de%20la%20Reforma%20Laboral%20-%20Generaci&#243;n%20de%20Empleos.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teresa.silva\Desktop\Coordinaci&#243;n%20de%20Asesores%20del%20Secretario%20STPS\PIB-IMSS\PIB-IMSS%20variaci&#243;n.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Gr&#225;fico%20en%20Microsoft%20PowerPoint"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teresa.silva\AppData\Local\Microsoft\Windows\Temporary%20Internet%20Files\Content.Outlook\0E2HQHS6\302_0195.xls"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erick.hernandez\AppData\Local\Microsoft\Windows\Temporary%20Internet%20Files\Content.Outlook\SDYHMG57\POA%20INSPECCI&#211;N%202015.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965537668582198E-2"/>
          <c:y val="7.5609047191248752E-2"/>
          <c:w val="0.88753017075501472"/>
          <c:h val="0.8218291086097459"/>
        </c:manualLayout>
      </c:layout>
      <c:areaChart>
        <c:grouping val="standard"/>
        <c:varyColors val="0"/>
        <c:ser>
          <c:idx val="1"/>
          <c:order val="0"/>
          <c:tx>
            <c:strRef>
              <c:f>IGPLE!$D$4</c:f>
              <c:strCache>
                <c:ptCount val="1"/>
                <c:pt idx="0">
                  <c:v>Tendencia-ciclo </c:v>
                </c:pt>
              </c:strCache>
            </c:strRef>
          </c:tx>
          <c:spPr>
            <a:solidFill>
              <a:schemeClr val="accent5">
                <a:lumMod val="75000"/>
              </a:schemeClr>
            </a:solidFill>
            <a:ln>
              <a:solidFill>
                <a:schemeClr val="accent5">
                  <a:lumMod val="75000"/>
                </a:schemeClr>
              </a:solidFill>
            </a:ln>
          </c:spPr>
          <c:cat>
            <c:strRef>
              <c:f>IGPLE!$A$50:$B$88</c:f>
              <c:strCache>
                <c:ptCount val="37"/>
                <c:pt idx="0">
                  <c:v>2005</c:v>
                </c:pt>
                <c:pt idx="4">
                  <c:v>2006</c:v>
                </c:pt>
                <c:pt idx="8">
                  <c:v>2007</c:v>
                </c:pt>
                <c:pt idx="12">
                  <c:v>2008</c:v>
                </c:pt>
                <c:pt idx="16">
                  <c:v>2009</c:v>
                </c:pt>
                <c:pt idx="20">
                  <c:v>2010</c:v>
                </c:pt>
                <c:pt idx="24">
                  <c:v>2011</c:v>
                </c:pt>
                <c:pt idx="28">
                  <c:v>2012</c:v>
                </c:pt>
                <c:pt idx="32">
                  <c:v>2013</c:v>
                </c:pt>
                <c:pt idx="36">
                  <c:v>2014</c:v>
                </c:pt>
              </c:strCache>
            </c:strRef>
          </c:cat>
          <c:val>
            <c:numRef>
              <c:f>IGPLE!$D$5:$D$43</c:f>
              <c:numCache>
                <c:formatCode>General</c:formatCode>
                <c:ptCount val="39"/>
                <c:pt idx="0">
                  <c:v>96.871270564794997</c:v>
                </c:pt>
                <c:pt idx="1">
                  <c:v>96.339131690730994</c:v>
                </c:pt>
                <c:pt idx="2">
                  <c:v>95.964700718558007</c:v>
                </c:pt>
                <c:pt idx="3">
                  <c:v>96.284255582271001</c:v>
                </c:pt>
                <c:pt idx="4">
                  <c:v>97.250261548972006</c:v>
                </c:pt>
                <c:pt idx="5">
                  <c:v>98.114636757414999</c:v>
                </c:pt>
                <c:pt idx="6">
                  <c:v>98.815957175267997</c:v>
                </c:pt>
                <c:pt idx="7">
                  <c:v>99.498333782165005</c:v>
                </c:pt>
                <c:pt idx="8">
                  <c:v>100.218082289615</c:v>
                </c:pt>
                <c:pt idx="9">
                  <c:v>100.756105809852</c:v>
                </c:pt>
                <c:pt idx="10">
                  <c:v>100.80471697108401</c:v>
                </c:pt>
                <c:pt idx="11">
                  <c:v>100.62461613232</c:v>
                </c:pt>
                <c:pt idx="12">
                  <c:v>100.397051304344</c:v>
                </c:pt>
                <c:pt idx="13">
                  <c:v>100.21828828979901</c:v>
                </c:pt>
                <c:pt idx="14">
                  <c:v>99.939208878027998</c:v>
                </c:pt>
                <c:pt idx="15">
                  <c:v>99.844647902665997</c:v>
                </c:pt>
                <c:pt idx="16">
                  <c:v>93.418167879408003</c:v>
                </c:pt>
                <c:pt idx="17">
                  <c:v>94.511970344941005</c:v>
                </c:pt>
                <c:pt idx="18">
                  <c:v>95.44431268708</c:v>
                </c:pt>
                <c:pt idx="19">
                  <c:v>96.190587877119995</c:v>
                </c:pt>
                <c:pt idx="20">
                  <c:v>96.912777455485994</c:v>
                </c:pt>
                <c:pt idx="21">
                  <c:v>97.723405450336998</c:v>
                </c:pt>
                <c:pt idx="22">
                  <c:v>98.720509309460994</c:v>
                </c:pt>
                <c:pt idx="23">
                  <c:v>99.326055952884005</c:v>
                </c:pt>
                <c:pt idx="24">
                  <c:v>99.406870494553004</c:v>
                </c:pt>
                <c:pt idx="25">
                  <c:v>99.750221546728994</c:v>
                </c:pt>
                <c:pt idx="26">
                  <c:v>100.35999042856599</c:v>
                </c:pt>
                <c:pt idx="27">
                  <c:v>100.72411219821799</c:v>
                </c:pt>
                <c:pt idx="28">
                  <c:v>100.808035534648</c:v>
                </c:pt>
                <c:pt idx="29">
                  <c:v>100.79201219615</c:v>
                </c:pt>
                <c:pt idx="30">
                  <c:v>101.03056070323299</c:v>
                </c:pt>
                <c:pt idx="31">
                  <c:v>101.439394931308</c:v>
                </c:pt>
                <c:pt idx="32">
                  <c:v>101.408525768627</c:v>
                </c:pt>
                <c:pt idx="33">
                  <c:v>101.002070661066</c:v>
                </c:pt>
                <c:pt idx="34">
                  <c:v>100.725709583593</c:v>
                </c:pt>
                <c:pt idx="35">
                  <c:v>100.83428876805201</c:v>
                </c:pt>
                <c:pt idx="36">
                  <c:v>101.63282665473</c:v>
                </c:pt>
                <c:pt idx="37">
                  <c:v>102.70865086707801</c:v>
                </c:pt>
                <c:pt idx="38">
                  <c:v>103.252265119239</c:v>
                </c:pt>
              </c:numCache>
            </c:numRef>
          </c:val>
        </c:ser>
        <c:dLbls>
          <c:showLegendKey val="0"/>
          <c:showVal val="0"/>
          <c:showCatName val="0"/>
          <c:showSerName val="0"/>
          <c:showPercent val="0"/>
          <c:showBubbleSize val="0"/>
        </c:dLbls>
        <c:axId val="84972288"/>
        <c:axId val="84973824"/>
      </c:areaChart>
      <c:catAx>
        <c:axId val="84972288"/>
        <c:scaling>
          <c:orientation val="minMax"/>
        </c:scaling>
        <c:delete val="0"/>
        <c:axPos val="b"/>
        <c:numFmt formatCode="General" sourceLinked="1"/>
        <c:majorTickMark val="out"/>
        <c:minorTickMark val="none"/>
        <c:tickLblPos val="nextTo"/>
        <c:crossAx val="84973824"/>
        <c:crosses val="autoZero"/>
        <c:auto val="1"/>
        <c:lblAlgn val="ctr"/>
        <c:lblOffset val="100"/>
        <c:noMultiLvlLbl val="0"/>
      </c:catAx>
      <c:valAx>
        <c:axId val="84973824"/>
        <c:scaling>
          <c:orientation val="minMax"/>
        </c:scaling>
        <c:delete val="0"/>
        <c:axPos val="l"/>
        <c:numFmt formatCode="General" sourceLinked="1"/>
        <c:majorTickMark val="out"/>
        <c:minorTickMark val="none"/>
        <c:tickLblPos val="nextTo"/>
        <c:crossAx val="84972288"/>
        <c:crosses val="autoZero"/>
        <c:crossBetween val="midCat"/>
        <c:majorUnit val="5"/>
      </c:valAx>
      <c:spPr>
        <a:noFill/>
        <a:ln w="25400">
          <a:noFill/>
        </a:ln>
      </c:spPr>
    </c:plotArea>
    <c:plotVisOnly val="1"/>
    <c:dispBlanksAs val="gap"/>
    <c:showDLblsOverMax val="0"/>
  </c:chart>
  <c:spPr>
    <a:noFill/>
    <a:ln>
      <a:noFill/>
    </a:ln>
  </c:spPr>
  <c:txPr>
    <a:bodyPr/>
    <a:lstStyle/>
    <a:p>
      <a:pPr>
        <a:defRPr sz="1200">
          <a:latin typeface="Arial" panose="020B0604020202020204" pitchFamily="34" charset="0"/>
          <a:cs typeface="Arial" panose="020B0604020202020204" pitchFamily="34" charset="0"/>
        </a:defRPr>
      </a:pPr>
      <a:endParaRPr lang="es-MX"/>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736351706036699"/>
          <c:y val="0.19595536869390401"/>
          <c:w val="0.89263648293963305"/>
          <c:h val="0.58821468310908998"/>
        </c:manualLayout>
      </c:layout>
      <c:lineChart>
        <c:grouping val="standard"/>
        <c:varyColors val="0"/>
        <c:ser>
          <c:idx val="0"/>
          <c:order val="0"/>
          <c:tx>
            <c:strRef>
              <c:f>Graf!$C$4</c:f>
              <c:strCache>
                <c:ptCount val="1"/>
                <c:pt idx="0">
                  <c:v>Crecimiento anual del PIB</c:v>
                </c:pt>
              </c:strCache>
            </c:strRef>
          </c:tx>
          <c:spPr>
            <a:ln w="57150">
              <a:solidFill>
                <a:schemeClr val="accent5"/>
              </a:solidFill>
            </a:ln>
          </c:spPr>
          <c:marker>
            <c:symbol val="none"/>
          </c:marker>
          <c:dLbls>
            <c:dLbl>
              <c:idx val="14"/>
              <c:layout>
                <c:manualLayout>
                  <c:x val="0"/>
                  <c:y val="5.9113285206602903E-2"/>
                </c:manualLayout>
              </c:layout>
              <c:showLegendKey val="0"/>
              <c:showVal val="1"/>
              <c:showCatName val="0"/>
              <c:showSerName val="0"/>
              <c:showPercent val="0"/>
              <c:showBubbleSize val="0"/>
            </c:dLbl>
            <c:txPr>
              <a:bodyPr/>
              <a:lstStyle/>
              <a:p>
                <a:pPr>
                  <a:defRPr b="1">
                    <a:solidFill>
                      <a:schemeClr val="accent5"/>
                    </a:solidFill>
                  </a:defRPr>
                </a:pPr>
                <a:endParaRPr lang="es-MX"/>
              </a:p>
            </c:txPr>
            <c:showLegendKey val="0"/>
            <c:showVal val="0"/>
            <c:showCatName val="0"/>
            <c:showSerName val="0"/>
            <c:showPercent val="0"/>
            <c:showBubbleSize val="0"/>
          </c:dLbls>
          <c:cat>
            <c:numRef>
              <c:f>Graf!$A$12:$A$26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Graf!$C$12:$C$26</c:f>
              <c:numCache>
                <c:formatCode>0.0%</c:formatCode>
                <c:ptCount val="15"/>
                <c:pt idx="0">
                  <c:v>5.2964772183452503E-2</c:v>
                </c:pt>
                <c:pt idx="1">
                  <c:v>-6.05495019154168E-3</c:v>
                </c:pt>
                <c:pt idx="2">
                  <c:v>1.31918088657446E-3</c:v>
                </c:pt>
                <c:pt idx="3">
                  <c:v>1.42266927809698E-2</c:v>
                </c:pt>
                <c:pt idx="4">
                  <c:v>4.2957156706621397E-2</c:v>
                </c:pt>
                <c:pt idx="5">
                  <c:v>3.0325749325163399E-2</c:v>
                </c:pt>
                <c:pt idx="6">
                  <c:v>5.00138439263371E-2</c:v>
                </c:pt>
                <c:pt idx="7">
                  <c:v>3.1482254384381299E-2</c:v>
                </c:pt>
                <c:pt idx="8">
                  <c:v>1.4002903597476499E-2</c:v>
                </c:pt>
                <c:pt idx="9">
                  <c:v>-4.7003388567320302E-2</c:v>
                </c:pt>
                <c:pt idx="10">
                  <c:v>5.1101984789140999E-2</c:v>
                </c:pt>
                <c:pt idx="11">
                  <c:v>4.0446138831231201E-2</c:v>
                </c:pt>
                <c:pt idx="12">
                  <c:v>3.9830914643865303E-2</c:v>
                </c:pt>
                <c:pt idx="13">
                  <c:v>1.07041480916814E-2</c:v>
                </c:pt>
                <c:pt idx="14">
                  <c:v>2.1000000000000001E-2</c:v>
                </c:pt>
              </c:numCache>
            </c:numRef>
          </c:val>
          <c:smooth val="0"/>
        </c:ser>
        <c:ser>
          <c:idx val="1"/>
          <c:order val="1"/>
          <c:tx>
            <c:strRef>
              <c:f>Graf!$D$4</c:f>
              <c:strCache>
                <c:ptCount val="1"/>
                <c:pt idx="0">
                  <c:v>Crecimiento del empleo asegurado al IMSS </c:v>
                </c:pt>
              </c:strCache>
            </c:strRef>
          </c:tx>
          <c:spPr>
            <a:ln w="57150">
              <a:solidFill>
                <a:schemeClr val="accent5">
                  <a:lumMod val="50000"/>
                </a:schemeClr>
              </a:solidFill>
            </a:ln>
          </c:spPr>
          <c:marker>
            <c:symbol val="none"/>
          </c:marker>
          <c:dLbls>
            <c:dLbl>
              <c:idx val="14"/>
              <c:layout>
                <c:manualLayout>
                  <c:x val="-2.7178895876750898E-4"/>
                  <c:y val="-4.5976999605135703E-2"/>
                </c:manualLayout>
              </c:layout>
              <c:spPr/>
              <c:txPr>
                <a:bodyPr/>
                <a:lstStyle/>
                <a:p>
                  <a:pPr>
                    <a:defRPr b="1">
                      <a:solidFill>
                        <a:schemeClr val="accent5">
                          <a:lumMod val="50000"/>
                        </a:schemeClr>
                      </a:solidFill>
                    </a:defRPr>
                  </a:pPr>
                  <a:endParaRPr lang="es-MX"/>
                </a:p>
              </c:txPr>
              <c:showLegendKey val="0"/>
              <c:showVal val="1"/>
              <c:showCatName val="0"/>
              <c:showSerName val="0"/>
              <c:showPercent val="0"/>
              <c:showBubbleSize val="0"/>
            </c:dLbl>
            <c:showLegendKey val="0"/>
            <c:showVal val="0"/>
            <c:showCatName val="0"/>
            <c:showSerName val="0"/>
            <c:showPercent val="0"/>
            <c:showBubbleSize val="0"/>
          </c:dLbls>
          <c:cat>
            <c:numRef>
              <c:f>Graf!$A$12:$A$26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Graf!$D$12:$D$26</c:f>
              <c:numCache>
                <c:formatCode>0.0%</c:formatCode>
                <c:ptCount val="15"/>
                <c:pt idx="0">
                  <c:v>4.4741116253253201E-2</c:v>
                </c:pt>
                <c:pt idx="1">
                  <c:v>-2.1452013867448799E-2</c:v>
                </c:pt>
                <c:pt idx="2">
                  <c:v>5.0411862020574398E-3</c:v>
                </c:pt>
                <c:pt idx="3">
                  <c:v>2.0666594126485301E-3</c:v>
                </c:pt>
                <c:pt idx="4">
                  <c:v>3.0617460329244402E-2</c:v>
                </c:pt>
                <c:pt idx="5">
                  <c:v>3.3934312825178302E-2</c:v>
                </c:pt>
                <c:pt idx="6">
                  <c:v>4.72322420781889E-2</c:v>
                </c:pt>
                <c:pt idx="7">
                  <c:v>3.8689498813173302E-2</c:v>
                </c:pt>
                <c:pt idx="8">
                  <c:v>-2.0826022160086899E-3</c:v>
                </c:pt>
                <c:pt idx="9">
                  <c:v>-1.2111128720407699E-2</c:v>
                </c:pt>
                <c:pt idx="10">
                  <c:v>5.2288867292418502E-2</c:v>
                </c:pt>
                <c:pt idx="11">
                  <c:v>4.1492706690911998E-2</c:v>
                </c:pt>
                <c:pt idx="12">
                  <c:v>4.6364330159569797E-2</c:v>
                </c:pt>
                <c:pt idx="13">
                  <c:v>2.8826843509259702E-2</c:v>
                </c:pt>
                <c:pt idx="14">
                  <c:v>4.2999999999999997E-2</c:v>
                </c:pt>
              </c:numCache>
            </c:numRef>
          </c:val>
          <c:smooth val="0"/>
        </c:ser>
        <c:dLbls>
          <c:showLegendKey val="0"/>
          <c:showVal val="0"/>
          <c:showCatName val="0"/>
          <c:showSerName val="0"/>
          <c:showPercent val="0"/>
          <c:showBubbleSize val="0"/>
        </c:dLbls>
        <c:marker val="1"/>
        <c:smooth val="0"/>
        <c:axId val="86079360"/>
        <c:axId val="86080896"/>
      </c:lineChart>
      <c:catAx>
        <c:axId val="86079360"/>
        <c:scaling>
          <c:orientation val="minMax"/>
        </c:scaling>
        <c:delete val="0"/>
        <c:axPos val="b"/>
        <c:numFmt formatCode="General" sourceLinked="1"/>
        <c:majorTickMark val="out"/>
        <c:minorTickMark val="none"/>
        <c:tickLblPos val="low"/>
        <c:txPr>
          <a:bodyPr rot="-5400000" vert="horz"/>
          <a:lstStyle/>
          <a:p>
            <a:pPr>
              <a:defRPr/>
            </a:pPr>
            <a:endParaRPr lang="es-MX"/>
          </a:p>
        </c:txPr>
        <c:crossAx val="86080896"/>
        <c:crosses val="autoZero"/>
        <c:auto val="1"/>
        <c:lblAlgn val="ctr"/>
        <c:lblOffset val="100"/>
        <c:noMultiLvlLbl val="0"/>
      </c:catAx>
      <c:valAx>
        <c:axId val="86080896"/>
        <c:scaling>
          <c:orientation val="minMax"/>
        </c:scaling>
        <c:delete val="0"/>
        <c:axPos val="l"/>
        <c:numFmt formatCode="0%" sourceLinked="0"/>
        <c:majorTickMark val="out"/>
        <c:minorTickMark val="none"/>
        <c:tickLblPos val="nextTo"/>
        <c:crossAx val="86079360"/>
        <c:crosses val="autoZero"/>
        <c:crossBetween val="between"/>
      </c:valAx>
      <c:spPr>
        <a:noFill/>
      </c:spPr>
    </c:plotArea>
    <c:legend>
      <c:legendPos val="r"/>
      <c:layout>
        <c:manualLayout>
          <c:xMode val="edge"/>
          <c:yMode val="edge"/>
          <c:x val="0"/>
          <c:y val="1.1936694481286101E-2"/>
          <c:w val="1"/>
          <c:h val="0.16023624507822801"/>
        </c:manualLayout>
      </c:layout>
      <c:overlay val="0"/>
      <c:spPr>
        <a:noFill/>
        <a:ln>
          <a:noFill/>
        </a:ln>
      </c:spPr>
      <c:txPr>
        <a:bodyPr/>
        <a:lstStyle/>
        <a:p>
          <a:pPr>
            <a:defRPr sz="1200" b="1"/>
          </a:pPr>
          <a:endParaRPr lang="es-MX"/>
        </a:p>
      </c:txPr>
    </c:legend>
    <c:plotVisOnly val="1"/>
    <c:dispBlanksAs val="gap"/>
    <c:showDLblsOverMax val="0"/>
  </c:chart>
  <c:spPr>
    <a:noFill/>
    <a:ln>
      <a:noFill/>
    </a:ln>
  </c:spPr>
  <c:txPr>
    <a:bodyPr/>
    <a:lstStyle/>
    <a:p>
      <a:pPr>
        <a:defRPr sz="1600">
          <a:latin typeface="Arial" panose="020B0604020202020204" pitchFamily="34" charset="0"/>
          <a:cs typeface="Arial" panose="020B0604020202020204" pitchFamily="34" charset="0"/>
        </a:defRPr>
      </a:pPr>
      <a:endParaRPr lang="es-MX"/>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141315379372299"/>
          <c:y val="3.7431179623166798E-2"/>
          <c:w val="0.85858675432561204"/>
          <c:h val="0.85433823024623501"/>
        </c:manualLayout>
      </c:layout>
      <c:barChart>
        <c:barDir val="col"/>
        <c:grouping val="clustered"/>
        <c:varyColors val="0"/>
        <c:ser>
          <c:idx val="0"/>
          <c:order val="0"/>
          <c:spPr>
            <a:solidFill>
              <a:schemeClr val="accent5">
                <a:lumMod val="75000"/>
              </a:schemeClr>
            </a:solidFill>
          </c:spPr>
          <c:invertIfNegative val="0"/>
          <c:dPt>
            <c:idx val="1"/>
            <c:invertIfNegative val="0"/>
            <c:bubble3D val="0"/>
          </c:dPt>
          <c:dLbls>
            <c:dLbl>
              <c:idx val="1"/>
              <c:tx>
                <c:rich>
                  <a:bodyPr/>
                  <a:lstStyle/>
                  <a:p>
                    <a:pPr>
                      <a:defRPr>
                        <a:solidFill>
                          <a:srgbClr val="FF0000"/>
                        </a:solidFill>
                      </a:defRPr>
                    </a:pPr>
                    <a:r>
                      <a:rPr lang="en-US" dirty="0" smtClean="0">
                        <a:solidFill>
                          <a:schemeClr val="tx1"/>
                        </a:solidFill>
                      </a:rPr>
                      <a:t>27,500</a:t>
                    </a:r>
                    <a:endParaRPr lang="en-US" dirty="0">
                      <a:solidFill>
                        <a:schemeClr val="tx1"/>
                      </a:solidFill>
                    </a:endParaRPr>
                  </a:p>
                </c:rich>
              </c:tx>
              <c:spPr/>
              <c:showLegendKey val="0"/>
              <c:showVal val="1"/>
              <c:showCatName val="0"/>
              <c:showSerName val="0"/>
              <c:showPercent val="0"/>
              <c:showBubbleSize val="0"/>
            </c:dLbl>
            <c:showLegendKey val="0"/>
            <c:showVal val="1"/>
            <c:showCatName val="0"/>
            <c:showSerName val="0"/>
            <c:showPercent val="0"/>
            <c:showBubbleSize val="0"/>
            <c:showLeaderLines val="0"/>
          </c:dLbls>
          <c:cat>
            <c:strRef>
              <c:f>'[Gráfico en Microsoft PowerPoint]Hoja1'!$C$5:$D$5</c:f>
              <c:strCache>
                <c:ptCount val="2"/>
                <c:pt idx="0">
                  <c:v>2011-2012</c:v>
                </c:pt>
                <c:pt idx="1">
                  <c:v>2013-2014</c:v>
                </c:pt>
              </c:strCache>
            </c:strRef>
          </c:cat>
          <c:val>
            <c:numRef>
              <c:f>'[Gráfico en Microsoft PowerPoint]Hoja1'!$C$6:$D$6</c:f>
              <c:numCache>
                <c:formatCode>#,##0</c:formatCode>
                <c:ptCount val="2"/>
                <c:pt idx="0">
                  <c:v>17732</c:v>
                </c:pt>
                <c:pt idx="1">
                  <c:v>26108</c:v>
                </c:pt>
              </c:numCache>
            </c:numRef>
          </c:val>
        </c:ser>
        <c:dLbls>
          <c:showLegendKey val="0"/>
          <c:showVal val="0"/>
          <c:showCatName val="0"/>
          <c:showSerName val="0"/>
          <c:showPercent val="0"/>
          <c:showBubbleSize val="0"/>
        </c:dLbls>
        <c:gapWidth val="150"/>
        <c:axId val="118011776"/>
        <c:axId val="118013312"/>
      </c:barChart>
      <c:catAx>
        <c:axId val="118011776"/>
        <c:scaling>
          <c:orientation val="minMax"/>
        </c:scaling>
        <c:delete val="0"/>
        <c:axPos val="b"/>
        <c:majorTickMark val="out"/>
        <c:minorTickMark val="none"/>
        <c:tickLblPos val="nextTo"/>
        <c:crossAx val="118013312"/>
        <c:crosses val="autoZero"/>
        <c:auto val="1"/>
        <c:lblAlgn val="ctr"/>
        <c:lblOffset val="100"/>
        <c:noMultiLvlLbl val="0"/>
      </c:catAx>
      <c:valAx>
        <c:axId val="118013312"/>
        <c:scaling>
          <c:orientation val="minMax"/>
        </c:scaling>
        <c:delete val="1"/>
        <c:axPos val="l"/>
        <c:numFmt formatCode="#,##0" sourceLinked="1"/>
        <c:majorTickMark val="out"/>
        <c:minorTickMark val="none"/>
        <c:tickLblPos val="nextTo"/>
        <c:crossAx val="118011776"/>
        <c:crosses val="autoZero"/>
        <c:crossBetween val="between"/>
      </c:valAx>
    </c:plotArea>
    <c:plotVisOnly val="1"/>
    <c:dispBlanksAs val="gap"/>
    <c:showDLblsOverMax val="0"/>
  </c:chart>
  <c:spPr>
    <a:ln>
      <a:noFill/>
    </a:ln>
  </c:spPr>
  <c:txPr>
    <a:bodyPr/>
    <a:lstStyle/>
    <a:p>
      <a:pPr>
        <a:defRPr sz="1800"/>
      </a:pPr>
      <a:endParaRPr lang="es-MX"/>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12"/>
    </mc:Choice>
    <mc:Fallback>
      <c:style val="1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ideWall>
    <c:backWall>
      <c:thickness val="0"/>
    </c:backWall>
    <c:plotArea>
      <c:layout>
        <c:manualLayout>
          <c:layoutTarget val="inner"/>
          <c:xMode val="edge"/>
          <c:yMode val="edge"/>
          <c:x val="4.7532139976560653E-2"/>
          <c:y val="3.8393137584074352E-2"/>
          <c:w val="0.95021498076487898"/>
          <c:h val="0.68928072436612553"/>
        </c:manualLayout>
      </c:layout>
      <c:bar3DChart>
        <c:barDir val="col"/>
        <c:grouping val="clustered"/>
        <c:varyColors val="0"/>
        <c:ser>
          <c:idx val="0"/>
          <c:order val="0"/>
          <c:spPr>
            <a:solidFill>
              <a:schemeClr val="accent5">
                <a:lumMod val="50000"/>
              </a:schemeClr>
            </a:solidFill>
          </c:spPr>
          <c:invertIfNegative val="0"/>
          <c:dPt>
            <c:idx val="4"/>
            <c:invertIfNegative val="0"/>
            <c:bubble3D val="0"/>
            <c:spPr>
              <a:solidFill>
                <a:schemeClr val="accent5">
                  <a:lumMod val="60000"/>
                  <a:lumOff val="40000"/>
                </a:schemeClr>
              </a:solidFill>
            </c:spPr>
          </c:dPt>
          <c:dPt>
            <c:idx val="5"/>
            <c:invertIfNegative val="0"/>
            <c:bubble3D val="0"/>
            <c:spPr>
              <a:solidFill>
                <a:schemeClr val="accent5">
                  <a:lumMod val="60000"/>
                  <a:lumOff val="40000"/>
                </a:schemeClr>
              </a:solidFill>
            </c:spPr>
          </c:dPt>
          <c:dLbls>
            <c:dLbl>
              <c:idx val="0"/>
              <c:layout>
                <c:manualLayout>
                  <c:x val="1.857010213556173E-2"/>
                  <c:y val="-2.8596961572832886E-2"/>
                </c:manualLayout>
              </c:layout>
              <c:showLegendKey val="0"/>
              <c:showVal val="1"/>
              <c:showCatName val="0"/>
              <c:showSerName val="0"/>
              <c:showPercent val="0"/>
              <c:showBubbleSize val="0"/>
            </c:dLbl>
            <c:dLbl>
              <c:idx val="1"/>
              <c:layout>
                <c:manualLayout>
                  <c:x val="1.8569955914285122E-2"/>
                  <c:y val="-2.1448002645781877E-2"/>
                </c:manualLayout>
              </c:layout>
              <c:showLegendKey val="0"/>
              <c:showVal val="1"/>
              <c:showCatName val="0"/>
              <c:showSerName val="0"/>
              <c:showPercent val="0"/>
              <c:showBubbleSize val="0"/>
            </c:dLbl>
            <c:dLbl>
              <c:idx val="2"/>
              <c:layout>
                <c:manualLayout>
                  <c:x val="1.2999071494893153E-2"/>
                  <c:y val="-2.4265841964754443E-2"/>
                </c:manualLayout>
              </c:layout>
              <c:showLegendKey val="0"/>
              <c:showVal val="1"/>
              <c:showCatName val="0"/>
              <c:showSerName val="0"/>
              <c:showPercent val="0"/>
              <c:showBubbleSize val="0"/>
            </c:dLbl>
            <c:dLbl>
              <c:idx val="3"/>
              <c:layout>
                <c:manualLayout>
                  <c:x val="1.6713091922005572E-2"/>
                  <c:y val="-1.4298480786416443E-2"/>
                </c:manualLayout>
              </c:layout>
              <c:showLegendKey val="0"/>
              <c:showVal val="1"/>
              <c:showCatName val="0"/>
              <c:showSerName val="0"/>
              <c:showPercent val="0"/>
              <c:showBubbleSize val="0"/>
            </c:dLbl>
            <c:dLbl>
              <c:idx val="4"/>
              <c:layout>
                <c:manualLayout>
                  <c:x val="2.2284122562674095E-2"/>
                  <c:y val="-1.7873100983020553E-2"/>
                </c:manualLayout>
              </c:layout>
              <c:showLegendKey val="0"/>
              <c:showVal val="1"/>
              <c:showCatName val="0"/>
              <c:showSerName val="0"/>
              <c:showPercent val="0"/>
              <c:showBubbleSize val="0"/>
            </c:dLbl>
            <c:dLbl>
              <c:idx val="5"/>
              <c:layout>
                <c:manualLayout>
                  <c:x val="1.6713091922005433E-2"/>
                  <c:y val="-2.1447721179624665E-2"/>
                </c:manualLayout>
              </c:layout>
              <c:showLegendKey val="0"/>
              <c:showVal val="1"/>
              <c:showCatName val="0"/>
              <c:showSerName val="0"/>
              <c:showPercent val="0"/>
              <c:showBubbleSize val="0"/>
            </c:dLbl>
            <c:txPr>
              <a:bodyPr/>
              <a:lstStyle/>
              <a:p>
                <a:pPr>
                  <a:defRPr sz="1100" b="1">
                    <a:latin typeface="Arial" pitchFamily="34" charset="0"/>
                    <a:cs typeface="Arial" pitchFamily="34" charset="0"/>
                  </a:defRPr>
                </a:pPr>
                <a:endParaRPr lang="es-MX"/>
              </a:p>
            </c:txPr>
            <c:showLegendKey val="0"/>
            <c:showVal val="1"/>
            <c:showCatName val="0"/>
            <c:showSerName val="0"/>
            <c:showPercent val="0"/>
            <c:showBubbleSize val="0"/>
            <c:showLeaderLines val="0"/>
          </c:dLbls>
          <c:cat>
            <c:multiLvlStrRef>
              <c:f>Tasa!$A$72:$B$137</c:f>
              <c:multiLvlStrCache>
                <c:ptCount val="6"/>
                <c:lvl>
                  <c:pt idx="0">
                    <c:v>Enero</c:v>
                  </c:pt>
                  <c:pt idx="1">
                    <c:v>Enero</c:v>
                  </c:pt>
                  <c:pt idx="2">
                    <c:v>Enero</c:v>
                  </c:pt>
                  <c:pt idx="3">
                    <c:v>Enero</c:v>
                  </c:pt>
                  <c:pt idx="4">
                    <c:v>Enero</c:v>
                  </c:pt>
                  <c:pt idx="5">
                    <c:v>Enero</c:v>
                  </c:pt>
                </c:lvl>
                <c:lvl>
                  <c:pt idx="0">
                    <c:v>2010</c:v>
                  </c:pt>
                  <c:pt idx="1">
                    <c:v>2011</c:v>
                  </c:pt>
                  <c:pt idx="2">
                    <c:v>2012</c:v>
                  </c:pt>
                  <c:pt idx="3">
                    <c:v>2013</c:v>
                  </c:pt>
                  <c:pt idx="4">
                    <c:v>2014</c:v>
                  </c:pt>
                  <c:pt idx="5">
                    <c:v>2015</c:v>
                  </c:pt>
                </c:lvl>
              </c:multiLvlStrCache>
            </c:multiLvlStrRef>
          </c:cat>
          <c:val>
            <c:numRef>
              <c:f>Tasa!$C$72:$C$137</c:f>
              <c:numCache>
                <c:formatCode>0.0</c:formatCode>
                <c:ptCount val="6"/>
                <c:pt idx="0">
                  <c:v>60.433514397602714</c:v>
                </c:pt>
                <c:pt idx="1">
                  <c:v>60.156606955711865</c:v>
                </c:pt>
                <c:pt idx="2">
                  <c:v>60.2788505239768</c:v>
                </c:pt>
                <c:pt idx="3">
                  <c:v>60.282454434394097</c:v>
                </c:pt>
                <c:pt idx="4">
                  <c:v>58.579912908829776</c:v>
                </c:pt>
                <c:pt idx="5">
                  <c:v>57.460913779999998</c:v>
                </c:pt>
              </c:numCache>
            </c:numRef>
          </c:val>
        </c:ser>
        <c:dLbls>
          <c:showLegendKey val="0"/>
          <c:showVal val="0"/>
          <c:showCatName val="0"/>
          <c:showSerName val="0"/>
          <c:showPercent val="0"/>
          <c:showBubbleSize val="0"/>
        </c:dLbls>
        <c:gapWidth val="94"/>
        <c:shape val="box"/>
        <c:axId val="119768576"/>
        <c:axId val="119770112"/>
        <c:axId val="0"/>
      </c:bar3DChart>
      <c:catAx>
        <c:axId val="119768576"/>
        <c:scaling>
          <c:orientation val="minMax"/>
        </c:scaling>
        <c:delete val="0"/>
        <c:axPos val="b"/>
        <c:numFmt formatCode="General" sourceLinked="1"/>
        <c:majorTickMark val="out"/>
        <c:minorTickMark val="none"/>
        <c:tickLblPos val="nextTo"/>
        <c:txPr>
          <a:bodyPr/>
          <a:lstStyle/>
          <a:p>
            <a:pPr>
              <a:defRPr sz="1050"/>
            </a:pPr>
            <a:endParaRPr lang="es-MX"/>
          </a:p>
        </c:txPr>
        <c:crossAx val="119770112"/>
        <c:crosses val="autoZero"/>
        <c:auto val="1"/>
        <c:lblAlgn val="ctr"/>
        <c:lblOffset val="100"/>
        <c:noMultiLvlLbl val="0"/>
      </c:catAx>
      <c:valAx>
        <c:axId val="119770112"/>
        <c:scaling>
          <c:orientation val="minMax"/>
        </c:scaling>
        <c:delete val="1"/>
        <c:axPos val="l"/>
        <c:numFmt formatCode="0.0" sourceLinked="1"/>
        <c:majorTickMark val="out"/>
        <c:minorTickMark val="none"/>
        <c:tickLblPos val="nextTo"/>
        <c:crossAx val="119768576"/>
        <c:crosses val="autoZero"/>
        <c:crossBetween val="between"/>
      </c:valAx>
      <c:spPr>
        <a:noFill/>
        <a:ln w="25400">
          <a:noFill/>
        </a:ln>
      </c:spPr>
    </c:plotArea>
    <c:plotVisOnly val="1"/>
    <c:dispBlanksAs val="gap"/>
    <c:showDLblsOverMax val="0"/>
  </c:chart>
  <c:spPr>
    <a:noFill/>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12"/>
    </mc:Choice>
    <mc:Fallback>
      <c:style val="1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manualLayout>
          <c:layoutTarget val="inner"/>
          <c:xMode val="edge"/>
          <c:yMode val="edge"/>
          <c:x val="7.0175438596491224E-2"/>
          <c:y val="0.1111111111111111"/>
          <c:w val="0.92982456140350878"/>
          <c:h val="0.62075185914260722"/>
        </c:manualLayout>
      </c:layout>
      <c:bar3DChart>
        <c:barDir val="col"/>
        <c:grouping val="clustered"/>
        <c:varyColors val="0"/>
        <c:ser>
          <c:idx val="0"/>
          <c:order val="0"/>
          <c:spPr>
            <a:solidFill>
              <a:schemeClr val="accent5">
                <a:lumMod val="50000"/>
              </a:schemeClr>
            </a:solidFill>
          </c:spPr>
          <c:invertIfNegative val="0"/>
          <c:dPt>
            <c:idx val="1"/>
            <c:invertIfNegative val="0"/>
            <c:bubble3D val="0"/>
            <c:spPr>
              <a:solidFill>
                <a:schemeClr val="accent5">
                  <a:lumMod val="50000"/>
                </a:schemeClr>
              </a:solidFill>
            </c:spPr>
          </c:dPt>
          <c:dLbls>
            <c:dLbl>
              <c:idx val="0"/>
              <c:layout>
                <c:manualLayout>
                  <c:x val="0"/>
                  <c:y val="0.16489988221436999"/>
                </c:manualLayout>
              </c:layout>
              <c:tx>
                <c:rich>
                  <a:bodyPr/>
                  <a:lstStyle/>
                  <a:p>
                    <a:r>
                      <a:rPr lang="en-US" sz="2500" b="1">
                        <a:solidFill>
                          <a:schemeClr val="bg1"/>
                        </a:solidFill>
                      </a:rPr>
                      <a:t>10.5%</a:t>
                    </a:r>
                    <a:endParaRPr lang="en-US"/>
                  </a:p>
                </c:rich>
              </c:tx>
              <c:showLegendKey val="0"/>
              <c:showVal val="1"/>
              <c:showCatName val="0"/>
              <c:showSerName val="0"/>
              <c:showPercent val="0"/>
              <c:showBubbleSize val="0"/>
            </c:dLbl>
            <c:dLbl>
              <c:idx val="1"/>
              <c:layout>
                <c:manualLayout>
                  <c:x val="5.0727925763075802E-3"/>
                  <c:y val="0.16489988221436999"/>
                </c:manualLayout>
              </c:layout>
              <c:tx>
                <c:rich>
                  <a:bodyPr/>
                  <a:lstStyle/>
                  <a:p>
                    <a:r>
                      <a:rPr lang="en-US" sz="2500" b="1">
                        <a:solidFill>
                          <a:schemeClr val="bg1"/>
                        </a:solidFill>
                      </a:rPr>
                      <a:t>8.6%</a:t>
                    </a:r>
                    <a:endParaRPr lang="en-US"/>
                  </a:p>
                </c:rich>
              </c:tx>
              <c:showLegendKey val="0"/>
              <c:showVal val="1"/>
              <c:showCatName val="0"/>
              <c:showSerName val="0"/>
              <c:showPercent val="0"/>
              <c:showBubbleSize val="0"/>
            </c:dLbl>
            <c:txPr>
              <a:bodyPr/>
              <a:lstStyle/>
              <a:p>
                <a:pPr>
                  <a:defRPr sz="2500" b="1">
                    <a:solidFill>
                      <a:schemeClr val="bg1"/>
                    </a:solidFill>
                  </a:defRPr>
                </a:pPr>
                <a:endParaRPr lang="es-MX"/>
              </a:p>
            </c:txPr>
            <c:showLegendKey val="0"/>
            <c:showVal val="1"/>
            <c:showCatName val="0"/>
            <c:showSerName val="0"/>
            <c:showPercent val="0"/>
            <c:showBubbleSize val="0"/>
            <c:showLeaderLines val="0"/>
          </c:dLbls>
          <c:cat>
            <c:numRef>
              <c:f>Hoja1!$A$1:$A$2</c:f>
              <c:numCache>
                <c:formatCode>General</c:formatCode>
                <c:ptCount val="2"/>
                <c:pt idx="0">
                  <c:v>2011</c:v>
                </c:pt>
                <c:pt idx="1">
                  <c:v>2013</c:v>
                </c:pt>
              </c:numCache>
            </c:numRef>
          </c:cat>
          <c:val>
            <c:numRef>
              <c:f>Hoja1!$B$1:$B$2</c:f>
              <c:numCache>
                <c:formatCode>General</c:formatCode>
                <c:ptCount val="2"/>
                <c:pt idx="0">
                  <c:v>10.5</c:v>
                </c:pt>
                <c:pt idx="1">
                  <c:v>8.6</c:v>
                </c:pt>
              </c:numCache>
            </c:numRef>
          </c:val>
        </c:ser>
        <c:dLbls>
          <c:showLegendKey val="0"/>
          <c:showVal val="0"/>
          <c:showCatName val="0"/>
          <c:showSerName val="0"/>
          <c:showPercent val="0"/>
          <c:showBubbleSize val="0"/>
        </c:dLbls>
        <c:gapWidth val="65"/>
        <c:shape val="box"/>
        <c:axId val="119796480"/>
        <c:axId val="119798016"/>
        <c:axId val="0"/>
      </c:bar3DChart>
      <c:catAx>
        <c:axId val="119796480"/>
        <c:scaling>
          <c:orientation val="minMax"/>
        </c:scaling>
        <c:delete val="0"/>
        <c:axPos val="b"/>
        <c:numFmt formatCode="General" sourceLinked="1"/>
        <c:majorTickMark val="out"/>
        <c:minorTickMark val="none"/>
        <c:tickLblPos val="nextTo"/>
        <c:crossAx val="119798016"/>
        <c:crosses val="autoZero"/>
        <c:auto val="1"/>
        <c:lblAlgn val="ctr"/>
        <c:lblOffset val="100"/>
        <c:noMultiLvlLbl val="0"/>
      </c:catAx>
      <c:valAx>
        <c:axId val="119798016"/>
        <c:scaling>
          <c:orientation val="minMax"/>
          <c:min val="6"/>
        </c:scaling>
        <c:delete val="1"/>
        <c:axPos val="l"/>
        <c:numFmt formatCode="General" sourceLinked="1"/>
        <c:majorTickMark val="out"/>
        <c:minorTickMark val="none"/>
        <c:tickLblPos val="nextTo"/>
        <c:crossAx val="119796480"/>
        <c:crosses val="autoZero"/>
        <c:crossBetween val="between"/>
      </c:valAx>
    </c:plotArea>
    <c:plotVisOnly val="1"/>
    <c:dispBlanksAs val="gap"/>
    <c:showDLblsOverMax val="0"/>
  </c:chart>
  <c:spPr>
    <a:noFill/>
    <a:ln>
      <a:noFill/>
    </a:ln>
    <a:scene3d>
      <a:camera prst="orthographicFront"/>
      <a:lightRig rig="threePt" dir="t"/>
    </a:scene3d>
    <a:sp3d prstMaterial="matte"/>
  </c:spPr>
  <c:txPr>
    <a:bodyPr/>
    <a:lstStyle/>
    <a:p>
      <a:pPr>
        <a:defRPr sz="2000"/>
      </a:pPr>
      <a:endParaRPr lang="es-MX"/>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427E9-CA1A-4906-8EC2-745D5DFED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23</Pages>
  <Words>5170</Words>
  <Characters>28439</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592</cp:revision>
  <cp:lastPrinted>2015-10-02T06:16:00Z</cp:lastPrinted>
  <dcterms:created xsi:type="dcterms:W3CDTF">2015-09-24T05:15:00Z</dcterms:created>
  <dcterms:modified xsi:type="dcterms:W3CDTF">2015-10-04T18:56:00Z</dcterms:modified>
</cp:coreProperties>
</file>