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DB2" w:rsidRPr="00256948" w:rsidRDefault="00205DB2" w:rsidP="00205DB2">
      <w:pPr>
        <w:spacing w:after="0" w:line="240" w:lineRule="auto"/>
        <w:jc w:val="center"/>
        <w:rPr>
          <w:rFonts w:ascii="Arial" w:hAnsi="Arial" w:cs="Arial"/>
          <w:b/>
          <w:sz w:val="24"/>
          <w:szCs w:val="24"/>
        </w:rPr>
      </w:pPr>
      <w:bookmarkStart w:id="0" w:name="_GoBack"/>
      <w:bookmarkEnd w:id="0"/>
      <w:r w:rsidRPr="00256948">
        <w:rPr>
          <w:rFonts w:ascii="Arial" w:hAnsi="Arial" w:cs="Arial"/>
          <w:noProof/>
          <w:sz w:val="24"/>
          <w:szCs w:val="24"/>
          <w:lang w:eastAsia="es-MX"/>
        </w:rPr>
        <w:drawing>
          <wp:anchor distT="0" distB="0" distL="114300" distR="114300" simplePos="0" relativeHeight="251678720" behindDoc="1" locked="0" layoutInCell="1" allowOverlap="1" wp14:anchorId="1E85CACE" wp14:editId="0DC1FB6F">
            <wp:simplePos x="0" y="0"/>
            <wp:positionH relativeFrom="column">
              <wp:posOffset>1270</wp:posOffset>
            </wp:positionH>
            <wp:positionV relativeFrom="paragraph">
              <wp:posOffset>-176530</wp:posOffset>
            </wp:positionV>
            <wp:extent cx="711200" cy="831850"/>
            <wp:effectExtent l="0" t="0" r="0" b="0"/>
            <wp:wrapNone/>
            <wp:docPr id="1" name="Imagen 1"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8"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r w:rsidRPr="00256948">
        <w:rPr>
          <w:rFonts w:ascii="Arial" w:hAnsi="Arial" w:cs="Arial"/>
          <w:b/>
          <w:sz w:val="24"/>
          <w:szCs w:val="24"/>
        </w:rPr>
        <w:t>INSTITUTO DE ADMINISTRACIÓN PÚBLICA</w:t>
      </w:r>
    </w:p>
    <w:p w:rsidR="00205DB2" w:rsidRPr="00256948" w:rsidRDefault="00205DB2" w:rsidP="00205DB2">
      <w:pPr>
        <w:spacing w:after="0" w:line="240" w:lineRule="auto"/>
        <w:jc w:val="center"/>
        <w:rPr>
          <w:rFonts w:ascii="Arial" w:hAnsi="Arial" w:cs="Arial"/>
          <w:b/>
          <w:sz w:val="24"/>
          <w:szCs w:val="24"/>
        </w:rPr>
      </w:pPr>
      <w:r w:rsidRPr="00256948">
        <w:rPr>
          <w:rFonts w:ascii="Arial" w:hAnsi="Arial" w:cs="Arial"/>
          <w:b/>
          <w:sz w:val="24"/>
          <w:szCs w:val="24"/>
        </w:rPr>
        <w:t>DEL ESTADO DE CHIAPAS, A. C.</w:t>
      </w:r>
    </w:p>
    <w:p w:rsidR="00205DB2" w:rsidRPr="00256948" w:rsidRDefault="00205DB2" w:rsidP="00205DB2">
      <w:pPr>
        <w:spacing w:after="0"/>
        <w:jc w:val="both"/>
        <w:rPr>
          <w:rFonts w:ascii="Arial" w:hAnsi="Arial" w:cs="Arial"/>
          <w:b/>
          <w:sz w:val="24"/>
          <w:szCs w:val="24"/>
        </w:rPr>
      </w:pPr>
    </w:p>
    <w:p w:rsidR="00205DB2" w:rsidRPr="00256948" w:rsidRDefault="00205DB2" w:rsidP="00205DB2">
      <w:pPr>
        <w:spacing w:after="0"/>
        <w:jc w:val="center"/>
        <w:rPr>
          <w:rFonts w:ascii="Arial" w:hAnsi="Arial" w:cs="Arial"/>
          <w:b/>
          <w:sz w:val="24"/>
          <w:szCs w:val="24"/>
        </w:rPr>
      </w:pPr>
    </w:p>
    <w:p w:rsidR="001166B0" w:rsidRPr="00256948" w:rsidRDefault="001166B0" w:rsidP="00205DB2">
      <w:pPr>
        <w:spacing w:after="0"/>
        <w:jc w:val="center"/>
        <w:rPr>
          <w:rFonts w:ascii="Arial" w:hAnsi="Arial" w:cs="Arial"/>
          <w:b/>
          <w:sz w:val="24"/>
          <w:szCs w:val="24"/>
        </w:rPr>
      </w:pPr>
    </w:p>
    <w:p w:rsidR="00205DB2" w:rsidRPr="00256948" w:rsidRDefault="00205DB2" w:rsidP="00205DB2">
      <w:pPr>
        <w:spacing w:after="0"/>
        <w:jc w:val="center"/>
        <w:rPr>
          <w:rFonts w:ascii="Arial" w:hAnsi="Arial" w:cs="Arial"/>
          <w:b/>
          <w:sz w:val="24"/>
          <w:szCs w:val="24"/>
        </w:rPr>
      </w:pPr>
      <w:r w:rsidRPr="00256948">
        <w:rPr>
          <w:rFonts w:ascii="Arial" w:hAnsi="Arial" w:cs="Arial"/>
          <w:b/>
          <w:sz w:val="24"/>
          <w:szCs w:val="24"/>
        </w:rPr>
        <w:t>Maestría en Administración y Políticas Públicas</w:t>
      </w:r>
    </w:p>
    <w:p w:rsidR="00205DB2" w:rsidRPr="00256948" w:rsidRDefault="00205DB2" w:rsidP="00205DB2">
      <w:pPr>
        <w:spacing w:after="0"/>
        <w:jc w:val="both"/>
        <w:rPr>
          <w:rFonts w:ascii="Arial" w:hAnsi="Arial" w:cs="Arial"/>
          <w:b/>
          <w:sz w:val="24"/>
          <w:szCs w:val="24"/>
        </w:rPr>
      </w:pPr>
    </w:p>
    <w:p w:rsidR="00205DB2" w:rsidRPr="00256948" w:rsidRDefault="00205DB2" w:rsidP="00205DB2">
      <w:pPr>
        <w:spacing w:after="0"/>
        <w:jc w:val="both"/>
        <w:rPr>
          <w:rFonts w:ascii="Arial" w:hAnsi="Arial" w:cs="Arial"/>
          <w:b/>
          <w:sz w:val="24"/>
          <w:szCs w:val="24"/>
        </w:rPr>
      </w:pPr>
    </w:p>
    <w:p w:rsidR="001166B0" w:rsidRPr="00256948" w:rsidRDefault="001166B0" w:rsidP="00205DB2">
      <w:pPr>
        <w:spacing w:after="0"/>
        <w:jc w:val="both"/>
        <w:rPr>
          <w:rFonts w:ascii="Arial" w:hAnsi="Arial" w:cs="Arial"/>
          <w:b/>
          <w:sz w:val="24"/>
          <w:szCs w:val="24"/>
        </w:rPr>
      </w:pPr>
    </w:p>
    <w:p w:rsidR="00205DB2" w:rsidRPr="00256948" w:rsidRDefault="00205DB2" w:rsidP="00205DB2">
      <w:pPr>
        <w:spacing w:after="0"/>
        <w:jc w:val="both"/>
        <w:rPr>
          <w:rFonts w:ascii="Arial" w:hAnsi="Arial" w:cs="Arial"/>
          <w:b/>
          <w:sz w:val="24"/>
          <w:szCs w:val="24"/>
        </w:rPr>
      </w:pPr>
    </w:p>
    <w:p w:rsidR="00205DB2" w:rsidRPr="00256948" w:rsidRDefault="00205DB2" w:rsidP="00205DB2">
      <w:pPr>
        <w:spacing w:after="0"/>
        <w:jc w:val="center"/>
        <w:rPr>
          <w:rFonts w:ascii="Arial" w:hAnsi="Arial" w:cs="Arial"/>
          <w:b/>
          <w:color w:val="002060"/>
          <w:sz w:val="24"/>
          <w:szCs w:val="24"/>
        </w:rPr>
      </w:pPr>
      <w:r w:rsidRPr="00256948">
        <w:rPr>
          <w:rFonts w:ascii="Arial" w:hAnsi="Arial" w:cs="Arial"/>
          <w:b/>
          <w:color w:val="002060"/>
          <w:sz w:val="24"/>
          <w:szCs w:val="24"/>
        </w:rPr>
        <w:t>Módulo:</w:t>
      </w:r>
    </w:p>
    <w:p w:rsidR="00205DB2" w:rsidRPr="00256948" w:rsidRDefault="00EB1060" w:rsidP="00205DB2">
      <w:pPr>
        <w:spacing w:after="0"/>
        <w:jc w:val="center"/>
        <w:rPr>
          <w:rFonts w:ascii="Arial" w:hAnsi="Arial" w:cs="Arial"/>
          <w:b/>
          <w:sz w:val="24"/>
          <w:szCs w:val="24"/>
        </w:rPr>
      </w:pPr>
      <w:r w:rsidRPr="00256948">
        <w:rPr>
          <w:rFonts w:ascii="Arial" w:hAnsi="Arial" w:cs="Arial"/>
          <w:b/>
          <w:sz w:val="24"/>
          <w:szCs w:val="24"/>
        </w:rPr>
        <w:t>Metodología de la Investigación</w:t>
      </w:r>
      <w:r w:rsidR="00205DB2" w:rsidRPr="00256948">
        <w:rPr>
          <w:rFonts w:ascii="Arial" w:hAnsi="Arial" w:cs="Arial"/>
          <w:b/>
          <w:sz w:val="24"/>
          <w:szCs w:val="24"/>
        </w:rPr>
        <w:t>.</w:t>
      </w:r>
    </w:p>
    <w:p w:rsidR="00205DB2" w:rsidRPr="00256948" w:rsidRDefault="00205DB2" w:rsidP="00205DB2">
      <w:pPr>
        <w:spacing w:after="0"/>
        <w:jc w:val="both"/>
        <w:rPr>
          <w:rFonts w:ascii="Arial" w:hAnsi="Arial" w:cs="Arial"/>
          <w:b/>
          <w:sz w:val="24"/>
          <w:szCs w:val="24"/>
        </w:rPr>
      </w:pPr>
    </w:p>
    <w:p w:rsidR="00205DB2" w:rsidRPr="00256948" w:rsidRDefault="00205DB2" w:rsidP="00205DB2">
      <w:pPr>
        <w:spacing w:after="0"/>
        <w:jc w:val="both"/>
        <w:rPr>
          <w:rFonts w:ascii="Arial" w:hAnsi="Arial" w:cs="Arial"/>
          <w:b/>
          <w:sz w:val="24"/>
          <w:szCs w:val="24"/>
        </w:rPr>
      </w:pPr>
    </w:p>
    <w:p w:rsidR="001166B0" w:rsidRPr="00256948" w:rsidRDefault="001166B0" w:rsidP="00205DB2">
      <w:pPr>
        <w:spacing w:after="0"/>
        <w:jc w:val="both"/>
        <w:rPr>
          <w:rFonts w:ascii="Arial" w:hAnsi="Arial" w:cs="Arial"/>
          <w:b/>
          <w:sz w:val="24"/>
          <w:szCs w:val="24"/>
        </w:rPr>
      </w:pPr>
    </w:p>
    <w:p w:rsidR="00205DB2" w:rsidRPr="00256948" w:rsidRDefault="00205DB2" w:rsidP="00205DB2">
      <w:pPr>
        <w:spacing w:after="0"/>
        <w:jc w:val="both"/>
        <w:rPr>
          <w:rFonts w:ascii="Arial" w:hAnsi="Arial" w:cs="Arial"/>
          <w:b/>
          <w:sz w:val="24"/>
          <w:szCs w:val="24"/>
        </w:rPr>
      </w:pPr>
    </w:p>
    <w:p w:rsidR="00EB1060" w:rsidRPr="00256948" w:rsidRDefault="00205DB2" w:rsidP="00205DB2">
      <w:pPr>
        <w:spacing w:after="0"/>
        <w:jc w:val="center"/>
        <w:rPr>
          <w:rFonts w:ascii="Arial" w:hAnsi="Arial" w:cs="Arial"/>
          <w:b/>
          <w:sz w:val="24"/>
          <w:szCs w:val="24"/>
        </w:rPr>
      </w:pPr>
      <w:r w:rsidRPr="00256948">
        <w:rPr>
          <w:rFonts w:ascii="Arial" w:hAnsi="Arial" w:cs="Arial"/>
          <w:b/>
          <w:color w:val="002060"/>
          <w:sz w:val="24"/>
          <w:szCs w:val="24"/>
        </w:rPr>
        <w:t xml:space="preserve">Tema: </w:t>
      </w:r>
      <w:r w:rsidR="00EB1060" w:rsidRPr="00256948">
        <w:rPr>
          <w:rFonts w:ascii="Arial" w:hAnsi="Arial" w:cs="Arial"/>
          <w:b/>
          <w:sz w:val="24"/>
          <w:szCs w:val="24"/>
        </w:rPr>
        <w:t xml:space="preserve">Red de Alcantarillado </w:t>
      </w:r>
      <w:r w:rsidR="00C16FB6" w:rsidRPr="00256948">
        <w:rPr>
          <w:rFonts w:ascii="Arial" w:hAnsi="Arial" w:cs="Arial"/>
          <w:b/>
          <w:sz w:val="24"/>
          <w:szCs w:val="24"/>
        </w:rPr>
        <w:t xml:space="preserve">en el </w:t>
      </w:r>
    </w:p>
    <w:p w:rsidR="00205DB2" w:rsidRPr="00256948" w:rsidRDefault="00EB1060" w:rsidP="00205DB2">
      <w:pPr>
        <w:spacing w:after="0"/>
        <w:jc w:val="center"/>
        <w:rPr>
          <w:rFonts w:ascii="Arial" w:hAnsi="Arial" w:cs="Arial"/>
          <w:b/>
          <w:sz w:val="24"/>
          <w:szCs w:val="24"/>
        </w:rPr>
      </w:pPr>
      <w:r w:rsidRPr="00256948">
        <w:rPr>
          <w:rFonts w:ascii="Arial" w:hAnsi="Arial" w:cs="Arial"/>
          <w:b/>
          <w:sz w:val="24"/>
          <w:szCs w:val="24"/>
        </w:rPr>
        <w:t>Municipio</w:t>
      </w:r>
      <w:r w:rsidR="00C16FB6" w:rsidRPr="00256948">
        <w:rPr>
          <w:rFonts w:ascii="Arial" w:hAnsi="Arial" w:cs="Arial"/>
          <w:b/>
          <w:sz w:val="24"/>
          <w:szCs w:val="24"/>
        </w:rPr>
        <w:t xml:space="preserve"> </w:t>
      </w:r>
      <w:r w:rsidR="00D10F21" w:rsidRPr="00256948">
        <w:rPr>
          <w:rFonts w:ascii="Arial" w:hAnsi="Arial" w:cs="Arial"/>
          <w:b/>
          <w:sz w:val="24"/>
          <w:szCs w:val="24"/>
        </w:rPr>
        <w:t>de Tuxtla Chico</w:t>
      </w:r>
      <w:r w:rsidR="0007708D" w:rsidRPr="00256948">
        <w:rPr>
          <w:rFonts w:ascii="Arial" w:hAnsi="Arial" w:cs="Arial"/>
          <w:b/>
          <w:sz w:val="24"/>
          <w:szCs w:val="24"/>
        </w:rPr>
        <w:t>, Chiapas</w:t>
      </w:r>
    </w:p>
    <w:p w:rsidR="00205DB2" w:rsidRPr="00256948" w:rsidRDefault="00205DB2" w:rsidP="00205DB2">
      <w:pPr>
        <w:spacing w:after="0"/>
        <w:jc w:val="center"/>
        <w:rPr>
          <w:rFonts w:ascii="Arial" w:hAnsi="Arial" w:cs="Arial"/>
          <w:b/>
          <w:sz w:val="24"/>
          <w:szCs w:val="24"/>
        </w:rPr>
      </w:pPr>
    </w:p>
    <w:p w:rsidR="001166B0" w:rsidRPr="00256948" w:rsidRDefault="001166B0" w:rsidP="00205DB2">
      <w:pPr>
        <w:spacing w:after="0"/>
        <w:jc w:val="center"/>
        <w:rPr>
          <w:rFonts w:ascii="Arial" w:hAnsi="Arial" w:cs="Arial"/>
          <w:b/>
          <w:sz w:val="24"/>
          <w:szCs w:val="24"/>
        </w:rPr>
      </w:pPr>
    </w:p>
    <w:p w:rsidR="00205DB2" w:rsidRPr="00256948" w:rsidRDefault="00205DB2" w:rsidP="00205DB2">
      <w:pPr>
        <w:spacing w:after="0"/>
        <w:jc w:val="center"/>
        <w:rPr>
          <w:rFonts w:ascii="Arial" w:hAnsi="Arial" w:cs="Arial"/>
          <w:b/>
          <w:sz w:val="24"/>
          <w:szCs w:val="24"/>
        </w:rPr>
      </w:pPr>
    </w:p>
    <w:p w:rsidR="00205DB2" w:rsidRPr="00256948" w:rsidRDefault="00205DB2" w:rsidP="00205DB2">
      <w:pPr>
        <w:spacing w:after="0"/>
        <w:jc w:val="center"/>
        <w:rPr>
          <w:rFonts w:ascii="Arial" w:hAnsi="Arial" w:cs="Arial"/>
          <w:b/>
          <w:sz w:val="24"/>
          <w:szCs w:val="24"/>
        </w:rPr>
      </w:pPr>
    </w:p>
    <w:p w:rsidR="00205DB2" w:rsidRPr="00256948" w:rsidRDefault="00D10F21" w:rsidP="00205DB2">
      <w:pPr>
        <w:spacing w:after="0"/>
        <w:jc w:val="both"/>
        <w:rPr>
          <w:rFonts w:ascii="Arial" w:hAnsi="Arial" w:cs="Arial"/>
          <w:b/>
          <w:sz w:val="24"/>
          <w:szCs w:val="24"/>
        </w:rPr>
      </w:pPr>
      <w:r w:rsidRPr="00256948">
        <w:rPr>
          <w:rFonts w:ascii="Arial" w:hAnsi="Arial" w:cs="Arial"/>
          <w:b/>
          <w:color w:val="002060"/>
          <w:sz w:val="24"/>
          <w:szCs w:val="24"/>
        </w:rPr>
        <w:t>Título</w:t>
      </w:r>
      <w:r w:rsidR="00205DB2" w:rsidRPr="00256948">
        <w:rPr>
          <w:rFonts w:ascii="Arial" w:hAnsi="Arial" w:cs="Arial"/>
          <w:b/>
          <w:color w:val="002060"/>
          <w:sz w:val="24"/>
          <w:szCs w:val="24"/>
        </w:rPr>
        <w:t xml:space="preserve">: </w:t>
      </w:r>
      <w:r w:rsidR="00EB1060" w:rsidRPr="00256948">
        <w:rPr>
          <w:rFonts w:ascii="Arial" w:hAnsi="Arial" w:cs="Arial"/>
          <w:b/>
          <w:sz w:val="24"/>
          <w:szCs w:val="24"/>
        </w:rPr>
        <w:t xml:space="preserve">Elaboración propuesta de construcción de la </w:t>
      </w:r>
      <w:r w:rsidR="00EF5E0B" w:rsidRPr="00256948">
        <w:rPr>
          <w:rFonts w:ascii="Arial" w:hAnsi="Arial" w:cs="Arial"/>
          <w:b/>
          <w:sz w:val="24"/>
          <w:szCs w:val="24"/>
        </w:rPr>
        <w:t>Red de alcantarillado en la C</w:t>
      </w:r>
      <w:r w:rsidR="00EB1060" w:rsidRPr="00256948">
        <w:rPr>
          <w:rFonts w:ascii="Arial" w:hAnsi="Arial" w:cs="Arial"/>
          <w:b/>
          <w:sz w:val="24"/>
          <w:szCs w:val="24"/>
        </w:rPr>
        <w:t>abecera Municipal</w:t>
      </w:r>
      <w:r w:rsidR="0007708D" w:rsidRPr="00256948">
        <w:rPr>
          <w:rFonts w:ascii="Arial" w:hAnsi="Arial" w:cs="Arial"/>
          <w:b/>
          <w:sz w:val="24"/>
          <w:szCs w:val="24"/>
        </w:rPr>
        <w:t>.</w:t>
      </w:r>
    </w:p>
    <w:p w:rsidR="00205DB2" w:rsidRPr="00256948" w:rsidRDefault="00205DB2" w:rsidP="00205DB2">
      <w:pPr>
        <w:spacing w:after="0"/>
        <w:jc w:val="center"/>
        <w:rPr>
          <w:rFonts w:ascii="Arial" w:hAnsi="Arial" w:cs="Arial"/>
          <w:sz w:val="24"/>
          <w:szCs w:val="24"/>
        </w:rPr>
      </w:pPr>
    </w:p>
    <w:p w:rsidR="001166B0" w:rsidRPr="00256948" w:rsidRDefault="001166B0" w:rsidP="00205DB2">
      <w:pPr>
        <w:spacing w:after="0"/>
        <w:jc w:val="center"/>
        <w:rPr>
          <w:rFonts w:ascii="Arial" w:hAnsi="Arial" w:cs="Arial"/>
          <w:sz w:val="24"/>
          <w:szCs w:val="24"/>
        </w:rPr>
      </w:pPr>
    </w:p>
    <w:p w:rsidR="00205DB2" w:rsidRPr="00256948" w:rsidRDefault="00205DB2" w:rsidP="00205DB2">
      <w:pPr>
        <w:spacing w:after="0"/>
        <w:jc w:val="center"/>
        <w:rPr>
          <w:rFonts w:ascii="Arial" w:hAnsi="Arial" w:cs="Arial"/>
          <w:sz w:val="24"/>
          <w:szCs w:val="24"/>
        </w:rPr>
      </w:pPr>
    </w:p>
    <w:p w:rsidR="00205DB2" w:rsidRPr="00256948" w:rsidRDefault="00205DB2" w:rsidP="00205DB2">
      <w:pPr>
        <w:spacing w:after="0"/>
        <w:jc w:val="center"/>
        <w:rPr>
          <w:rFonts w:ascii="Arial" w:hAnsi="Arial" w:cs="Arial"/>
          <w:b/>
          <w:color w:val="002060"/>
          <w:sz w:val="24"/>
          <w:szCs w:val="24"/>
        </w:rPr>
      </w:pPr>
      <w:r w:rsidRPr="00256948">
        <w:rPr>
          <w:rFonts w:ascii="Arial" w:hAnsi="Arial" w:cs="Arial"/>
          <w:b/>
          <w:color w:val="002060"/>
          <w:sz w:val="24"/>
          <w:szCs w:val="24"/>
        </w:rPr>
        <w:t>Alumno:</w:t>
      </w:r>
    </w:p>
    <w:p w:rsidR="00205DB2" w:rsidRPr="00256948" w:rsidRDefault="001166B0" w:rsidP="00205DB2">
      <w:pPr>
        <w:spacing w:after="0"/>
        <w:jc w:val="center"/>
        <w:rPr>
          <w:rFonts w:ascii="Arial" w:hAnsi="Arial" w:cs="Arial"/>
          <w:b/>
          <w:sz w:val="24"/>
          <w:szCs w:val="24"/>
        </w:rPr>
      </w:pPr>
      <w:r w:rsidRPr="00256948">
        <w:rPr>
          <w:rFonts w:ascii="Arial" w:hAnsi="Arial" w:cs="Arial"/>
          <w:b/>
          <w:sz w:val="24"/>
          <w:szCs w:val="24"/>
        </w:rPr>
        <w:t>Edvin Rolando Méndez Tino</w:t>
      </w:r>
    </w:p>
    <w:p w:rsidR="00205DB2" w:rsidRPr="00256948" w:rsidRDefault="00205DB2" w:rsidP="00205DB2">
      <w:pPr>
        <w:spacing w:after="0"/>
        <w:jc w:val="center"/>
        <w:rPr>
          <w:rFonts w:ascii="Arial" w:hAnsi="Arial" w:cs="Arial"/>
          <w:sz w:val="24"/>
          <w:szCs w:val="24"/>
        </w:rPr>
      </w:pPr>
    </w:p>
    <w:p w:rsidR="00205DB2" w:rsidRPr="00256948" w:rsidRDefault="00205DB2" w:rsidP="00205DB2">
      <w:pPr>
        <w:spacing w:after="0"/>
        <w:jc w:val="center"/>
        <w:rPr>
          <w:rFonts w:ascii="Arial" w:hAnsi="Arial" w:cs="Arial"/>
          <w:sz w:val="24"/>
          <w:szCs w:val="24"/>
        </w:rPr>
      </w:pPr>
    </w:p>
    <w:p w:rsidR="001166B0" w:rsidRPr="00256948" w:rsidRDefault="001166B0" w:rsidP="00205DB2">
      <w:pPr>
        <w:spacing w:after="0"/>
        <w:jc w:val="center"/>
        <w:rPr>
          <w:rFonts w:ascii="Arial" w:hAnsi="Arial" w:cs="Arial"/>
          <w:sz w:val="24"/>
          <w:szCs w:val="24"/>
        </w:rPr>
      </w:pPr>
    </w:p>
    <w:p w:rsidR="00205DB2" w:rsidRPr="00256948" w:rsidRDefault="00205DB2" w:rsidP="00205DB2">
      <w:pPr>
        <w:spacing w:after="0"/>
        <w:jc w:val="center"/>
        <w:rPr>
          <w:rFonts w:ascii="Arial" w:hAnsi="Arial" w:cs="Arial"/>
          <w:b/>
          <w:color w:val="002060"/>
          <w:sz w:val="24"/>
          <w:szCs w:val="24"/>
        </w:rPr>
      </w:pPr>
      <w:r w:rsidRPr="00256948">
        <w:rPr>
          <w:rFonts w:ascii="Arial" w:hAnsi="Arial" w:cs="Arial"/>
          <w:b/>
          <w:color w:val="002060"/>
          <w:sz w:val="24"/>
          <w:szCs w:val="24"/>
        </w:rPr>
        <w:t>Docente:</w:t>
      </w:r>
    </w:p>
    <w:p w:rsidR="00205DB2" w:rsidRPr="00256948" w:rsidRDefault="00EB1060" w:rsidP="00205DB2">
      <w:pPr>
        <w:spacing w:after="0"/>
        <w:jc w:val="center"/>
        <w:rPr>
          <w:rFonts w:ascii="Arial" w:hAnsi="Arial" w:cs="Arial"/>
          <w:b/>
          <w:sz w:val="24"/>
          <w:szCs w:val="24"/>
        </w:rPr>
      </w:pPr>
      <w:r w:rsidRPr="00256948">
        <w:rPr>
          <w:rFonts w:ascii="Arial" w:hAnsi="Arial" w:cs="Arial"/>
          <w:b/>
          <w:sz w:val="24"/>
          <w:szCs w:val="24"/>
        </w:rPr>
        <w:t>Maestro: Ricardo David Estrada Soto</w:t>
      </w:r>
    </w:p>
    <w:p w:rsidR="00205DB2" w:rsidRPr="00256948" w:rsidRDefault="00205DB2" w:rsidP="00205DB2">
      <w:pPr>
        <w:spacing w:after="0"/>
        <w:jc w:val="both"/>
        <w:rPr>
          <w:rFonts w:ascii="Arial" w:hAnsi="Arial" w:cs="Arial"/>
          <w:b/>
          <w:sz w:val="24"/>
          <w:szCs w:val="24"/>
        </w:rPr>
      </w:pPr>
    </w:p>
    <w:p w:rsidR="00205DB2" w:rsidRPr="00256948" w:rsidRDefault="00205DB2" w:rsidP="00205DB2">
      <w:pPr>
        <w:spacing w:after="0"/>
        <w:jc w:val="both"/>
        <w:rPr>
          <w:rFonts w:ascii="Arial" w:hAnsi="Arial" w:cs="Arial"/>
          <w:b/>
          <w:sz w:val="24"/>
          <w:szCs w:val="24"/>
        </w:rPr>
      </w:pPr>
    </w:p>
    <w:p w:rsidR="00205DB2" w:rsidRPr="00256948" w:rsidRDefault="00205DB2" w:rsidP="00205DB2">
      <w:pPr>
        <w:spacing w:after="0"/>
        <w:jc w:val="both"/>
        <w:rPr>
          <w:rFonts w:ascii="Arial" w:hAnsi="Arial" w:cs="Arial"/>
          <w:b/>
          <w:sz w:val="24"/>
          <w:szCs w:val="24"/>
        </w:rPr>
      </w:pPr>
    </w:p>
    <w:p w:rsidR="001166B0" w:rsidRPr="00256948" w:rsidRDefault="001166B0" w:rsidP="00205DB2">
      <w:pPr>
        <w:spacing w:after="0"/>
        <w:jc w:val="both"/>
        <w:rPr>
          <w:rFonts w:ascii="Arial" w:hAnsi="Arial" w:cs="Arial"/>
          <w:b/>
          <w:sz w:val="24"/>
          <w:szCs w:val="24"/>
        </w:rPr>
      </w:pPr>
    </w:p>
    <w:p w:rsidR="001166B0" w:rsidRPr="00256948" w:rsidRDefault="001166B0" w:rsidP="00205DB2">
      <w:pPr>
        <w:spacing w:after="0"/>
        <w:jc w:val="both"/>
        <w:rPr>
          <w:rFonts w:ascii="Arial" w:hAnsi="Arial" w:cs="Arial"/>
          <w:b/>
          <w:sz w:val="24"/>
          <w:szCs w:val="24"/>
        </w:rPr>
      </w:pPr>
    </w:p>
    <w:p w:rsidR="001166B0" w:rsidRPr="00256948" w:rsidRDefault="001166B0" w:rsidP="00205DB2">
      <w:pPr>
        <w:spacing w:after="0"/>
        <w:jc w:val="both"/>
        <w:rPr>
          <w:rFonts w:ascii="Arial" w:hAnsi="Arial" w:cs="Arial"/>
          <w:b/>
          <w:sz w:val="24"/>
          <w:szCs w:val="24"/>
        </w:rPr>
      </w:pPr>
    </w:p>
    <w:p w:rsidR="00205DB2" w:rsidRPr="00256948" w:rsidRDefault="00205DB2" w:rsidP="00205DB2">
      <w:pPr>
        <w:spacing w:after="0"/>
        <w:jc w:val="both"/>
        <w:rPr>
          <w:rFonts w:ascii="Arial" w:hAnsi="Arial" w:cs="Arial"/>
          <w:b/>
          <w:sz w:val="24"/>
          <w:szCs w:val="24"/>
        </w:rPr>
      </w:pPr>
    </w:p>
    <w:p w:rsidR="001166B0" w:rsidRPr="00256948" w:rsidRDefault="00205DB2" w:rsidP="001166B0">
      <w:pPr>
        <w:spacing w:after="0"/>
        <w:jc w:val="right"/>
        <w:rPr>
          <w:rFonts w:ascii="Arial" w:hAnsi="Arial" w:cs="Arial"/>
          <w:b/>
          <w:sz w:val="24"/>
          <w:szCs w:val="24"/>
        </w:rPr>
      </w:pPr>
      <w:r w:rsidRPr="00256948">
        <w:rPr>
          <w:rFonts w:ascii="Arial" w:hAnsi="Arial" w:cs="Arial"/>
          <w:b/>
          <w:sz w:val="24"/>
          <w:szCs w:val="24"/>
        </w:rPr>
        <w:t>Tapachula de Córdova y Ordoñez, Chiapas</w:t>
      </w:r>
      <w:r w:rsidR="00EB1060" w:rsidRPr="00256948">
        <w:rPr>
          <w:rFonts w:ascii="Arial" w:hAnsi="Arial" w:cs="Arial"/>
          <w:b/>
          <w:sz w:val="24"/>
          <w:szCs w:val="24"/>
        </w:rPr>
        <w:t>; 30</w:t>
      </w:r>
      <w:r w:rsidRPr="00256948">
        <w:rPr>
          <w:rFonts w:ascii="Arial" w:hAnsi="Arial" w:cs="Arial"/>
          <w:b/>
          <w:sz w:val="24"/>
          <w:szCs w:val="24"/>
        </w:rPr>
        <w:t xml:space="preserve"> de </w:t>
      </w:r>
      <w:r w:rsidR="001166B0" w:rsidRPr="00256948">
        <w:rPr>
          <w:rFonts w:ascii="Arial" w:hAnsi="Arial" w:cs="Arial"/>
          <w:b/>
          <w:sz w:val="24"/>
          <w:szCs w:val="24"/>
        </w:rPr>
        <w:t>octubre de</w:t>
      </w:r>
      <w:r w:rsidRPr="00256948">
        <w:rPr>
          <w:rFonts w:ascii="Arial" w:hAnsi="Arial" w:cs="Arial"/>
          <w:b/>
          <w:sz w:val="24"/>
          <w:szCs w:val="24"/>
        </w:rPr>
        <w:t xml:space="preserve"> 2015</w:t>
      </w:r>
      <w:r w:rsidR="001166B0" w:rsidRPr="00256948">
        <w:rPr>
          <w:rFonts w:ascii="Arial" w:hAnsi="Arial" w:cs="Arial"/>
          <w:b/>
          <w:sz w:val="24"/>
          <w:szCs w:val="24"/>
        </w:rPr>
        <w:t>.</w:t>
      </w:r>
    </w:p>
    <w:p w:rsidR="001166B0" w:rsidRPr="00256948" w:rsidRDefault="001166B0">
      <w:pPr>
        <w:rPr>
          <w:rFonts w:ascii="Arial" w:hAnsi="Arial" w:cs="Arial"/>
          <w:sz w:val="24"/>
          <w:szCs w:val="24"/>
        </w:rPr>
      </w:pPr>
      <w:r w:rsidRPr="00256948">
        <w:rPr>
          <w:rFonts w:ascii="Arial" w:hAnsi="Arial" w:cs="Arial"/>
          <w:sz w:val="24"/>
          <w:szCs w:val="24"/>
        </w:rPr>
        <w:br w:type="page"/>
      </w:r>
    </w:p>
    <w:p w:rsidR="00205DB2" w:rsidRPr="00256948" w:rsidRDefault="00205DB2" w:rsidP="00205DB2">
      <w:pPr>
        <w:spacing w:after="0"/>
        <w:jc w:val="right"/>
        <w:rPr>
          <w:rFonts w:ascii="Arial" w:hAnsi="Arial" w:cs="Arial"/>
          <w:sz w:val="24"/>
          <w:szCs w:val="24"/>
        </w:rPr>
      </w:pPr>
    </w:p>
    <w:p w:rsidR="00205DB2" w:rsidRPr="00256948" w:rsidRDefault="00205DB2" w:rsidP="00205DB2">
      <w:pPr>
        <w:spacing w:after="0"/>
        <w:jc w:val="right"/>
        <w:rPr>
          <w:rFonts w:ascii="Arial" w:hAnsi="Arial" w:cs="Arial"/>
          <w:b/>
          <w:sz w:val="24"/>
          <w:szCs w:val="24"/>
        </w:rPr>
      </w:pPr>
    </w:p>
    <w:p w:rsidR="00205DB2" w:rsidRPr="00256948" w:rsidRDefault="00205DB2" w:rsidP="00205DB2">
      <w:pPr>
        <w:spacing w:line="360" w:lineRule="auto"/>
        <w:jc w:val="center"/>
        <w:rPr>
          <w:rFonts w:ascii="Arial" w:hAnsi="Arial" w:cs="Arial"/>
          <w:b/>
          <w:sz w:val="24"/>
          <w:szCs w:val="24"/>
        </w:rPr>
      </w:pPr>
      <w:r w:rsidRPr="00256948">
        <w:rPr>
          <w:rFonts w:ascii="Arial" w:hAnsi="Arial" w:cs="Arial"/>
          <w:b/>
          <w:sz w:val="24"/>
          <w:szCs w:val="24"/>
        </w:rPr>
        <w:t>INDICE</w:t>
      </w:r>
    </w:p>
    <w:p w:rsidR="003E1539" w:rsidRPr="00256948" w:rsidRDefault="00052B22" w:rsidP="003E1539">
      <w:pPr>
        <w:spacing w:line="360" w:lineRule="auto"/>
        <w:rPr>
          <w:rFonts w:ascii="Arial" w:hAnsi="Arial" w:cs="Arial"/>
          <w:b/>
          <w:sz w:val="24"/>
          <w:szCs w:val="24"/>
        </w:rPr>
      </w:pPr>
      <w:r>
        <w:rPr>
          <w:rFonts w:ascii="Arial" w:hAnsi="Arial" w:cs="Arial"/>
          <w:b/>
          <w:sz w:val="24"/>
          <w:szCs w:val="24"/>
        </w:rPr>
        <w:t>T</w:t>
      </w:r>
      <w:r w:rsidRPr="00052B22">
        <w:rPr>
          <w:rFonts w:ascii="Arial" w:hAnsi="Arial" w:cs="Arial"/>
          <w:b/>
          <w:sz w:val="24"/>
          <w:szCs w:val="24"/>
        </w:rPr>
        <w:t>ema de investigación</w:t>
      </w:r>
      <w:r w:rsidRPr="00256948">
        <w:rPr>
          <w:rFonts w:ascii="Arial" w:hAnsi="Arial" w:cs="Arial"/>
          <w:b/>
          <w:sz w:val="24"/>
          <w:szCs w:val="24"/>
        </w:rPr>
        <w:t>………………………………………………</w:t>
      </w:r>
      <w:r>
        <w:rPr>
          <w:rFonts w:ascii="Arial" w:hAnsi="Arial" w:cs="Arial"/>
          <w:b/>
          <w:sz w:val="24"/>
          <w:szCs w:val="24"/>
        </w:rPr>
        <w:t>……….</w:t>
      </w:r>
      <w:r w:rsidRPr="00256948">
        <w:rPr>
          <w:rFonts w:ascii="Arial" w:hAnsi="Arial" w:cs="Arial"/>
          <w:b/>
          <w:sz w:val="24"/>
          <w:szCs w:val="24"/>
        </w:rPr>
        <w:t>……….</w:t>
      </w:r>
      <w:r w:rsidR="00FA63BD">
        <w:rPr>
          <w:rFonts w:ascii="Arial" w:hAnsi="Arial" w:cs="Arial"/>
          <w:b/>
          <w:sz w:val="24"/>
          <w:szCs w:val="24"/>
        </w:rPr>
        <w:t>3</w:t>
      </w:r>
    </w:p>
    <w:p w:rsidR="003E1539" w:rsidRPr="00256948" w:rsidRDefault="00052B22" w:rsidP="003E1539">
      <w:pPr>
        <w:spacing w:line="360" w:lineRule="auto"/>
        <w:rPr>
          <w:rFonts w:ascii="Arial" w:hAnsi="Arial" w:cs="Arial"/>
          <w:b/>
          <w:sz w:val="24"/>
          <w:szCs w:val="24"/>
        </w:rPr>
      </w:pPr>
      <w:r>
        <w:rPr>
          <w:rFonts w:ascii="Arial" w:hAnsi="Arial" w:cs="Arial"/>
          <w:b/>
          <w:sz w:val="24"/>
          <w:szCs w:val="24"/>
        </w:rPr>
        <w:t>Titulo</w:t>
      </w:r>
      <w:r w:rsidR="003E1539" w:rsidRPr="00256948">
        <w:rPr>
          <w:rFonts w:ascii="Arial" w:hAnsi="Arial" w:cs="Arial"/>
          <w:b/>
          <w:sz w:val="24"/>
          <w:szCs w:val="24"/>
        </w:rPr>
        <w:t>……………………………</w:t>
      </w:r>
      <w:r>
        <w:rPr>
          <w:rFonts w:ascii="Arial" w:hAnsi="Arial" w:cs="Arial"/>
          <w:b/>
          <w:sz w:val="24"/>
          <w:szCs w:val="24"/>
        </w:rPr>
        <w:t>………………………………………………………</w:t>
      </w:r>
      <w:r w:rsidR="00FA63BD">
        <w:rPr>
          <w:rFonts w:ascii="Arial" w:hAnsi="Arial" w:cs="Arial"/>
          <w:b/>
          <w:sz w:val="24"/>
          <w:szCs w:val="24"/>
        </w:rPr>
        <w:t>..3</w:t>
      </w:r>
    </w:p>
    <w:p w:rsidR="00501D67" w:rsidRPr="00256948" w:rsidRDefault="00052B22" w:rsidP="003E1539">
      <w:pPr>
        <w:spacing w:line="360" w:lineRule="auto"/>
        <w:rPr>
          <w:rFonts w:ascii="Arial" w:hAnsi="Arial" w:cs="Arial"/>
          <w:b/>
          <w:sz w:val="24"/>
          <w:szCs w:val="24"/>
        </w:rPr>
      </w:pPr>
      <w:r>
        <w:rPr>
          <w:rFonts w:ascii="Arial" w:hAnsi="Arial" w:cs="Arial"/>
          <w:b/>
          <w:sz w:val="24"/>
          <w:szCs w:val="24"/>
        </w:rPr>
        <w:t>Objetivo de Estudio</w:t>
      </w:r>
      <w:r w:rsidR="00501D67" w:rsidRPr="00256948">
        <w:rPr>
          <w:rFonts w:ascii="Arial" w:hAnsi="Arial" w:cs="Arial"/>
          <w:b/>
          <w:sz w:val="24"/>
          <w:szCs w:val="24"/>
        </w:rPr>
        <w:t>………………………………………………</w:t>
      </w:r>
      <w:r>
        <w:rPr>
          <w:rFonts w:ascii="Arial" w:hAnsi="Arial" w:cs="Arial"/>
          <w:b/>
          <w:sz w:val="24"/>
          <w:szCs w:val="24"/>
        </w:rPr>
        <w:t>……………</w:t>
      </w:r>
      <w:r w:rsidR="00501D67" w:rsidRPr="00256948">
        <w:rPr>
          <w:rFonts w:ascii="Arial" w:hAnsi="Arial" w:cs="Arial"/>
          <w:b/>
          <w:sz w:val="24"/>
          <w:szCs w:val="24"/>
        </w:rPr>
        <w:t>…</w:t>
      </w:r>
      <w:r>
        <w:rPr>
          <w:rFonts w:ascii="Arial" w:hAnsi="Arial" w:cs="Arial"/>
          <w:b/>
          <w:sz w:val="24"/>
          <w:szCs w:val="24"/>
        </w:rPr>
        <w:t>..</w:t>
      </w:r>
      <w:r w:rsidR="00501D67" w:rsidRPr="00256948">
        <w:rPr>
          <w:rFonts w:ascii="Arial" w:hAnsi="Arial" w:cs="Arial"/>
          <w:b/>
          <w:sz w:val="24"/>
          <w:szCs w:val="24"/>
        </w:rPr>
        <w:t>…..</w:t>
      </w:r>
      <w:r w:rsidR="00FA63BD">
        <w:rPr>
          <w:rFonts w:ascii="Arial" w:hAnsi="Arial" w:cs="Arial"/>
          <w:b/>
          <w:sz w:val="24"/>
          <w:szCs w:val="24"/>
        </w:rPr>
        <w:t>3</w:t>
      </w:r>
    </w:p>
    <w:p w:rsidR="00501D67" w:rsidRPr="00256948" w:rsidRDefault="00052B22" w:rsidP="003E1539">
      <w:pPr>
        <w:spacing w:line="360" w:lineRule="auto"/>
        <w:rPr>
          <w:rFonts w:ascii="Arial" w:hAnsi="Arial" w:cs="Arial"/>
          <w:b/>
          <w:sz w:val="24"/>
          <w:szCs w:val="24"/>
        </w:rPr>
      </w:pPr>
      <w:r>
        <w:rPr>
          <w:rFonts w:ascii="Arial" w:hAnsi="Arial" w:cs="Arial"/>
          <w:b/>
          <w:sz w:val="24"/>
          <w:szCs w:val="24"/>
        </w:rPr>
        <w:t>Objetivos de la Investigación</w:t>
      </w:r>
      <w:r w:rsidR="00501D67" w:rsidRPr="00256948">
        <w:rPr>
          <w:rFonts w:ascii="Arial" w:hAnsi="Arial" w:cs="Arial"/>
          <w:b/>
          <w:sz w:val="24"/>
          <w:szCs w:val="24"/>
        </w:rPr>
        <w:t>…………………………………………………</w:t>
      </w:r>
      <w:r>
        <w:rPr>
          <w:rFonts w:ascii="Arial" w:hAnsi="Arial" w:cs="Arial"/>
          <w:b/>
          <w:sz w:val="24"/>
          <w:szCs w:val="24"/>
        </w:rPr>
        <w:t>…</w:t>
      </w:r>
      <w:r w:rsidR="00501D67" w:rsidRPr="00256948">
        <w:rPr>
          <w:rFonts w:ascii="Arial" w:hAnsi="Arial" w:cs="Arial"/>
          <w:b/>
          <w:sz w:val="24"/>
          <w:szCs w:val="24"/>
        </w:rPr>
        <w:t>……</w:t>
      </w:r>
      <w:r w:rsidR="00FA63BD">
        <w:rPr>
          <w:rFonts w:ascii="Arial" w:hAnsi="Arial" w:cs="Arial"/>
          <w:b/>
          <w:sz w:val="24"/>
          <w:szCs w:val="24"/>
        </w:rPr>
        <w:t>3</w:t>
      </w:r>
    </w:p>
    <w:p w:rsidR="00501D67" w:rsidRPr="00256948" w:rsidRDefault="00052B22" w:rsidP="003E1539">
      <w:pPr>
        <w:spacing w:line="360" w:lineRule="auto"/>
        <w:rPr>
          <w:rFonts w:ascii="Arial" w:hAnsi="Arial" w:cs="Arial"/>
          <w:b/>
          <w:sz w:val="24"/>
          <w:szCs w:val="24"/>
        </w:rPr>
      </w:pPr>
      <w:r>
        <w:rPr>
          <w:rFonts w:ascii="Arial" w:hAnsi="Arial" w:cs="Arial"/>
          <w:b/>
          <w:sz w:val="24"/>
          <w:szCs w:val="24"/>
        </w:rPr>
        <w:t>Problema de la Investigación</w:t>
      </w:r>
      <w:r w:rsidR="00501D67" w:rsidRPr="00256948">
        <w:rPr>
          <w:rFonts w:ascii="Arial" w:hAnsi="Arial" w:cs="Arial"/>
          <w:b/>
          <w:sz w:val="24"/>
          <w:szCs w:val="24"/>
        </w:rPr>
        <w:t>………………………………………………………</w:t>
      </w:r>
      <w:r w:rsidR="00FA63BD">
        <w:rPr>
          <w:rFonts w:ascii="Arial" w:hAnsi="Arial" w:cs="Arial"/>
          <w:b/>
          <w:sz w:val="24"/>
          <w:szCs w:val="24"/>
        </w:rPr>
        <w:t>…3</w:t>
      </w:r>
    </w:p>
    <w:p w:rsidR="00501D67" w:rsidRPr="00256948" w:rsidRDefault="00052B22" w:rsidP="003E1539">
      <w:pPr>
        <w:spacing w:line="360" w:lineRule="auto"/>
        <w:rPr>
          <w:rFonts w:ascii="Arial" w:hAnsi="Arial" w:cs="Arial"/>
          <w:b/>
          <w:sz w:val="24"/>
          <w:szCs w:val="24"/>
        </w:rPr>
      </w:pPr>
      <w:r>
        <w:rPr>
          <w:rFonts w:ascii="Arial" w:hAnsi="Arial" w:cs="Arial"/>
          <w:b/>
          <w:sz w:val="24"/>
          <w:szCs w:val="24"/>
        </w:rPr>
        <w:t>Planteamiento del Problema</w:t>
      </w:r>
      <w:proofErr w:type="gramStart"/>
      <w:r w:rsidR="00501D67" w:rsidRPr="00256948">
        <w:rPr>
          <w:rFonts w:ascii="Arial" w:hAnsi="Arial" w:cs="Arial"/>
          <w:b/>
          <w:sz w:val="24"/>
          <w:szCs w:val="24"/>
        </w:rPr>
        <w:t>…………………………………</w:t>
      </w:r>
      <w:r>
        <w:rPr>
          <w:rFonts w:ascii="Arial" w:hAnsi="Arial" w:cs="Arial"/>
          <w:b/>
          <w:sz w:val="24"/>
          <w:szCs w:val="24"/>
        </w:rPr>
        <w:t>….</w:t>
      </w:r>
      <w:r w:rsidR="00501D67" w:rsidRPr="00256948">
        <w:rPr>
          <w:rFonts w:ascii="Arial" w:hAnsi="Arial" w:cs="Arial"/>
          <w:b/>
          <w:sz w:val="24"/>
          <w:szCs w:val="24"/>
        </w:rPr>
        <w:t>……………………</w:t>
      </w:r>
      <w:r w:rsidR="00FA63BD">
        <w:rPr>
          <w:rFonts w:ascii="Arial" w:hAnsi="Arial" w:cs="Arial"/>
          <w:b/>
          <w:sz w:val="24"/>
          <w:szCs w:val="24"/>
        </w:rPr>
        <w:t>5</w:t>
      </w:r>
      <w:proofErr w:type="gramEnd"/>
    </w:p>
    <w:p w:rsidR="00052B22" w:rsidRPr="00256948" w:rsidRDefault="00052B22" w:rsidP="00052B22">
      <w:pPr>
        <w:spacing w:line="360" w:lineRule="auto"/>
        <w:rPr>
          <w:rFonts w:ascii="Arial" w:hAnsi="Arial" w:cs="Arial"/>
          <w:b/>
          <w:sz w:val="24"/>
          <w:szCs w:val="24"/>
        </w:rPr>
      </w:pPr>
      <w:r>
        <w:rPr>
          <w:rFonts w:ascii="Arial" w:hAnsi="Arial" w:cs="Arial"/>
          <w:b/>
          <w:sz w:val="24"/>
          <w:szCs w:val="24"/>
        </w:rPr>
        <w:t>Justificación</w:t>
      </w:r>
      <w:r w:rsidRPr="00256948">
        <w:rPr>
          <w:rFonts w:ascii="Arial" w:hAnsi="Arial" w:cs="Arial"/>
          <w:b/>
          <w:sz w:val="24"/>
          <w:szCs w:val="24"/>
        </w:rPr>
        <w:t>…………………………………………………</w:t>
      </w:r>
      <w:r>
        <w:rPr>
          <w:rFonts w:ascii="Arial" w:hAnsi="Arial" w:cs="Arial"/>
          <w:b/>
          <w:sz w:val="24"/>
          <w:szCs w:val="24"/>
        </w:rPr>
        <w:t>……………………</w:t>
      </w:r>
      <w:r w:rsidRPr="00256948">
        <w:rPr>
          <w:rFonts w:ascii="Arial" w:hAnsi="Arial" w:cs="Arial"/>
          <w:b/>
          <w:sz w:val="24"/>
          <w:szCs w:val="24"/>
        </w:rPr>
        <w:t>…</w:t>
      </w:r>
      <w:r>
        <w:rPr>
          <w:rFonts w:ascii="Arial" w:hAnsi="Arial" w:cs="Arial"/>
          <w:b/>
          <w:sz w:val="24"/>
          <w:szCs w:val="24"/>
        </w:rPr>
        <w:t>…</w:t>
      </w:r>
      <w:r w:rsidRPr="00256948">
        <w:rPr>
          <w:rFonts w:ascii="Arial" w:hAnsi="Arial" w:cs="Arial"/>
          <w:b/>
          <w:sz w:val="24"/>
          <w:szCs w:val="24"/>
        </w:rPr>
        <w:t>…</w:t>
      </w:r>
    </w:p>
    <w:p w:rsidR="00052B22" w:rsidRDefault="00052B22" w:rsidP="00052B22">
      <w:pPr>
        <w:spacing w:line="360" w:lineRule="auto"/>
        <w:rPr>
          <w:rFonts w:ascii="Arial" w:hAnsi="Arial" w:cs="Arial"/>
          <w:b/>
          <w:sz w:val="24"/>
          <w:szCs w:val="24"/>
        </w:rPr>
      </w:pPr>
      <w:r>
        <w:rPr>
          <w:rFonts w:ascii="Arial" w:hAnsi="Arial" w:cs="Arial"/>
          <w:b/>
          <w:sz w:val="24"/>
          <w:szCs w:val="24"/>
        </w:rPr>
        <w:t>Vinculación o Pertinencia del Problema</w:t>
      </w:r>
      <w:proofErr w:type="gramStart"/>
      <w:r>
        <w:rPr>
          <w:rFonts w:ascii="Arial" w:hAnsi="Arial" w:cs="Arial"/>
          <w:b/>
          <w:sz w:val="24"/>
          <w:szCs w:val="24"/>
        </w:rPr>
        <w:t>…………………………………………….</w:t>
      </w:r>
      <w:proofErr w:type="gramEnd"/>
    </w:p>
    <w:p w:rsidR="00052B22" w:rsidRDefault="00052B22" w:rsidP="00052B22">
      <w:pPr>
        <w:spacing w:line="360" w:lineRule="auto"/>
        <w:rPr>
          <w:rFonts w:ascii="Arial" w:hAnsi="Arial" w:cs="Arial"/>
          <w:b/>
          <w:sz w:val="24"/>
          <w:szCs w:val="24"/>
        </w:rPr>
      </w:pPr>
      <w:r>
        <w:rPr>
          <w:rFonts w:ascii="Arial" w:hAnsi="Arial" w:cs="Arial"/>
          <w:b/>
          <w:sz w:val="24"/>
          <w:szCs w:val="24"/>
        </w:rPr>
        <w:t>Estado del Arte…………………………………………………………………………..</w:t>
      </w:r>
    </w:p>
    <w:p w:rsidR="00052B22" w:rsidRDefault="00052B22" w:rsidP="00052B22">
      <w:pPr>
        <w:spacing w:line="360" w:lineRule="auto"/>
        <w:rPr>
          <w:rFonts w:ascii="Arial" w:hAnsi="Arial" w:cs="Arial"/>
          <w:b/>
          <w:sz w:val="24"/>
          <w:szCs w:val="24"/>
        </w:rPr>
      </w:pPr>
      <w:r>
        <w:rPr>
          <w:rFonts w:ascii="Arial" w:hAnsi="Arial" w:cs="Arial"/>
          <w:b/>
          <w:sz w:val="24"/>
          <w:szCs w:val="24"/>
        </w:rPr>
        <w:t>Metodología………………………........................................................................…</w:t>
      </w:r>
    </w:p>
    <w:p w:rsidR="00052B22" w:rsidRDefault="00052B22" w:rsidP="00052B22">
      <w:pPr>
        <w:spacing w:line="360" w:lineRule="auto"/>
        <w:rPr>
          <w:rFonts w:ascii="Arial" w:hAnsi="Arial" w:cs="Arial"/>
          <w:b/>
          <w:sz w:val="24"/>
          <w:szCs w:val="24"/>
        </w:rPr>
      </w:pPr>
      <w:r>
        <w:rPr>
          <w:rFonts w:ascii="Arial" w:hAnsi="Arial" w:cs="Arial"/>
          <w:b/>
          <w:sz w:val="24"/>
          <w:szCs w:val="24"/>
        </w:rPr>
        <w:t>Hipótesis</w:t>
      </w:r>
      <w:proofErr w:type="gramStart"/>
      <w:r>
        <w:rPr>
          <w:rFonts w:ascii="Arial" w:hAnsi="Arial" w:cs="Arial"/>
          <w:b/>
          <w:sz w:val="24"/>
          <w:szCs w:val="24"/>
        </w:rPr>
        <w:t>……………………………………………………………….………………….</w:t>
      </w:r>
      <w:proofErr w:type="gramEnd"/>
    </w:p>
    <w:p w:rsidR="00052B22" w:rsidRDefault="00052B22" w:rsidP="00052B22">
      <w:pPr>
        <w:spacing w:line="360" w:lineRule="auto"/>
        <w:rPr>
          <w:rFonts w:ascii="Arial" w:hAnsi="Arial" w:cs="Arial"/>
          <w:b/>
          <w:sz w:val="24"/>
          <w:szCs w:val="24"/>
        </w:rPr>
      </w:pPr>
      <w:r>
        <w:rPr>
          <w:rFonts w:ascii="Arial" w:hAnsi="Arial" w:cs="Arial"/>
          <w:b/>
          <w:sz w:val="24"/>
          <w:szCs w:val="24"/>
        </w:rPr>
        <w:t>Variables</w:t>
      </w:r>
      <w:proofErr w:type="gramStart"/>
      <w:r>
        <w:rPr>
          <w:rFonts w:ascii="Arial" w:hAnsi="Arial" w:cs="Arial"/>
          <w:b/>
          <w:sz w:val="24"/>
          <w:szCs w:val="24"/>
        </w:rPr>
        <w:t>………………………………………………………………………………….</w:t>
      </w:r>
      <w:proofErr w:type="gramEnd"/>
    </w:p>
    <w:p w:rsidR="00052B22" w:rsidRDefault="00052B22" w:rsidP="00052B22">
      <w:pPr>
        <w:spacing w:line="360" w:lineRule="auto"/>
        <w:rPr>
          <w:rFonts w:ascii="Arial" w:hAnsi="Arial" w:cs="Arial"/>
          <w:b/>
          <w:sz w:val="24"/>
          <w:szCs w:val="24"/>
        </w:rPr>
      </w:pPr>
      <w:r>
        <w:rPr>
          <w:rFonts w:ascii="Arial" w:hAnsi="Arial" w:cs="Arial"/>
          <w:b/>
          <w:sz w:val="24"/>
          <w:szCs w:val="24"/>
        </w:rPr>
        <w:t>Capitulado…………………………………………………………………………………</w:t>
      </w:r>
    </w:p>
    <w:p w:rsidR="00052B22" w:rsidRDefault="00052B22" w:rsidP="00052B22">
      <w:pPr>
        <w:spacing w:line="360" w:lineRule="auto"/>
        <w:rPr>
          <w:rFonts w:ascii="Arial" w:hAnsi="Arial" w:cs="Arial"/>
          <w:b/>
          <w:sz w:val="24"/>
          <w:szCs w:val="24"/>
        </w:rPr>
      </w:pPr>
      <w:r>
        <w:rPr>
          <w:rFonts w:ascii="Arial" w:hAnsi="Arial" w:cs="Arial"/>
          <w:b/>
          <w:sz w:val="24"/>
          <w:szCs w:val="24"/>
        </w:rPr>
        <w:t>Cronograma</w:t>
      </w:r>
      <w:proofErr w:type="gramStart"/>
      <w:r>
        <w:rPr>
          <w:rFonts w:ascii="Arial" w:hAnsi="Arial" w:cs="Arial"/>
          <w:b/>
          <w:sz w:val="24"/>
          <w:szCs w:val="24"/>
        </w:rPr>
        <w:t>……………………………………………………………………………….</w:t>
      </w:r>
      <w:proofErr w:type="gramEnd"/>
    </w:p>
    <w:p w:rsidR="00052B22" w:rsidRDefault="00052B22" w:rsidP="00052B22">
      <w:pPr>
        <w:spacing w:line="360" w:lineRule="auto"/>
        <w:rPr>
          <w:rFonts w:ascii="Arial" w:hAnsi="Arial" w:cs="Arial"/>
          <w:b/>
          <w:sz w:val="24"/>
          <w:szCs w:val="24"/>
        </w:rPr>
      </w:pPr>
      <w:r>
        <w:rPr>
          <w:rFonts w:ascii="Arial" w:hAnsi="Arial" w:cs="Arial"/>
          <w:b/>
          <w:sz w:val="24"/>
          <w:szCs w:val="24"/>
        </w:rPr>
        <w:t>Fuentes de Información…………………………………………………………………</w:t>
      </w:r>
    </w:p>
    <w:p w:rsidR="003E1539" w:rsidRPr="00256948" w:rsidRDefault="003E1539" w:rsidP="003E1539">
      <w:pPr>
        <w:spacing w:line="360" w:lineRule="auto"/>
        <w:rPr>
          <w:rFonts w:ascii="Arial" w:hAnsi="Arial" w:cs="Arial"/>
          <w:b/>
          <w:sz w:val="24"/>
          <w:szCs w:val="24"/>
        </w:rPr>
      </w:pPr>
    </w:p>
    <w:p w:rsidR="003E1539" w:rsidRPr="00256948" w:rsidRDefault="003E1539" w:rsidP="003E1539">
      <w:pPr>
        <w:spacing w:line="360" w:lineRule="auto"/>
        <w:rPr>
          <w:rFonts w:ascii="Arial" w:hAnsi="Arial" w:cs="Arial"/>
          <w:b/>
          <w:sz w:val="24"/>
          <w:szCs w:val="24"/>
        </w:rPr>
      </w:pPr>
    </w:p>
    <w:p w:rsidR="003E1539" w:rsidRPr="00256948" w:rsidRDefault="003E1539" w:rsidP="003E1539">
      <w:pPr>
        <w:spacing w:line="360" w:lineRule="auto"/>
        <w:rPr>
          <w:rFonts w:ascii="Arial" w:hAnsi="Arial" w:cs="Arial"/>
          <w:b/>
          <w:sz w:val="24"/>
          <w:szCs w:val="24"/>
        </w:rPr>
      </w:pPr>
    </w:p>
    <w:p w:rsidR="00205DB2" w:rsidRPr="00256948" w:rsidRDefault="00205DB2" w:rsidP="00205DB2">
      <w:pPr>
        <w:spacing w:line="360" w:lineRule="auto"/>
        <w:jc w:val="center"/>
        <w:rPr>
          <w:rFonts w:ascii="Arial" w:hAnsi="Arial" w:cs="Arial"/>
          <w:i/>
          <w:sz w:val="24"/>
          <w:szCs w:val="24"/>
        </w:rPr>
      </w:pPr>
    </w:p>
    <w:p w:rsidR="00205DB2" w:rsidRPr="00256948" w:rsidRDefault="00205DB2" w:rsidP="00205DB2">
      <w:pPr>
        <w:spacing w:line="360" w:lineRule="auto"/>
        <w:jc w:val="center"/>
        <w:rPr>
          <w:rFonts w:ascii="Arial" w:hAnsi="Arial" w:cs="Arial"/>
          <w:i/>
          <w:sz w:val="24"/>
          <w:szCs w:val="24"/>
        </w:rPr>
      </w:pPr>
    </w:p>
    <w:p w:rsidR="00205DB2" w:rsidRPr="00256948" w:rsidRDefault="00205DB2" w:rsidP="00205DB2">
      <w:pPr>
        <w:spacing w:line="360" w:lineRule="auto"/>
        <w:jc w:val="center"/>
        <w:rPr>
          <w:rFonts w:ascii="Arial" w:hAnsi="Arial" w:cs="Arial"/>
          <w:i/>
          <w:sz w:val="24"/>
          <w:szCs w:val="24"/>
        </w:rPr>
      </w:pPr>
    </w:p>
    <w:p w:rsidR="00EF5E0B" w:rsidRDefault="00EF5E0B" w:rsidP="00EF5E0B">
      <w:pPr>
        <w:pStyle w:val="Prrafodelista"/>
        <w:numPr>
          <w:ilvl w:val="0"/>
          <w:numId w:val="9"/>
        </w:numPr>
        <w:autoSpaceDE w:val="0"/>
        <w:autoSpaceDN w:val="0"/>
        <w:adjustRightInd w:val="0"/>
        <w:spacing w:after="200" w:line="276" w:lineRule="auto"/>
        <w:jc w:val="both"/>
        <w:rPr>
          <w:rFonts w:ascii="Arial" w:hAnsi="Arial" w:cs="Arial"/>
          <w:b/>
          <w:color w:val="002060"/>
        </w:rPr>
      </w:pPr>
      <w:r w:rsidRPr="00256948">
        <w:rPr>
          <w:rFonts w:ascii="Arial" w:hAnsi="Arial" w:cs="Arial"/>
          <w:b/>
          <w:color w:val="002060"/>
        </w:rPr>
        <w:lastRenderedPageBreak/>
        <w:t>TEMA DE INVESTIGACIÓN</w:t>
      </w:r>
    </w:p>
    <w:p w:rsidR="00692CA4" w:rsidRPr="008E736F" w:rsidRDefault="00692CA4" w:rsidP="006E7893">
      <w:pPr>
        <w:spacing w:line="360" w:lineRule="auto"/>
        <w:jc w:val="both"/>
        <w:rPr>
          <w:rFonts w:ascii="Arial" w:hAnsi="Arial" w:cs="Arial"/>
        </w:rPr>
      </w:pPr>
      <w:r w:rsidRPr="008E736F">
        <w:rPr>
          <w:rFonts w:ascii="Arial" w:hAnsi="Arial" w:cs="Arial"/>
        </w:rPr>
        <w:t>Red de Alcantarillado en el Municipio de Tuxtla Chico</w:t>
      </w:r>
      <w:r w:rsidR="00FB5756">
        <w:rPr>
          <w:rStyle w:val="Refdenotaalpie"/>
          <w:rFonts w:ascii="Arial" w:hAnsi="Arial" w:cs="Arial"/>
        </w:rPr>
        <w:footnoteReference w:id="1"/>
      </w:r>
      <w:r w:rsidRPr="008E736F">
        <w:rPr>
          <w:rFonts w:ascii="Arial" w:hAnsi="Arial" w:cs="Arial"/>
        </w:rPr>
        <w:t>, Chiapas</w:t>
      </w:r>
    </w:p>
    <w:p w:rsidR="00EF5E0B" w:rsidRPr="00256948" w:rsidRDefault="00EF5E0B" w:rsidP="00EF5E0B">
      <w:pPr>
        <w:pStyle w:val="Prrafodelista"/>
        <w:numPr>
          <w:ilvl w:val="0"/>
          <w:numId w:val="9"/>
        </w:numPr>
        <w:autoSpaceDE w:val="0"/>
        <w:autoSpaceDN w:val="0"/>
        <w:adjustRightInd w:val="0"/>
        <w:spacing w:after="200" w:line="276" w:lineRule="auto"/>
        <w:jc w:val="both"/>
        <w:rPr>
          <w:rFonts w:ascii="Arial" w:hAnsi="Arial" w:cs="Arial"/>
          <w:b/>
          <w:color w:val="002060"/>
        </w:rPr>
      </w:pPr>
      <w:r w:rsidRPr="00256948">
        <w:rPr>
          <w:rFonts w:ascii="Arial" w:hAnsi="Arial" w:cs="Arial"/>
          <w:b/>
          <w:color w:val="002060"/>
        </w:rPr>
        <w:t xml:space="preserve">TITULO </w:t>
      </w:r>
    </w:p>
    <w:p w:rsidR="00692CA4" w:rsidRPr="008E736F" w:rsidRDefault="00692CA4" w:rsidP="006E7893">
      <w:pPr>
        <w:autoSpaceDE w:val="0"/>
        <w:autoSpaceDN w:val="0"/>
        <w:adjustRightInd w:val="0"/>
        <w:spacing w:line="360" w:lineRule="auto"/>
        <w:jc w:val="both"/>
        <w:rPr>
          <w:rFonts w:ascii="Arial" w:hAnsi="Arial" w:cs="Arial"/>
        </w:rPr>
      </w:pPr>
      <w:r w:rsidRPr="008E736F">
        <w:rPr>
          <w:rFonts w:ascii="Arial" w:hAnsi="Arial" w:cs="Arial"/>
        </w:rPr>
        <w:t>Elaboración propuesta de construcción de la Red de alcantar</w:t>
      </w:r>
      <w:r w:rsidR="00FA63BD" w:rsidRPr="008E736F">
        <w:rPr>
          <w:rFonts w:ascii="Arial" w:hAnsi="Arial" w:cs="Arial"/>
        </w:rPr>
        <w:t>illado en la Cabecera Municipal, en el municipio de Tuxtla Chico, Chiapas.</w:t>
      </w:r>
    </w:p>
    <w:p w:rsidR="00EF5E0B" w:rsidRPr="00256948" w:rsidRDefault="00EF5E0B" w:rsidP="00EF5E0B">
      <w:pPr>
        <w:pStyle w:val="Prrafodelista"/>
        <w:numPr>
          <w:ilvl w:val="0"/>
          <w:numId w:val="9"/>
        </w:numPr>
        <w:autoSpaceDE w:val="0"/>
        <w:autoSpaceDN w:val="0"/>
        <w:adjustRightInd w:val="0"/>
        <w:spacing w:after="200" w:line="276" w:lineRule="auto"/>
        <w:jc w:val="both"/>
        <w:rPr>
          <w:rFonts w:ascii="Arial" w:hAnsi="Arial" w:cs="Arial"/>
          <w:b/>
          <w:color w:val="002060"/>
        </w:rPr>
      </w:pPr>
      <w:r w:rsidRPr="00256948">
        <w:rPr>
          <w:rFonts w:ascii="Arial" w:hAnsi="Arial" w:cs="Arial"/>
          <w:b/>
          <w:color w:val="002060"/>
        </w:rPr>
        <w:t>OBJETO DE ESTUDIO</w:t>
      </w:r>
    </w:p>
    <w:p w:rsidR="00EF5E0B" w:rsidRDefault="00EF5E0B" w:rsidP="006E7893">
      <w:pPr>
        <w:autoSpaceDE w:val="0"/>
        <w:autoSpaceDN w:val="0"/>
        <w:adjustRightInd w:val="0"/>
        <w:spacing w:line="360" w:lineRule="auto"/>
        <w:jc w:val="both"/>
        <w:rPr>
          <w:rFonts w:ascii="Arial" w:hAnsi="Arial" w:cs="Arial"/>
        </w:rPr>
      </w:pPr>
      <w:r w:rsidRPr="008E736F">
        <w:rPr>
          <w:rFonts w:ascii="Arial" w:hAnsi="Arial" w:cs="Arial"/>
        </w:rPr>
        <w:t xml:space="preserve">La </w:t>
      </w:r>
      <w:r w:rsidR="00FA63BD" w:rsidRPr="008E736F">
        <w:rPr>
          <w:rFonts w:ascii="Arial" w:hAnsi="Arial" w:cs="Arial"/>
        </w:rPr>
        <w:t>Red de Alcantarillado en la Cabecera Municipal de Tuxtla Chico, Chiapas; que consiste en un sistema a base de atarjeas, subcolector, colector, emisor, pozos de visita, cajas de caída adosada, descargas domiciliarias</w:t>
      </w:r>
      <w:r w:rsidR="00FB5756" w:rsidRPr="008E736F">
        <w:rPr>
          <w:rFonts w:ascii="Arial" w:hAnsi="Arial" w:cs="Arial"/>
        </w:rPr>
        <w:t>, Planta de tratamiento y una estructura de descarga adecuada</w:t>
      </w:r>
      <w:r w:rsidR="005D0591">
        <w:rPr>
          <w:rStyle w:val="Refdenotaalpie"/>
          <w:rFonts w:ascii="Arial" w:hAnsi="Arial" w:cs="Arial"/>
        </w:rPr>
        <w:footnoteReference w:id="2"/>
      </w:r>
      <w:r w:rsidR="00FA63BD" w:rsidRPr="008E736F">
        <w:rPr>
          <w:rFonts w:ascii="Arial" w:hAnsi="Arial" w:cs="Arial"/>
        </w:rPr>
        <w:t xml:space="preserve">. El cual requiere renovación urgente, ya que no opera de manera eficiente. </w:t>
      </w:r>
    </w:p>
    <w:p w:rsidR="006E7893" w:rsidRDefault="006E7893" w:rsidP="006E7893">
      <w:pPr>
        <w:autoSpaceDE w:val="0"/>
        <w:autoSpaceDN w:val="0"/>
        <w:adjustRightInd w:val="0"/>
        <w:spacing w:line="360" w:lineRule="auto"/>
        <w:jc w:val="both"/>
        <w:rPr>
          <w:rFonts w:ascii="Arial" w:hAnsi="Arial" w:cs="Arial"/>
        </w:rPr>
      </w:pPr>
      <w:r w:rsidRPr="006E7893">
        <w:rPr>
          <w:rFonts w:ascii="Arial" w:hAnsi="Arial" w:cs="Arial"/>
          <w:b/>
        </w:rPr>
        <w:t>Atarjeas:</w:t>
      </w:r>
      <w:r w:rsidRPr="006E7893">
        <w:rPr>
          <w:rFonts w:ascii="Arial" w:hAnsi="Arial" w:cs="Arial"/>
        </w:rPr>
        <w:t xml:space="preserve"> </w:t>
      </w:r>
      <w:r w:rsidRPr="006E7893">
        <w:rPr>
          <w:rFonts w:ascii="Arial" w:hAnsi="Arial" w:cs="Arial"/>
        </w:rPr>
        <w:t>La red de atarjeas la constituye las tuberías encargadas de recibir las aportaciones de las descargas domiciliarias y que no tienen otras tuberías que descarguen en ell</w:t>
      </w:r>
      <w:r>
        <w:rPr>
          <w:rFonts w:ascii="Arial" w:hAnsi="Arial" w:cs="Arial"/>
        </w:rPr>
        <w:t>as. Estas se construyen de 20</w:t>
      </w:r>
      <w:r w:rsidRPr="006E7893">
        <w:rPr>
          <w:rFonts w:ascii="Arial" w:hAnsi="Arial" w:cs="Arial"/>
        </w:rPr>
        <w:t xml:space="preserve"> cm. De diámetro ya que es el mínimo recomendado por las normas de proyecto vigentes. Para el caso del proyecto de Tuxtla Chico se tiene diámetros entre 200 mm y 250 mm con una longitud de 2,725.80 ml para el primer diámetro y 26,976.77 ml para el segundo</w:t>
      </w:r>
      <w:r>
        <w:rPr>
          <w:rFonts w:ascii="Arial" w:hAnsi="Arial" w:cs="Arial"/>
        </w:rPr>
        <w:t>.</w:t>
      </w:r>
    </w:p>
    <w:p w:rsidR="006E7893" w:rsidRDefault="006E7893" w:rsidP="006E7893">
      <w:pPr>
        <w:spacing w:line="360" w:lineRule="auto"/>
        <w:jc w:val="both"/>
        <w:rPr>
          <w:rFonts w:ascii="Arial" w:hAnsi="Arial" w:cs="Arial"/>
        </w:rPr>
      </w:pPr>
      <w:r w:rsidRPr="006E7893">
        <w:rPr>
          <w:rFonts w:ascii="Arial" w:hAnsi="Arial" w:cs="Arial"/>
          <w:b/>
        </w:rPr>
        <w:t>Colector:</w:t>
      </w:r>
      <w:r>
        <w:rPr>
          <w:rFonts w:ascii="Arial" w:hAnsi="Arial" w:cs="Arial"/>
          <w:b/>
        </w:rPr>
        <w:t xml:space="preserve"> </w:t>
      </w:r>
      <w:r>
        <w:rPr>
          <w:rFonts w:ascii="Arial" w:hAnsi="Arial" w:cs="Arial"/>
        </w:rPr>
        <w:t>L</w:t>
      </w:r>
      <w:r w:rsidRPr="006E7893">
        <w:rPr>
          <w:rFonts w:ascii="Arial" w:hAnsi="Arial" w:cs="Arial"/>
        </w:rPr>
        <w:t>o componen las tuberías encargadas de recibir las aportaciones de los subcolectores o bien de la red de atarjeas, estos se construyen con tuberías de 25 cm. De diámetro o mayores, dependiendo del caudal que tengan que conducir. Para el caso del proyecto se tiene la siguientes longitudes de 10” de diámetro se cuenta con una distribución de 4,790.54 ml de longitud y de 12” de diámetro se tiene una longitud de 2,648.87 ml.</w:t>
      </w:r>
    </w:p>
    <w:p w:rsidR="006E7893" w:rsidRDefault="006E7893" w:rsidP="006E7893">
      <w:pPr>
        <w:spacing w:line="360" w:lineRule="auto"/>
        <w:jc w:val="both"/>
        <w:rPr>
          <w:rFonts w:ascii="Arial" w:hAnsi="Arial" w:cs="Arial"/>
        </w:rPr>
      </w:pPr>
      <w:r w:rsidRPr="006E7893">
        <w:rPr>
          <w:rFonts w:ascii="Arial" w:hAnsi="Arial" w:cs="Arial"/>
          <w:b/>
          <w:sz w:val="24"/>
          <w:szCs w:val="24"/>
        </w:rPr>
        <w:t>Emisor:</w:t>
      </w:r>
      <w:r w:rsidRPr="000A01E2">
        <w:rPr>
          <w:rFonts w:ascii="Arial" w:hAnsi="Arial" w:cs="Arial"/>
          <w:sz w:val="24"/>
          <w:szCs w:val="24"/>
        </w:rPr>
        <w:t xml:space="preserve"> </w:t>
      </w:r>
      <w:r w:rsidRPr="006E7893">
        <w:rPr>
          <w:rFonts w:ascii="Arial" w:hAnsi="Arial" w:cs="Arial"/>
        </w:rPr>
        <w:t>E</w:t>
      </w:r>
      <w:r w:rsidRPr="006E7893">
        <w:rPr>
          <w:rFonts w:ascii="Arial" w:hAnsi="Arial" w:cs="Arial"/>
        </w:rPr>
        <w:t>stá integrado por las tuberías y se encargará de recoger las aguas de la red colectora y al mismo tiempo conducirlas hasta el lugar de tratamiento o al punto de evacuación final en este caso la planta de tratamiento de aguas. Teniendo el caso de que emisor funcionan por gravedad la longitud total del emisor 939.22 ml, para el caso del proyecto de construcción de la red de alcantarillado de Tuxtla Chico</w:t>
      </w:r>
      <w:r>
        <w:rPr>
          <w:rFonts w:ascii="Arial" w:hAnsi="Arial" w:cs="Arial"/>
        </w:rPr>
        <w:t>.</w:t>
      </w:r>
    </w:p>
    <w:p w:rsidR="006E7893" w:rsidRDefault="006E7893" w:rsidP="006E7893">
      <w:pPr>
        <w:spacing w:line="360" w:lineRule="auto"/>
        <w:jc w:val="both"/>
        <w:rPr>
          <w:rFonts w:ascii="Arial" w:hAnsi="Arial" w:cs="Arial"/>
        </w:rPr>
      </w:pPr>
      <w:r w:rsidRPr="006E7893">
        <w:rPr>
          <w:rFonts w:ascii="Arial" w:hAnsi="Arial" w:cs="Arial"/>
        </w:rPr>
        <w:lastRenderedPageBreak/>
        <w:t>Para cada uno de los casos el colchón mínimo de revestimiento de la tubería en una zanja será de 90 cm arriba del lomo del tubo y variando el ancho de la zanja de acuerdo al diámetro de la tubería a instalar.</w:t>
      </w:r>
    </w:p>
    <w:p w:rsidR="005D0591" w:rsidRPr="005D0591" w:rsidRDefault="005D0591" w:rsidP="005D0591">
      <w:pPr>
        <w:spacing w:line="360" w:lineRule="auto"/>
        <w:jc w:val="both"/>
        <w:rPr>
          <w:rFonts w:ascii="Arial" w:hAnsi="Arial" w:cs="Arial"/>
        </w:rPr>
      </w:pPr>
      <w:r w:rsidRPr="005D0591">
        <w:rPr>
          <w:rFonts w:ascii="Arial" w:hAnsi="Arial" w:cs="Arial"/>
        </w:rPr>
        <w:t>P</w:t>
      </w:r>
      <w:r w:rsidRPr="005D0591">
        <w:rPr>
          <w:rFonts w:ascii="Arial" w:hAnsi="Arial" w:cs="Arial"/>
        </w:rPr>
        <w:t>ozos de visita son estructuras construidas en cada uno de los cruceros de las calles o avenidas o bien para hacer algún cambio de dirección de las tuberías de alcantarillado y sirven para interconectar los tramos de tubos hacia los ramales correspondientes. Estos se construirán en el lugar y con las dimensiones indicadas en el proyecto</w:t>
      </w:r>
    </w:p>
    <w:p w:rsidR="005D0591" w:rsidRPr="005D0591" w:rsidRDefault="005D0591" w:rsidP="005D0591">
      <w:pPr>
        <w:spacing w:line="360" w:lineRule="auto"/>
        <w:jc w:val="both"/>
        <w:rPr>
          <w:rFonts w:ascii="Arial" w:hAnsi="Arial" w:cs="Arial"/>
        </w:rPr>
      </w:pPr>
      <w:r w:rsidRPr="005D0591">
        <w:rPr>
          <w:rFonts w:ascii="Arial" w:hAnsi="Arial" w:cs="Arial"/>
        </w:rPr>
        <w:t xml:space="preserve">Los muros de tabique tendrán un espesor de 25 cm asentando las piezas con mortero cemento-arena en proporción 1:5, el aplanado interior será con mortero cemento-arena 1:4. </w:t>
      </w:r>
    </w:p>
    <w:p w:rsidR="005D0591" w:rsidRDefault="005D0591" w:rsidP="005D0591">
      <w:pPr>
        <w:spacing w:line="360" w:lineRule="auto"/>
        <w:jc w:val="both"/>
        <w:rPr>
          <w:rFonts w:ascii="Arial" w:hAnsi="Arial" w:cs="Arial"/>
        </w:rPr>
      </w:pPr>
      <w:r w:rsidRPr="005D0591">
        <w:rPr>
          <w:rFonts w:ascii="Arial" w:hAnsi="Arial" w:cs="Arial"/>
        </w:rPr>
        <w:t>Durante la ejecución de los muros se deberán colocar escalones a base de varilla corrugada de ½” de diámetro con un desarrollo de 1.10 m, las huellas tendrán 35 cm de ancho, colocadas a cada 25 cm, separadas del paño del muro 18 cm y ahogadas en éste 20 cm.</w:t>
      </w:r>
    </w:p>
    <w:p w:rsidR="005D0591" w:rsidRPr="005D0591" w:rsidRDefault="005D0591" w:rsidP="005D0591">
      <w:pPr>
        <w:spacing w:line="360" w:lineRule="auto"/>
        <w:jc w:val="both"/>
        <w:rPr>
          <w:rFonts w:ascii="Arial" w:hAnsi="Arial" w:cs="Arial"/>
        </w:rPr>
      </w:pPr>
      <w:r w:rsidRPr="005D0591">
        <w:rPr>
          <w:rFonts w:ascii="Arial" w:hAnsi="Arial" w:cs="Arial"/>
        </w:rPr>
        <w:t xml:space="preserve">Las plantillas serán de un espesor de 20 cm con piedra braza y mortero cemento-arena en proporción 1:4, con acabado fino de cemento pulido o bien plantilla de concreto de 10 cm de espesor y </w:t>
      </w:r>
      <w:proofErr w:type="spellStart"/>
      <w:r w:rsidRPr="005D0591">
        <w:rPr>
          <w:rFonts w:ascii="Arial" w:hAnsi="Arial" w:cs="Arial"/>
        </w:rPr>
        <w:t>f’c</w:t>
      </w:r>
      <w:proofErr w:type="spellEnd"/>
      <w:r w:rsidRPr="005D0591">
        <w:rPr>
          <w:rFonts w:ascii="Arial" w:hAnsi="Arial" w:cs="Arial"/>
        </w:rPr>
        <w:t>= 150 kg/cm2.</w:t>
      </w:r>
    </w:p>
    <w:p w:rsidR="005D0591" w:rsidRPr="005D0591" w:rsidRDefault="005D0591" w:rsidP="005D0591">
      <w:pPr>
        <w:spacing w:line="360" w:lineRule="auto"/>
        <w:jc w:val="both"/>
        <w:rPr>
          <w:rFonts w:ascii="Arial" w:hAnsi="Arial" w:cs="Arial"/>
        </w:rPr>
      </w:pPr>
      <w:r w:rsidRPr="005D0591">
        <w:rPr>
          <w:rFonts w:ascii="Arial" w:hAnsi="Arial" w:cs="Arial"/>
        </w:rPr>
        <w:t xml:space="preserve">Los brocales serán de fierro fundido apoyados sobre una dala de concreto armado con 4 varillas del Nº 3 y estribos de alambrón de ¼” de diámetro a cada 20 cm. Los brocales podrán ser de concreto de </w:t>
      </w:r>
      <w:proofErr w:type="spellStart"/>
      <w:r w:rsidRPr="005D0591">
        <w:rPr>
          <w:rFonts w:ascii="Arial" w:hAnsi="Arial" w:cs="Arial"/>
        </w:rPr>
        <w:t>f’c</w:t>
      </w:r>
      <w:proofErr w:type="spellEnd"/>
      <w:r w:rsidRPr="005D0591">
        <w:rPr>
          <w:rFonts w:ascii="Arial" w:hAnsi="Arial" w:cs="Arial"/>
        </w:rPr>
        <w:t xml:space="preserve">= 200 kg/cm2 y tendrán 30 cm de peralte se construirán pozos de visita hasta para dos acometidas con diámetros menores de 50 cm. Para mayor número de acometidas se hará una caja de concreto. </w:t>
      </w:r>
    </w:p>
    <w:p w:rsidR="005D0591" w:rsidRDefault="005D0591" w:rsidP="005D0591">
      <w:pPr>
        <w:spacing w:line="360" w:lineRule="auto"/>
        <w:jc w:val="both"/>
        <w:rPr>
          <w:rFonts w:ascii="Arial" w:hAnsi="Arial" w:cs="Arial"/>
        </w:rPr>
      </w:pPr>
      <w:r w:rsidRPr="005D0591">
        <w:rPr>
          <w:rFonts w:ascii="Arial" w:hAnsi="Arial" w:cs="Arial"/>
          <w:b/>
        </w:rPr>
        <w:t>Pozos de caída adosada:</w:t>
      </w:r>
      <w:r>
        <w:rPr>
          <w:rFonts w:ascii="Arial" w:hAnsi="Arial" w:cs="Arial"/>
        </w:rPr>
        <w:t xml:space="preserve"> </w:t>
      </w:r>
      <w:r w:rsidRPr="005D0591">
        <w:rPr>
          <w:rFonts w:ascii="Arial" w:hAnsi="Arial" w:cs="Arial"/>
        </w:rPr>
        <w:t>Se proyectarán pozos con caída cuando por razones topográficas sea necesario bajar la plantilla o cuando sea necesario disminuir la pendiente de algún tramo para que la velocidad de flujo no exceda de la máxima permisible.</w:t>
      </w:r>
    </w:p>
    <w:p w:rsidR="005D0591" w:rsidRPr="005D0591" w:rsidRDefault="005D0591" w:rsidP="005D0591">
      <w:pPr>
        <w:spacing w:line="360" w:lineRule="auto"/>
        <w:jc w:val="both"/>
        <w:rPr>
          <w:rFonts w:ascii="Arial" w:hAnsi="Arial" w:cs="Arial"/>
        </w:rPr>
      </w:pPr>
      <w:r w:rsidRPr="005D0591">
        <w:rPr>
          <w:rFonts w:ascii="Arial" w:hAnsi="Arial" w:cs="Arial"/>
          <w:b/>
        </w:rPr>
        <w:t>Planta de Tratamiento de Aguas Negras:</w:t>
      </w:r>
      <w:r>
        <w:rPr>
          <w:rFonts w:ascii="Arial" w:hAnsi="Arial" w:cs="Arial"/>
          <w:b/>
        </w:rPr>
        <w:t xml:space="preserve"> </w:t>
      </w:r>
      <w:r w:rsidRPr="005D0591">
        <w:rPr>
          <w:rFonts w:ascii="Arial" w:hAnsi="Arial" w:cs="Arial"/>
        </w:rPr>
        <w:t>Es indispensable evitar la polución de corrientes superficiales destinadas a los diferentes usos necesarios e indispensables para el desarrollo económico de la nación, lo mismo  que tratándose  de lagos y de aguas marinas dedicadas a balnearios y sitios de recreo  o pesca; y en general todas las aguas existentes en superficie nacional y su subsuelo; por lo tanto, no se descargaran aguas negras crudas a ninguna corriente receptora, debiendo ser tratadas previamente.</w:t>
      </w:r>
    </w:p>
    <w:p w:rsidR="005D0591" w:rsidRPr="005D0591" w:rsidRDefault="005D0591" w:rsidP="005D0591">
      <w:pPr>
        <w:spacing w:line="360" w:lineRule="auto"/>
        <w:jc w:val="both"/>
        <w:rPr>
          <w:rFonts w:ascii="Arial" w:hAnsi="Arial" w:cs="Arial"/>
        </w:rPr>
      </w:pPr>
    </w:p>
    <w:p w:rsidR="00EF5E0B" w:rsidRPr="00256948" w:rsidRDefault="00EF5E0B" w:rsidP="00EF5E0B">
      <w:pPr>
        <w:pStyle w:val="Prrafodelista"/>
        <w:numPr>
          <w:ilvl w:val="0"/>
          <w:numId w:val="9"/>
        </w:numPr>
        <w:autoSpaceDE w:val="0"/>
        <w:autoSpaceDN w:val="0"/>
        <w:adjustRightInd w:val="0"/>
        <w:spacing w:after="200" w:line="276" w:lineRule="auto"/>
        <w:jc w:val="both"/>
        <w:rPr>
          <w:rFonts w:ascii="Arial" w:hAnsi="Arial" w:cs="Arial"/>
          <w:b/>
          <w:color w:val="002060"/>
        </w:rPr>
      </w:pPr>
      <w:r w:rsidRPr="00256948">
        <w:rPr>
          <w:rFonts w:ascii="Arial" w:hAnsi="Arial" w:cs="Arial"/>
          <w:b/>
          <w:color w:val="002060"/>
        </w:rPr>
        <w:lastRenderedPageBreak/>
        <w:t>OBJETIVOS DE LA INVESTIGACIÓN</w:t>
      </w:r>
    </w:p>
    <w:p w:rsidR="00EF5E0B" w:rsidRPr="00256948" w:rsidRDefault="00EF5E0B" w:rsidP="00EF5E0B">
      <w:pPr>
        <w:pStyle w:val="Sinespaciado"/>
        <w:rPr>
          <w:rFonts w:ascii="Arial" w:hAnsi="Arial" w:cs="Arial"/>
          <w:color w:val="002060"/>
        </w:rPr>
      </w:pPr>
    </w:p>
    <w:p w:rsidR="00EF5E0B" w:rsidRPr="00256948" w:rsidRDefault="00EF5E0B" w:rsidP="00EF5E0B">
      <w:pPr>
        <w:pStyle w:val="Prrafodelista"/>
        <w:numPr>
          <w:ilvl w:val="1"/>
          <w:numId w:val="9"/>
        </w:numPr>
        <w:autoSpaceDE w:val="0"/>
        <w:autoSpaceDN w:val="0"/>
        <w:adjustRightInd w:val="0"/>
        <w:spacing w:after="200" w:line="276" w:lineRule="auto"/>
        <w:ind w:hanging="198"/>
        <w:jc w:val="both"/>
        <w:rPr>
          <w:rFonts w:ascii="Arial" w:hAnsi="Arial" w:cs="Arial"/>
          <w:b/>
          <w:color w:val="002060"/>
        </w:rPr>
      </w:pPr>
      <w:r w:rsidRPr="00256948">
        <w:rPr>
          <w:rFonts w:ascii="Arial" w:hAnsi="Arial" w:cs="Arial"/>
          <w:b/>
          <w:color w:val="002060"/>
        </w:rPr>
        <w:t>Objetivo General</w:t>
      </w:r>
    </w:p>
    <w:p w:rsidR="005844BC" w:rsidRDefault="005844BC" w:rsidP="005844BC">
      <w:pPr>
        <w:autoSpaceDE w:val="0"/>
        <w:autoSpaceDN w:val="0"/>
        <w:adjustRightInd w:val="0"/>
        <w:spacing w:after="120" w:line="360" w:lineRule="auto"/>
        <w:jc w:val="both"/>
        <w:rPr>
          <w:rFonts w:ascii="Arial" w:hAnsi="Arial" w:cs="Arial"/>
        </w:rPr>
      </w:pPr>
      <w:r w:rsidRPr="005844BC">
        <w:rPr>
          <w:rFonts w:ascii="Arial" w:hAnsi="Arial" w:cs="Arial"/>
        </w:rPr>
        <w:t>Realizar el cambio de red de alcantar</w:t>
      </w:r>
      <w:r>
        <w:rPr>
          <w:rFonts w:ascii="Arial" w:hAnsi="Arial" w:cs="Arial"/>
        </w:rPr>
        <w:t xml:space="preserve">illado de la cabecera municipal, ya que actualmente tiene aproximadamente </w:t>
      </w:r>
      <w:r w:rsidRPr="005844BC">
        <w:rPr>
          <w:rFonts w:ascii="Arial" w:hAnsi="Arial" w:cs="Arial"/>
        </w:rPr>
        <w:t>65</w:t>
      </w:r>
      <w:r>
        <w:rPr>
          <w:rFonts w:ascii="Arial" w:hAnsi="Arial" w:cs="Arial"/>
        </w:rPr>
        <w:t xml:space="preserve"> años que fueron instalados</w:t>
      </w:r>
      <w:r w:rsidRPr="005844BC">
        <w:rPr>
          <w:rFonts w:ascii="Arial" w:hAnsi="Arial" w:cs="Arial"/>
        </w:rPr>
        <w:t>, estamos hablando</w:t>
      </w:r>
      <w:r w:rsidR="00272E3D">
        <w:rPr>
          <w:rFonts w:ascii="Arial" w:hAnsi="Arial" w:cs="Arial"/>
        </w:rPr>
        <w:t xml:space="preserve"> de más de 5</w:t>
      </w:r>
      <w:r w:rsidRPr="005844BC">
        <w:rPr>
          <w:rFonts w:ascii="Arial" w:hAnsi="Arial" w:cs="Arial"/>
        </w:rPr>
        <w:t xml:space="preserve">0 años de servicio de la red de alcantarillado </w:t>
      </w:r>
      <w:r>
        <w:rPr>
          <w:rFonts w:ascii="Arial" w:hAnsi="Arial" w:cs="Arial"/>
        </w:rPr>
        <w:t>municipal</w:t>
      </w:r>
      <w:r w:rsidRPr="005844BC">
        <w:rPr>
          <w:rFonts w:ascii="Arial" w:hAnsi="Arial" w:cs="Arial"/>
        </w:rPr>
        <w:t>.</w:t>
      </w:r>
    </w:p>
    <w:p w:rsidR="006B48FE" w:rsidRPr="005844BC" w:rsidRDefault="006B48FE" w:rsidP="005844BC">
      <w:pPr>
        <w:autoSpaceDE w:val="0"/>
        <w:autoSpaceDN w:val="0"/>
        <w:adjustRightInd w:val="0"/>
        <w:spacing w:after="120" w:line="360" w:lineRule="auto"/>
        <w:jc w:val="both"/>
        <w:rPr>
          <w:rFonts w:ascii="Arial" w:hAnsi="Arial" w:cs="Arial"/>
        </w:rPr>
      </w:pPr>
    </w:p>
    <w:p w:rsidR="00EF5E0B" w:rsidRPr="00256948" w:rsidRDefault="00EF5E0B" w:rsidP="00EF5E0B">
      <w:pPr>
        <w:pStyle w:val="Prrafodelista"/>
        <w:numPr>
          <w:ilvl w:val="1"/>
          <w:numId w:val="9"/>
        </w:numPr>
        <w:autoSpaceDE w:val="0"/>
        <w:autoSpaceDN w:val="0"/>
        <w:adjustRightInd w:val="0"/>
        <w:spacing w:after="200" w:line="276" w:lineRule="auto"/>
        <w:ind w:hanging="198"/>
        <w:jc w:val="both"/>
        <w:rPr>
          <w:rFonts w:ascii="Arial" w:hAnsi="Arial" w:cs="Arial"/>
          <w:b/>
          <w:color w:val="002060"/>
        </w:rPr>
      </w:pPr>
      <w:r w:rsidRPr="00256948">
        <w:rPr>
          <w:rFonts w:ascii="Arial" w:hAnsi="Arial" w:cs="Arial"/>
          <w:b/>
          <w:color w:val="002060"/>
        </w:rPr>
        <w:t>Objetivos Particulares</w:t>
      </w:r>
    </w:p>
    <w:p w:rsidR="00EF5E0B" w:rsidRPr="00256948" w:rsidRDefault="00EF5E0B" w:rsidP="00EF5E0B">
      <w:pPr>
        <w:pStyle w:val="Prrafodelista"/>
        <w:autoSpaceDE w:val="0"/>
        <w:autoSpaceDN w:val="0"/>
        <w:adjustRightInd w:val="0"/>
        <w:ind w:left="765"/>
        <w:jc w:val="both"/>
        <w:rPr>
          <w:rFonts w:ascii="Arial" w:hAnsi="Arial" w:cs="Arial"/>
          <w:b/>
          <w:color w:val="002060"/>
        </w:rPr>
      </w:pPr>
    </w:p>
    <w:p w:rsidR="00EF5E0B" w:rsidRPr="00256948" w:rsidRDefault="006B48FE" w:rsidP="00EF5E0B">
      <w:pPr>
        <w:pStyle w:val="Prrafodelista"/>
        <w:numPr>
          <w:ilvl w:val="2"/>
          <w:numId w:val="9"/>
        </w:numPr>
        <w:autoSpaceDE w:val="0"/>
        <w:autoSpaceDN w:val="0"/>
        <w:adjustRightInd w:val="0"/>
        <w:spacing w:after="200" w:line="276" w:lineRule="auto"/>
        <w:jc w:val="both"/>
        <w:rPr>
          <w:rFonts w:ascii="Arial" w:hAnsi="Arial" w:cs="Arial"/>
        </w:rPr>
      </w:pPr>
      <w:r w:rsidRPr="006B48FE">
        <w:rPr>
          <w:rFonts w:ascii="Arial" w:hAnsi="Arial" w:cs="Arial"/>
        </w:rPr>
        <w:t xml:space="preserve">Contar con una red de alcantarillado nueva, </w:t>
      </w:r>
      <w:r>
        <w:rPr>
          <w:rFonts w:ascii="Arial" w:hAnsi="Arial" w:cs="Arial"/>
        </w:rPr>
        <w:t xml:space="preserve">que cumpla con la </w:t>
      </w:r>
      <w:r w:rsidRPr="006B48FE">
        <w:rPr>
          <w:rFonts w:ascii="Arial" w:hAnsi="Arial" w:cs="Arial"/>
        </w:rPr>
        <w:t>normatividad</w:t>
      </w:r>
      <w:r>
        <w:rPr>
          <w:rFonts w:ascii="Arial" w:hAnsi="Arial" w:cs="Arial"/>
        </w:rPr>
        <w:t xml:space="preserve"> vigente</w:t>
      </w:r>
      <w:r w:rsidR="00697177">
        <w:rPr>
          <w:rStyle w:val="Refdenotaalpie"/>
          <w:rFonts w:ascii="Arial" w:hAnsi="Arial" w:cs="Arial"/>
        </w:rPr>
        <w:footnoteReference w:id="3"/>
      </w:r>
      <w:r w:rsidR="00EF5E0B" w:rsidRPr="00256948">
        <w:rPr>
          <w:rFonts w:ascii="Arial" w:hAnsi="Arial" w:cs="Arial"/>
        </w:rPr>
        <w:t xml:space="preserve">.  </w:t>
      </w:r>
    </w:p>
    <w:p w:rsidR="00EF5E0B" w:rsidRPr="00256948" w:rsidRDefault="00EF5E0B" w:rsidP="00EF5E0B">
      <w:pPr>
        <w:pStyle w:val="Prrafodelista"/>
        <w:ind w:left="1440"/>
        <w:rPr>
          <w:rFonts w:ascii="Arial" w:hAnsi="Arial" w:cs="Arial"/>
        </w:rPr>
      </w:pPr>
    </w:p>
    <w:p w:rsidR="00EF5E0B" w:rsidRPr="00256948" w:rsidRDefault="006B48FE" w:rsidP="00EF5E0B">
      <w:pPr>
        <w:pStyle w:val="Prrafodelista"/>
        <w:numPr>
          <w:ilvl w:val="2"/>
          <w:numId w:val="9"/>
        </w:numPr>
        <w:autoSpaceDE w:val="0"/>
        <w:autoSpaceDN w:val="0"/>
        <w:adjustRightInd w:val="0"/>
        <w:spacing w:after="200" w:line="276" w:lineRule="auto"/>
        <w:jc w:val="both"/>
        <w:rPr>
          <w:rFonts w:ascii="Arial" w:hAnsi="Arial" w:cs="Arial"/>
        </w:rPr>
      </w:pPr>
      <w:r w:rsidRPr="006B48FE">
        <w:rPr>
          <w:rFonts w:ascii="Arial" w:hAnsi="Arial" w:cs="Arial"/>
        </w:rPr>
        <w:t>Evitar contaminaciones de</w:t>
      </w:r>
      <w:r w:rsidR="00272E3D">
        <w:rPr>
          <w:rFonts w:ascii="Arial" w:hAnsi="Arial" w:cs="Arial"/>
        </w:rPr>
        <w:t xml:space="preserve">l manto freático, y colapsos de la red de alcantarillado por </w:t>
      </w:r>
      <w:r w:rsidRPr="006B48FE">
        <w:rPr>
          <w:rFonts w:ascii="Arial" w:hAnsi="Arial" w:cs="Arial"/>
        </w:rPr>
        <w:t>asentamientos</w:t>
      </w:r>
      <w:r w:rsidR="00272E3D">
        <w:rPr>
          <w:rFonts w:ascii="Arial" w:hAnsi="Arial" w:cs="Arial"/>
        </w:rPr>
        <w:t xml:space="preserve"> y el mal estado de la red existente</w:t>
      </w:r>
      <w:r w:rsidR="00EF5E0B" w:rsidRPr="00256948">
        <w:rPr>
          <w:rFonts w:ascii="Arial" w:hAnsi="Arial" w:cs="Arial"/>
        </w:rPr>
        <w:t>.</w:t>
      </w:r>
    </w:p>
    <w:p w:rsidR="00EF5E0B" w:rsidRPr="00256948" w:rsidRDefault="00EF5E0B" w:rsidP="00EF5E0B">
      <w:pPr>
        <w:pStyle w:val="Prrafodelista"/>
        <w:rPr>
          <w:rFonts w:ascii="Arial" w:hAnsi="Arial" w:cs="Arial"/>
        </w:rPr>
      </w:pPr>
    </w:p>
    <w:p w:rsidR="00EF5E0B" w:rsidRDefault="00272E3D" w:rsidP="00EF5E0B">
      <w:pPr>
        <w:pStyle w:val="Prrafodelista"/>
        <w:numPr>
          <w:ilvl w:val="2"/>
          <w:numId w:val="9"/>
        </w:numPr>
        <w:autoSpaceDE w:val="0"/>
        <w:autoSpaceDN w:val="0"/>
        <w:adjustRightInd w:val="0"/>
        <w:spacing w:after="200" w:line="276" w:lineRule="auto"/>
        <w:jc w:val="both"/>
        <w:rPr>
          <w:rFonts w:ascii="Arial" w:hAnsi="Arial" w:cs="Arial"/>
        </w:rPr>
      </w:pPr>
      <w:r w:rsidRPr="00272E3D">
        <w:rPr>
          <w:rFonts w:ascii="Arial" w:hAnsi="Arial" w:cs="Arial"/>
        </w:rPr>
        <w:t>Proporcionar la red de alcantarillado a las colonias de nueva creación debido al crecimiento de la población</w:t>
      </w:r>
      <w:r w:rsidR="00EF5E0B" w:rsidRPr="00256948">
        <w:rPr>
          <w:rFonts w:ascii="Arial" w:hAnsi="Arial" w:cs="Arial"/>
        </w:rPr>
        <w:t>.</w:t>
      </w:r>
    </w:p>
    <w:p w:rsidR="00272E3D" w:rsidRPr="00272E3D" w:rsidRDefault="00272E3D" w:rsidP="00272E3D">
      <w:pPr>
        <w:pStyle w:val="Prrafodelista"/>
        <w:rPr>
          <w:rFonts w:ascii="Arial" w:hAnsi="Arial" w:cs="Arial"/>
        </w:rPr>
      </w:pPr>
    </w:p>
    <w:p w:rsidR="00272E3D" w:rsidRPr="00256948" w:rsidRDefault="00272E3D" w:rsidP="00EF5E0B">
      <w:pPr>
        <w:pStyle w:val="Prrafodelista"/>
        <w:numPr>
          <w:ilvl w:val="2"/>
          <w:numId w:val="9"/>
        </w:numPr>
        <w:autoSpaceDE w:val="0"/>
        <w:autoSpaceDN w:val="0"/>
        <w:adjustRightInd w:val="0"/>
        <w:spacing w:after="200" w:line="276" w:lineRule="auto"/>
        <w:jc w:val="both"/>
        <w:rPr>
          <w:rFonts w:ascii="Arial" w:hAnsi="Arial" w:cs="Arial"/>
        </w:rPr>
      </w:pPr>
      <w:r>
        <w:rPr>
          <w:rFonts w:ascii="Arial" w:hAnsi="Arial" w:cs="Arial"/>
        </w:rPr>
        <w:t xml:space="preserve">Evitar la contaminación del Rio Izapa, a través de la </w:t>
      </w:r>
      <w:r w:rsidR="00890B97">
        <w:rPr>
          <w:rFonts w:ascii="Arial" w:hAnsi="Arial" w:cs="Arial"/>
        </w:rPr>
        <w:t>renovación de la planta de tratamiento ya que las descargas de la cabecera municipal caen a este afluente importante.</w:t>
      </w:r>
    </w:p>
    <w:p w:rsidR="00EF5E0B" w:rsidRPr="00256948" w:rsidRDefault="00EF5E0B" w:rsidP="00EF5E0B">
      <w:pPr>
        <w:pStyle w:val="Prrafodelista"/>
        <w:rPr>
          <w:rFonts w:ascii="Arial" w:hAnsi="Arial" w:cs="Arial"/>
        </w:rPr>
      </w:pPr>
    </w:p>
    <w:p w:rsidR="00272E3D" w:rsidRDefault="00EF5E0B" w:rsidP="00272E3D">
      <w:pPr>
        <w:pStyle w:val="Prrafodelista"/>
        <w:numPr>
          <w:ilvl w:val="0"/>
          <w:numId w:val="9"/>
        </w:numPr>
        <w:autoSpaceDE w:val="0"/>
        <w:autoSpaceDN w:val="0"/>
        <w:adjustRightInd w:val="0"/>
        <w:spacing w:after="200" w:line="276" w:lineRule="auto"/>
        <w:jc w:val="both"/>
        <w:rPr>
          <w:rFonts w:ascii="Arial" w:hAnsi="Arial" w:cs="Arial"/>
          <w:b/>
          <w:color w:val="002060"/>
        </w:rPr>
      </w:pPr>
      <w:r w:rsidRPr="00256948">
        <w:rPr>
          <w:rFonts w:ascii="Arial" w:hAnsi="Arial" w:cs="Arial"/>
          <w:b/>
          <w:color w:val="002060"/>
        </w:rPr>
        <w:t>PROBLEMA DE LA INVESTIGACIÓN</w:t>
      </w:r>
    </w:p>
    <w:p w:rsidR="00890B97" w:rsidRPr="00162804" w:rsidRDefault="00890B97" w:rsidP="00890B97">
      <w:pPr>
        <w:spacing w:line="360" w:lineRule="auto"/>
        <w:jc w:val="both"/>
        <w:rPr>
          <w:rFonts w:ascii="Arial" w:hAnsi="Arial" w:cs="Arial"/>
        </w:rPr>
      </w:pPr>
      <w:r w:rsidRPr="00162804">
        <w:rPr>
          <w:rFonts w:ascii="Arial" w:hAnsi="Arial" w:cs="Arial"/>
        </w:rPr>
        <w:t xml:space="preserve">En el Municipio de Tuxtla chico la cabecera Municipal cuenta con una  red de alcantarillado con aproximadamente 65 años de haberse instalado, </w:t>
      </w:r>
      <w:r w:rsidR="00FB5756" w:rsidRPr="00162804">
        <w:rPr>
          <w:rFonts w:ascii="Arial" w:hAnsi="Arial" w:cs="Arial"/>
        </w:rPr>
        <w:t xml:space="preserve">por lo tanto </w:t>
      </w:r>
      <w:r w:rsidRPr="00162804">
        <w:rPr>
          <w:rFonts w:ascii="Arial" w:hAnsi="Arial" w:cs="Arial"/>
        </w:rPr>
        <w:t xml:space="preserve">estamos  hablando de más de 50 años de servicio de la red de alcantarillado, que en la actualidad se encuentra en malas  condiciones de operación y de descarga ya que </w:t>
      </w:r>
      <w:r w:rsidR="00FB5756" w:rsidRPr="00162804">
        <w:rPr>
          <w:rFonts w:ascii="Arial" w:hAnsi="Arial" w:cs="Arial"/>
        </w:rPr>
        <w:t xml:space="preserve">contribuye a la </w:t>
      </w:r>
      <w:r w:rsidRPr="00162804">
        <w:rPr>
          <w:rFonts w:ascii="Arial" w:hAnsi="Arial" w:cs="Arial"/>
        </w:rPr>
        <w:t xml:space="preserve">contaminación, la primera  contamina los mantos acuíferos y las corrientes superficiales por el tipo de descarga que se tiene que es directamente al rio Izapa y por  este  motivo es necesario realizar la construcción de  la red  de  alcantarillado con los  materiales y los  procedimientos constructivos de  acuerdo a la normatividad </w:t>
      </w:r>
      <w:r w:rsidR="00533147" w:rsidRPr="00162804">
        <w:rPr>
          <w:rFonts w:ascii="Arial" w:hAnsi="Arial" w:cs="Arial"/>
        </w:rPr>
        <w:t>vigente</w:t>
      </w:r>
      <w:r w:rsidR="005D0591">
        <w:t>.</w:t>
      </w:r>
    </w:p>
    <w:p w:rsidR="00272E3D" w:rsidRPr="00162804" w:rsidRDefault="00272E3D" w:rsidP="00272E3D">
      <w:pPr>
        <w:spacing w:line="360" w:lineRule="auto"/>
        <w:jc w:val="both"/>
        <w:rPr>
          <w:rFonts w:ascii="Arial" w:hAnsi="Arial" w:cs="Arial"/>
        </w:rPr>
      </w:pPr>
      <w:r w:rsidRPr="00162804">
        <w:rPr>
          <w:rFonts w:ascii="Arial" w:hAnsi="Arial" w:cs="Arial"/>
        </w:rPr>
        <w:t xml:space="preserve">La red de la Zona Norte que se extiende de la calle nueva a la calle mina de norte a sur y de la avenida Izapa a la carretera federal de Tapachula a Talismán de Poniente a Oriente y abarca los Barrios de San José, Club de Leones, San Miguel, Santa Barbará y Rio Izapa. </w:t>
      </w:r>
      <w:r w:rsidRPr="00162804">
        <w:rPr>
          <w:rFonts w:ascii="Arial" w:hAnsi="Arial" w:cs="Arial"/>
        </w:rPr>
        <w:lastRenderedPageBreak/>
        <w:t>La cual cuenta con un 93% de red de alcantarillado sanitario de la zona.  De esta el 75% corresponde al alcantarillado antiguo cuya línea de conducción está construida con tubería de cemento-arena de 6” y 8”, el otro 25% se encuentra al centro de las avenidas y calles de menor antigüedad al crecimiento del servicio pero con la única salvedad que también es dicha red de cemento-arena con diámetros discontinuos que van entre 8” y 10”, recibiendo las descargas con tubería de 4” y 6”, el restante 7% descarga de forma natural sin línea de conducción a los ríos Izapa y La Toma.</w:t>
      </w:r>
    </w:p>
    <w:p w:rsidR="00272E3D" w:rsidRPr="00162804" w:rsidRDefault="002F27AC" w:rsidP="00272E3D">
      <w:pPr>
        <w:spacing w:line="360" w:lineRule="auto"/>
        <w:jc w:val="both"/>
        <w:rPr>
          <w:rFonts w:ascii="Arial" w:hAnsi="Arial" w:cs="Arial"/>
        </w:rPr>
      </w:pPr>
      <w:r>
        <w:rPr>
          <w:rFonts w:ascii="Arial" w:hAnsi="Arial" w:cs="Arial"/>
        </w:rPr>
        <w:t xml:space="preserve">Ahora </w:t>
      </w:r>
      <w:r w:rsidR="00272E3D" w:rsidRPr="00162804">
        <w:rPr>
          <w:rFonts w:ascii="Arial" w:hAnsi="Arial" w:cs="Arial"/>
        </w:rPr>
        <w:t xml:space="preserve">la situación de los pozos de visita, </w:t>
      </w:r>
      <w:r>
        <w:rPr>
          <w:rFonts w:ascii="Arial" w:hAnsi="Arial" w:cs="Arial"/>
        </w:rPr>
        <w:t>l</w:t>
      </w:r>
      <w:r w:rsidR="00272E3D" w:rsidRPr="00162804">
        <w:rPr>
          <w:rFonts w:ascii="Arial" w:hAnsi="Arial" w:cs="Arial"/>
        </w:rPr>
        <w:t xml:space="preserve">a mayoría </w:t>
      </w:r>
      <w:r w:rsidRPr="00162804">
        <w:rPr>
          <w:rFonts w:ascii="Arial" w:hAnsi="Arial" w:cs="Arial"/>
        </w:rPr>
        <w:t>funcionan como</w:t>
      </w:r>
      <w:r w:rsidR="00272E3D" w:rsidRPr="00162804">
        <w:rPr>
          <w:rFonts w:ascii="Arial" w:hAnsi="Arial" w:cs="Arial"/>
        </w:rPr>
        <w:t xml:space="preserve"> registros sanitarios cons</w:t>
      </w:r>
      <w:r>
        <w:rPr>
          <w:rFonts w:ascii="Arial" w:hAnsi="Arial" w:cs="Arial"/>
        </w:rPr>
        <w:t>truidos de dimensiones de 1.00 Mts x 1.00 Mts. Y 0.90 M</w:t>
      </w:r>
      <w:r w:rsidR="00272E3D" w:rsidRPr="00162804">
        <w:rPr>
          <w:rFonts w:ascii="Arial" w:hAnsi="Arial" w:cs="Arial"/>
        </w:rPr>
        <w:t>ts. De profundidad y tapa cuadrada</w:t>
      </w:r>
      <w:r>
        <w:rPr>
          <w:rFonts w:ascii="Arial" w:hAnsi="Arial" w:cs="Arial"/>
        </w:rPr>
        <w:t xml:space="preserve"> de concreto armado</w:t>
      </w:r>
      <w:r w:rsidR="00272E3D" w:rsidRPr="00162804">
        <w:rPr>
          <w:rFonts w:ascii="Arial" w:hAnsi="Arial" w:cs="Arial"/>
        </w:rPr>
        <w:t xml:space="preserve">, salvo en la avenida central Juárez que funciona como subcolector con algunos pozos de 1.62 Mts de profundidad y tubos de cemento- arena de 10” y 12”, el cual se desvía en la calle mina rumbo al poniente hasta la av. Obregón, la pendiente </w:t>
      </w:r>
      <w:r w:rsidRPr="00162804">
        <w:rPr>
          <w:rFonts w:ascii="Arial" w:hAnsi="Arial" w:cs="Arial"/>
        </w:rPr>
        <w:t>hidráulica que</w:t>
      </w:r>
      <w:r w:rsidR="00272E3D" w:rsidRPr="00162804">
        <w:rPr>
          <w:rFonts w:ascii="Arial" w:hAnsi="Arial" w:cs="Arial"/>
        </w:rPr>
        <w:t xml:space="preserve"> se tiene es de 3% de norte a sur y 2.6% de oriente a poniente.</w:t>
      </w:r>
    </w:p>
    <w:p w:rsidR="00272E3D" w:rsidRPr="00272E3D" w:rsidRDefault="00272E3D" w:rsidP="00272E3D">
      <w:pPr>
        <w:spacing w:line="360" w:lineRule="auto"/>
        <w:jc w:val="both"/>
        <w:rPr>
          <w:rFonts w:ascii="Arial" w:hAnsi="Arial" w:cs="Arial"/>
        </w:rPr>
      </w:pPr>
      <w:r w:rsidRPr="00272E3D">
        <w:rPr>
          <w:rFonts w:ascii="Arial" w:hAnsi="Arial" w:cs="Arial"/>
        </w:rPr>
        <w:t>Un dato importante para el proyecto es que en la zona norte cuenta con 1,443 descargas domiciliarias con una población de 7, 215 habit</w:t>
      </w:r>
      <w:r w:rsidR="002F27AC">
        <w:rPr>
          <w:rFonts w:ascii="Arial" w:hAnsi="Arial" w:cs="Arial"/>
        </w:rPr>
        <w:t>antes y un gasto de 1, 082,250 L</w:t>
      </w:r>
      <w:r w:rsidRPr="00272E3D">
        <w:rPr>
          <w:rFonts w:ascii="Arial" w:hAnsi="Arial" w:cs="Arial"/>
        </w:rPr>
        <w:t>ts/</w:t>
      </w:r>
      <w:r w:rsidR="008E736F" w:rsidRPr="00272E3D">
        <w:rPr>
          <w:rFonts w:ascii="Arial" w:hAnsi="Arial" w:cs="Arial"/>
        </w:rPr>
        <w:t>día</w:t>
      </w:r>
      <w:r w:rsidRPr="00272E3D">
        <w:rPr>
          <w:rFonts w:ascii="Arial" w:hAnsi="Arial" w:cs="Arial"/>
        </w:rPr>
        <w:t>.</w:t>
      </w:r>
    </w:p>
    <w:p w:rsidR="00272E3D" w:rsidRPr="00272E3D" w:rsidRDefault="00272E3D" w:rsidP="00272E3D">
      <w:pPr>
        <w:spacing w:line="360" w:lineRule="auto"/>
        <w:jc w:val="both"/>
        <w:rPr>
          <w:rFonts w:ascii="Arial" w:hAnsi="Arial" w:cs="Arial"/>
        </w:rPr>
      </w:pPr>
      <w:r w:rsidRPr="00272E3D">
        <w:rPr>
          <w:rFonts w:ascii="Arial" w:hAnsi="Arial" w:cs="Arial"/>
        </w:rPr>
        <w:t xml:space="preserve">La red de alcantarillado de la Zona Sur delimitada por la calle Ocampo a la calle Aquiles Serdán en </w:t>
      </w:r>
      <w:r w:rsidR="002F27AC" w:rsidRPr="00272E3D">
        <w:rPr>
          <w:rFonts w:ascii="Arial" w:hAnsi="Arial" w:cs="Arial"/>
        </w:rPr>
        <w:t>Fovisste</w:t>
      </w:r>
      <w:r w:rsidRPr="00272E3D">
        <w:rPr>
          <w:rFonts w:ascii="Arial" w:hAnsi="Arial" w:cs="Arial"/>
        </w:rPr>
        <w:t xml:space="preserve"> de norte a sur y de la Av. Ruiz Armento a la Av. Obregón de Oriente a Poniente la cual se extiende hacia el sur hasta el crucero con la carretera federal</w:t>
      </w:r>
      <w:r w:rsidR="002F27AC">
        <w:rPr>
          <w:rFonts w:ascii="Arial" w:hAnsi="Arial" w:cs="Arial"/>
        </w:rPr>
        <w:t xml:space="preserve"> Tapachula-Talismán</w:t>
      </w:r>
      <w:r w:rsidRPr="00272E3D">
        <w:rPr>
          <w:rFonts w:ascii="Arial" w:hAnsi="Arial" w:cs="Arial"/>
        </w:rPr>
        <w:t xml:space="preserve">. Abarcando los </w:t>
      </w:r>
      <w:r w:rsidR="002F27AC" w:rsidRPr="00272E3D">
        <w:rPr>
          <w:rFonts w:ascii="Arial" w:hAnsi="Arial" w:cs="Arial"/>
        </w:rPr>
        <w:t>Barrios de</w:t>
      </w:r>
      <w:r w:rsidRPr="00272E3D">
        <w:rPr>
          <w:rFonts w:ascii="Arial" w:hAnsi="Arial" w:cs="Arial"/>
        </w:rPr>
        <w:t xml:space="preserve"> San Juan, Santiago, Ampliación San Juan, Predio Baldío y el Fraccionamiento </w:t>
      </w:r>
      <w:r w:rsidR="002F27AC" w:rsidRPr="00272E3D">
        <w:rPr>
          <w:rFonts w:ascii="Arial" w:hAnsi="Arial" w:cs="Arial"/>
        </w:rPr>
        <w:t>Fovisste</w:t>
      </w:r>
      <w:r w:rsidRPr="00272E3D">
        <w:rPr>
          <w:rFonts w:ascii="Arial" w:hAnsi="Arial" w:cs="Arial"/>
        </w:rPr>
        <w:t>.</w:t>
      </w:r>
    </w:p>
    <w:p w:rsidR="00272E3D" w:rsidRPr="00272E3D" w:rsidRDefault="00272E3D" w:rsidP="00272E3D">
      <w:pPr>
        <w:spacing w:line="360" w:lineRule="auto"/>
        <w:jc w:val="both"/>
        <w:rPr>
          <w:rFonts w:ascii="Arial" w:hAnsi="Arial" w:cs="Arial"/>
        </w:rPr>
      </w:pPr>
      <w:r w:rsidRPr="00272E3D">
        <w:rPr>
          <w:rFonts w:ascii="Arial" w:hAnsi="Arial" w:cs="Arial"/>
        </w:rPr>
        <w:t xml:space="preserve">En los Barrios de San Juan y Santiago con tubería de cemento-arena de 8” </w:t>
      </w:r>
      <w:r w:rsidR="002F27AC" w:rsidRPr="00272E3D">
        <w:rPr>
          <w:rFonts w:ascii="Arial" w:hAnsi="Arial" w:cs="Arial"/>
        </w:rPr>
        <w:t>de diám</w:t>
      </w:r>
      <w:r w:rsidR="002F27AC">
        <w:rPr>
          <w:rFonts w:ascii="Arial" w:hAnsi="Arial" w:cs="Arial"/>
        </w:rPr>
        <w:t>etro</w:t>
      </w:r>
      <w:r w:rsidRPr="00272E3D">
        <w:rPr>
          <w:rFonts w:ascii="Arial" w:hAnsi="Arial" w:cs="Arial"/>
        </w:rPr>
        <w:t>. Con registros</w:t>
      </w:r>
      <w:r w:rsidR="002F27AC">
        <w:rPr>
          <w:rFonts w:ascii="Arial" w:hAnsi="Arial" w:cs="Arial"/>
        </w:rPr>
        <w:t xml:space="preserve"> de descarga cuadrados de 1.00 M</w:t>
      </w:r>
      <w:r w:rsidRPr="00272E3D">
        <w:rPr>
          <w:rFonts w:ascii="Arial" w:hAnsi="Arial" w:cs="Arial"/>
        </w:rPr>
        <w:t xml:space="preserve">ts.  Promedio de profundidad, mientras que en el </w:t>
      </w:r>
      <w:r w:rsidR="002F27AC" w:rsidRPr="00272E3D">
        <w:rPr>
          <w:rFonts w:ascii="Arial" w:hAnsi="Arial" w:cs="Arial"/>
        </w:rPr>
        <w:t>barrio prolongación</w:t>
      </w:r>
      <w:r w:rsidRPr="00272E3D">
        <w:rPr>
          <w:rFonts w:ascii="Arial" w:hAnsi="Arial" w:cs="Arial"/>
        </w:rPr>
        <w:t xml:space="preserve"> San Juan y </w:t>
      </w:r>
      <w:r w:rsidR="002F27AC" w:rsidRPr="00272E3D">
        <w:rPr>
          <w:rFonts w:ascii="Arial" w:hAnsi="Arial" w:cs="Arial"/>
        </w:rPr>
        <w:t>Fovisste</w:t>
      </w:r>
      <w:r w:rsidRPr="00272E3D">
        <w:rPr>
          <w:rFonts w:ascii="Arial" w:hAnsi="Arial" w:cs="Arial"/>
        </w:rPr>
        <w:t xml:space="preserve">, la red también es de cemento-arena pero de </w:t>
      </w:r>
      <w:r w:rsidR="002F27AC" w:rsidRPr="00272E3D">
        <w:rPr>
          <w:rFonts w:ascii="Arial" w:hAnsi="Arial" w:cs="Arial"/>
        </w:rPr>
        <w:t>diám</w:t>
      </w:r>
      <w:r w:rsidR="002F27AC">
        <w:rPr>
          <w:rFonts w:ascii="Arial" w:hAnsi="Arial" w:cs="Arial"/>
        </w:rPr>
        <w:t>etro</w:t>
      </w:r>
      <w:r w:rsidRPr="00272E3D">
        <w:rPr>
          <w:rFonts w:ascii="Arial" w:hAnsi="Arial" w:cs="Arial"/>
        </w:rPr>
        <w:t xml:space="preserve"> de 10” y 12” de Norte a Sur con pozos de</w:t>
      </w:r>
      <w:r w:rsidR="002F27AC">
        <w:rPr>
          <w:rFonts w:ascii="Arial" w:hAnsi="Arial" w:cs="Arial"/>
        </w:rPr>
        <w:t xml:space="preserve"> visita que van de 1.60 a 1.95 M</w:t>
      </w:r>
      <w:r w:rsidRPr="00272E3D">
        <w:rPr>
          <w:rFonts w:ascii="Arial" w:hAnsi="Arial" w:cs="Arial"/>
        </w:rPr>
        <w:t xml:space="preserve">ts. De profundidad a la plantilla de arrastre con pendiente del 3% sobre la Av. Central </w:t>
      </w:r>
      <w:r w:rsidR="002F27AC" w:rsidRPr="00272E3D">
        <w:rPr>
          <w:rFonts w:ascii="Arial" w:hAnsi="Arial" w:cs="Arial"/>
        </w:rPr>
        <w:t>Juárez</w:t>
      </w:r>
      <w:r w:rsidR="002F27AC">
        <w:rPr>
          <w:rFonts w:ascii="Arial" w:hAnsi="Arial" w:cs="Arial"/>
        </w:rPr>
        <w:t>, de la calle Mina hasta 35 M</w:t>
      </w:r>
      <w:r w:rsidRPr="00272E3D">
        <w:rPr>
          <w:rFonts w:ascii="Arial" w:hAnsi="Arial" w:cs="Arial"/>
        </w:rPr>
        <w:t xml:space="preserve">ts de Aquiles Serdán atrás del Fraccionamiento </w:t>
      </w:r>
      <w:r w:rsidR="0031774D" w:rsidRPr="00272E3D">
        <w:rPr>
          <w:rFonts w:ascii="Arial" w:hAnsi="Arial" w:cs="Arial"/>
        </w:rPr>
        <w:t>Fovisste</w:t>
      </w:r>
      <w:r w:rsidRPr="00272E3D">
        <w:rPr>
          <w:rFonts w:ascii="Arial" w:hAnsi="Arial" w:cs="Arial"/>
        </w:rPr>
        <w:t>, desviándose al poniente hasta la Av. Obregón donde se une con la red proveniente de la zona Norte</w:t>
      </w:r>
      <w:r w:rsidR="0031774D">
        <w:rPr>
          <w:rFonts w:ascii="Arial" w:hAnsi="Arial" w:cs="Arial"/>
        </w:rPr>
        <w:t>, cruzan esta arteria hasta 10 M</w:t>
      </w:r>
      <w:r w:rsidRPr="00272E3D">
        <w:rPr>
          <w:rFonts w:ascii="Arial" w:hAnsi="Arial" w:cs="Arial"/>
        </w:rPr>
        <w:t xml:space="preserve">ts del límite de </w:t>
      </w:r>
      <w:r w:rsidR="0031774D">
        <w:rPr>
          <w:rFonts w:ascii="Arial" w:hAnsi="Arial" w:cs="Arial"/>
        </w:rPr>
        <w:t>propiedades</w:t>
      </w:r>
      <w:r w:rsidRPr="00272E3D">
        <w:rPr>
          <w:rFonts w:ascii="Arial" w:hAnsi="Arial" w:cs="Arial"/>
        </w:rPr>
        <w:t xml:space="preserve"> y en tubos adosados de 14” de </w:t>
      </w:r>
      <w:r w:rsidR="0031774D" w:rsidRPr="00272E3D">
        <w:rPr>
          <w:rFonts w:ascii="Arial" w:hAnsi="Arial" w:cs="Arial"/>
        </w:rPr>
        <w:t>diám</w:t>
      </w:r>
      <w:r w:rsidR="0031774D">
        <w:rPr>
          <w:rFonts w:ascii="Arial" w:hAnsi="Arial" w:cs="Arial"/>
        </w:rPr>
        <w:t>etro</w:t>
      </w:r>
      <w:r w:rsidRPr="00272E3D">
        <w:rPr>
          <w:rFonts w:ascii="Arial" w:hAnsi="Arial" w:cs="Arial"/>
        </w:rPr>
        <w:t xml:space="preserve">. Descargan en forma directa en una pendiente casi vertical de 15 </w:t>
      </w:r>
      <w:r w:rsidR="0031774D" w:rsidRPr="00272E3D">
        <w:rPr>
          <w:rFonts w:ascii="Arial" w:hAnsi="Arial" w:cs="Arial"/>
        </w:rPr>
        <w:t>Mts</w:t>
      </w:r>
      <w:r w:rsidRPr="00272E3D">
        <w:rPr>
          <w:rFonts w:ascii="Arial" w:hAnsi="Arial" w:cs="Arial"/>
        </w:rPr>
        <w:t xml:space="preserve">. De profundidad hasta el rio Izapa que corre a 140 </w:t>
      </w:r>
      <w:r w:rsidR="0031774D" w:rsidRPr="00272E3D">
        <w:rPr>
          <w:rFonts w:ascii="Arial" w:hAnsi="Arial" w:cs="Arial"/>
        </w:rPr>
        <w:t>Mts</w:t>
      </w:r>
      <w:r w:rsidRPr="00272E3D">
        <w:rPr>
          <w:rFonts w:ascii="Arial" w:hAnsi="Arial" w:cs="Arial"/>
        </w:rPr>
        <w:t>. De este rio.</w:t>
      </w:r>
    </w:p>
    <w:p w:rsidR="00272E3D" w:rsidRPr="00272E3D" w:rsidRDefault="00272E3D" w:rsidP="00272E3D">
      <w:pPr>
        <w:spacing w:line="360" w:lineRule="auto"/>
        <w:jc w:val="both"/>
        <w:rPr>
          <w:rFonts w:ascii="Arial" w:hAnsi="Arial" w:cs="Arial"/>
        </w:rPr>
      </w:pPr>
      <w:r w:rsidRPr="00272E3D">
        <w:rPr>
          <w:rFonts w:ascii="Arial" w:hAnsi="Arial" w:cs="Arial"/>
        </w:rPr>
        <w:t xml:space="preserve">La Zona Sur se caracteriza por la sub-utilización de predios, existen grandes casas con enormes patios, casas con áreas de cultivos, además de nuevos asentamientos </w:t>
      </w:r>
      <w:r w:rsidRPr="00272E3D">
        <w:rPr>
          <w:rFonts w:ascii="Arial" w:hAnsi="Arial" w:cs="Arial"/>
        </w:rPr>
        <w:lastRenderedPageBreak/>
        <w:t xml:space="preserve">transformándose en nuevas colonias sobre zonas de aguas intermitentes y canales </w:t>
      </w:r>
      <w:r w:rsidR="008E736F" w:rsidRPr="00272E3D">
        <w:rPr>
          <w:rFonts w:ascii="Arial" w:hAnsi="Arial" w:cs="Arial"/>
        </w:rPr>
        <w:t>a</w:t>
      </w:r>
      <w:r w:rsidRPr="00272E3D">
        <w:rPr>
          <w:rFonts w:ascii="Arial" w:hAnsi="Arial" w:cs="Arial"/>
        </w:rPr>
        <w:t xml:space="preserve"> cielo abierto, así como asentamientos irregulares y existen grandes extensiones de cultivo en el </w:t>
      </w:r>
      <w:r w:rsidR="008E736F" w:rsidRPr="00272E3D">
        <w:rPr>
          <w:rFonts w:ascii="Arial" w:hAnsi="Arial" w:cs="Arial"/>
        </w:rPr>
        <w:t>área</w:t>
      </w:r>
      <w:r w:rsidRPr="00272E3D">
        <w:rPr>
          <w:rFonts w:ascii="Arial" w:hAnsi="Arial" w:cs="Arial"/>
        </w:rPr>
        <w:t xml:space="preserve"> urbana, motivo por el cual la densidad de población es baja en esa zona.</w:t>
      </w:r>
    </w:p>
    <w:p w:rsidR="00272E3D" w:rsidRPr="00272E3D" w:rsidRDefault="00272E3D" w:rsidP="00272E3D">
      <w:pPr>
        <w:spacing w:line="360" w:lineRule="auto"/>
        <w:jc w:val="both"/>
        <w:rPr>
          <w:rFonts w:ascii="Arial" w:hAnsi="Arial" w:cs="Arial"/>
        </w:rPr>
      </w:pPr>
      <w:r w:rsidRPr="00272E3D">
        <w:rPr>
          <w:rFonts w:ascii="Arial" w:hAnsi="Arial" w:cs="Arial"/>
        </w:rPr>
        <w:t xml:space="preserve">La Zona Sur, cuenta en la actualidad con 728 descargas domiciliarias, 3640 habitantes y un gasto de 546,000 </w:t>
      </w:r>
      <w:r w:rsidR="008E736F">
        <w:rPr>
          <w:rFonts w:ascii="Arial" w:hAnsi="Arial" w:cs="Arial"/>
        </w:rPr>
        <w:t>L</w:t>
      </w:r>
      <w:r w:rsidRPr="00272E3D">
        <w:rPr>
          <w:rFonts w:ascii="Arial" w:hAnsi="Arial" w:cs="Arial"/>
        </w:rPr>
        <w:t>ts/</w:t>
      </w:r>
      <w:r w:rsidR="008E736F" w:rsidRPr="00272E3D">
        <w:rPr>
          <w:rFonts w:ascii="Arial" w:hAnsi="Arial" w:cs="Arial"/>
        </w:rPr>
        <w:t>día</w:t>
      </w:r>
      <w:r w:rsidRPr="00272E3D">
        <w:rPr>
          <w:rFonts w:ascii="Arial" w:hAnsi="Arial" w:cs="Arial"/>
        </w:rPr>
        <w:t>.</w:t>
      </w:r>
    </w:p>
    <w:p w:rsidR="00EF5E0B" w:rsidRPr="00256948" w:rsidRDefault="00EF5E0B" w:rsidP="00EF5E0B">
      <w:pPr>
        <w:pStyle w:val="Prrafodelista"/>
        <w:numPr>
          <w:ilvl w:val="0"/>
          <w:numId w:val="9"/>
        </w:numPr>
        <w:autoSpaceDE w:val="0"/>
        <w:autoSpaceDN w:val="0"/>
        <w:adjustRightInd w:val="0"/>
        <w:spacing w:after="200" w:line="276" w:lineRule="auto"/>
        <w:jc w:val="both"/>
        <w:rPr>
          <w:rFonts w:ascii="Arial" w:hAnsi="Arial" w:cs="Arial"/>
          <w:b/>
          <w:color w:val="002060"/>
        </w:rPr>
      </w:pPr>
      <w:r w:rsidRPr="00256948">
        <w:rPr>
          <w:rFonts w:ascii="Arial" w:hAnsi="Arial" w:cs="Arial"/>
          <w:b/>
          <w:color w:val="002060"/>
        </w:rPr>
        <w:t>PLANTEAMIENTO DEL PROBLEMA</w:t>
      </w:r>
    </w:p>
    <w:p w:rsidR="00065311" w:rsidRPr="00065311" w:rsidRDefault="00065311" w:rsidP="00065311">
      <w:pPr>
        <w:autoSpaceDE w:val="0"/>
        <w:autoSpaceDN w:val="0"/>
        <w:adjustRightInd w:val="0"/>
        <w:spacing w:after="120" w:line="360" w:lineRule="auto"/>
        <w:jc w:val="both"/>
        <w:rPr>
          <w:rFonts w:ascii="Arial" w:hAnsi="Arial" w:cs="Arial"/>
        </w:rPr>
      </w:pPr>
      <w:r w:rsidRPr="00065311">
        <w:rPr>
          <w:rFonts w:ascii="Arial" w:hAnsi="Arial" w:cs="Arial"/>
        </w:rPr>
        <w:t xml:space="preserve">La falta de la red de alcantarillado sanitario </w:t>
      </w:r>
      <w:r>
        <w:rPr>
          <w:rFonts w:ascii="Arial" w:hAnsi="Arial" w:cs="Arial"/>
        </w:rPr>
        <w:t xml:space="preserve">en algunas zonas por hundimientos por la edad de la misma Red de Alcantarillado </w:t>
      </w:r>
      <w:r w:rsidRPr="00065311">
        <w:rPr>
          <w:rFonts w:ascii="Arial" w:hAnsi="Arial" w:cs="Arial"/>
        </w:rPr>
        <w:t xml:space="preserve">y el crecimiento </w:t>
      </w:r>
      <w:r>
        <w:rPr>
          <w:rFonts w:ascii="Arial" w:hAnsi="Arial" w:cs="Arial"/>
        </w:rPr>
        <w:t xml:space="preserve">de la población </w:t>
      </w:r>
      <w:r w:rsidRPr="00065311">
        <w:rPr>
          <w:rFonts w:ascii="Arial" w:hAnsi="Arial" w:cs="Arial"/>
        </w:rPr>
        <w:t xml:space="preserve">de Tuxtla chico como por ejemplo el establecimiento de los barrios de la cabecera como son Barrio Santa Elena, Barrio San Isidro, Barrio La Ceiba, Col. 8 de Septiembre, Col. El Guillen y predios baldíos, con esto vemos la gran necesidad de la construcción de la red de alcantarillado sanitarios con sus respectivos emisores y colectores, así como la </w:t>
      </w:r>
      <w:r>
        <w:rPr>
          <w:rFonts w:ascii="Arial" w:hAnsi="Arial" w:cs="Arial"/>
        </w:rPr>
        <w:t xml:space="preserve">renovación de la </w:t>
      </w:r>
      <w:r w:rsidRPr="00065311">
        <w:rPr>
          <w:rFonts w:ascii="Arial" w:hAnsi="Arial" w:cs="Arial"/>
        </w:rPr>
        <w:t>planta de tratamiento de aguas negras.</w:t>
      </w:r>
    </w:p>
    <w:p w:rsidR="00065311" w:rsidRPr="00065311" w:rsidRDefault="00065311" w:rsidP="00065311">
      <w:pPr>
        <w:autoSpaceDE w:val="0"/>
        <w:autoSpaceDN w:val="0"/>
        <w:adjustRightInd w:val="0"/>
        <w:spacing w:after="120" w:line="360" w:lineRule="auto"/>
        <w:jc w:val="both"/>
        <w:rPr>
          <w:rFonts w:ascii="Arial" w:hAnsi="Arial" w:cs="Arial"/>
        </w:rPr>
      </w:pPr>
      <w:r w:rsidRPr="00065311">
        <w:rPr>
          <w:rFonts w:ascii="Arial" w:hAnsi="Arial" w:cs="Arial"/>
        </w:rPr>
        <w:t>Los problemas más importantes por la falta de una red de alcantarillado en la cabecera municipal de Tuxtla chico son varias como se listan a continuación.</w:t>
      </w:r>
    </w:p>
    <w:p w:rsidR="00065311" w:rsidRPr="00065311" w:rsidRDefault="00065311" w:rsidP="00065311">
      <w:pPr>
        <w:pStyle w:val="Prrafodelista"/>
        <w:numPr>
          <w:ilvl w:val="0"/>
          <w:numId w:val="13"/>
        </w:numPr>
        <w:spacing w:after="0" w:line="360" w:lineRule="auto"/>
        <w:rPr>
          <w:rFonts w:ascii="Arial" w:hAnsi="Arial" w:cs="Arial"/>
        </w:rPr>
      </w:pPr>
      <w:r w:rsidRPr="00065311">
        <w:rPr>
          <w:rFonts w:ascii="Arial" w:hAnsi="Arial" w:cs="Arial"/>
        </w:rPr>
        <w:t>Red actual con un periodo de vida de más de 25 años, según proyecto.</w:t>
      </w:r>
    </w:p>
    <w:p w:rsidR="00065311" w:rsidRDefault="00065311" w:rsidP="00065311">
      <w:pPr>
        <w:pStyle w:val="Prrafodelista"/>
        <w:numPr>
          <w:ilvl w:val="0"/>
          <w:numId w:val="13"/>
        </w:numPr>
        <w:spacing w:after="0" w:line="360" w:lineRule="auto"/>
        <w:rPr>
          <w:rFonts w:ascii="Arial" w:hAnsi="Arial" w:cs="Arial"/>
        </w:rPr>
      </w:pPr>
      <w:r w:rsidRPr="00065311">
        <w:rPr>
          <w:rFonts w:ascii="Arial" w:hAnsi="Arial" w:cs="Arial"/>
        </w:rPr>
        <w:t>Contaminación directa de mantos freáticos.</w:t>
      </w:r>
    </w:p>
    <w:p w:rsidR="00065311" w:rsidRPr="00065311" w:rsidRDefault="00065311" w:rsidP="00065311">
      <w:pPr>
        <w:pStyle w:val="Prrafodelista"/>
        <w:numPr>
          <w:ilvl w:val="0"/>
          <w:numId w:val="13"/>
        </w:numPr>
        <w:spacing w:after="0" w:line="360" w:lineRule="auto"/>
        <w:rPr>
          <w:rFonts w:ascii="Arial" w:hAnsi="Arial" w:cs="Arial"/>
        </w:rPr>
      </w:pPr>
      <w:r>
        <w:rPr>
          <w:rFonts w:ascii="Arial" w:hAnsi="Arial" w:cs="Arial"/>
        </w:rPr>
        <w:t>Colapso del pavimento en diferentes zonas.</w:t>
      </w:r>
    </w:p>
    <w:p w:rsidR="00065311" w:rsidRPr="00065311" w:rsidRDefault="00065311" w:rsidP="00065311">
      <w:pPr>
        <w:pStyle w:val="Prrafodelista"/>
        <w:numPr>
          <w:ilvl w:val="0"/>
          <w:numId w:val="13"/>
        </w:numPr>
        <w:spacing w:after="0" w:line="360" w:lineRule="auto"/>
        <w:rPr>
          <w:rFonts w:ascii="Arial" w:hAnsi="Arial" w:cs="Arial"/>
        </w:rPr>
      </w:pPr>
      <w:r w:rsidRPr="00065311">
        <w:rPr>
          <w:rFonts w:ascii="Arial" w:hAnsi="Arial" w:cs="Arial"/>
        </w:rPr>
        <w:t>Falta de colección de drenaje sanitario y la falta de conducción de la red de aguas negras.</w:t>
      </w:r>
    </w:p>
    <w:p w:rsidR="00065311" w:rsidRDefault="00065311" w:rsidP="00EB6823">
      <w:pPr>
        <w:pStyle w:val="Prrafodelista"/>
        <w:numPr>
          <w:ilvl w:val="0"/>
          <w:numId w:val="13"/>
        </w:numPr>
        <w:spacing w:after="0" w:line="360" w:lineRule="auto"/>
        <w:rPr>
          <w:rFonts w:ascii="Arial" w:hAnsi="Arial" w:cs="Arial"/>
        </w:rPr>
      </w:pPr>
      <w:r w:rsidRPr="00065311">
        <w:rPr>
          <w:rFonts w:ascii="Arial" w:hAnsi="Arial" w:cs="Arial"/>
        </w:rPr>
        <w:t>Contaminación directa del rio Izapa, por la falta de una planta de tratamiento de aguas negras</w:t>
      </w:r>
      <w:r w:rsidRPr="00065311">
        <w:rPr>
          <w:rFonts w:ascii="Arial" w:hAnsi="Arial" w:cs="Arial"/>
        </w:rPr>
        <w:t xml:space="preserve"> que opere de manera eficiente</w:t>
      </w:r>
    </w:p>
    <w:p w:rsidR="001F360D" w:rsidRDefault="001F360D" w:rsidP="001F360D">
      <w:pPr>
        <w:pStyle w:val="Prrafodelista"/>
        <w:spacing w:after="0" w:line="360" w:lineRule="auto"/>
        <w:ind w:left="1440"/>
        <w:rPr>
          <w:rFonts w:ascii="Arial" w:hAnsi="Arial" w:cs="Arial"/>
        </w:rPr>
      </w:pPr>
    </w:p>
    <w:p w:rsidR="00065311" w:rsidRDefault="00065311" w:rsidP="00065311">
      <w:pPr>
        <w:spacing w:after="0" w:line="360" w:lineRule="auto"/>
        <w:rPr>
          <w:rFonts w:ascii="Arial" w:hAnsi="Arial" w:cs="Arial"/>
        </w:rPr>
      </w:pPr>
      <w:r>
        <w:rPr>
          <w:rFonts w:ascii="Arial" w:hAnsi="Arial" w:cs="Arial"/>
          <w:noProof/>
          <w:lang w:eastAsia="es-MX"/>
        </w:rPr>
        <w:drawing>
          <wp:anchor distT="0" distB="0" distL="114300" distR="114300" simplePos="0" relativeHeight="251680768" behindDoc="1" locked="0" layoutInCell="1" allowOverlap="1" wp14:anchorId="01AE57B8" wp14:editId="1867DE2D">
            <wp:simplePos x="0" y="0"/>
            <wp:positionH relativeFrom="column">
              <wp:posOffset>1400353</wp:posOffset>
            </wp:positionH>
            <wp:positionV relativeFrom="paragraph">
              <wp:posOffset>26594</wp:posOffset>
            </wp:positionV>
            <wp:extent cx="2676525" cy="1743075"/>
            <wp:effectExtent l="0" t="0" r="9525" b="9525"/>
            <wp:wrapTight wrapText="bothSides">
              <wp:wrapPolygon edited="0">
                <wp:start x="0" y="0"/>
                <wp:lineTo x="0" y="21482"/>
                <wp:lineTo x="21523" y="21482"/>
                <wp:lineTo x="21523" y="0"/>
                <wp:lineTo x="0" y="0"/>
              </wp:wrapPolygon>
            </wp:wrapTight>
            <wp:docPr id="6" name="Imagen 6" descr="C:\Users\FAM GONZALEZ SALAS\Documents\ARQUITECTO JORGE 2008\PDM Tuxtla Chico\tuxt ae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6" descr="C:\Users\FAM GONZALEZ SALAS\Documents\ARQUITECTO JORGE 2008\PDM Tuxtla Chico\tuxt aerea.jpg"/>
                    <pic:cNvPicPr>
                      <a:picLocks noChangeAspect="1" noChangeArrowheads="1"/>
                    </pic:cNvPicPr>
                  </pic:nvPicPr>
                  <pic:blipFill>
                    <a:blip r:embed="rId9">
                      <a:extLst>
                        <a:ext uri="{28A0092B-C50C-407E-A947-70E740481C1C}">
                          <a14:useLocalDpi xmlns:a14="http://schemas.microsoft.com/office/drawing/2010/main" val="0"/>
                        </a:ext>
                      </a:extLst>
                    </a:blip>
                    <a:srcRect l="22231" t="9328" r="3053" b="16554"/>
                    <a:stretch>
                      <a:fillRect/>
                    </a:stretch>
                  </pic:blipFill>
                  <pic:spPr bwMode="auto">
                    <a:xfrm>
                      <a:off x="0" y="0"/>
                      <a:ext cx="267652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311" w:rsidRDefault="00065311" w:rsidP="00065311">
      <w:pPr>
        <w:spacing w:after="0" w:line="360" w:lineRule="auto"/>
        <w:jc w:val="center"/>
        <w:rPr>
          <w:rFonts w:ascii="Arial" w:hAnsi="Arial" w:cs="Arial"/>
        </w:rPr>
      </w:pPr>
    </w:p>
    <w:p w:rsidR="00065311" w:rsidRPr="00065311" w:rsidRDefault="00065311" w:rsidP="00065311">
      <w:pPr>
        <w:spacing w:after="0" w:line="360" w:lineRule="auto"/>
        <w:rPr>
          <w:rFonts w:ascii="Arial" w:hAnsi="Arial" w:cs="Arial"/>
        </w:rPr>
      </w:pPr>
    </w:p>
    <w:p w:rsidR="00065311" w:rsidRPr="00065311" w:rsidRDefault="00065311" w:rsidP="00065311">
      <w:pPr>
        <w:spacing w:after="0" w:line="360" w:lineRule="auto"/>
        <w:rPr>
          <w:rFonts w:ascii="Arial" w:hAnsi="Arial" w:cs="Arial"/>
        </w:rPr>
      </w:pPr>
    </w:p>
    <w:p w:rsidR="00065311" w:rsidRDefault="00065311" w:rsidP="00065311">
      <w:pPr>
        <w:spacing w:after="0" w:line="360" w:lineRule="auto"/>
        <w:rPr>
          <w:rFonts w:ascii="Arial" w:hAnsi="Arial" w:cs="Arial"/>
        </w:rPr>
      </w:pPr>
    </w:p>
    <w:p w:rsidR="00065311" w:rsidRDefault="00065311" w:rsidP="00065311">
      <w:pPr>
        <w:spacing w:after="0" w:line="360" w:lineRule="auto"/>
        <w:rPr>
          <w:rFonts w:ascii="Arial" w:hAnsi="Arial" w:cs="Arial"/>
        </w:rPr>
      </w:pPr>
    </w:p>
    <w:p w:rsidR="00065311" w:rsidRDefault="00065311" w:rsidP="00065311">
      <w:pPr>
        <w:spacing w:after="0" w:line="360" w:lineRule="auto"/>
        <w:rPr>
          <w:rFonts w:ascii="Arial" w:hAnsi="Arial" w:cs="Arial"/>
        </w:rPr>
      </w:pPr>
    </w:p>
    <w:p w:rsidR="00065311" w:rsidRDefault="00065311" w:rsidP="00065311">
      <w:pPr>
        <w:spacing w:after="0" w:line="360" w:lineRule="auto"/>
        <w:rPr>
          <w:rFonts w:ascii="Arial" w:hAnsi="Arial" w:cs="Arial"/>
        </w:rPr>
      </w:pPr>
    </w:p>
    <w:p w:rsidR="00065311" w:rsidRPr="00065311" w:rsidRDefault="00065311" w:rsidP="00065311">
      <w:pPr>
        <w:spacing w:after="0" w:line="360" w:lineRule="auto"/>
        <w:rPr>
          <w:rFonts w:ascii="Arial" w:hAnsi="Arial" w:cs="Arial"/>
        </w:rPr>
      </w:pPr>
    </w:p>
    <w:p w:rsidR="00EF5E0B" w:rsidRPr="00256948" w:rsidRDefault="00EF5E0B" w:rsidP="00065311">
      <w:pPr>
        <w:pStyle w:val="Prrafodelista"/>
        <w:numPr>
          <w:ilvl w:val="0"/>
          <w:numId w:val="9"/>
        </w:numPr>
        <w:spacing w:after="200" w:line="360" w:lineRule="auto"/>
        <w:jc w:val="both"/>
        <w:rPr>
          <w:rFonts w:ascii="Arial" w:hAnsi="Arial" w:cs="Arial"/>
          <w:b/>
          <w:color w:val="002060"/>
        </w:rPr>
      </w:pPr>
      <w:r w:rsidRPr="00256948">
        <w:rPr>
          <w:rFonts w:ascii="Arial" w:hAnsi="Arial" w:cs="Arial"/>
          <w:b/>
          <w:color w:val="002060"/>
        </w:rPr>
        <w:lastRenderedPageBreak/>
        <w:t>JUSTIFICACIÓN</w:t>
      </w:r>
    </w:p>
    <w:p w:rsidR="00EF5E0B" w:rsidRPr="00256948" w:rsidRDefault="00EF5E0B" w:rsidP="00065311">
      <w:pPr>
        <w:pStyle w:val="Prrafodelista"/>
        <w:numPr>
          <w:ilvl w:val="0"/>
          <w:numId w:val="9"/>
        </w:numPr>
        <w:spacing w:after="200" w:line="360" w:lineRule="auto"/>
        <w:jc w:val="both"/>
        <w:rPr>
          <w:rFonts w:ascii="Arial" w:hAnsi="Arial" w:cs="Arial"/>
          <w:b/>
          <w:color w:val="002060"/>
        </w:rPr>
      </w:pPr>
      <w:r w:rsidRPr="00256948">
        <w:rPr>
          <w:rFonts w:ascii="Arial" w:hAnsi="Arial" w:cs="Arial"/>
          <w:b/>
          <w:color w:val="002060"/>
        </w:rPr>
        <w:t>VINCULACIÓN O PERTINENCIA DEL TEMA</w:t>
      </w:r>
    </w:p>
    <w:p w:rsidR="00EF5E0B" w:rsidRPr="00256948" w:rsidRDefault="00EF5E0B" w:rsidP="00065311">
      <w:pPr>
        <w:pStyle w:val="Prrafodelista"/>
        <w:numPr>
          <w:ilvl w:val="0"/>
          <w:numId w:val="9"/>
        </w:numPr>
        <w:spacing w:after="200" w:line="360" w:lineRule="auto"/>
        <w:jc w:val="both"/>
        <w:rPr>
          <w:rFonts w:ascii="Arial" w:hAnsi="Arial" w:cs="Arial"/>
          <w:b/>
          <w:color w:val="002060"/>
        </w:rPr>
      </w:pPr>
      <w:r w:rsidRPr="00256948">
        <w:rPr>
          <w:rFonts w:ascii="Arial" w:hAnsi="Arial" w:cs="Arial"/>
          <w:b/>
          <w:color w:val="002060"/>
        </w:rPr>
        <w:t xml:space="preserve"> ESTADO DEL ARTE </w:t>
      </w:r>
    </w:p>
    <w:p w:rsidR="00EF5E0B" w:rsidRPr="00256948" w:rsidRDefault="00EF5E0B" w:rsidP="00065311">
      <w:pPr>
        <w:pStyle w:val="Prrafodelista"/>
        <w:numPr>
          <w:ilvl w:val="0"/>
          <w:numId w:val="9"/>
        </w:numPr>
        <w:autoSpaceDE w:val="0"/>
        <w:autoSpaceDN w:val="0"/>
        <w:adjustRightInd w:val="0"/>
        <w:spacing w:after="200" w:line="360" w:lineRule="auto"/>
        <w:jc w:val="both"/>
        <w:rPr>
          <w:rFonts w:ascii="Arial" w:hAnsi="Arial" w:cs="Arial"/>
          <w:b/>
          <w:color w:val="002060"/>
        </w:rPr>
      </w:pPr>
      <w:r w:rsidRPr="00256948">
        <w:rPr>
          <w:rFonts w:ascii="Arial" w:hAnsi="Arial" w:cs="Arial"/>
          <w:b/>
          <w:color w:val="002060"/>
        </w:rPr>
        <w:t>METODOLOGÍA</w:t>
      </w:r>
    </w:p>
    <w:p w:rsidR="00EF5E0B" w:rsidRPr="00256948" w:rsidRDefault="00EF5E0B" w:rsidP="00065311">
      <w:pPr>
        <w:pStyle w:val="Prrafodelista"/>
        <w:numPr>
          <w:ilvl w:val="0"/>
          <w:numId w:val="9"/>
        </w:numPr>
        <w:autoSpaceDE w:val="0"/>
        <w:autoSpaceDN w:val="0"/>
        <w:adjustRightInd w:val="0"/>
        <w:spacing w:after="200" w:line="360" w:lineRule="auto"/>
        <w:jc w:val="both"/>
        <w:rPr>
          <w:rFonts w:ascii="Arial" w:hAnsi="Arial" w:cs="Arial"/>
          <w:b/>
          <w:color w:val="002060"/>
        </w:rPr>
      </w:pPr>
      <w:r w:rsidRPr="00256948">
        <w:rPr>
          <w:rFonts w:ascii="Arial" w:hAnsi="Arial" w:cs="Arial"/>
          <w:b/>
          <w:color w:val="002060"/>
        </w:rPr>
        <w:t xml:space="preserve"> HIPÓTESIS </w:t>
      </w:r>
    </w:p>
    <w:p w:rsidR="00EF5E0B" w:rsidRPr="00256948" w:rsidRDefault="00EF5E0B" w:rsidP="00065311">
      <w:pPr>
        <w:pStyle w:val="Prrafodelista"/>
        <w:numPr>
          <w:ilvl w:val="0"/>
          <w:numId w:val="9"/>
        </w:numPr>
        <w:autoSpaceDE w:val="0"/>
        <w:autoSpaceDN w:val="0"/>
        <w:adjustRightInd w:val="0"/>
        <w:spacing w:after="200" w:line="360" w:lineRule="auto"/>
        <w:jc w:val="both"/>
        <w:rPr>
          <w:rFonts w:ascii="Arial" w:hAnsi="Arial" w:cs="Arial"/>
          <w:b/>
          <w:color w:val="002060"/>
        </w:rPr>
      </w:pPr>
      <w:r w:rsidRPr="00256948">
        <w:rPr>
          <w:rFonts w:ascii="Arial" w:hAnsi="Arial" w:cs="Arial"/>
          <w:b/>
          <w:color w:val="002060"/>
        </w:rPr>
        <w:t xml:space="preserve"> VARIABLES</w:t>
      </w:r>
    </w:p>
    <w:p w:rsidR="00EF5E0B" w:rsidRPr="00256948" w:rsidRDefault="00EF5E0B" w:rsidP="00065311">
      <w:pPr>
        <w:pStyle w:val="Prrafodelista"/>
        <w:numPr>
          <w:ilvl w:val="0"/>
          <w:numId w:val="9"/>
        </w:numPr>
        <w:autoSpaceDE w:val="0"/>
        <w:autoSpaceDN w:val="0"/>
        <w:adjustRightInd w:val="0"/>
        <w:spacing w:after="200" w:line="360" w:lineRule="auto"/>
        <w:jc w:val="both"/>
        <w:rPr>
          <w:rFonts w:ascii="Arial" w:hAnsi="Arial" w:cs="Arial"/>
          <w:b/>
          <w:color w:val="002060"/>
        </w:rPr>
      </w:pPr>
      <w:r w:rsidRPr="00256948">
        <w:rPr>
          <w:rFonts w:ascii="Arial" w:hAnsi="Arial" w:cs="Arial"/>
          <w:b/>
          <w:color w:val="002060"/>
        </w:rPr>
        <w:t>CAPITULADO</w:t>
      </w:r>
    </w:p>
    <w:p w:rsidR="00EF5E0B" w:rsidRDefault="00EF5E0B" w:rsidP="00065311">
      <w:pPr>
        <w:pStyle w:val="Prrafodelista"/>
        <w:numPr>
          <w:ilvl w:val="0"/>
          <w:numId w:val="9"/>
        </w:numPr>
        <w:spacing w:after="200" w:line="360" w:lineRule="auto"/>
        <w:rPr>
          <w:rFonts w:ascii="Arial" w:hAnsi="Arial" w:cs="Arial"/>
          <w:b/>
          <w:color w:val="002060"/>
        </w:rPr>
      </w:pPr>
      <w:r w:rsidRPr="00256948">
        <w:rPr>
          <w:rFonts w:ascii="Arial" w:hAnsi="Arial" w:cs="Arial"/>
          <w:b/>
          <w:color w:val="002060"/>
        </w:rPr>
        <w:t>CRONOGRAMA</w:t>
      </w:r>
    </w:p>
    <w:p w:rsidR="00EF5E0B" w:rsidRPr="00256948" w:rsidRDefault="00EF5E0B" w:rsidP="00065311">
      <w:pPr>
        <w:pStyle w:val="Prrafodelista"/>
        <w:numPr>
          <w:ilvl w:val="0"/>
          <w:numId w:val="9"/>
        </w:numPr>
        <w:spacing w:after="200" w:line="360" w:lineRule="auto"/>
        <w:rPr>
          <w:rFonts w:ascii="Arial" w:hAnsi="Arial" w:cs="Arial"/>
          <w:b/>
          <w:color w:val="002060"/>
        </w:rPr>
      </w:pPr>
      <w:r w:rsidRPr="00256948">
        <w:rPr>
          <w:rFonts w:ascii="Arial" w:hAnsi="Arial" w:cs="Arial"/>
          <w:b/>
          <w:color w:val="002060"/>
        </w:rPr>
        <w:t xml:space="preserve"> FUENTES DE INFORMACIÓN</w:t>
      </w:r>
    </w:p>
    <w:sectPr w:rsidR="00EF5E0B" w:rsidRPr="00256948">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662" w:rsidRDefault="00A25662" w:rsidP="00EF5E0B">
      <w:pPr>
        <w:spacing w:after="0" w:line="240" w:lineRule="auto"/>
      </w:pPr>
      <w:r>
        <w:separator/>
      </w:r>
    </w:p>
  </w:endnote>
  <w:endnote w:type="continuationSeparator" w:id="0">
    <w:p w:rsidR="00A25662" w:rsidRDefault="00A25662" w:rsidP="00EF5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B22" w:rsidRDefault="00052B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662" w:rsidRDefault="00A25662" w:rsidP="00EF5E0B">
      <w:pPr>
        <w:spacing w:after="0" w:line="240" w:lineRule="auto"/>
      </w:pPr>
      <w:r>
        <w:separator/>
      </w:r>
    </w:p>
  </w:footnote>
  <w:footnote w:type="continuationSeparator" w:id="0">
    <w:p w:rsidR="00A25662" w:rsidRDefault="00A25662" w:rsidP="00EF5E0B">
      <w:pPr>
        <w:spacing w:after="0" w:line="240" w:lineRule="auto"/>
      </w:pPr>
      <w:r>
        <w:continuationSeparator/>
      </w:r>
    </w:p>
  </w:footnote>
  <w:footnote w:id="1">
    <w:p w:rsidR="00FB5756" w:rsidRDefault="00FB5756">
      <w:pPr>
        <w:pStyle w:val="Textonotapie"/>
      </w:pPr>
      <w:r>
        <w:rPr>
          <w:rStyle w:val="Refdenotaalpie"/>
        </w:rPr>
        <w:footnoteRef/>
      </w:r>
      <w:r>
        <w:t xml:space="preserve"> </w:t>
      </w:r>
      <w:hyperlink r:id="rId1" w:history="1">
        <w:r w:rsidRPr="00326C87">
          <w:rPr>
            <w:rStyle w:val="Hipervnculo"/>
            <w:rFonts w:ascii="Arial" w:hAnsi="Arial" w:cs="Arial"/>
            <w:sz w:val="21"/>
            <w:szCs w:val="21"/>
            <w:shd w:val="clear" w:color="auto" w:fill="FFFFFF"/>
          </w:rPr>
          <w:t>https://es.wikipedia.org/wiki/</w:t>
        </w:r>
        <w:r w:rsidRPr="00326C87">
          <w:rPr>
            <w:rStyle w:val="Hipervnculo"/>
            <w:rFonts w:ascii="Arial" w:hAnsi="Arial" w:cs="Arial"/>
            <w:b/>
            <w:bCs/>
            <w:sz w:val="21"/>
            <w:szCs w:val="21"/>
            <w:shd w:val="clear" w:color="auto" w:fill="FFFFFF"/>
          </w:rPr>
          <w:t>Tuxtla</w:t>
        </w:r>
        <w:r w:rsidRPr="00326C87">
          <w:rPr>
            <w:rStyle w:val="Hipervnculo"/>
            <w:rFonts w:ascii="Arial" w:hAnsi="Arial" w:cs="Arial"/>
            <w:sz w:val="21"/>
            <w:szCs w:val="21"/>
            <w:shd w:val="clear" w:color="auto" w:fill="FFFFFF"/>
          </w:rPr>
          <w:t>_</w:t>
        </w:r>
        <w:r w:rsidRPr="00326C87">
          <w:rPr>
            <w:rStyle w:val="Hipervnculo"/>
            <w:rFonts w:ascii="Arial" w:hAnsi="Arial" w:cs="Arial"/>
            <w:b/>
            <w:bCs/>
            <w:sz w:val="21"/>
            <w:szCs w:val="21"/>
            <w:shd w:val="clear" w:color="auto" w:fill="FFFFFF"/>
          </w:rPr>
          <w:t>C</w:t>
        </w:r>
        <w:r w:rsidRPr="00326C87">
          <w:rPr>
            <w:rStyle w:val="Hipervnculo"/>
            <w:rFonts w:ascii="Arial" w:hAnsi="Arial" w:cs="Arial"/>
            <w:b/>
            <w:bCs/>
            <w:sz w:val="21"/>
            <w:szCs w:val="21"/>
            <w:shd w:val="clear" w:color="auto" w:fill="FFFFFF"/>
          </w:rPr>
          <w:t>hico</w:t>
        </w:r>
      </w:hyperlink>
    </w:p>
  </w:footnote>
  <w:footnote w:id="2">
    <w:p w:rsidR="005D0591" w:rsidRDefault="005D0591">
      <w:pPr>
        <w:pStyle w:val="Textonotapie"/>
      </w:pPr>
      <w:r>
        <w:rPr>
          <w:rStyle w:val="Refdenotaalpie"/>
        </w:rPr>
        <w:footnoteRef/>
      </w:r>
      <w:r>
        <w:t xml:space="preserve"> </w:t>
      </w:r>
      <w:r>
        <w:t xml:space="preserve">Manual de agua potable, alcantarillado y saneamiento: </w:t>
      </w:r>
      <w:r>
        <w:t>diciembre</w:t>
      </w:r>
      <w:r>
        <w:t xml:space="preserve"> de 2009 www.coangua.gob.mx Alcantarillado sanitario Comisión Nacional del Agua</w:t>
      </w:r>
      <w:r>
        <w:t>.</w:t>
      </w:r>
    </w:p>
  </w:footnote>
  <w:footnote w:id="3">
    <w:p w:rsidR="00697177" w:rsidRDefault="00697177">
      <w:pPr>
        <w:pStyle w:val="Textonotapie"/>
      </w:pPr>
      <w:r>
        <w:rPr>
          <w:rStyle w:val="Refdenotaalpie"/>
        </w:rPr>
        <w:footnoteRef/>
      </w:r>
      <w:r>
        <w:t xml:space="preserve"> </w:t>
      </w:r>
      <w:r>
        <w:t>Manual de agua potable, alcantarillado y saneamiento: Diciembre de 2009 www.coangua.gob.mx Alcantarillado sanitario Comisión Nacional del Agua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EF37F1"/>
    <w:multiLevelType w:val="hybridMultilevel"/>
    <w:tmpl w:val="C5865B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417DD5"/>
    <w:multiLevelType w:val="hybridMultilevel"/>
    <w:tmpl w:val="60C2748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
    <w:nsid w:val="0F64106A"/>
    <w:multiLevelType w:val="hybridMultilevel"/>
    <w:tmpl w:val="E070A6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113C6C54"/>
    <w:multiLevelType w:val="hybridMultilevel"/>
    <w:tmpl w:val="1DA83F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5610E74"/>
    <w:multiLevelType w:val="hybridMultilevel"/>
    <w:tmpl w:val="65943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7684246"/>
    <w:multiLevelType w:val="hybridMultilevel"/>
    <w:tmpl w:val="79E601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BA14FC4"/>
    <w:multiLevelType w:val="hybridMultilevel"/>
    <w:tmpl w:val="AD2CF5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7050AF4"/>
    <w:multiLevelType w:val="multilevel"/>
    <w:tmpl w:val="DBF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13165A"/>
    <w:multiLevelType w:val="hybridMultilevel"/>
    <w:tmpl w:val="4330DB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2">
    <w:nsid w:val="7F577CD9"/>
    <w:multiLevelType w:val="hybridMultilevel"/>
    <w:tmpl w:val="A7BEB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1"/>
  </w:num>
  <w:num w:numId="5">
    <w:abstractNumId w:val="8"/>
  </w:num>
  <w:num w:numId="6">
    <w:abstractNumId w:val="6"/>
  </w:num>
  <w:num w:numId="7">
    <w:abstractNumId w:val="7"/>
  </w:num>
  <w:num w:numId="8">
    <w:abstractNumId w:val="4"/>
  </w:num>
  <w:num w:numId="9">
    <w:abstractNumId w:val="0"/>
  </w:num>
  <w:num w:numId="10">
    <w:abstractNumId w:val="10"/>
  </w:num>
  <w:num w:numId="11">
    <w:abstractNumId w:val="1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A1"/>
    <w:rsid w:val="00001EAD"/>
    <w:rsid w:val="00021B8D"/>
    <w:rsid w:val="00045437"/>
    <w:rsid w:val="00052B22"/>
    <w:rsid w:val="0005372C"/>
    <w:rsid w:val="00065311"/>
    <w:rsid w:val="00076608"/>
    <w:rsid w:val="0007708D"/>
    <w:rsid w:val="000E039D"/>
    <w:rsid w:val="000F1F97"/>
    <w:rsid w:val="001166B0"/>
    <w:rsid w:val="00162804"/>
    <w:rsid w:val="00167262"/>
    <w:rsid w:val="00187155"/>
    <w:rsid w:val="001C2D66"/>
    <w:rsid w:val="001C3484"/>
    <w:rsid w:val="001F360D"/>
    <w:rsid w:val="00205DB2"/>
    <w:rsid w:val="00236FB4"/>
    <w:rsid w:val="00256948"/>
    <w:rsid w:val="00272E3D"/>
    <w:rsid w:val="002944D0"/>
    <w:rsid w:val="002D4AAF"/>
    <w:rsid w:val="002F067F"/>
    <w:rsid w:val="002F27AC"/>
    <w:rsid w:val="00314EAA"/>
    <w:rsid w:val="0031774D"/>
    <w:rsid w:val="00343218"/>
    <w:rsid w:val="00361CA1"/>
    <w:rsid w:val="00370177"/>
    <w:rsid w:val="0038154B"/>
    <w:rsid w:val="003E1539"/>
    <w:rsid w:val="00457C2E"/>
    <w:rsid w:val="00494F5B"/>
    <w:rsid w:val="004B4EF4"/>
    <w:rsid w:val="004C1178"/>
    <w:rsid w:val="004C5AD5"/>
    <w:rsid w:val="00501D67"/>
    <w:rsid w:val="00533147"/>
    <w:rsid w:val="00571FEB"/>
    <w:rsid w:val="005844BC"/>
    <w:rsid w:val="00595021"/>
    <w:rsid w:val="00596241"/>
    <w:rsid w:val="005B22E7"/>
    <w:rsid w:val="005D0591"/>
    <w:rsid w:val="005D7712"/>
    <w:rsid w:val="005E27E3"/>
    <w:rsid w:val="005E5D27"/>
    <w:rsid w:val="00637CEF"/>
    <w:rsid w:val="00672579"/>
    <w:rsid w:val="00692CA4"/>
    <w:rsid w:val="00697177"/>
    <w:rsid w:val="006A20A9"/>
    <w:rsid w:val="006B48FE"/>
    <w:rsid w:val="006C194C"/>
    <w:rsid w:val="006C1F1E"/>
    <w:rsid w:val="006E7893"/>
    <w:rsid w:val="006F4CE1"/>
    <w:rsid w:val="007378EC"/>
    <w:rsid w:val="00750AB8"/>
    <w:rsid w:val="007B031A"/>
    <w:rsid w:val="007E7A2A"/>
    <w:rsid w:val="007F3CD3"/>
    <w:rsid w:val="00866014"/>
    <w:rsid w:val="00874D1D"/>
    <w:rsid w:val="00875969"/>
    <w:rsid w:val="00882389"/>
    <w:rsid w:val="00890B97"/>
    <w:rsid w:val="008D3B21"/>
    <w:rsid w:val="008E57D4"/>
    <w:rsid w:val="008E736F"/>
    <w:rsid w:val="00902654"/>
    <w:rsid w:val="00945765"/>
    <w:rsid w:val="009562D7"/>
    <w:rsid w:val="009811EC"/>
    <w:rsid w:val="00992ED1"/>
    <w:rsid w:val="00A25662"/>
    <w:rsid w:val="00A270DF"/>
    <w:rsid w:val="00A660D5"/>
    <w:rsid w:val="00A7629A"/>
    <w:rsid w:val="00A77C2A"/>
    <w:rsid w:val="00A95067"/>
    <w:rsid w:val="00AB71C2"/>
    <w:rsid w:val="00AF55D9"/>
    <w:rsid w:val="00B73C09"/>
    <w:rsid w:val="00B849BA"/>
    <w:rsid w:val="00BF293A"/>
    <w:rsid w:val="00C16FB6"/>
    <w:rsid w:val="00C20834"/>
    <w:rsid w:val="00C4680A"/>
    <w:rsid w:val="00C87241"/>
    <w:rsid w:val="00CA1439"/>
    <w:rsid w:val="00D10F21"/>
    <w:rsid w:val="00D14259"/>
    <w:rsid w:val="00DC73EE"/>
    <w:rsid w:val="00DF7297"/>
    <w:rsid w:val="00E23F7E"/>
    <w:rsid w:val="00E45739"/>
    <w:rsid w:val="00E97AD7"/>
    <w:rsid w:val="00EA39C7"/>
    <w:rsid w:val="00EB1060"/>
    <w:rsid w:val="00EB3C96"/>
    <w:rsid w:val="00EF5E0B"/>
    <w:rsid w:val="00F11D50"/>
    <w:rsid w:val="00F639CB"/>
    <w:rsid w:val="00FA63BD"/>
    <w:rsid w:val="00FB5756"/>
    <w:rsid w:val="00FC2FB5"/>
    <w:rsid w:val="00FD44F8"/>
    <w:rsid w:val="00FE6C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5C4CB-C473-49DB-8CA1-BEA476DD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61CA1"/>
  </w:style>
  <w:style w:type="character" w:styleId="Hipervnculo">
    <w:name w:val="Hyperlink"/>
    <w:basedOn w:val="Fuentedeprrafopredeter"/>
    <w:uiPriority w:val="99"/>
    <w:unhideWhenUsed/>
    <w:rsid w:val="00361CA1"/>
    <w:rPr>
      <w:color w:val="0000FF"/>
      <w:u w:val="single"/>
    </w:rPr>
  </w:style>
  <w:style w:type="paragraph" w:styleId="Prrafodelista">
    <w:name w:val="List Paragraph"/>
    <w:basedOn w:val="Normal"/>
    <w:uiPriority w:val="34"/>
    <w:qFormat/>
    <w:rsid w:val="00A270DF"/>
    <w:pPr>
      <w:ind w:left="720"/>
      <w:contextualSpacing/>
    </w:pPr>
  </w:style>
  <w:style w:type="character" w:styleId="Textoennegrita">
    <w:name w:val="Strong"/>
    <w:basedOn w:val="Fuentedeprrafopredeter"/>
    <w:uiPriority w:val="22"/>
    <w:qFormat/>
    <w:rsid w:val="00A270DF"/>
    <w:rPr>
      <w:b/>
      <w:bCs/>
    </w:rPr>
  </w:style>
  <w:style w:type="paragraph" w:styleId="NormalWeb">
    <w:name w:val="Normal (Web)"/>
    <w:basedOn w:val="Normal"/>
    <w:uiPriority w:val="99"/>
    <w:unhideWhenUsed/>
    <w:rsid w:val="0016726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2">
    <w:name w:val="Body Text 2"/>
    <w:basedOn w:val="Normal"/>
    <w:link w:val="Textoindependiente2Car"/>
    <w:uiPriority w:val="99"/>
    <w:semiHidden/>
    <w:unhideWhenUsed/>
    <w:rsid w:val="00DC73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DC73EE"/>
    <w:rPr>
      <w:rFonts w:ascii="Times New Roman" w:eastAsia="Times New Roman" w:hAnsi="Times New Roman" w:cs="Times New Roman"/>
      <w:sz w:val="24"/>
      <w:szCs w:val="24"/>
      <w:lang w:eastAsia="es-MX"/>
    </w:rPr>
  </w:style>
  <w:style w:type="paragraph" w:customStyle="1" w:styleId="Default">
    <w:name w:val="Default"/>
    <w:rsid w:val="002944D0"/>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31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314EAA"/>
    <w:rPr>
      <w:i/>
      <w:iCs/>
    </w:rPr>
  </w:style>
  <w:style w:type="character" w:customStyle="1" w:styleId="reference-text">
    <w:name w:val="reference-text"/>
    <w:basedOn w:val="Fuentedeprrafopredeter"/>
    <w:rsid w:val="00EF5E0B"/>
  </w:style>
  <w:style w:type="paragraph" w:styleId="Sinespaciado">
    <w:name w:val="No Spacing"/>
    <w:uiPriority w:val="1"/>
    <w:qFormat/>
    <w:rsid w:val="00EF5E0B"/>
    <w:pPr>
      <w:spacing w:after="0" w:line="240" w:lineRule="auto"/>
    </w:pPr>
  </w:style>
  <w:style w:type="paragraph" w:styleId="Textonotapie">
    <w:name w:val="footnote text"/>
    <w:basedOn w:val="Normal"/>
    <w:link w:val="TextonotapieCar"/>
    <w:uiPriority w:val="99"/>
    <w:unhideWhenUsed/>
    <w:rsid w:val="00EF5E0B"/>
    <w:pPr>
      <w:spacing w:after="0" w:line="240" w:lineRule="auto"/>
    </w:pPr>
    <w:rPr>
      <w:sz w:val="20"/>
      <w:szCs w:val="20"/>
    </w:rPr>
  </w:style>
  <w:style w:type="character" w:customStyle="1" w:styleId="TextonotapieCar">
    <w:name w:val="Texto nota pie Car"/>
    <w:basedOn w:val="Fuentedeprrafopredeter"/>
    <w:link w:val="Textonotapie"/>
    <w:uiPriority w:val="99"/>
    <w:rsid w:val="00EF5E0B"/>
    <w:rPr>
      <w:sz w:val="20"/>
      <w:szCs w:val="20"/>
    </w:rPr>
  </w:style>
  <w:style w:type="character" w:styleId="Refdenotaalpie">
    <w:name w:val="footnote reference"/>
    <w:basedOn w:val="Fuentedeprrafopredeter"/>
    <w:uiPriority w:val="99"/>
    <w:semiHidden/>
    <w:unhideWhenUsed/>
    <w:rsid w:val="00EF5E0B"/>
    <w:rPr>
      <w:vertAlign w:val="superscript"/>
    </w:rPr>
  </w:style>
  <w:style w:type="paragraph" w:styleId="Encabezado">
    <w:name w:val="header"/>
    <w:basedOn w:val="Normal"/>
    <w:link w:val="EncabezadoCar"/>
    <w:uiPriority w:val="99"/>
    <w:unhideWhenUsed/>
    <w:rsid w:val="00A762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629A"/>
  </w:style>
  <w:style w:type="paragraph" w:styleId="Piedepgina">
    <w:name w:val="footer"/>
    <w:basedOn w:val="Normal"/>
    <w:link w:val="PiedepginaCar"/>
    <w:uiPriority w:val="99"/>
    <w:unhideWhenUsed/>
    <w:rsid w:val="00A762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629A"/>
  </w:style>
  <w:style w:type="paragraph" w:styleId="Textonotaalfinal">
    <w:name w:val="endnote text"/>
    <w:basedOn w:val="Normal"/>
    <w:link w:val="TextonotaalfinalCar"/>
    <w:uiPriority w:val="99"/>
    <w:semiHidden/>
    <w:unhideWhenUsed/>
    <w:rsid w:val="0053314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3147"/>
    <w:rPr>
      <w:sz w:val="20"/>
      <w:szCs w:val="20"/>
    </w:rPr>
  </w:style>
  <w:style w:type="character" w:styleId="Refdenotaalfinal">
    <w:name w:val="endnote reference"/>
    <w:basedOn w:val="Fuentedeprrafopredeter"/>
    <w:uiPriority w:val="99"/>
    <w:semiHidden/>
    <w:unhideWhenUsed/>
    <w:rsid w:val="00533147"/>
    <w:rPr>
      <w:vertAlign w:val="superscript"/>
    </w:rPr>
  </w:style>
  <w:style w:type="character" w:styleId="Hipervnculovisitado">
    <w:name w:val="FollowedHyperlink"/>
    <w:basedOn w:val="Fuentedeprrafopredeter"/>
    <w:uiPriority w:val="99"/>
    <w:semiHidden/>
    <w:unhideWhenUsed/>
    <w:rsid w:val="00FB57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217">
      <w:bodyDiv w:val="1"/>
      <w:marLeft w:val="0"/>
      <w:marRight w:val="0"/>
      <w:marTop w:val="0"/>
      <w:marBottom w:val="0"/>
      <w:divBdr>
        <w:top w:val="none" w:sz="0" w:space="0" w:color="auto"/>
        <w:left w:val="none" w:sz="0" w:space="0" w:color="auto"/>
        <w:bottom w:val="none" w:sz="0" w:space="0" w:color="auto"/>
        <w:right w:val="none" w:sz="0" w:space="0" w:color="auto"/>
      </w:divBdr>
    </w:div>
    <w:div w:id="137110464">
      <w:bodyDiv w:val="1"/>
      <w:marLeft w:val="0"/>
      <w:marRight w:val="0"/>
      <w:marTop w:val="0"/>
      <w:marBottom w:val="0"/>
      <w:divBdr>
        <w:top w:val="none" w:sz="0" w:space="0" w:color="auto"/>
        <w:left w:val="none" w:sz="0" w:space="0" w:color="auto"/>
        <w:bottom w:val="none" w:sz="0" w:space="0" w:color="auto"/>
        <w:right w:val="none" w:sz="0" w:space="0" w:color="auto"/>
      </w:divBdr>
    </w:div>
    <w:div w:id="160775048">
      <w:bodyDiv w:val="1"/>
      <w:marLeft w:val="0"/>
      <w:marRight w:val="0"/>
      <w:marTop w:val="0"/>
      <w:marBottom w:val="0"/>
      <w:divBdr>
        <w:top w:val="none" w:sz="0" w:space="0" w:color="auto"/>
        <w:left w:val="none" w:sz="0" w:space="0" w:color="auto"/>
        <w:bottom w:val="none" w:sz="0" w:space="0" w:color="auto"/>
        <w:right w:val="none" w:sz="0" w:space="0" w:color="auto"/>
      </w:divBdr>
      <w:divsChild>
        <w:div w:id="745877427">
          <w:marLeft w:val="45"/>
          <w:marRight w:val="45"/>
          <w:marTop w:val="0"/>
          <w:marBottom w:val="0"/>
          <w:divBdr>
            <w:top w:val="none" w:sz="0" w:space="0" w:color="auto"/>
            <w:left w:val="none" w:sz="0" w:space="0" w:color="auto"/>
            <w:bottom w:val="none" w:sz="0" w:space="0" w:color="auto"/>
            <w:right w:val="none" w:sz="0" w:space="0" w:color="auto"/>
          </w:divBdr>
          <w:divsChild>
            <w:div w:id="13554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3545">
      <w:bodyDiv w:val="1"/>
      <w:marLeft w:val="0"/>
      <w:marRight w:val="0"/>
      <w:marTop w:val="0"/>
      <w:marBottom w:val="0"/>
      <w:divBdr>
        <w:top w:val="none" w:sz="0" w:space="0" w:color="auto"/>
        <w:left w:val="none" w:sz="0" w:space="0" w:color="auto"/>
        <w:bottom w:val="none" w:sz="0" w:space="0" w:color="auto"/>
        <w:right w:val="none" w:sz="0" w:space="0" w:color="auto"/>
      </w:divBdr>
    </w:div>
    <w:div w:id="523792624">
      <w:bodyDiv w:val="1"/>
      <w:marLeft w:val="0"/>
      <w:marRight w:val="0"/>
      <w:marTop w:val="0"/>
      <w:marBottom w:val="0"/>
      <w:divBdr>
        <w:top w:val="none" w:sz="0" w:space="0" w:color="auto"/>
        <w:left w:val="none" w:sz="0" w:space="0" w:color="auto"/>
        <w:bottom w:val="none" w:sz="0" w:space="0" w:color="auto"/>
        <w:right w:val="none" w:sz="0" w:space="0" w:color="auto"/>
      </w:divBdr>
    </w:div>
    <w:div w:id="658653860">
      <w:bodyDiv w:val="1"/>
      <w:marLeft w:val="0"/>
      <w:marRight w:val="0"/>
      <w:marTop w:val="0"/>
      <w:marBottom w:val="0"/>
      <w:divBdr>
        <w:top w:val="none" w:sz="0" w:space="0" w:color="auto"/>
        <w:left w:val="none" w:sz="0" w:space="0" w:color="auto"/>
        <w:bottom w:val="none" w:sz="0" w:space="0" w:color="auto"/>
        <w:right w:val="none" w:sz="0" w:space="0" w:color="auto"/>
      </w:divBdr>
    </w:div>
    <w:div w:id="841700486">
      <w:bodyDiv w:val="1"/>
      <w:marLeft w:val="0"/>
      <w:marRight w:val="0"/>
      <w:marTop w:val="0"/>
      <w:marBottom w:val="0"/>
      <w:divBdr>
        <w:top w:val="none" w:sz="0" w:space="0" w:color="auto"/>
        <w:left w:val="none" w:sz="0" w:space="0" w:color="auto"/>
        <w:bottom w:val="none" w:sz="0" w:space="0" w:color="auto"/>
        <w:right w:val="none" w:sz="0" w:space="0" w:color="auto"/>
      </w:divBdr>
    </w:div>
    <w:div w:id="965544642">
      <w:bodyDiv w:val="1"/>
      <w:marLeft w:val="0"/>
      <w:marRight w:val="0"/>
      <w:marTop w:val="0"/>
      <w:marBottom w:val="0"/>
      <w:divBdr>
        <w:top w:val="none" w:sz="0" w:space="0" w:color="auto"/>
        <w:left w:val="none" w:sz="0" w:space="0" w:color="auto"/>
        <w:bottom w:val="none" w:sz="0" w:space="0" w:color="auto"/>
        <w:right w:val="none" w:sz="0" w:space="0" w:color="auto"/>
      </w:divBdr>
    </w:div>
    <w:div w:id="1026054244">
      <w:bodyDiv w:val="1"/>
      <w:marLeft w:val="0"/>
      <w:marRight w:val="0"/>
      <w:marTop w:val="0"/>
      <w:marBottom w:val="0"/>
      <w:divBdr>
        <w:top w:val="none" w:sz="0" w:space="0" w:color="auto"/>
        <w:left w:val="none" w:sz="0" w:space="0" w:color="auto"/>
        <w:bottom w:val="none" w:sz="0" w:space="0" w:color="auto"/>
        <w:right w:val="none" w:sz="0" w:space="0" w:color="auto"/>
      </w:divBdr>
    </w:div>
    <w:div w:id="1098603721">
      <w:bodyDiv w:val="1"/>
      <w:marLeft w:val="0"/>
      <w:marRight w:val="0"/>
      <w:marTop w:val="0"/>
      <w:marBottom w:val="0"/>
      <w:divBdr>
        <w:top w:val="none" w:sz="0" w:space="0" w:color="auto"/>
        <w:left w:val="none" w:sz="0" w:space="0" w:color="auto"/>
        <w:bottom w:val="none" w:sz="0" w:space="0" w:color="auto"/>
        <w:right w:val="none" w:sz="0" w:space="0" w:color="auto"/>
      </w:divBdr>
      <w:divsChild>
        <w:div w:id="382407390">
          <w:marLeft w:val="0"/>
          <w:marRight w:val="0"/>
          <w:marTop w:val="0"/>
          <w:marBottom w:val="0"/>
          <w:divBdr>
            <w:top w:val="none" w:sz="0" w:space="0" w:color="auto"/>
            <w:left w:val="none" w:sz="0" w:space="0" w:color="auto"/>
            <w:bottom w:val="none" w:sz="0" w:space="0" w:color="auto"/>
            <w:right w:val="none" w:sz="0" w:space="0" w:color="auto"/>
          </w:divBdr>
          <w:divsChild>
            <w:div w:id="451897775">
              <w:marLeft w:val="0"/>
              <w:marRight w:val="0"/>
              <w:marTop w:val="0"/>
              <w:marBottom w:val="0"/>
              <w:divBdr>
                <w:top w:val="none" w:sz="0" w:space="0" w:color="auto"/>
                <w:left w:val="none" w:sz="0" w:space="0" w:color="auto"/>
                <w:bottom w:val="none" w:sz="0" w:space="0" w:color="auto"/>
                <w:right w:val="none" w:sz="0" w:space="0" w:color="auto"/>
              </w:divBdr>
              <w:divsChild>
                <w:div w:id="58642769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00601681">
          <w:marLeft w:val="0"/>
          <w:marRight w:val="0"/>
          <w:marTop w:val="0"/>
          <w:marBottom w:val="0"/>
          <w:divBdr>
            <w:top w:val="none" w:sz="0" w:space="0" w:color="auto"/>
            <w:left w:val="none" w:sz="0" w:space="0" w:color="auto"/>
            <w:bottom w:val="none" w:sz="0" w:space="0" w:color="auto"/>
            <w:right w:val="none" w:sz="0" w:space="0" w:color="auto"/>
          </w:divBdr>
          <w:divsChild>
            <w:div w:id="2034765420">
              <w:marLeft w:val="0"/>
              <w:marRight w:val="0"/>
              <w:marTop w:val="0"/>
              <w:marBottom w:val="0"/>
              <w:divBdr>
                <w:top w:val="none" w:sz="0" w:space="0" w:color="auto"/>
                <w:left w:val="none" w:sz="0" w:space="0" w:color="auto"/>
                <w:bottom w:val="none" w:sz="0" w:space="0" w:color="auto"/>
                <w:right w:val="none" w:sz="0" w:space="0" w:color="auto"/>
              </w:divBdr>
              <w:divsChild>
                <w:div w:id="135360829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117433996">
          <w:marLeft w:val="0"/>
          <w:marRight w:val="0"/>
          <w:marTop w:val="0"/>
          <w:marBottom w:val="0"/>
          <w:divBdr>
            <w:top w:val="none" w:sz="0" w:space="0" w:color="auto"/>
            <w:left w:val="none" w:sz="0" w:space="0" w:color="auto"/>
            <w:bottom w:val="none" w:sz="0" w:space="0" w:color="auto"/>
            <w:right w:val="none" w:sz="0" w:space="0" w:color="auto"/>
          </w:divBdr>
          <w:divsChild>
            <w:div w:id="1389036204">
              <w:marLeft w:val="0"/>
              <w:marRight w:val="0"/>
              <w:marTop w:val="0"/>
              <w:marBottom w:val="0"/>
              <w:divBdr>
                <w:top w:val="none" w:sz="0" w:space="0" w:color="auto"/>
                <w:left w:val="none" w:sz="0" w:space="0" w:color="auto"/>
                <w:bottom w:val="none" w:sz="0" w:space="0" w:color="auto"/>
                <w:right w:val="none" w:sz="0" w:space="0" w:color="auto"/>
              </w:divBdr>
              <w:divsChild>
                <w:div w:id="114242897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83472302">
          <w:marLeft w:val="0"/>
          <w:marRight w:val="0"/>
          <w:marTop w:val="0"/>
          <w:marBottom w:val="0"/>
          <w:divBdr>
            <w:top w:val="none" w:sz="0" w:space="0" w:color="auto"/>
            <w:left w:val="none" w:sz="0" w:space="0" w:color="auto"/>
            <w:bottom w:val="none" w:sz="0" w:space="0" w:color="auto"/>
            <w:right w:val="none" w:sz="0" w:space="0" w:color="auto"/>
          </w:divBdr>
          <w:divsChild>
            <w:div w:id="1705255422">
              <w:marLeft w:val="0"/>
              <w:marRight w:val="0"/>
              <w:marTop w:val="0"/>
              <w:marBottom w:val="0"/>
              <w:divBdr>
                <w:top w:val="none" w:sz="0" w:space="0" w:color="auto"/>
                <w:left w:val="none" w:sz="0" w:space="0" w:color="auto"/>
                <w:bottom w:val="none" w:sz="0" w:space="0" w:color="auto"/>
                <w:right w:val="none" w:sz="0" w:space="0" w:color="auto"/>
              </w:divBdr>
              <w:divsChild>
                <w:div w:id="195254545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62349663">
      <w:bodyDiv w:val="1"/>
      <w:marLeft w:val="0"/>
      <w:marRight w:val="0"/>
      <w:marTop w:val="0"/>
      <w:marBottom w:val="0"/>
      <w:divBdr>
        <w:top w:val="none" w:sz="0" w:space="0" w:color="auto"/>
        <w:left w:val="none" w:sz="0" w:space="0" w:color="auto"/>
        <w:bottom w:val="none" w:sz="0" w:space="0" w:color="auto"/>
        <w:right w:val="none" w:sz="0" w:space="0" w:color="auto"/>
      </w:divBdr>
    </w:div>
    <w:div w:id="1732078533">
      <w:bodyDiv w:val="1"/>
      <w:marLeft w:val="0"/>
      <w:marRight w:val="0"/>
      <w:marTop w:val="0"/>
      <w:marBottom w:val="0"/>
      <w:divBdr>
        <w:top w:val="none" w:sz="0" w:space="0" w:color="auto"/>
        <w:left w:val="none" w:sz="0" w:space="0" w:color="auto"/>
        <w:bottom w:val="none" w:sz="0" w:space="0" w:color="auto"/>
        <w:right w:val="none" w:sz="0" w:space="0" w:color="auto"/>
      </w:divBdr>
    </w:div>
    <w:div w:id="1754164131">
      <w:bodyDiv w:val="1"/>
      <w:marLeft w:val="0"/>
      <w:marRight w:val="0"/>
      <w:marTop w:val="0"/>
      <w:marBottom w:val="0"/>
      <w:divBdr>
        <w:top w:val="none" w:sz="0" w:space="0" w:color="auto"/>
        <w:left w:val="none" w:sz="0" w:space="0" w:color="auto"/>
        <w:bottom w:val="none" w:sz="0" w:space="0" w:color="auto"/>
        <w:right w:val="none" w:sz="0" w:space="0" w:color="auto"/>
      </w:divBdr>
    </w:div>
    <w:div w:id="20727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Tuxtla_Ch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MarcadorDePosición1</b:Tag>
    <b:RefOrder>2</b:RefOrder>
  </b:Source>
  <b:Source>
    <b:Tag>Com09</b:Tag>
    <b:SourceType>Book</b:SourceType>
    <b:Guid>{0D2AD14D-66A2-410D-BE22-3F7B71DDED12}</b:Guid>
    <b:Author>
      <b:Author>
        <b:NameList>
          <b:Person>
            <b:Last>Agua</b:Last>
            <b:First>Comision</b:First>
            <b:Middle>Nacional del</b:Middle>
          </b:Person>
        </b:NameList>
      </b:Author>
    </b:Author>
    <b:Title>“Manual de Agua Potable, Alcantarillado y Saneamiento” </b:Title>
    <b:Year>diciembre 2009</b:Year>
    <b:RefOrder>1</b:RefOrder>
  </b:Source>
</b:Sources>
</file>

<file path=customXml/itemProps1.xml><?xml version="1.0" encoding="utf-8"?>
<ds:datastoreItem xmlns:ds="http://schemas.openxmlformats.org/officeDocument/2006/customXml" ds:itemID="{8F5A2648-1661-47BB-A453-29B56133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8</Pages>
  <Words>1793</Words>
  <Characters>9863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40</cp:revision>
  <dcterms:created xsi:type="dcterms:W3CDTF">2015-10-04T12:40:00Z</dcterms:created>
  <dcterms:modified xsi:type="dcterms:W3CDTF">2015-10-31T05:56:00Z</dcterms:modified>
</cp:coreProperties>
</file>