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B49" w:rsidRPr="00B47B49" w:rsidRDefault="00B47B49" w:rsidP="00B47B49">
      <w:pPr>
        <w:jc w:val="center"/>
        <w:rPr>
          <w:rFonts w:ascii="Arial" w:hAnsi="Arial" w:cs="Arial"/>
          <w:b/>
          <w:sz w:val="28"/>
          <w:szCs w:val="28"/>
          <w:lang w:val="es-MX"/>
        </w:rPr>
      </w:pPr>
      <w:r>
        <w:rPr>
          <w:noProof/>
          <w:lang w:val="es-MX" w:eastAsia="es-MX"/>
        </w:rPr>
        <w:drawing>
          <wp:anchor distT="0" distB="0" distL="114300" distR="114300" simplePos="0" relativeHeight="251661824" behindDoc="0" locked="0" layoutInCell="1" allowOverlap="1" wp14:anchorId="6A91541D" wp14:editId="6454D8FD">
            <wp:simplePos x="0" y="0"/>
            <wp:positionH relativeFrom="column">
              <wp:posOffset>17780</wp:posOffset>
            </wp:positionH>
            <wp:positionV relativeFrom="paragraph">
              <wp:posOffset>-191770</wp:posOffset>
            </wp:positionV>
            <wp:extent cx="2206625" cy="822960"/>
            <wp:effectExtent l="0" t="0" r="3175" b="0"/>
            <wp:wrapSquare wrapText="bothSides"/>
            <wp:docPr id="15" name="Imagen 15"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apchiapas.org.mx/wp-content/uploads/2013/07/logopng21-300x1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6625" cy="822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7B49">
        <w:rPr>
          <w:rFonts w:ascii="Arial" w:hAnsi="Arial" w:cs="Arial"/>
          <w:b/>
          <w:sz w:val="28"/>
          <w:szCs w:val="28"/>
          <w:lang w:val="es-MX"/>
        </w:rPr>
        <w:t>INSTITUTO DE ADMINISTRACION PÚBLICA DEL ESTADO DE CHIAPAS</w:t>
      </w:r>
    </w:p>
    <w:p w:rsidR="00B47B49" w:rsidRPr="00B47B49" w:rsidRDefault="00B47B49" w:rsidP="00B47B49">
      <w:pPr>
        <w:jc w:val="center"/>
        <w:rPr>
          <w:rFonts w:ascii="Arial" w:hAnsi="Arial" w:cs="Arial"/>
          <w:sz w:val="28"/>
          <w:szCs w:val="28"/>
          <w:lang w:val="es-MX"/>
        </w:rPr>
      </w:pPr>
    </w:p>
    <w:p w:rsidR="00B47B49" w:rsidRPr="00B47B49" w:rsidRDefault="00B47B49" w:rsidP="00B47B49">
      <w:pPr>
        <w:jc w:val="center"/>
        <w:rPr>
          <w:rFonts w:ascii="Arial" w:hAnsi="Arial" w:cs="Arial"/>
          <w:sz w:val="28"/>
          <w:szCs w:val="28"/>
          <w:lang w:val="es-MX"/>
        </w:rPr>
      </w:pPr>
    </w:p>
    <w:p w:rsidR="00B47B49" w:rsidRPr="00B47B49" w:rsidRDefault="00B47B49" w:rsidP="00B47B49">
      <w:pPr>
        <w:jc w:val="center"/>
        <w:rPr>
          <w:rFonts w:ascii="Arial" w:hAnsi="Arial" w:cs="Arial"/>
          <w:sz w:val="28"/>
          <w:szCs w:val="28"/>
          <w:lang w:val="es-MX"/>
        </w:rPr>
      </w:pPr>
      <w:r w:rsidRPr="005E7EDC">
        <w:rPr>
          <w:rFonts w:ascii="Arial" w:hAnsi="Arial" w:cs="Arial"/>
          <w:noProof/>
          <w:lang w:val="es-MX" w:eastAsia="es-MX"/>
        </w:rPr>
        <w:drawing>
          <wp:anchor distT="0" distB="0" distL="114300" distR="114300" simplePos="0" relativeHeight="251660800" behindDoc="1" locked="0" layoutInCell="1" allowOverlap="1" wp14:anchorId="261556CD" wp14:editId="1BAFB7BD">
            <wp:simplePos x="0" y="0"/>
            <wp:positionH relativeFrom="margin">
              <wp:posOffset>239395</wp:posOffset>
            </wp:positionH>
            <wp:positionV relativeFrom="paragraph">
              <wp:posOffset>220548</wp:posOffset>
            </wp:positionV>
            <wp:extent cx="5295900" cy="406146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7B49" w:rsidRPr="00B47B49" w:rsidRDefault="00B47B49" w:rsidP="00B47B49">
      <w:pPr>
        <w:jc w:val="center"/>
        <w:rPr>
          <w:rFonts w:ascii="Arial" w:hAnsi="Arial" w:cs="Arial"/>
          <w:lang w:val="es-MX"/>
        </w:rPr>
      </w:pPr>
    </w:p>
    <w:p w:rsidR="00B47B49" w:rsidRPr="00B47B49" w:rsidRDefault="00B47B49" w:rsidP="00B47B49">
      <w:pPr>
        <w:jc w:val="center"/>
        <w:rPr>
          <w:rFonts w:ascii="Arial" w:hAnsi="Arial" w:cs="Arial"/>
          <w:lang w:val="es-MX"/>
        </w:rPr>
      </w:pPr>
      <w:r w:rsidRPr="00B47B49">
        <w:rPr>
          <w:rFonts w:ascii="Arial" w:hAnsi="Arial" w:cs="Arial"/>
          <w:lang w:val="es-MX"/>
        </w:rPr>
        <w:t>PLANEACION ESTRATEGICA</w:t>
      </w:r>
    </w:p>
    <w:p w:rsidR="00B47B49" w:rsidRPr="00B47B49" w:rsidRDefault="00B47B49" w:rsidP="00B47B49">
      <w:pPr>
        <w:spacing w:line="360" w:lineRule="auto"/>
        <w:jc w:val="center"/>
        <w:rPr>
          <w:rFonts w:ascii="Arial" w:hAnsi="Arial" w:cs="Arial"/>
          <w:lang w:val="es-MX"/>
        </w:rPr>
      </w:pPr>
      <w:r w:rsidRPr="00B47B49">
        <w:rPr>
          <w:rFonts w:ascii="Arial" w:hAnsi="Arial" w:cs="Arial"/>
          <w:lang w:val="es-MX"/>
        </w:rPr>
        <w:t>NOVIEMBRE 2014</w:t>
      </w:r>
    </w:p>
    <w:p w:rsidR="00B47B49" w:rsidRPr="00B47B49" w:rsidRDefault="00B47B49" w:rsidP="00B47B49">
      <w:pPr>
        <w:spacing w:line="360" w:lineRule="auto"/>
        <w:jc w:val="center"/>
        <w:rPr>
          <w:rFonts w:ascii="Arial" w:hAnsi="Arial" w:cs="Arial"/>
          <w:lang w:val="es-MX"/>
        </w:rPr>
      </w:pPr>
    </w:p>
    <w:p w:rsidR="00B47B49" w:rsidRPr="00B47B49" w:rsidRDefault="00B47B49" w:rsidP="00B47B49">
      <w:pPr>
        <w:spacing w:line="360" w:lineRule="auto"/>
        <w:jc w:val="right"/>
        <w:rPr>
          <w:rFonts w:ascii="Arial" w:hAnsi="Arial" w:cs="Arial"/>
          <w:lang w:val="es-MX"/>
        </w:rPr>
      </w:pPr>
    </w:p>
    <w:p w:rsidR="00B47B49" w:rsidRPr="00B47B49" w:rsidRDefault="00B47B49" w:rsidP="00B47B49">
      <w:pPr>
        <w:spacing w:line="360" w:lineRule="auto"/>
        <w:jc w:val="right"/>
        <w:rPr>
          <w:rFonts w:ascii="Arial" w:hAnsi="Arial" w:cs="Arial"/>
          <w:lang w:val="es-MX"/>
        </w:rPr>
      </w:pPr>
    </w:p>
    <w:p w:rsidR="00B47B49" w:rsidRPr="00B47B49" w:rsidRDefault="00B47B49" w:rsidP="00B47B49">
      <w:pPr>
        <w:spacing w:line="360" w:lineRule="auto"/>
        <w:jc w:val="right"/>
        <w:rPr>
          <w:rFonts w:ascii="Arial" w:hAnsi="Arial" w:cs="Arial"/>
          <w:lang w:val="es-MX"/>
        </w:rPr>
      </w:pPr>
    </w:p>
    <w:p w:rsidR="00B47B49" w:rsidRPr="00B47B49" w:rsidRDefault="00B47B49" w:rsidP="00B47B49">
      <w:pPr>
        <w:spacing w:line="360" w:lineRule="auto"/>
        <w:jc w:val="right"/>
        <w:rPr>
          <w:rFonts w:ascii="Arial" w:hAnsi="Arial" w:cs="Arial"/>
          <w:lang w:val="es-MX"/>
        </w:rPr>
      </w:pPr>
      <w:r w:rsidRPr="00B47B49">
        <w:rPr>
          <w:rFonts w:ascii="Arial" w:hAnsi="Arial" w:cs="Arial"/>
          <w:lang w:val="es-MX"/>
        </w:rPr>
        <w:t>CATEDRATICO:</w:t>
      </w:r>
    </w:p>
    <w:p w:rsidR="00B47B49" w:rsidRPr="00B47B49" w:rsidRDefault="00B47B49" w:rsidP="00B47B49">
      <w:pPr>
        <w:spacing w:line="360" w:lineRule="auto"/>
        <w:jc w:val="right"/>
        <w:rPr>
          <w:rFonts w:ascii="Arial" w:hAnsi="Arial" w:cs="Arial"/>
          <w:lang w:val="es-MX"/>
        </w:rPr>
      </w:pPr>
      <w:r w:rsidRPr="00B47B49">
        <w:rPr>
          <w:rFonts w:ascii="Arial" w:hAnsi="Arial" w:cs="Arial"/>
          <w:lang w:val="es-MX"/>
        </w:rPr>
        <w:t>DR. ANTONIO PEREZ GOMEZ</w:t>
      </w:r>
    </w:p>
    <w:p w:rsidR="00B47B49" w:rsidRPr="00B47B49" w:rsidRDefault="00B47B49" w:rsidP="00B47B49">
      <w:pPr>
        <w:spacing w:line="360" w:lineRule="auto"/>
        <w:jc w:val="right"/>
        <w:rPr>
          <w:rFonts w:ascii="Arial" w:hAnsi="Arial" w:cs="Arial"/>
          <w:lang w:val="es-MX"/>
        </w:rPr>
      </w:pPr>
    </w:p>
    <w:p w:rsidR="00B47B49" w:rsidRPr="00B47B49" w:rsidRDefault="00B47B49" w:rsidP="00B47B49">
      <w:pPr>
        <w:spacing w:line="360" w:lineRule="auto"/>
        <w:jc w:val="right"/>
        <w:rPr>
          <w:rFonts w:ascii="Arial" w:hAnsi="Arial" w:cs="Arial"/>
          <w:lang w:val="es-MX"/>
        </w:rPr>
      </w:pPr>
    </w:p>
    <w:p w:rsidR="00B47B49" w:rsidRPr="00B47B49" w:rsidRDefault="00B47B49" w:rsidP="00B47B49">
      <w:pPr>
        <w:spacing w:line="360" w:lineRule="auto"/>
        <w:jc w:val="right"/>
        <w:rPr>
          <w:rFonts w:ascii="Arial" w:hAnsi="Arial" w:cs="Arial"/>
          <w:lang w:val="es-MX"/>
        </w:rPr>
      </w:pPr>
    </w:p>
    <w:p w:rsidR="00A56188" w:rsidRDefault="00A56188" w:rsidP="00A56188">
      <w:pPr>
        <w:spacing w:line="360" w:lineRule="auto"/>
        <w:jc w:val="right"/>
        <w:rPr>
          <w:rFonts w:ascii="Arial" w:hAnsi="Arial" w:cs="Arial"/>
          <w:sz w:val="28"/>
          <w:lang w:val="es-MX"/>
        </w:rPr>
      </w:pPr>
    </w:p>
    <w:p w:rsidR="00A56188" w:rsidRDefault="006447CA" w:rsidP="00A56188">
      <w:pPr>
        <w:spacing w:line="360" w:lineRule="auto"/>
        <w:jc w:val="right"/>
        <w:rPr>
          <w:rFonts w:ascii="Arial" w:hAnsi="Arial" w:cs="Arial"/>
          <w:sz w:val="28"/>
          <w:lang w:val="es-MX"/>
        </w:rPr>
      </w:pPr>
      <w:r>
        <w:rPr>
          <w:rFonts w:ascii="Arial" w:hAnsi="Arial" w:cs="Arial"/>
          <w:sz w:val="28"/>
          <w:lang w:val="es-MX"/>
        </w:rPr>
        <w:t>EQUIPO X:</w:t>
      </w:r>
    </w:p>
    <w:p w:rsidR="00574A1E" w:rsidRDefault="00574A1E" w:rsidP="00A56188">
      <w:pPr>
        <w:spacing w:line="360" w:lineRule="auto"/>
        <w:jc w:val="right"/>
        <w:rPr>
          <w:rFonts w:ascii="Arial" w:hAnsi="Arial" w:cs="Arial"/>
          <w:sz w:val="24"/>
          <w:lang w:val="es-MX"/>
        </w:rPr>
      </w:pPr>
    </w:p>
    <w:p w:rsidR="00574A1E" w:rsidRDefault="002F3EFC" w:rsidP="00A56188">
      <w:pPr>
        <w:spacing w:line="360" w:lineRule="auto"/>
        <w:jc w:val="right"/>
        <w:rPr>
          <w:rFonts w:ascii="Arial" w:hAnsi="Arial" w:cs="Arial"/>
          <w:sz w:val="24"/>
          <w:lang w:val="es-MX"/>
        </w:rPr>
      </w:pPr>
      <w:r>
        <w:rPr>
          <w:rFonts w:ascii="Arial" w:hAnsi="Arial" w:cs="Arial"/>
          <w:sz w:val="24"/>
          <w:lang w:val="es-MX"/>
        </w:rPr>
        <w:t>JESUS MARTINEZ VAZQUEZ</w:t>
      </w:r>
      <w:bookmarkStart w:id="0" w:name="_GoBack"/>
      <w:bookmarkEnd w:id="0"/>
    </w:p>
    <w:p w:rsidR="00B506EA" w:rsidRDefault="00B506EA" w:rsidP="00FA2D60">
      <w:pPr>
        <w:spacing w:line="360" w:lineRule="auto"/>
        <w:jc w:val="both"/>
        <w:rPr>
          <w:rFonts w:ascii="Arial" w:hAnsi="Arial" w:cs="Arial"/>
          <w:lang w:val="es-MX"/>
        </w:rPr>
      </w:pPr>
    </w:p>
    <w:p w:rsidR="00B506EA" w:rsidRDefault="00B506EA" w:rsidP="00FA2D60">
      <w:pPr>
        <w:spacing w:line="360" w:lineRule="auto"/>
        <w:jc w:val="both"/>
        <w:rPr>
          <w:rFonts w:ascii="Arial" w:hAnsi="Arial" w:cs="Arial"/>
          <w:lang w:val="es-MX"/>
        </w:rPr>
      </w:pPr>
    </w:p>
    <w:p w:rsidR="00B506EA" w:rsidRDefault="00B506EA" w:rsidP="00FA2D60">
      <w:pPr>
        <w:spacing w:line="360" w:lineRule="auto"/>
        <w:jc w:val="both"/>
        <w:rPr>
          <w:rFonts w:ascii="Arial" w:hAnsi="Arial" w:cs="Arial"/>
          <w:lang w:val="es-MX"/>
        </w:rPr>
      </w:pPr>
    </w:p>
    <w:p w:rsidR="00B506EA" w:rsidRDefault="00B506EA" w:rsidP="00FA2D60">
      <w:pPr>
        <w:spacing w:line="360" w:lineRule="auto"/>
        <w:jc w:val="both"/>
        <w:rPr>
          <w:rFonts w:ascii="Arial" w:hAnsi="Arial" w:cs="Arial"/>
          <w:lang w:val="es-MX"/>
        </w:rPr>
      </w:pPr>
    </w:p>
    <w:p w:rsidR="00A63664" w:rsidRDefault="00A63664" w:rsidP="00FA2D60">
      <w:pPr>
        <w:spacing w:line="360" w:lineRule="auto"/>
        <w:jc w:val="both"/>
        <w:rPr>
          <w:rFonts w:ascii="Arial" w:hAnsi="Arial" w:cs="Arial"/>
          <w:lang w:val="es-MX"/>
        </w:rPr>
      </w:pPr>
      <w:r>
        <w:rPr>
          <w:rFonts w:ascii="Arial" w:hAnsi="Arial" w:cs="Arial"/>
          <w:lang w:val="es-MX"/>
        </w:rPr>
        <w:lastRenderedPageBreak/>
        <w:t>INDICE</w:t>
      </w:r>
    </w:p>
    <w:p w:rsidR="00DC7F82" w:rsidRDefault="00DC7F82" w:rsidP="00FA2D60">
      <w:pPr>
        <w:spacing w:line="360" w:lineRule="auto"/>
        <w:jc w:val="both"/>
        <w:rPr>
          <w:rFonts w:ascii="Arial" w:hAnsi="Arial" w:cs="Arial"/>
          <w:lang w:val="es-MX"/>
        </w:rPr>
      </w:pPr>
    </w:p>
    <w:p w:rsidR="00A63664" w:rsidRDefault="00A63664" w:rsidP="00FA2D60">
      <w:pPr>
        <w:spacing w:line="360" w:lineRule="auto"/>
        <w:jc w:val="both"/>
        <w:rPr>
          <w:rFonts w:ascii="Arial" w:hAnsi="Arial" w:cs="Arial"/>
          <w:lang w:val="es-MX"/>
        </w:rPr>
      </w:pPr>
      <w:r>
        <w:rPr>
          <w:rFonts w:ascii="Arial" w:hAnsi="Arial" w:cs="Arial"/>
          <w:lang w:val="es-MX"/>
        </w:rPr>
        <w:t>PLANEACIÓN ESTRATEGICA</w:t>
      </w:r>
    </w:p>
    <w:p w:rsidR="00DC7F82" w:rsidRDefault="00DC7F82" w:rsidP="00FA2D60">
      <w:pPr>
        <w:spacing w:line="360" w:lineRule="auto"/>
        <w:jc w:val="both"/>
        <w:rPr>
          <w:rFonts w:ascii="Arial" w:hAnsi="Arial" w:cs="Arial"/>
          <w:lang w:val="es-MX"/>
        </w:rPr>
      </w:pPr>
      <w:r>
        <w:rPr>
          <w:rFonts w:ascii="Arial" w:hAnsi="Arial" w:cs="Arial"/>
          <w:lang w:val="es-MX"/>
        </w:rPr>
        <w:t>INTRODUCCIÓN</w:t>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t>3</w:t>
      </w:r>
    </w:p>
    <w:p w:rsidR="00A63664" w:rsidRDefault="00A63664" w:rsidP="00FA2D60">
      <w:pPr>
        <w:spacing w:line="360" w:lineRule="auto"/>
        <w:jc w:val="both"/>
        <w:rPr>
          <w:rFonts w:ascii="Arial" w:hAnsi="Arial" w:cs="Arial"/>
          <w:lang w:val="es-MX"/>
        </w:rPr>
      </w:pPr>
      <w:r>
        <w:rPr>
          <w:rFonts w:ascii="Arial" w:hAnsi="Arial" w:cs="Arial"/>
          <w:lang w:val="es-MX"/>
        </w:rPr>
        <w:t>ANTECEDENTES</w:t>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t>4</w:t>
      </w:r>
    </w:p>
    <w:p w:rsidR="00A63664" w:rsidRDefault="00FA3048" w:rsidP="00FA2D60">
      <w:p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78720" behindDoc="1" locked="0" layoutInCell="1" allowOverlap="1" wp14:anchorId="6B6AD7D0" wp14:editId="7CE646E9">
            <wp:simplePos x="0" y="0"/>
            <wp:positionH relativeFrom="margin">
              <wp:posOffset>160655</wp:posOffset>
            </wp:positionH>
            <wp:positionV relativeFrom="paragraph">
              <wp:posOffset>286385</wp:posOffset>
            </wp:positionV>
            <wp:extent cx="5947410" cy="4561205"/>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947410" cy="4561205"/>
                    </a:xfrm>
                    <a:prstGeom prst="rect">
                      <a:avLst/>
                    </a:prstGeom>
                    <a:noFill/>
                    <a:ln>
                      <a:noFill/>
                    </a:ln>
                  </pic:spPr>
                </pic:pic>
              </a:graphicData>
            </a:graphic>
            <wp14:sizeRelH relativeFrom="page">
              <wp14:pctWidth>0</wp14:pctWidth>
            </wp14:sizeRelH>
            <wp14:sizeRelV relativeFrom="page">
              <wp14:pctHeight>0</wp14:pctHeight>
            </wp14:sizeRelV>
          </wp:anchor>
        </w:drawing>
      </w:r>
      <w:r w:rsidR="00A63664">
        <w:rPr>
          <w:rFonts w:ascii="Arial" w:hAnsi="Arial" w:cs="Arial"/>
          <w:lang w:val="es-MX"/>
        </w:rPr>
        <w:t>JUSTIFICACIÓN</w:t>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t>6</w:t>
      </w:r>
    </w:p>
    <w:p w:rsidR="00A63664" w:rsidRDefault="00A63664" w:rsidP="00FA2D60">
      <w:pPr>
        <w:spacing w:line="360" w:lineRule="auto"/>
        <w:jc w:val="both"/>
        <w:rPr>
          <w:rFonts w:ascii="Arial" w:hAnsi="Arial" w:cs="Arial"/>
          <w:lang w:val="es-MX"/>
        </w:rPr>
      </w:pPr>
      <w:r>
        <w:rPr>
          <w:rFonts w:ascii="Arial" w:hAnsi="Arial" w:cs="Arial"/>
          <w:lang w:val="es-MX"/>
        </w:rPr>
        <w:t>CONSTRUCCION DEL ESCENARIO</w:t>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sidR="00DC7F82">
        <w:rPr>
          <w:rFonts w:ascii="Arial" w:hAnsi="Arial" w:cs="Arial"/>
          <w:lang w:val="es-MX"/>
        </w:rPr>
        <w:t>7</w:t>
      </w:r>
    </w:p>
    <w:p w:rsidR="00477B78" w:rsidRDefault="00A63664" w:rsidP="00FA2D60">
      <w:pPr>
        <w:spacing w:line="360" w:lineRule="auto"/>
        <w:jc w:val="both"/>
        <w:rPr>
          <w:rFonts w:ascii="Arial" w:hAnsi="Arial" w:cs="Arial"/>
          <w:lang w:val="es-MX"/>
        </w:rPr>
      </w:pPr>
      <w:r>
        <w:rPr>
          <w:rFonts w:ascii="Arial" w:hAnsi="Arial" w:cs="Arial"/>
          <w:lang w:val="es-MX"/>
        </w:rPr>
        <w:t>MATRIZ DE CUANTIFICACIÓN</w:t>
      </w:r>
      <w:r>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t xml:space="preserve">          </w:t>
      </w:r>
      <w:r w:rsidR="00477B78">
        <w:rPr>
          <w:rFonts w:ascii="Arial" w:hAnsi="Arial" w:cs="Arial"/>
          <w:lang w:val="es-MX"/>
        </w:rPr>
        <w:tab/>
        <w:t xml:space="preserve">           8            </w:t>
      </w:r>
    </w:p>
    <w:p w:rsidR="00A63664" w:rsidRDefault="00A63664" w:rsidP="00FA2D60">
      <w:pPr>
        <w:spacing w:line="360" w:lineRule="auto"/>
        <w:jc w:val="both"/>
        <w:rPr>
          <w:rFonts w:ascii="Arial" w:hAnsi="Arial" w:cs="Arial"/>
          <w:lang w:val="es-MX"/>
        </w:rPr>
      </w:pPr>
      <w:r>
        <w:rPr>
          <w:rFonts w:ascii="Arial" w:hAnsi="Arial" w:cs="Arial"/>
          <w:lang w:val="es-MX"/>
        </w:rPr>
        <w:t>MATRIZ DE POSICIONAMIENTO ESTRATEGICO</w:t>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t>9</w:t>
      </w:r>
    </w:p>
    <w:p w:rsidR="00A63664" w:rsidRDefault="00A63664" w:rsidP="00FA2D60">
      <w:pPr>
        <w:spacing w:line="360" w:lineRule="auto"/>
        <w:jc w:val="both"/>
        <w:rPr>
          <w:rFonts w:ascii="Arial" w:hAnsi="Arial" w:cs="Arial"/>
          <w:lang w:val="es-MX"/>
        </w:rPr>
      </w:pPr>
      <w:r>
        <w:rPr>
          <w:rFonts w:ascii="Arial" w:hAnsi="Arial" w:cs="Arial"/>
          <w:lang w:val="es-MX"/>
        </w:rPr>
        <w:t>MATRIZ FODA</w:t>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t xml:space="preserve">         10</w:t>
      </w:r>
    </w:p>
    <w:p w:rsidR="00A63664" w:rsidRDefault="00A63664" w:rsidP="00FA2D60">
      <w:pPr>
        <w:spacing w:line="360" w:lineRule="auto"/>
        <w:jc w:val="both"/>
        <w:rPr>
          <w:rFonts w:ascii="Arial" w:hAnsi="Arial" w:cs="Arial"/>
          <w:lang w:val="es-MX"/>
        </w:rPr>
      </w:pPr>
      <w:r>
        <w:rPr>
          <w:rFonts w:ascii="Arial" w:hAnsi="Arial" w:cs="Arial"/>
          <w:lang w:val="es-MX"/>
        </w:rPr>
        <w:t>PLAN ESTRATEGICO</w:t>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t xml:space="preserve">           </w:t>
      </w:r>
      <w:r w:rsidR="00477B78">
        <w:rPr>
          <w:rFonts w:ascii="Arial" w:hAnsi="Arial" w:cs="Arial"/>
          <w:lang w:val="es-MX"/>
        </w:rPr>
        <w:tab/>
        <w:t xml:space="preserve">         11</w:t>
      </w:r>
    </w:p>
    <w:p w:rsidR="00A63664" w:rsidRPr="00A63664" w:rsidRDefault="00A63664" w:rsidP="00FA3048">
      <w:pPr>
        <w:pStyle w:val="NormalWeb"/>
        <w:spacing w:before="0" w:beforeAutospacing="0" w:after="0" w:afterAutospacing="0" w:line="360" w:lineRule="auto"/>
        <w:ind w:firstLine="708"/>
        <w:rPr>
          <w:rFonts w:ascii="Arial" w:hAnsi="Arial" w:cs="Arial"/>
          <w:color w:val="222222"/>
          <w:sz w:val="22"/>
          <w:szCs w:val="18"/>
        </w:rPr>
      </w:pPr>
      <w:r w:rsidRPr="00A63664">
        <w:rPr>
          <w:rFonts w:ascii="Arial" w:hAnsi="Arial" w:cs="Arial"/>
          <w:color w:val="222222"/>
          <w:sz w:val="22"/>
          <w:szCs w:val="18"/>
        </w:rPr>
        <w:t>VISIÓN </w:t>
      </w:r>
      <w:r w:rsidR="00477B78">
        <w:rPr>
          <w:rFonts w:ascii="Arial" w:hAnsi="Arial" w:cs="Arial"/>
          <w:color w:val="222222"/>
          <w:sz w:val="22"/>
          <w:szCs w:val="18"/>
        </w:rPr>
        <w:tab/>
      </w:r>
      <w:r w:rsidR="00477B78">
        <w:rPr>
          <w:rFonts w:ascii="Arial" w:hAnsi="Arial" w:cs="Arial"/>
          <w:color w:val="222222"/>
          <w:sz w:val="22"/>
          <w:szCs w:val="18"/>
        </w:rPr>
        <w:tab/>
      </w:r>
      <w:r w:rsidR="00477B78">
        <w:rPr>
          <w:rFonts w:ascii="Arial" w:hAnsi="Arial" w:cs="Arial"/>
          <w:color w:val="222222"/>
          <w:sz w:val="22"/>
          <w:szCs w:val="18"/>
        </w:rPr>
        <w:tab/>
      </w:r>
    </w:p>
    <w:p w:rsidR="00A63664" w:rsidRPr="00A63664" w:rsidRDefault="00A63664" w:rsidP="00FA3048">
      <w:pPr>
        <w:spacing w:after="0" w:line="360" w:lineRule="auto"/>
        <w:rPr>
          <w:rFonts w:ascii="Arial" w:eastAsia="Times New Roman" w:hAnsi="Arial" w:cs="Arial"/>
          <w:color w:val="222222"/>
          <w:szCs w:val="18"/>
          <w:lang w:val="es-MX" w:eastAsia="es-MX"/>
        </w:rPr>
      </w:pPr>
      <w:r>
        <w:rPr>
          <w:rFonts w:ascii="Arial" w:eastAsia="Times New Roman" w:hAnsi="Arial" w:cs="Arial"/>
          <w:color w:val="222222"/>
          <w:szCs w:val="18"/>
          <w:lang w:val="es-MX" w:eastAsia="es-MX"/>
        </w:rPr>
        <w:t>         </w:t>
      </w:r>
      <w:r>
        <w:rPr>
          <w:rFonts w:ascii="Arial" w:eastAsia="Times New Roman" w:hAnsi="Arial" w:cs="Arial"/>
          <w:color w:val="222222"/>
          <w:szCs w:val="18"/>
          <w:lang w:val="es-MX" w:eastAsia="es-MX"/>
        </w:rPr>
        <w:tab/>
      </w:r>
      <w:r w:rsidRPr="00A63664">
        <w:rPr>
          <w:rFonts w:ascii="Arial" w:eastAsia="Times New Roman" w:hAnsi="Arial" w:cs="Arial"/>
          <w:color w:val="222222"/>
          <w:szCs w:val="18"/>
          <w:lang w:val="es-MX" w:eastAsia="es-MX"/>
        </w:rPr>
        <w:t>MISIÓN</w:t>
      </w:r>
    </w:p>
    <w:p w:rsidR="00A63664" w:rsidRPr="00A63664" w:rsidRDefault="00A63664" w:rsidP="00FA3048">
      <w:pPr>
        <w:spacing w:after="0" w:line="360" w:lineRule="auto"/>
        <w:rPr>
          <w:rFonts w:ascii="Arial" w:eastAsia="Times New Roman" w:hAnsi="Arial" w:cs="Arial"/>
          <w:color w:val="222222"/>
          <w:szCs w:val="18"/>
          <w:lang w:val="es-MX" w:eastAsia="es-MX"/>
        </w:rPr>
      </w:pPr>
      <w:r w:rsidRPr="00A63664">
        <w:rPr>
          <w:rFonts w:ascii="Arial" w:eastAsia="Times New Roman" w:hAnsi="Arial" w:cs="Arial"/>
          <w:color w:val="222222"/>
          <w:szCs w:val="18"/>
          <w:lang w:val="es-MX" w:eastAsia="es-MX"/>
        </w:rPr>
        <w:t>          </w:t>
      </w:r>
      <w:r>
        <w:rPr>
          <w:rFonts w:ascii="Arial" w:eastAsia="Times New Roman" w:hAnsi="Arial" w:cs="Arial"/>
          <w:color w:val="222222"/>
          <w:szCs w:val="18"/>
          <w:lang w:val="es-MX" w:eastAsia="es-MX"/>
        </w:rPr>
        <w:tab/>
      </w:r>
      <w:r w:rsidRPr="00A63664">
        <w:rPr>
          <w:rFonts w:ascii="Arial" w:eastAsia="Times New Roman" w:hAnsi="Arial" w:cs="Arial"/>
          <w:color w:val="222222"/>
          <w:szCs w:val="18"/>
          <w:lang w:val="es-MX" w:eastAsia="es-MX"/>
        </w:rPr>
        <w:t>VALORES</w:t>
      </w:r>
    </w:p>
    <w:p w:rsidR="00A63664" w:rsidRPr="00A63664" w:rsidRDefault="00A63664" w:rsidP="00FA3048">
      <w:pPr>
        <w:spacing w:after="0" w:line="360" w:lineRule="auto"/>
        <w:rPr>
          <w:rFonts w:ascii="Arial" w:eastAsia="Times New Roman" w:hAnsi="Arial" w:cs="Arial"/>
          <w:color w:val="222222"/>
          <w:szCs w:val="18"/>
          <w:lang w:val="es-MX" w:eastAsia="es-MX"/>
        </w:rPr>
      </w:pPr>
      <w:r w:rsidRPr="00A63664">
        <w:rPr>
          <w:rFonts w:ascii="Arial" w:eastAsia="Times New Roman" w:hAnsi="Arial" w:cs="Arial"/>
          <w:color w:val="222222"/>
          <w:szCs w:val="18"/>
          <w:lang w:val="es-MX" w:eastAsia="es-MX"/>
        </w:rPr>
        <w:t>            POLÍTICAS</w:t>
      </w:r>
    </w:p>
    <w:p w:rsidR="00A63664" w:rsidRPr="00A63664" w:rsidRDefault="00A63664" w:rsidP="00FA3048">
      <w:pPr>
        <w:spacing w:after="0" w:line="360" w:lineRule="auto"/>
        <w:rPr>
          <w:rFonts w:ascii="Arial" w:eastAsia="Times New Roman" w:hAnsi="Arial" w:cs="Arial"/>
          <w:color w:val="222222"/>
          <w:szCs w:val="18"/>
          <w:lang w:val="es-MX" w:eastAsia="es-MX"/>
        </w:rPr>
      </w:pPr>
      <w:r w:rsidRPr="00A63664">
        <w:rPr>
          <w:rFonts w:ascii="Arial" w:eastAsia="Times New Roman" w:hAnsi="Arial" w:cs="Arial"/>
          <w:color w:val="222222"/>
          <w:szCs w:val="18"/>
          <w:lang w:val="es-MX" w:eastAsia="es-MX"/>
        </w:rPr>
        <w:t xml:space="preserve">            OBJETIVOS </w:t>
      </w:r>
    </w:p>
    <w:p w:rsidR="00A63664" w:rsidRPr="00A63664" w:rsidRDefault="00A63664" w:rsidP="00FA3048">
      <w:pPr>
        <w:spacing w:after="0" w:line="360" w:lineRule="auto"/>
        <w:ind w:firstLine="708"/>
        <w:rPr>
          <w:rFonts w:ascii="Arial" w:eastAsia="Times New Roman" w:hAnsi="Arial" w:cs="Arial"/>
          <w:color w:val="222222"/>
          <w:szCs w:val="18"/>
          <w:lang w:val="es-MX" w:eastAsia="es-MX"/>
        </w:rPr>
      </w:pPr>
      <w:r w:rsidRPr="00A63664">
        <w:rPr>
          <w:rFonts w:ascii="Arial" w:eastAsia="Times New Roman" w:hAnsi="Arial" w:cs="Arial"/>
          <w:color w:val="222222"/>
          <w:szCs w:val="18"/>
          <w:lang w:val="es-MX" w:eastAsia="es-MX"/>
        </w:rPr>
        <w:t xml:space="preserve">ESTRATEGIAS </w:t>
      </w:r>
    </w:p>
    <w:p w:rsidR="00A63664" w:rsidRPr="00A63664" w:rsidRDefault="00A63664" w:rsidP="00FA3048">
      <w:pPr>
        <w:spacing w:after="0" w:line="360" w:lineRule="auto"/>
        <w:rPr>
          <w:rFonts w:ascii="Arial" w:eastAsia="Times New Roman" w:hAnsi="Arial" w:cs="Arial"/>
          <w:color w:val="222222"/>
          <w:szCs w:val="18"/>
          <w:lang w:val="es-MX" w:eastAsia="es-MX"/>
        </w:rPr>
      </w:pPr>
      <w:r w:rsidRPr="00A63664">
        <w:rPr>
          <w:rFonts w:ascii="Arial" w:eastAsia="Times New Roman" w:hAnsi="Arial" w:cs="Arial"/>
          <w:color w:val="222222"/>
          <w:szCs w:val="18"/>
          <w:lang w:val="es-MX" w:eastAsia="es-MX"/>
        </w:rPr>
        <w:t xml:space="preserve">            METAS </w:t>
      </w:r>
    </w:p>
    <w:p w:rsidR="00A63664" w:rsidRPr="00A63664" w:rsidRDefault="00A63664" w:rsidP="00FA3048">
      <w:pPr>
        <w:spacing w:after="0" w:line="360" w:lineRule="auto"/>
        <w:rPr>
          <w:rFonts w:ascii="Arial" w:eastAsia="Times New Roman" w:hAnsi="Arial" w:cs="Arial"/>
          <w:color w:val="222222"/>
          <w:szCs w:val="18"/>
          <w:lang w:val="es-MX" w:eastAsia="es-MX"/>
        </w:rPr>
      </w:pPr>
      <w:r w:rsidRPr="00A63664">
        <w:rPr>
          <w:rFonts w:ascii="Arial" w:eastAsia="Times New Roman" w:hAnsi="Arial" w:cs="Arial"/>
          <w:color w:val="222222"/>
          <w:szCs w:val="18"/>
          <w:lang w:val="es-MX" w:eastAsia="es-MX"/>
        </w:rPr>
        <w:t>            TÁCTICAS – INICIATIVAS</w:t>
      </w:r>
    </w:p>
    <w:p w:rsidR="00A63664" w:rsidRDefault="00A63664" w:rsidP="00FA3048">
      <w:pPr>
        <w:spacing w:after="0" w:line="360" w:lineRule="auto"/>
        <w:rPr>
          <w:rFonts w:ascii="Arial" w:eastAsia="Times New Roman" w:hAnsi="Arial" w:cs="Arial"/>
          <w:color w:val="222222"/>
          <w:szCs w:val="18"/>
          <w:lang w:val="es-MX" w:eastAsia="es-MX"/>
        </w:rPr>
      </w:pPr>
      <w:r w:rsidRPr="00A63664">
        <w:rPr>
          <w:rFonts w:ascii="Arial" w:eastAsia="Times New Roman" w:hAnsi="Arial" w:cs="Arial"/>
          <w:color w:val="222222"/>
          <w:szCs w:val="18"/>
          <w:lang w:val="es-MX" w:eastAsia="es-MX"/>
        </w:rPr>
        <w:t>            MATRIZ DE PRIORIDADES DE LAS INICIATIVAS.</w:t>
      </w:r>
    </w:p>
    <w:p w:rsidR="00A63664" w:rsidRPr="00A63664" w:rsidRDefault="00A63664" w:rsidP="00FA3048">
      <w:pPr>
        <w:spacing w:after="0" w:line="300" w:lineRule="atLeast"/>
        <w:rPr>
          <w:rFonts w:ascii="Arial" w:eastAsia="Times New Roman" w:hAnsi="Arial" w:cs="Arial"/>
          <w:color w:val="222222"/>
          <w:szCs w:val="18"/>
          <w:lang w:val="es-MX" w:eastAsia="es-MX"/>
        </w:rPr>
      </w:pPr>
    </w:p>
    <w:p w:rsidR="00A63664" w:rsidRDefault="00A63664" w:rsidP="00A63664">
      <w:pPr>
        <w:spacing w:line="360" w:lineRule="auto"/>
        <w:jc w:val="both"/>
        <w:rPr>
          <w:rFonts w:ascii="Arial" w:hAnsi="Arial" w:cs="Arial"/>
          <w:lang w:val="es-MX"/>
        </w:rPr>
      </w:pPr>
      <w:r>
        <w:rPr>
          <w:rFonts w:ascii="Arial" w:hAnsi="Arial" w:cs="Arial"/>
          <w:lang w:val="es-MX"/>
        </w:rPr>
        <w:t>MECANISMOS DE EVALUACIÓN DEL</w:t>
      </w:r>
      <w:r w:rsidR="009F65BA">
        <w:rPr>
          <w:rFonts w:ascii="Arial" w:hAnsi="Arial" w:cs="Arial"/>
          <w:lang w:val="es-MX"/>
        </w:rPr>
        <w:t xml:space="preserve"> </w:t>
      </w:r>
      <w:r>
        <w:rPr>
          <w:rFonts w:ascii="Arial" w:hAnsi="Arial" w:cs="Arial"/>
          <w:lang w:val="es-MX"/>
        </w:rPr>
        <w:t>PLAN ESTRATÉGICO</w:t>
      </w:r>
      <w:r w:rsidR="00477B78">
        <w:rPr>
          <w:rFonts w:ascii="Arial" w:hAnsi="Arial" w:cs="Arial"/>
          <w:lang w:val="es-MX"/>
        </w:rPr>
        <w:tab/>
      </w:r>
      <w:r w:rsidR="00477B78">
        <w:rPr>
          <w:rFonts w:ascii="Arial" w:hAnsi="Arial" w:cs="Arial"/>
          <w:lang w:val="es-MX"/>
        </w:rPr>
        <w:tab/>
      </w:r>
      <w:r w:rsidR="00477B78">
        <w:rPr>
          <w:rFonts w:ascii="Arial" w:hAnsi="Arial" w:cs="Arial"/>
          <w:lang w:val="es-MX"/>
        </w:rPr>
        <w:tab/>
        <w:t xml:space="preserve">         26</w:t>
      </w:r>
    </w:p>
    <w:p w:rsidR="00A63664" w:rsidRDefault="00FA3048" w:rsidP="00FA2D60">
      <w:pPr>
        <w:spacing w:line="360" w:lineRule="auto"/>
        <w:jc w:val="both"/>
        <w:rPr>
          <w:rFonts w:ascii="Arial" w:hAnsi="Arial" w:cs="Arial"/>
          <w:lang w:val="es-MX"/>
        </w:rPr>
      </w:pPr>
      <w:r>
        <w:rPr>
          <w:rFonts w:ascii="Arial" w:hAnsi="Arial" w:cs="Arial"/>
          <w:lang w:val="es-MX"/>
        </w:rPr>
        <w:tab/>
        <w:t>TABLERO DE CONTROL</w:t>
      </w:r>
    </w:p>
    <w:p w:rsidR="00FA3048" w:rsidRDefault="00FA3048" w:rsidP="00FA2D60">
      <w:pPr>
        <w:spacing w:line="360" w:lineRule="auto"/>
        <w:jc w:val="both"/>
        <w:rPr>
          <w:rFonts w:ascii="Arial" w:hAnsi="Arial" w:cs="Arial"/>
          <w:lang w:val="es-MX"/>
        </w:rPr>
      </w:pPr>
      <w:r>
        <w:rPr>
          <w:rFonts w:ascii="Arial" w:hAnsi="Arial" w:cs="Arial"/>
          <w:lang w:val="es-MX"/>
        </w:rPr>
        <w:tab/>
        <w:t>MAPA DE RIESGOS</w:t>
      </w:r>
    </w:p>
    <w:p w:rsidR="00FA3048" w:rsidRDefault="00FA3048" w:rsidP="00FA2D60">
      <w:pPr>
        <w:spacing w:line="360" w:lineRule="auto"/>
        <w:jc w:val="both"/>
        <w:rPr>
          <w:rFonts w:ascii="Arial" w:hAnsi="Arial" w:cs="Arial"/>
          <w:lang w:val="es-MX"/>
        </w:rPr>
      </w:pPr>
      <w:r>
        <w:rPr>
          <w:rFonts w:ascii="Arial" w:hAnsi="Arial" w:cs="Arial"/>
          <w:lang w:val="es-MX"/>
        </w:rPr>
        <w:tab/>
        <w:t>PLAN DE CONTINGENCIA</w:t>
      </w:r>
    </w:p>
    <w:p w:rsidR="00A63664" w:rsidRDefault="00A63664" w:rsidP="00FA2D60">
      <w:pPr>
        <w:spacing w:line="360" w:lineRule="auto"/>
        <w:jc w:val="both"/>
        <w:rPr>
          <w:rFonts w:ascii="Arial" w:hAnsi="Arial" w:cs="Arial"/>
          <w:lang w:val="es-MX"/>
        </w:rPr>
      </w:pPr>
    </w:p>
    <w:p w:rsidR="00A63664" w:rsidRDefault="00A63664" w:rsidP="00FA2D60">
      <w:pPr>
        <w:spacing w:line="360" w:lineRule="auto"/>
        <w:jc w:val="both"/>
        <w:rPr>
          <w:rFonts w:ascii="Arial" w:hAnsi="Arial" w:cs="Arial"/>
          <w:lang w:val="es-MX"/>
        </w:rPr>
      </w:pPr>
    </w:p>
    <w:p w:rsidR="009F65BA" w:rsidRDefault="009F65BA" w:rsidP="00FA3048">
      <w:pPr>
        <w:spacing w:line="360" w:lineRule="auto"/>
        <w:jc w:val="both"/>
        <w:rPr>
          <w:rFonts w:ascii="Arial" w:hAnsi="Arial" w:cs="Arial"/>
          <w:lang w:val="es-MX"/>
        </w:rPr>
      </w:pPr>
      <w:r>
        <w:rPr>
          <w:rFonts w:ascii="Arial" w:hAnsi="Arial" w:cs="Arial"/>
          <w:lang w:val="es-MX"/>
        </w:rPr>
        <w:lastRenderedPageBreak/>
        <w:t>INTRODUCCION</w:t>
      </w:r>
    </w:p>
    <w:p w:rsidR="008E7B34" w:rsidRPr="008E7B34" w:rsidRDefault="008E7B34" w:rsidP="008E7B34">
      <w:pPr>
        <w:shd w:val="clear" w:color="auto" w:fill="FFFFFF"/>
        <w:spacing w:after="0" w:line="360" w:lineRule="auto"/>
        <w:jc w:val="both"/>
        <w:rPr>
          <w:rFonts w:ascii="Times New Roman" w:eastAsia="Times New Roman" w:hAnsi="Times New Roman" w:cs="Times New Roman"/>
          <w:color w:val="000000"/>
          <w:szCs w:val="24"/>
          <w:lang w:val="es-MX" w:eastAsia="es-MX"/>
        </w:rPr>
      </w:pPr>
      <w:r w:rsidRPr="008E7B34">
        <w:rPr>
          <w:rFonts w:ascii="Arial" w:eastAsia="Times New Roman" w:hAnsi="Arial" w:cs="Arial"/>
          <w:color w:val="000000"/>
          <w:szCs w:val="24"/>
          <w:lang w:val="es-MX" w:eastAsia="es-MX"/>
        </w:rPr>
        <w:t>Desde la perspectiva más general, la globalización, la creciente apertura económica y la competitividad, son fenómenos a los que se tienen que enfrentar los hospitales. En la medida que la competitividad sea un elemento fundamental en el éxito de los HRAE, los directivos o líderes se esforzarán más para alcanzar altos niveles de productividad y eficiencia.</w:t>
      </w:r>
    </w:p>
    <w:p w:rsidR="008E7B34" w:rsidRDefault="008E7B34" w:rsidP="008E7B34">
      <w:pPr>
        <w:shd w:val="clear" w:color="auto" w:fill="FFFFFF"/>
        <w:spacing w:after="0" w:line="360" w:lineRule="auto"/>
        <w:jc w:val="both"/>
        <w:rPr>
          <w:rFonts w:ascii="Arial" w:eastAsia="Times New Roman" w:hAnsi="Arial" w:cs="Arial"/>
          <w:color w:val="000000"/>
          <w:szCs w:val="24"/>
          <w:lang w:val="es-MX" w:eastAsia="es-MX"/>
        </w:rPr>
      </w:pPr>
    </w:p>
    <w:p w:rsidR="008E7B34" w:rsidRPr="008E7B34" w:rsidRDefault="008E7B34" w:rsidP="008E7B34">
      <w:pPr>
        <w:shd w:val="clear" w:color="auto" w:fill="FFFFFF"/>
        <w:spacing w:after="0" w:line="360" w:lineRule="auto"/>
        <w:jc w:val="both"/>
        <w:rPr>
          <w:rFonts w:ascii="Arial" w:eastAsia="Times New Roman" w:hAnsi="Arial" w:cs="Arial"/>
          <w:color w:val="000000"/>
          <w:szCs w:val="24"/>
          <w:lang w:val="es-MX" w:eastAsia="es-MX"/>
        </w:rPr>
      </w:pPr>
      <w:r w:rsidRPr="008E7B34">
        <w:rPr>
          <w:rFonts w:ascii="Arial" w:eastAsia="Times New Roman" w:hAnsi="Arial" w:cs="Arial"/>
          <w:color w:val="000000"/>
          <w:szCs w:val="24"/>
          <w:lang w:val="es-MX" w:eastAsia="es-MX"/>
        </w:rPr>
        <w:t> En materia de gerencia hospitalaria, los HRAE deben ser la expresión de una nueva cultura organizacional, cuyos directivos estén preparados para comprender que están al frente de organizaciones inmersas en un mundo de permanente cambio, tanto en lo social como en lo político, económico y tecnológico. A diferencia de la administración burocrática antigua, donde</w:t>
      </w:r>
      <w:r>
        <w:rPr>
          <w:rFonts w:ascii="Arial" w:eastAsia="Times New Roman" w:hAnsi="Arial" w:cs="Arial"/>
          <w:color w:val="000000"/>
          <w:szCs w:val="24"/>
          <w:lang w:val="es-MX" w:eastAsia="es-MX"/>
        </w:rPr>
        <w:t xml:space="preserve"> algunos directores generales o</w:t>
      </w:r>
      <w:r w:rsidRPr="008E7B34">
        <w:rPr>
          <w:rFonts w:ascii="Arial" w:eastAsia="Times New Roman" w:hAnsi="Arial" w:cs="Arial"/>
          <w:color w:val="000000"/>
          <w:szCs w:val="24"/>
          <w:lang w:val="es-MX" w:eastAsia="es-MX"/>
        </w:rPr>
        <w:t>ptaban por encerrarse en el marco de sus límites formales, el directivo de los HRAE</w:t>
      </w:r>
      <w:r>
        <w:rPr>
          <w:rFonts w:ascii="Arial" w:eastAsia="Times New Roman" w:hAnsi="Arial" w:cs="Arial"/>
          <w:color w:val="000000"/>
          <w:szCs w:val="24"/>
          <w:lang w:val="es-MX" w:eastAsia="es-MX"/>
        </w:rPr>
        <w:t xml:space="preserve"> </w:t>
      </w:r>
      <w:r w:rsidRPr="008E7B34">
        <w:rPr>
          <w:rFonts w:ascii="Arial" w:eastAsia="Times New Roman" w:hAnsi="Arial" w:cs="Arial"/>
          <w:color w:val="000000"/>
          <w:szCs w:val="24"/>
          <w:lang w:val="es-MX" w:eastAsia="es-MX"/>
        </w:rPr>
        <w:t>está formado para impulsar en el hospital una cultura con valores, principios y compromisos institucionales.</w:t>
      </w:r>
    </w:p>
    <w:p w:rsidR="008E7B34" w:rsidRPr="008E7B34" w:rsidRDefault="008E7B34" w:rsidP="008E7B34">
      <w:pPr>
        <w:shd w:val="clear" w:color="auto" w:fill="FFFFFF"/>
        <w:spacing w:after="0" w:line="360" w:lineRule="auto"/>
        <w:jc w:val="both"/>
        <w:rPr>
          <w:rFonts w:ascii="Times New Roman" w:eastAsia="Times New Roman" w:hAnsi="Times New Roman" w:cs="Times New Roman"/>
          <w:color w:val="000000"/>
          <w:szCs w:val="24"/>
          <w:lang w:val="es-MX" w:eastAsia="es-MX"/>
        </w:rPr>
      </w:pPr>
    </w:p>
    <w:p w:rsidR="008E7B34" w:rsidRPr="008E7B34" w:rsidRDefault="008E7B34" w:rsidP="008E7B34">
      <w:pPr>
        <w:shd w:val="clear" w:color="auto" w:fill="FFFFFF"/>
        <w:spacing w:after="0" w:line="360" w:lineRule="auto"/>
        <w:jc w:val="both"/>
        <w:rPr>
          <w:rFonts w:ascii="Arial" w:eastAsia="Times New Roman" w:hAnsi="Arial" w:cs="Arial"/>
          <w:color w:val="000000"/>
          <w:szCs w:val="24"/>
          <w:lang w:val="es-MX" w:eastAsia="es-MX"/>
        </w:rPr>
      </w:pPr>
      <w:r w:rsidRPr="008E7B34">
        <w:rPr>
          <w:rFonts w:ascii="Arial" w:eastAsia="Times New Roman" w:hAnsi="Arial" w:cs="Arial"/>
          <w:color w:val="000000"/>
          <w:szCs w:val="24"/>
          <w:lang w:val="es-MX" w:eastAsia="es-MX"/>
        </w:rPr>
        <w:t xml:space="preserve">La cultura organizacional de los HRAE sirve como marco de referencia a los directivos, médicos, enfermeras, técnicos y operativos de la organización y da las pautas acerca de cómo las personas deben conducirse en ésta. Los HRAE deben ser incluso un ejemplo a seguir por otras instituciones hospitalarias. </w:t>
      </w:r>
    </w:p>
    <w:p w:rsidR="008E7B34" w:rsidRPr="008E7B34" w:rsidRDefault="008E7B34" w:rsidP="008E7B34">
      <w:pPr>
        <w:shd w:val="clear" w:color="auto" w:fill="FFFFFF"/>
        <w:spacing w:after="0" w:line="360" w:lineRule="auto"/>
        <w:jc w:val="both"/>
        <w:rPr>
          <w:rFonts w:ascii="Times New Roman" w:eastAsia="Times New Roman" w:hAnsi="Times New Roman" w:cs="Times New Roman"/>
          <w:color w:val="000000"/>
          <w:szCs w:val="24"/>
          <w:lang w:val="es-MX" w:eastAsia="es-MX"/>
        </w:rPr>
      </w:pPr>
    </w:p>
    <w:p w:rsidR="008E7B34" w:rsidRPr="008E7B34" w:rsidRDefault="008E7B34" w:rsidP="008E7B34">
      <w:pPr>
        <w:shd w:val="clear" w:color="auto" w:fill="FFFFFF"/>
        <w:spacing w:after="0" w:line="360" w:lineRule="auto"/>
        <w:jc w:val="both"/>
        <w:rPr>
          <w:rFonts w:ascii="Times New Roman" w:eastAsia="Times New Roman" w:hAnsi="Times New Roman" w:cs="Times New Roman"/>
          <w:color w:val="000000"/>
          <w:szCs w:val="24"/>
          <w:lang w:val="es-MX" w:eastAsia="es-MX"/>
        </w:rPr>
      </w:pPr>
      <w:r w:rsidRPr="008E7B34">
        <w:rPr>
          <w:rFonts w:ascii="Arial" w:eastAsia="Times New Roman" w:hAnsi="Arial" w:cs="Arial"/>
          <w:color w:val="000000"/>
          <w:szCs w:val="24"/>
          <w:lang w:val="es-MX" w:eastAsia="es-MX"/>
        </w:rPr>
        <w:t>Desde el director general hasta el trabajador de apoyo más sencillo del hospital, deben estar conscientes de que forman parte de una organización que, desde su conceptualización, está comprometida con el éxito y abierta a un constante aprendizaje. Esto implica generar condiciones para mantener al hospital en aprendizaje continuo.</w:t>
      </w:r>
    </w:p>
    <w:p w:rsidR="008E7B34" w:rsidRPr="008E7B34" w:rsidRDefault="008E7B34" w:rsidP="008E7B34">
      <w:pPr>
        <w:shd w:val="clear" w:color="auto" w:fill="FFFFFF"/>
        <w:spacing w:after="0" w:line="360" w:lineRule="auto"/>
        <w:jc w:val="both"/>
        <w:rPr>
          <w:rFonts w:ascii="Arial" w:eastAsia="Times New Roman" w:hAnsi="Arial" w:cs="Arial"/>
          <w:color w:val="000000"/>
          <w:szCs w:val="24"/>
          <w:lang w:val="es-MX" w:eastAsia="es-MX"/>
        </w:rPr>
      </w:pPr>
    </w:p>
    <w:p w:rsidR="008E7B34" w:rsidRPr="008E7B34" w:rsidRDefault="008E7B34" w:rsidP="008E7B34">
      <w:pPr>
        <w:shd w:val="clear" w:color="auto" w:fill="FFFFFF"/>
        <w:spacing w:after="0" w:line="360" w:lineRule="auto"/>
        <w:jc w:val="both"/>
        <w:rPr>
          <w:rFonts w:ascii="Times New Roman" w:eastAsia="Times New Roman" w:hAnsi="Times New Roman" w:cs="Times New Roman"/>
          <w:color w:val="000000"/>
          <w:szCs w:val="24"/>
          <w:lang w:val="es-MX" w:eastAsia="es-MX"/>
        </w:rPr>
      </w:pPr>
      <w:r w:rsidRPr="008E7B34">
        <w:rPr>
          <w:rFonts w:ascii="Arial" w:eastAsia="Times New Roman" w:hAnsi="Arial" w:cs="Arial"/>
          <w:color w:val="000000"/>
          <w:szCs w:val="24"/>
          <w:lang w:val="es-MX" w:eastAsia="es-MX"/>
        </w:rPr>
        <w:t>El diseño original de los HRAE consideró que contaran con estructuras flexibles al cambio y a las demandas de servicio; estructuras que se ajusten de manera rápida y eficiente a los cambios internos o externos. La filosofía de trabajo que se ha impulsado para los HRAE presenta como compromiso el que se generen las condiciones para promover equipos de alto desempeño, donde el aprendizaje en equipo genera valor al trabajo y más adaptabilidad al cambio con una amplia visión hacia la innovación</w:t>
      </w:r>
    </w:p>
    <w:p w:rsidR="008E7B34" w:rsidRDefault="008E7B34" w:rsidP="00FA3048">
      <w:pPr>
        <w:spacing w:line="360" w:lineRule="auto"/>
        <w:jc w:val="both"/>
        <w:rPr>
          <w:rFonts w:ascii="Arial" w:hAnsi="Arial" w:cs="Arial"/>
          <w:lang w:val="es-MX"/>
        </w:rPr>
      </w:pPr>
    </w:p>
    <w:p w:rsidR="009F65BA" w:rsidRDefault="009F65BA" w:rsidP="00FA3048">
      <w:pPr>
        <w:spacing w:line="360" w:lineRule="auto"/>
        <w:jc w:val="both"/>
        <w:rPr>
          <w:rFonts w:ascii="Arial" w:hAnsi="Arial" w:cs="Arial"/>
          <w:lang w:val="es-MX"/>
        </w:rPr>
      </w:pPr>
    </w:p>
    <w:p w:rsidR="009F65BA" w:rsidRDefault="009F65BA" w:rsidP="00FA3048">
      <w:pPr>
        <w:spacing w:line="360" w:lineRule="auto"/>
        <w:jc w:val="both"/>
        <w:rPr>
          <w:rFonts w:ascii="Arial" w:hAnsi="Arial" w:cs="Arial"/>
          <w:lang w:val="es-MX"/>
        </w:rPr>
      </w:pPr>
    </w:p>
    <w:p w:rsidR="00A63664" w:rsidRDefault="00FA3048" w:rsidP="00FA3048">
      <w:pPr>
        <w:spacing w:line="360" w:lineRule="auto"/>
        <w:jc w:val="both"/>
        <w:rPr>
          <w:rFonts w:ascii="Arial" w:hAnsi="Arial" w:cs="Arial"/>
          <w:lang w:val="es-MX"/>
        </w:rPr>
      </w:pPr>
      <w:r>
        <w:rPr>
          <w:rFonts w:ascii="Arial" w:hAnsi="Arial" w:cs="Arial"/>
          <w:lang w:val="es-MX"/>
        </w:rPr>
        <w:lastRenderedPageBreak/>
        <w:t>ANTECEDENTES</w:t>
      </w:r>
    </w:p>
    <w:p w:rsidR="00FA3048" w:rsidRPr="00FA3048" w:rsidRDefault="00FA3048" w:rsidP="00632480">
      <w:pPr>
        <w:spacing w:before="100" w:beforeAutospacing="1" w:after="100" w:afterAutospacing="1" w:line="360" w:lineRule="auto"/>
        <w:jc w:val="both"/>
        <w:rPr>
          <w:rFonts w:ascii="Arial" w:eastAsia="Times New Roman" w:hAnsi="Arial" w:cs="Arial"/>
          <w:color w:val="000000"/>
          <w:szCs w:val="20"/>
          <w:lang w:val="es-MX" w:eastAsia="es-MX"/>
        </w:rPr>
      </w:pPr>
      <w:r>
        <w:rPr>
          <w:rFonts w:ascii="Arial" w:hAnsi="Arial" w:cs="Arial"/>
          <w:noProof/>
          <w:lang w:val="es-MX" w:eastAsia="es-MX"/>
        </w:rPr>
        <w:drawing>
          <wp:anchor distT="0" distB="0" distL="114300" distR="114300" simplePos="0" relativeHeight="251683840" behindDoc="1" locked="0" layoutInCell="1" allowOverlap="1" wp14:anchorId="68EF4278" wp14:editId="3DD5EBD5">
            <wp:simplePos x="0" y="0"/>
            <wp:positionH relativeFrom="margin">
              <wp:posOffset>19050</wp:posOffset>
            </wp:positionH>
            <wp:positionV relativeFrom="paragraph">
              <wp:posOffset>925830</wp:posOffset>
            </wp:positionV>
            <wp:extent cx="5947410" cy="4561205"/>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947410" cy="4561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3048">
        <w:rPr>
          <w:rFonts w:ascii="Arial" w:eastAsia="Times New Roman" w:hAnsi="Arial" w:cs="Arial"/>
          <w:color w:val="000000"/>
          <w:szCs w:val="20"/>
          <w:lang w:val="es-MX" w:eastAsia="es-MX"/>
        </w:rPr>
        <w:t>El Gobierno del Estado de Chiapas, en concordancia con el Programa Nacional de Salud 2001- 2006 y, siguiendo el Modelo Integrado a la Salud, estableció el compromiso de fortalecer y consolidar la infraestructura física necesaria para la atención a la salud de la población</w:t>
      </w:r>
      <w:r>
        <w:rPr>
          <w:rFonts w:ascii="Arial" w:eastAsia="Times New Roman" w:hAnsi="Arial" w:cs="Arial"/>
          <w:color w:val="000000"/>
          <w:szCs w:val="20"/>
          <w:lang w:val="es-MX" w:eastAsia="es-MX"/>
        </w:rPr>
        <w:t xml:space="preserve"> </w:t>
      </w:r>
      <w:r w:rsidRPr="00FA3048">
        <w:rPr>
          <w:rFonts w:ascii="Arial" w:eastAsia="Times New Roman" w:hAnsi="Arial" w:cs="Arial"/>
          <w:color w:val="000000"/>
          <w:szCs w:val="20"/>
          <w:lang w:val="es-MX" w:eastAsia="es-MX"/>
        </w:rPr>
        <w:t>chiapaneca, ante el enorme rezago y obsolescencia en los servicios, inmuebles, equipamiento y recursos humanos disponibles en el estado.</w:t>
      </w:r>
      <w:r w:rsidRPr="00FA3048">
        <w:rPr>
          <w:rFonts w:ascii="Arial" w:hAnsi="Arial" w:cs="Arial"/>
          <w:noProof/>
          <w:lang w:val="es-MX" w:eastAsia="es-MX"/>
        </w:rPr>
        <w:t xml:space="preserve"> </w:t>
      </w:r>
    </w:p>
    <w:p w:rsidR="00FA3048" w:rsidRPr="00FA3048" w:rsidRDefault="00FA3048" w:rsidP="00FA3048">
      <w:pPr>
        <w:spacing w:before="100" w:beforeAutospacing="1" w:after="100" w:afterAutospacing="1" w:line="360" w:lineRule="auto"/>
        <w:jc w:val="both"/>
        <w:rPr>
          <w:rFonts w:ascii="Arial" w:eastAsia="Times New Roman" w:hAnsi="Arial" w:cs="Arial"/>
          <w:color w:val="000000"/>
          <w:szCs w:val="20"/>
          <w:lang w:val="es-MX" w:eastAsia="es-MX"/>
        </w:rPr>
      </w:pPr>
      <w:r w:rsidRPr="00FA3048">
        <w:rPr>
          <w:rFonts w:ascii="Arial" w:eastAsia="Times New Roman" w:hAnsi="Arial" w:cs="Arial"/>
          <w:color w:val="000000"/>
          <w:szCs w:val="20"/>
          <w:lang w:val="es-MX" w:eastAsia="es-MX"/>
        </w:rPr>
        <w:t>Para ello, el Instituto de Salud de Chiapas, siguiendo el esquema de planeación estratégica, definió el Plan Estatal de Salud como marco de referencia para el desarrollo de las acciones a realizar, a efecto de cubrir las demandas de la población, en especial de las enfermedades de alta complejidad diagnóstica terapéutica, en la creación del “Centro Regional de Alta Especialidad de Chiapas” con la construcción de dos nodos: el Hospital Regional de alta Especialidad “Ciudad Salud”, para población adulta; en la ciudad de Tapachula de Córdova y Ordóñez, y el Hospital de Especialidades Pediátricas en la ciudad de Tuxtla Gutiérrez.</w:t>
      </w:r>
    </w:p>
    <w:p w:rsidR="00FA3048" w:rsidRPr="00FA3048" w:rsidRDefault="00FA3048" w:rsidP="00FA3048">
      <w:pPr>
        <w:spacing w:before="100" w:beforeAutospacing="1" w:after="100" w:afterAutospacing="1" w:line="360" w:lineRule="auto"/>
        <w:jc w:val="both"/>
        <w:rPr>
          <w:rFonts w:ascii="Arial" w:eastAsia="Times New Roman" w:hAnsi="Arial" w:cs="Arial"/>
          <w:color w:val="000000"/>
          <w:szCs w:val="20"/>
          <w:lang w:val="es-MX" w:eastAsia="es-MX"/>
        </w:rPr>
      </w:pPr>
      <w:r w:rsidRPr="00FA3048">
        <w:rPr>
          <w:rFonts w:ascii="Arial" w:eastAsia="Times New Roman" w:hAnsi="Arial" w:cs="Arial"/>
          <w:color w:val="000000"/>
          <w:szCs w:val="20"/>
          <w:lang w:val="es-MX" w:eastAsia="es-MX"/>
        </w:rPr>
        <w:t>El 29 de noviembre de 2006 se pública en el Diario Oficial de la Federación del decreto de creación del Centro Regional de Alta Especialidad de Chiapas, como un Organismo Descentralizado de la Administración Pública Federal, sectorizado a la Secretaría de Salud</w:t>
      </w:r>
    </w:p>
    <w:p w:rsidR="00FA3048" w:rsidRPr="00FA3048" w:rsidRDefault="00FA3048" w:rsidP="00FA3048">
      <w:pPr>
        <w:spacing w:before="100" w:beforeAutospacing="1" w:after="100" w:afterAutospacing="1" w:line="360" w:lineRule="auto"/>
        <w:jc w:val="both"/>
        <w:rPr>
          <w:rFonts w:ascii="Arial" w:eastAsia="Times New Roman" w:hAnsi="Arial" w:cs="Arial"/>
          <w:color w:val="000000"/>
          <w:szCs w:val="20"/>
          <w:lang w:val="es-MX" w:eastAsia="es-MX"/>
        </w:rPr>
      </w:pPr>
      <w:r w:rsidRPr="00FA3048">
        <w:rPr>
          <w:rFonts w:ascii="Arial" w:eastAsia="Times New Roman" w:hAnsi="Arial" w:cs="Arial"/>
          <w:color w:val="000000"/>
          <w:szCs w:val="20"/>
          <w:lang w:val="es-MX" w:eastAsia="es-MX"/>
        </w:rPr>
        <w:t xml:space="preserve">Con la creación de un centro pediátrico se podrá atender la creciente demanda de atención a la salud de los niños chiapanecos, que muestran elevada mortalidad y morbilidad, superiores a la media nacional y en especial a los padecimientos considerados de alta complejidad y que </w:t>
      </w:r>
      <w:r>
        <w:rPr>
          <w:rFonts w:ascii="Arial" w:eastAsia="Times New Roman" w:hAnsi="Arial" w:cs="Arial"/>
          <w:color w:val="000000"/>
          <w:szCs w:val="20"/>
          <w:lang w:val="es-MX" w:eastAsia="es-MX"/>
        </w:rPr>
        <w:t>r</w:t>
      </w:r>
      <w:r w:rsidRPr="00FA3048">
        <w:rPr>
          <w:rFonts w:ascii="Arial" w:eastAsia="Times New Roman" w:hAnsi="Arial" w:cs="Arial"/>
          <w:color w:val="000000"/>
          <w:szCs w:val="20"/>
          <w:lang w:val="es-MX" w:eastAsia="es-MX"/>
        </w:rPr>
        <w:t>equieren una estructura para procedimientos considerados de alta especialidad para su resolución.</w:t>
      </w:r>
    </w:p>
    <w:p w:rsidR="00FA3048" w:rsidRPr="00FA3048" w:rsidRDefault="00FA3048" w:rsidP="00FA3048">
      <w:pPr>
        <w:spacing w:before="100" w:beforeAutospacing="1" w:after="100" w:afterAutospacing="1" w:line="360" w:lineRule="auto"/>
        <w:jc w:val="both"/>
        <w:rPr>
          <w:rFonts w:ascii="Arial" w:eastAsia="Times New Roman" w:hAnsi="Arial" w:cs="Arial"/>
          <w:color w:val="000000"/>
          <w:szCs w:val="20"/>
          <w:lang w:val="es-MX" w:eastAsia="es-MX"/>
        </w:rPr>
      </w:pPr>
      <w:r w:rsidRPr="00FA3048">
        <w:rPr>
          <w:rFonts w:ascii="Arial" w:eastAsia="Times New Roman" w:hAnsi="Arial" w:cs="Arial"/>
          <w:color w:val="000000"/>
          <w:szCs w:val="20"/>
          <w:lang w:val="es-MX" w:eastAsia="es-MX"/>
        </w:rPr>
        <w:t xml:space="preserve">El “Centro Regional de Alta Especialidad de Chiapas” contará con suficiente capacidad inmobiliaria y avanzada tecnología para responder a las necesidades de atención de alta especialidad de la población adulta y pediátrica en los próximos diez años; en especial para la población sin ningún aseguramiento o con diversos aseguramientos como: Población Socialmente Protegida, Derechohabientes de la Seguridad Social, incluyendo sector privado tanto estatal como regional. También formará parte de una red de servicios para atender los padecimientos de la población en una forma integral, con apoyo a la atención primaria comunitaria en los centros de salud, hospitales comunitarios, generales cuando así lo requieran; </w:t>
      </w:r>
      <w:r w:rsidRPr="00FA3048">
        <w:rPr>
          <w:rFonts w:ascii="Arial" w:eastAsia="Times New Roman" w:hAnsi="Arial" w:cs="Arial"/>
          <w:color w:val="000000"/>
          <w:szCs w:val="20"/>
          <w:lang w:val="es-MX" w:eastAsia="es-MX"/>
        </w:rPr>
        <w:lastRenderedPageBreak/>
        <w:t xml:space="preserve">aumentando la capacidad resolutiva a este segmento de la población en un 100 %, bajo un esquema efectivo de referencia y </w:t>
      </w:r>
      <w:proofErr w:type="spellStart"/>
      <w:r w:rsidRPr="00FA3048">
        <w:rPr>
          <w:rFonts w:ascii="Arial" w:eastAsia="Times New Roman" w:hAnsi="Arial" w:cs="Arial"/>
          <w:color w:val="000000"/>
          <w:szCs w:val="20"/>
          <w:lang w:val="es-MX" w:eastAsia="es-MX"/>
        </w:rPr>
        <w:t>contrarreferencia</w:t>
      </w:r>
      <w:proofErr w:type="spellEnd"/>
      <w:r w:rsidRPr="00FA3048">
        <w:rPr>
          <w:rFonts w:ascii="Arial" w:eastAsia="Times New Roman" w:hAnsi="Arial" w:cs="Arial"/>
          <w:color w:val="000000"/>
          <w:szCs w:val="20"/>
          <w:lang w:val="es-MX" w:eastAsia="es-MX"/>
        </w:rPr>
        <w:t>.</w:t>
      </w:r>
    </w:p>
    <w:p w:rsidR="00FA3048" w:rsidRPr="00FA3048" w:rsidRDefault="00FA3048" w:rsidP="00FA3048">
      <w:pPr>
        <w:spacing w:before="100" w:beforeAutospacing="1" w:after="100" w:afterAutospacing="1" w:line="360" w:lineRule="auto"/>
        <w:jc w:val="both"/>
        <w:rPr>
          <w:rFonts w:ascii="Arial" w:eastAsia="Times New Roman" w:hAnsi="Arial" w:cs="Arial"/>
          <w:color w:val="000000"/>
          <w:szCs w:val="20"/>
          <w:lang w:val="es-MX" w:eastAsia="es-MX"/>
        </w:rPr>
      </w:pPr>
      <w:r>
        <w:rPr>
          <w:rFonts w:ascii="Arial" w:hAnsi="Arial" w:cs="Arial"/>
          <w:noProof/>
          <w:lang w:val="es-MX" w:eastAsia="es-MX"/>
        </w:rPr>
        <w:drawing>
          <wp:anchor distT="0" distB="0" distL="114300" distR="114300" simplePos="0" relativeHeight="251681792" behindDoc="1" locked="0" layoutInCell="1" allowOverlap="1" wp14:anchorId="3A6A9F56" wp14:editId="276F7585">
            <wp:simplePos x="0" y="0"/>
            <wp:positionH relativeFrom="margin">
              <wp:posOffset>28575</wp:posOffset>
            </wp:positionH>
            <wp:positionV relativeFrom="paragraph">
              <wp:posOffset>511175</wp:posOffset>
            </wp:positionV>
            <wp:extent cx="5947410" cy="4561205"/>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947410" cy="4561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3048">
        <w:rPr>
          <w:rFonts w:ascii="Arial" w:eastAsia="Times New Roman" w:hAnsi="Arial" w:cs="Arial"/>
          <w:color w:val="000000"/>
          <w:szCs w:val="20"/>
          <w:lang w:val="es-MX" w:eastAsia="es-MX"/>
        </w:rPr>
        <w:t>Adquiere al mismo tiempo, una rectoría normativa que impulsará permanentemente los esfuerzos de crecimiento, tanto de la capacidad resolutiva como de su calidad, eficacia y trato con sentido humano; al grado que pueda lograr su autosuficiencia en la atención y se convierta en receptor de todos los sectores tanto públicos y privados.</w:t>
      </w:r>
    </w:p>
    <w:p w:rsidR="00FA3048" w:rsidRDefault="00FA3048" w:rsidP="00632480">
      <w:pPr>
        <w:spacing w:before="100" w:beforeAutospacing="1" w:after="100" w:afterAutospacing="1" w:line="360" w:lineRule="auto"/>
        <w:jc w:val="both"/>
        <w:rPr>
          <w:rFonts w:ascii="Arial" w:eastAsia="Times New Roman" w:hAnsi="Arial" w:cs="Arial"/>
          <w:color w:val="000000"/>
          <w:sz w:val="20"/>
          <w:szCs w:val="20"/>
          <w:lang w:val="es-MX" w:eastAsia="es-MX"/>
        </w:rPr>
      </w:pPr>
      <w:r w:rsidRPr="00FA3048">
        <w:rPr>
          <w:rFonts w:ascii="Arial" w:eastAsia="Times New Roman" w:hAnsi="Arial" w:cs="Arial"/>
          <w:color w:val="000000"/>
          <w:szCs w:val="20"/>
          <w:lang w:val="es-MX" w:eastAsia="es-MX"/>
        </w:rPr>
        <w:t>Su Modelo de Atención contempla el método Modular y en Banda Continua, cuyos procesos se encuentran constituidos por tres subprocesos: Recepción, Atención Médica y Conclusión; lo que permitirá que el médico proporcione el diagnóstico integral y resuelva, con un apoyo multidisciplinario, el daño a la salud.</w:t>
      </w:r>
      <w:r w:rsidRPr="00FA3048">
        <w:rPr>
          <w:rFonts w:ascii="Arial" w:eastAsia="Times New Roman" w:hAnsi="Arial" w:cs="Arial"/>
          <w:color w:val="000000"/>
          <w:sz w:val="20"/>
          <w:szCs w:val="20"/>
          <w:lang w:val="es-MX" w:eastAsia="es-MX"/>
        </w:rPr>
        <w:t> </w:t>
      </w:r>
    </w:p>
    <w:p w:rsidR="00632480" w:rsidRDefault="00632480" w:rsidP="00632480">
      <w:pPr>
        <w:spacing w:after="0" w:line="360" w:lineRule="auto"/>
        <w:jc w:val="both"/>
        <w:rPr>
          <w:rFonts w:ascii="Arial" w:eastAsia="Times New Roman" w:hAnsi="Arial" w:cs="Arial"/>
          <w:color w:val="000000"/>
          <w:lang w:val="es-MX" w:eastAsia="es-MX"/>
        </w:rPr>
      </w:pPr>
      <w:r w:rsidRPr="00632480">
        <w:rPr>
          <w:rFonts w:ascii="Arial" w:eastAsia="Times New Roman" w:hAnsi="Arial" w:cs="Arial"/>
          <w:color w:val="000000"/>
          <w:lang w:val="es-MX" w:eastAsia="es-MX"/>
        </w:rPr>
        <w:t>El Modelo de Gestión del Hospital Regional de Alta Especialidad Ciudad salud busca la integración de los procesos clínicos, quirúrgicos, de auxiliares de diagnóstico y terapéuticos, de provisión de servicios hospitalarios a personas internadas o en tratamiento ambulatorio, de provisión de servicios de apoyo a</w:t>
      </w:r>
      <w:r>
        <w:rPr>
          <w:rFonts w:ascii="Arial" w:eastAsia="Times New Roman" w:hAnsi="Arial" w:cs="Arial"/>
          <w:color w:val="000000"/>
          <w:lang w:val="es-MX" w:eastAsia="es-MX"/>
        </w:rPr>
        <w:t xml:space="preserve"> </w:t>
      </w:r>
      <w:r w:rsidRPr="00632480">
        <w:rPr>
          <w:rFonts w:ascii="Arial" w:eastAsia="Times New Roman" w:hAnsi="Arial" w:cs="Arial"/>
          <w:color w:val="000000"/>
          <w:lang w:val="es-MX" w:eastAsia="es-MX"/>
        </w:rPr>
        <w:t>familiares, administrativos, jurídico-legales y de vinculación con el sistema de salud, en un esquema de</w:t>
      </w:r>
      <w:r>
        <w:rPr>
          <w:rFonts w:ascii="Arial" w:eastAsia="Times New Roman" w:hAnsi="Arial" w:cs="Arial"/>
          <w:color w:val="000000"/>
          <w:lang w:val="es-MX" w:eastAsia="es-MX"/>
        </w:rPr>
        <w:t xml:space="preserve"> </w:t>
      </w:r>
      <w:r w:rsidRPr="00632480">
        <w:rPr>
          <w:rFonts w:ascii="Arial" w:eastAsia="Times New Roman" w:hAnsi="Arial" w:cs="Arial"/>
          <w:color w:val="000000"/>
          <w:lang w:val="es-MX" w:eastAsia="es-MX"/>
        </w:rPr>
        <w:t>dirección por procesos acordes a la infraestructura física y los recursos materiales, tecnológicos, financieros y humanos necesarios para un desempeño óptimo de los servicios de alta especialidad.</w:t>
      </w:r>
    </w:p>
    <w:p w:rsidR="00632480" w:rsidRPr="00632480" w:rsidRDefault="00632480" w:rsidP="00632480">
      <w:pPr>
        <w:spacing w:after="0" w:line="360" w:lineRule="auto"/>
        <w:jc w:val="both"/>
        <w:rPr>
          <w:rFonts w:ascii="Arial" w:eastAsia="Times New Roman" w:hAnsi="Arial" w:cs="Arial"/>
          <w:color w:val="000000"/>
          <w:lang w:val="es-MX" w:eastAsia="es-MX"/>
        </w:rPr>
      </w:pPr>
    </w:p>
    <w:p w:rsidR="00632480" w:rsidRPr="00632480" w:rsidRDefault="00632480" w:rsidP="00632480">
      <w:pPr>
        <w:spacing w:after="0" w:line="360" w:lineRule="auto"/>
        <w:jc w:val="both"/>
        <w:rPr>
          <w:rFonts w:ascii="Arial" w:eastAsia="Times New Roman" w:hAnsi="Arial" w:cs="Arial"/>
          <w:color w:val="000000"/>
          <w:lang w:val="es-MX" w:eastAsia="es-MX"/>
        </w:rPr>
      </w:pPr>
      <w:r w:rsidRPr="00632480">
        <w:rPr>
          <w:rFonts w:ascii="Arial" w:eastAsia="Times New Roman" w:hAnsi="Arial" w:cs="Arial"/>
          <w:color w:val="000000"/>
          <w:lang w:val="es-MX" w:eastAsia="es-MX"/>
        </w:rPr>
        <w:t>Es un modelo que se encuentra profundamente orientado a la atención del usuario y su familia, que busca obtener logros muy bien definidos en la resolución de problemas de salud catalogados como de alta especialidad, a través de unidad hospitalaria cuya gestión está organizada por procesos, integrada por profesionales de la salud altamente especializados que brindan atención de calidad certificada</w:t>
      </w:r>
    </w:p>
    <w:p w:rsidR="00632480" w:rsidRPr="00FA3048" w:rsidRDefault="00632480" w:rsidP="00FA3048">
      <w:pPr>
        <w:spacing w:before="100" w:beforeAutospacing="1" w:after="100" w:afterAutospacing="1" w:line="360" w:lineRule="auto"/>
        <w:jc w:val="both"/>
        <w:rPr>
          <w:rFonts w:ascii="Arial" w:eastAsia="Times New Roman" w:hAnsi="Arial" w:cs="Arial"/>
          <w:color w:val="000000"/>
          <w:sz w:val="20"/>
          <w:szCs w:val="20"/>
          <w:lang w:val="es-MX" w:eastAsia="es-MX"/>
        </w:rPr>
      </w:pPr>
    </w:p>
    <w:p w:rsidR="00A63664" w:rsidRDefault="00A63664" w:rsidP="00FA2D60">
      <w:pPr>
        <w:spacing w:line="360" w:lineRule="auto"/>
        <w:jc w:val="both"/>
        <w:rPr>
          <w:rFonts w:ascii="Arial" w:hAnsi="Arial" w:cs="Arial"/>
          <w:lang w:val="es-MX"/>
        </w:rPr>
      </w:pPr>
    </w:p>
    <w:p w:rsidR="00A63664" w:rsidRDefault="00A63664" w:rsidP="00FA2D60">
      <w:pPr>
        <w:spacing w:line="360" w:lineRule="auto"/>
        <w:jc w:val="both"/>
        <w:rPr>
          <w:rFonts w:ascii="Arial" w:hAnsi="Arial" w:cs="Arial"/>
          <w:lang w:val="es-MX"/>
        </w:rPr>
      </w:pPr>
    </w:p>
    <w:p w:rsidR="00A63664" w:rsidRDefault="00A63664" w:rsidP="00FA2D60">
      <w:pPr>
        <w:spacing w:line="360" w:lineRule="auto"/>
        <w:jc w:val="both"/>
        <w:rPr>
          <w:rFonts w:ascii="Arial" w:hAnsi="Arial" w:cs="Arial"/>
          <w:lang w:val="es-MX"/>
        </w:rPr>
      </w:pPr>
    </w:p>
    <w:p w:rsidR="00A63664" w:rsidRDefault="00A63664" w:rsidP="00FA2D60">
      <w:pPr>
        <w:spacing w:line="360" w:lineRule="auto"/>
        <w:jc w:val="both"/>
        <w:rPr>
          <w:rFonts w:ascii="Arial" w:hAnsi="Arial" w:cs="Arial"/>
          <w:lang w:val="es-MX"/>
        </w:rPr>
      </w:pPr>
    </w:p>
    <w:p w:rsidR="00A63664" w:rsidRDefault="00A63664"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r>
        <w:rPr>
          <w:rFonts w:ascii="Arial" w:hAnsi="Arial" w:cs="Arial"/>
          <w:lang w:val="es-MX"/>
        </w:rPr>
        <w:lastRenderedPageBreak/>
        <w:t>JUSTIFICACIÓN:</w:t>
      </w:r>
    </w:p>
    <w:p w:rsidR="000A7261" w:rsidRDefault="000A7261" w:rsidP="00FA2D60">
      <w:pPr>
        <w:spacing w:line="360" w:lineRule="auto"/>
        <w:jc w:val="both"/>
        <w:rPr>
          <w:rFonts w:ascii="Arial" w:hAnsi="Arial" w:cs="Arial"/>
          <w:lang w:val="es-MX"/>
        </w:rPr>
      </w:pPr>
    </w:p>
    <w:p w:rsidR="000A7261" w:rsidRPr="000A7261" w:rsidRDefault="000A7261" w:rsidP="000A7261">
      <w:pPr>
        <w:shd w:val="clear" w:color="auto" w:fill="FFFFFF"/>
        <w:spacing w:after="0" w:line="360" w:lineRule="auto"/>
        <w:jc w:val="both"/>
        <w:rPr>
          <w:rFonts w:ascii="Arial" w:eastAsia="Times New Roman" w:hAnsi="Arial" w:cs="Arial"/>
          <w:color w:val="000000"/>
          <w:szCs w:val="20"/>
          <w:lang w:val="es-MX" w:eastAsia="es-MX"/>
        </w:rPr>
      </w:pPr>
      <w:r w:rsidRPr="000A7261">
        <w:rPr>
          <w:rFonts w:ascii="Arial" w:eastAsia="Times New Roman" w:hAnsi="Arial" w:cs="Arial"/>
          <w:color w:val="000000"/>
          <w:szCs w:val="20"/>
          <w:lang w:val="es-MX" w:eastAsia="es-MX"/>
        </w:rPr>
        <w:t>La Secretaría de Salud siguiendo los lineamientos del plan de desarrollo vigente</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en materia de salud se dio a la tarea de garantizar la calidad intrínseca de los</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servicios de salud mediante la</w:t>
      </w:r>
      <w:r>
        <w:rPr>
          <w:rFonts w:ascii="Arial" w:eastAsia="Times New Roman" w:hAnsi="Arial" w:cs="Arial"/>
          <w:color w:val="000000"/>
          <w:szCs w:val="20"/>
          <w:lang w:val="es-MX" w:eastAsia="es-MX"/>
        </w:rPr>
        <w:t xml:space="preserve"> r</w:t>
      </w:r>
      <w:r w:rsidRPr="000A7261">
        <w:rPr>
          <w:rFonts w:ascii="Arial" w:eastAsia="Times New Roman" w:hAnsi="Arial" w:cs="Arial"/>
          <w:color w:val="000000"/>
          <w:szCs w:val="20"/>
          <w:lang w:val="es-MX" w:eastAsia="es-MX"/>
        </w:rPr>
        <w:t>eestructuración de las instituciones, entre las que</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se incluyen la creación de los Hospitales</w:t>
      </w:r>
      <w:r>
        <w:rPr>
          <w:rFonts w:ascii="Arial" w:eastAsia="Times New Roman" w:hAnsi="Arial" w:cs="Arial"/>
          <w:color w:val="000000"/>
          <w:szCs w:val="20"/>
          <w:lang w:val="es-MX" w:eastAsia="es-MX"/>
        </w:rPr>
        <w:t xml:space="preserve">  r</w:t>
      </w:r>
      <w:r w:rsidRPr="000A7261">
        <w:rPr>
          <w:rFonts w:ascii="Arial" w:eastAsia="Times New Roman" w:hAnsi="Arial" w:cs="Arial"/>
          <w:color w:val="000000"/>
          <w:szCs w:val="20"/>
          <w:lang w:val="es-MX" w:eastAsia="es-MX"/>
        </w:rPr>
        <w:t>egionales de Alta Especialidad con los</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cuales pretende desconcentrar de las grandes áreas metropolitanas los servicios</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 xml:space="preserve">médicos de alta especialidad, la investigación significativa y </w:t>
      </w:r>
      <w:r>
        <w:rPr>
          <w:rFonts w:ascii="Arial" w:eastAsia="Times New Roman" w:hAnsi="Arial" w:cs="Arial"/>
          <w:color w:val="000000"/>
          <w:szCs w:val="20"/>
          <w:lang w:val="es-MX" w:eastAsia="es-MX"/>
        </w:rPr>
        <w:t>t</w:t>
      </w:r>
      <w:r w:rsidRPr="000A7261">
        <w:rPr>
          <w:rFonts w:ascii="Arial" w:eastAsia="Times New Roman" w:hAnsi="Arial" w:cs="Arial"/>
          <w:color w:val="000000"/>
          <w:szCs w:val="20"/>
          <w:lang w:val="es-MX" w:eastAsia="es-MX"/>
        </w:rPr>
        <w:t>rascendente así</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como la formación de recursos profesionales de excelencia ubicándolos en los</w:t>
      </w:r>
    </w:p>
    <w:p w:rsidR="000A7261" w:rsidRPr="000A7261" w:rsidRDefault="000A7261" w:rsidP="000A7261">
      <w:pPr>
        <w:shd w:val="clear" w:color="auto" w:fill="FFFFFF"/>
        <w:spacing w:after="0" w:line="360" w:lineRule="auto"/>
        <w:jc w:val="both"/>
        <w:rPr>
          <w:rFonts w:ascii="Arial" w:eastAsia="Times New Roman" w:hAnsi="Arial" w:cs="Arial"/>
          <w:color w:val="000000"/>
          <w:szCs w:val="20"/>
          <w:lang w:val="es-MX" w:eastAsia="es-MX"/>
        </w:rPr>
      </w:pPr>
      <w:r w:rsidRPr="000A7261">
        <w:rPr>
          <w:rFonts w:ascii="Arial" w:eastAsia="Times New Roman" w:hAnsi="Arial" w:cs="Arial"/>
          <w:color w:val="000000"/>
          <w:szCs w:val="20"/>
          <w:lang w:val="es-MX" w:eastAsia="es-MX"/>
        </w:rPr>
        <w:t>lugares donde éstos se requieren, con un sentido de regionalización, para utilizar</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adecuadamente los recursos disponibles, acorde con los esquemas de distribución</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geográfica por redes de servicios contempladas en el Plan Maestro de</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Infraestructura, coordinado a nivel federal por esta Secretaría.</w:t>
      </w:r>
    </w:p>
    <w:p w:rsidR="000A7261" w:rsidRPr="000A7261" w:rsidRDefault="000A7261" w:rsidP="000A7261">
      <w:pPr>
        <w:shd w:val="clear" w:color="auto" w:fill="FFFFFF"/>
        <w:spacing w:after="0" w:line="360" w:lineRule="auto"/>
        <w:jc w:val="both"/>
        <w:rPr>
          <w:rFonts w:ascii="Arial" w:eastAsia="Times New Roman" w:hAnsi="Arial" w:cs="Arial"/>
          <w:color w:val="000000"/>
          <w:szCs w:val="20"/>
          <w:lang w:val="es-MX" w:eastAsia="es-MX"/>
        </w:rPr>
      </w:pPr>
      <w:r w:rsidRPr="000A7261">
        <w:rPr>
          <w:rFonts w:ascii="Arial" w:eastAsia="Times New Roman" w:hAnsi="Arial" w:cs="Arial"/>
          <w:color w:val="000000"/>
          <w:szCs w:val="20"/>
          <w:lang w:val="es-MX" w:eastAsia="es-MX"/>
        </w:rPr>
        <w:t>Para dar respuesta a este planteamiento se construyó el Hospital Regional de Alta</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Especialidad de la Península de Yucatán, siendo en la región el de mayor</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capacidad resolutiva; ofrecerá servicios médicos para enfermedades de alta</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complejidad con la ayuda de tecnología de punta y con cobertura regional y así</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evitar el desplazamiento de los usuarios a grandes distancias resolviendo la</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 xml:space="preserve">problemática </w:t>
      </w:r>
      <w:proofErr w:type="spellStart"/>
      <w:r w:rsidRPr="000A7261">
        <w:rPr>
          <w:rFonts w:ascii="Arial" w:eastAsia="Times New Roman" w:hAnsi="Arial" w:cs="Arial"/>
          <w:color w:val="000000"/>
          <w:szCs w:val="20"/>
          <w:lang w:val="es-MX" w:eastAsia="es-MX"/>
        </w:rPr>
        <w:t>bio</w:t>
      </w:r>
      <w:proofErr w:type="spellEnd"/>
      <w:r w:rsidRPr="000A7261">
        <w:rPr>
          <w:rFonts w:ascii="Arial" w:eastAsia="Times New Roman" w:hAnsi="Arial" w:cs="Arial"/>
          <w:color w:val="000000"/>
          <w:szCs w:val="20"/>
          <w:lang w:val="es-MX" w:eastAsia="es-MX"/>
        </w:rPr>
        <w:t>-</w:t>
      </w:r>
      <w:proofErr w:type="spellStart"/>
      <w:r w:rsidRPr="000A7261">
        <w:rPr>
          <w:rFonts w:ascii="Arial" w:eastAsia="Times New Roman" w:hAnsi="Arial" w:cs="Arial"/>
          <w:color w:val="000000"/>
          <w:szCs w:val="20"/>
          <w:lang w:val="es-MX" w:eastAsia="es-MX"/>
        </w:rPr>
        <w:t>psico</w:t>
      </w:r>
      <w:proofErr w:type="spellEnd"/>
      <w:r w:rsidRPr="000A7261">
        <w:rPr>
          <w:rFonts w:ascii="Arial" w:eastAsia="Times New Roman" w:hAnsi="Arial" w:cs="Arial"/>
          <w:color w:val="000000"/>
          <w:szCs w:val="20"/>
          <w:lang w:val="es-MX" w:eastAsia="es-MX"/>
        </w:rPr>
        <w:t>-social que esto conlleva</w:t>
      </w:r>
      <w:r>
        <w:rPr>
          <w:rFonts w:ascii="Arial" w:eastAsia="Times New Roman" w:hAnsi="Arial" w:cs="Arial"/>
          <w:color w:val="000000"/>
          <w:szCs w:val="20"/>
          <w:lang w:val="es-MX" w:eastAsia="es-MX"/>
        </w:rPr>
        <w:t>.</w:t>
      </w: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A56188" w:rsidRDefault="00A56188" w:rsidP="00FA2D60">
      <w:pPr>
        <w:spacing w:line="360" w:lineRule="auto"/>
        <w:jc w:val="both"/>
        <w:rPr>
          <w:rFonts w:ascii="Arial" w:hAnsi="Arial" w:cs="Arial"/>
          <w:lang w:val="es-MX"/>
        </w:rPr>
      </w:pPr>
      <w:r>
        <w:rPr>
          <w:rFonts w:ascii="Arial" w:hAnsi="Arial" w:cs="Arial"/>
          <w:lang w:val="es-MX"/>
        </w:rPr>
        <w:lastRenderedPageBreak/>
        <w:t>PLANEACION ESTRATEGICA:</w:t>
      </w:r>
    </w:p>
    <w:p w:rsidR="00462787" w:rsidRDefault="00462787" w:rsidP="00FA2D60">
      <w:pPr>
        <w:spacing w:line="360" w:lineRule="auto"/>
        <w:jc w:val="both"/>
        <w:rPr>
          <w:rFonts w:ascii="Arial" w:hAnsi="Arial" w:cs="Arial"/>
          <w:lang w:val="es-MX"/>
        </w:rPr>
      </w:pPr>
    </w:p>
    <w:p w:rsidR="009D3177" w:rsidRPr="00FA2D60" w:rsidRDefault="005C08A7" w:rsidP="00FA2D60">
      <w:pPr>
        <w:spacing w:line="360" w:lineRule="auto"/>
        <w:jc w:val="both"/>
        <w:rPr>
          <w:rFonts w:ascii="Arial" w:hAnsi="Arial" w:cs="Arial"/>
          <w:lang w:val="es-MX"/>
        </w:rPr>
      </w:pPr>
      <w:r w:rsidRPr="00FA2D60">
        <w:rPr>
          <w:rFonts w:ascii="Arial" w:hAnsi="Arial" w:cs="Arial"/>
          <w:lang w:val="es-MX"/>
        </w:rPr>
        <w:t>CONSTRUCCION DE ESCENARIO:</w:t>
      </w:r>
    </w:p>
    <w:p w:rsidR="00016C40" w:rsidRDefault="00980568" w:rsidP="00FA2D60">
      <w:p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50560" behindDoc="1" locked="0" layoutInCell="1" allowOverlap="1" wp14:anchorId="14F0A74C" wp14:editId="6F4EB831">
            <wp:simplePos x="0" y="0"/>
            <wp:positionH relativeFrom="margin">
              <wp:posOffset>27940</wp:posOffset>
            </wp:positionH>
            <wp:positionV relativeFrom="paragraph">
              <wp:posOffset>461010</wp:posOffset>
            </wp:positionV>
            <wp:extent cx="5947739" cy="4561659"/>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947739" cy="4561659"/>
                    </a:xfrm>
                    <a:prstGeom prst="rect">
                      <a:avLst/>
                    </a:prstGeom>
                    <a:noFill/>
                    <a:ln>
                      <a:noFill/>
                    </a:ln>
                  </pic:spPr>
                </pic:pic>
              </a:graphicData>
            </a:graphic>
            <wp14:sizeRelH relativeFrom="page">
              <wp14:pctWidth>0</wp14:pctWidth>
            </wp14:sizeRelH>
            <wp14:sizeRelV relativeFrom="page">
              <wp14:pctHeight>0</wp14:pctHeight>
            </wp14:sizeRelV>
          </wp:anchor>
        </w:drawing>
      </w:r>
      <w:r w:rsidR="00B70C60" w:rsidRPr="00FA2D60">
        <w:rPr>
          <w:rFonts w:ascii="Arial" w:hAnsi="Arial" w:cs="Arial"/>
          <w:lang w:val="es-MX"/>
        </w:rPr>
        <w:t>Escenario: Se espera que para el 2018 la población femenina en etapa reproductiva tenga un incremento de enfermedades cancerígenas, se espera un repunte del cáncer de mamá; aunque la detección temprana ha presentado una tasa de recuperación de</w:t>
      </w:r>
      <w:r w:rsidR="00B94F39" w:rsidRPr="00FA2D60">
        <w:rPr>
          <w:rFonts w:ascii="Arial" w:hAnsi="Arial" w:cs="Arial"/>
          <w:lang w:val="es-MX"/>
        </w:rPr>
        <w:t xml:space="preserve"> hasta e</w:t>
      </w:r>
      <w:r w:rsidR="00B70C60" w:rsidRPr="00FA2D60">
        <w:rPr>
          <w:rFonts w:ascii="Arial" w:hAnsi="Arial" w:cs="Arial"/>
          <w:lang w:val="es-MX"/>
        </w:rPr>
        <w:t>l 90%</w:t>
      </w:r>
      <w:r w:rsidR="00CC64FA">
        <w:rPr>
          <w:rFonts w:ascii="Arial" w:hAnsi="Arial" w:cs="Arial"/>
          <w:lang w:val="es-MX"/>
        </w:rPr>
        <w:t xml:space="preserve"> a través de la utilización de las nuevas terapias blanco</w:t>
      </w:r>
      <w:r w:rsidR="00B70C60" w:rsidRPr="00FA2D60">
        <w:rPr>
          <w:rFonts w:ascii="Arial" w:hAnsi="Arial" w:cs="Arial"/>
          <w:lang w:val="es-MX"/>
        </w:rPr>
        <w:t>.</w:t>
      </w:r>
      <w:r w:rsidR="00B94F39" w:rsidRPr="00FA2D60">
        <w:rPr>
          <w:rFonts w:ascii="Arial" w:hAnsi="Arial" w:cs="Arial"/>
          <w:lang w:val="es-MX"/>
        </w:rPr>
        <w:t xml:space="preserve"> </w:t>
      </w:r>
    </w:p>
    <w:p w:rsidR="005C08A7" w:rsidRPr="00FA2D60" w:rsidRDefault="00B94F39" w:rsidP="00FA2D60">
      <w:pPr>
        <w:spacing w:line="360" w:lineRule="auto"/>
        <w:jc w:val="both"/>
        <w:rPr>
          <w:rFonts w:ascii="Arial" w:hAnsi="Arial" w:cs="Arial"/>
          <w:lang w:val="es-MX"/>
        </w:rPr>
      </w:pPr>
      <w:r w:rsidRPr="00FA2D60">
        <w:rPr>
          <w:rFonts w:ascii="Arial" w:hAnsi="Arial" w:cs="Arial"/>
          <w:lang w:val="es-MX"/>
        </w:rPr>
        <w:t>El cáncer de mama es una patología considerada como catastrófica</w:t>
      </w:r>
      <w:r w:rsidR="00CC64FA">
        <w:rPr>
          <w:rFonts w:ascii="Arial" w:hAnsi="Arial" w:cs="Arial"/>
          <w:lang w:val="es-MX"/>
        </w:rPr>
        <w:t xml:space="preserve"> la cual se absorbe a través del Fondo de Protección Contra Gastos Catastróficos </w:t>
      </w:r>
      <w:r w:rsidRPr="00FA2D60">
        <w:rPr>
          <w:rFonts w:ascii="Arial" w:hAnsi="Arial" w:cs="Arial"/>
          <w:lang w:val="es-MX"/>
        </w:rPr>
        <w:t xml:space="preserve"> ya que requiere de tratamiento de muy alto costo </w:t>
      </w:r>
      <w:r w:rsidR="00016C40">
        <w:rPr>
          <w:rFonts w:ascii="Arial" w:hAnsi="Arial" w:cs="Arial"/>
          <w:lang w:val="es-MX"/>
        </w:rPr>
        <w:t>con un</w:t>
      </w:r>
      <w:r w:rsidRPr="00FA2D60">
        <w:rPr>
          <w:rFonts w:ascii="Arial" w:hAnsi="Arial" w:cs="Arial"/>
          <w:lang w:val="es-MX"/>
        </w:rPr>
        <w:t xml:space="preserve"> desgaste familiar económico, psicológico y estructural</w:t>
      </w:r>
      <w:r w:rsidR="00CC64FA">
        <w:rPr>
          <w:rFonts w:ascii="Arial" w:hAnsi="Arial" w:cs="Arial"/>
          <w:lang w:val="es-MX"/>
        </w:rPr>
        <w:t xml:space="preserve">, </w:t>
      </w:r>
      <w:r w:rsidR="00016C40">
        <w:rPr>
          <w:rFonts w:ascii="Arial" w:hAnsi="Arial" w:cs="Arial"/>
          <w:lang w:val="es-MX"/>
        </w:rPr>
        <w:t xml:space="preserve">y es </w:t>
      </w:r>
      <w:r w:rsidR="00980568">
        <w:rPr>
          <w:rFonts w:ascii="Arial" w:hAnsi="Arial" w:cs="Arial"/>
          <w:lang w:val="es-MX"/>
        </w:rPr>
        <w:t xml:space="preserve">a través de este programa </w:t>
      </w:r>
      <w:r w:rsidR="00016C40">
        <w:rPr>
          <w:rFonts w:ascii="Arial" w:hAnsi="Arial" w:cs="Arial"/>
          <w:lang w:val="es-MX"/>
        </w:rPr>
        <w:t xml:space="preserve">que se espere </w:t>
      </w:r>
      <w:r w:rsidR="00CC64FA">
        <w:rPr>
          <w:rFonts w:ascii="Arial" w:hAnsi="Arial" w:cs="Arial"/>
          <w:lang w:val="es-MX"/>
        </w:rPr>
        <w:t>el no desgaste de la economía familiar</w:t>
      </w:r>
      <w:r w:rsidR="00980568">
        <w:rPr>
          <w:rFonts w:ascii="Arial" w:hAnsi="Arial" w:cs="Arial"/>
          <w:lang w:val="es-MX"/>
        </w:rPr>
        <w:t>,</w:t>
      </w:r>
      <w:r w:rsidR="00CC64FA">
        <w:rPr>
          <w:rFonts w:ascii="Arial" w:hAnsi="Arial" w:cs="Arial"/>
          <w:lang w:val="es-MX"/>
        </w:rPr>
        <w:t xml:space="preserve"> esta patología se presenta en población general, sin predisposición por factores sociales</w:t>
      </w:r>
      <w:r w:rsidRPr="00FA2D60">
        <w:rPr>
          <w:rFonts w:ascii="Arial" w:hAnsi="Arial" w:cs="Arial"/>
          <w:lang w:val="es-MX"/>
        </w:rPr>
        <w:t xml:space="preserve">. </w:t>
      </w:r>
      <w:r w:rsidR="00980568">
        <w:rPr>
          <w:rFonts w:ascii="Arial" w:hAnsi="Arial" w:cs="Arial"/>
          <w:lang w:val="es-MX"/>
        </w:rPr>
        <w:t>S</w:t>
      </w:r>
      <w:r w:rsidR="00CC64FA">
        <w:rPr>
          <w:rFonts w:ascii="Arial" w:hAnsi="Arial" w:cs="Arial"/>
          <w:lang w:val="es-MX"/>
        </w:rPr>
        <w:t xml:space="preserve">e espera lograr </w:t>
      </w:r>
      <w:r w:rsidR="00016C40">
        <w:rPr>
          <w:rFonts w:ascii="Arial" w:hAnsi="Arial" w:cs="Arial"/>
          <w:lang w:val="es-MX"/>
        </w:rPr>
        <w:t xml:space="preserve">lo anterior </w:t>
      </w:r>
      <w:r w:rsidR="00CC64FA">
        <w:rPr>
          <w:rFonts w:ascii="Arial" w:hAnsi="Arial" w:cs="Arial"/>
          <w:lang w:val="es-MX"/>
        </w:rPr>
        <w:t>con la aplicación de las nuevas políticas gubernamentales en salud</w:t>
      </w:r>
      <w:r w:rsidR="00016C40">
        <w:rPr>
          <w:rFonts w:ascii="Arial" w:hAnsi="Arial" w:cs="Arial"/>
          <w:lang w:val="es-MX"/>
        </w:rPr>
        <w:t>;</w:t>
      </w:r>
      <w:r w:rsidR="00CC64FA">
        <w:rPr>
          <w:rFonts w:ascii="Arial" w:hAnsi="Arial" w:cs="Arial"/>
          <w:lang w:val="es-MX"/>
        </w:rPr>
        <w:t xml:space="preserve"> producto de la Reforma a la Ley General de S</w:t>
      </w:r>
      <w:r w:rsidR="00257F14">
        <w:rPr>
          <w:rFonts w:ascii="Arial" w:hAnsi="Arial" w:cs="Arial"/>
          <w:lang w:val="es-MX"/>
        </w:rPr>
        <w:t xml:space="preserve">alud aprobada por la H. Cámara de Diputados y Senadores de la República Mexicana; lo cual origino que el Hospital se certificara por el Consejo de Salubridad General bajo los criterios homologados de la </w:t>
      </w:r>
      <w:proofErr w:type="spellStart"/>
      <w:r w:rsidR="00257F14">
        <w:rPr>
          <w:rFonts w:ascii="Arial" w:hAnsi="Arial" w:cs="Arial"/>
          <w:lang w:val="es-MX"/>
        </w:rPr>
        <w:t>Join</w:t>
      </w:r>
      <w:proofErr w:type="spellEnd"/>
      <w:r w:rsidR="00257F14">
        <w:rPr>
          <w:rFonts w:ascii="Arial" w:hAnsi="Arial" w:cs="Arial"/>
          <w:lang w:val="es-MX"/>
        </w:rPr>
        <w:t xml:space="preserve"> </w:t>
      </w:r>
      <w:proofErr w:type="spellStart"/>
      <w:r w:rsidR="00257F14">
        <w:rPr>
          <w:rFonts w:ascii="Arial" w:hAnsi="Arial" w:cs="Arial"/>
          <w:lang w:val="es-MX"/>
        </w:rPr>
        <w:t>Comission</w:t>
      </w:r>
      <w:proofErr w:type="spellEnd"/>
      <w:r w:rsidR="00257F14">
        <w:rPr>
          <w:rFonts w:ascii="Arial" w:hAnsi="Arial" w:cs="Arial"/>
          <w:lang w:val="es-MX"/>
        </w:rPr>
        <w:t xml:space="preserve">, lo cual permite que los procesos sean estandarizados y óptimos para la atención de los pacientes, tomando como prioridad la seguridad de los mismos. </w:t>
      </w:r>
    </w:p>
    <w:p w:rsidR="00462787" w:rsidRDefault="00462787" w:rsidP="00FA2D60">
      <w:pPr>
        <w:spacing w:line="360" w:lineRule="auto"/>
        <w:jc w:val="both"/>
        <w:rPr>
          <w:rFonts w:ascii="Arial" w:hAnsi="Arial" w:cs="Arial"/>
          <w:lang w:val="es-MX"/>
        </w:rPr>
      </w:pPr>
    </w:p>
    <w:p w:rsidR="005C08A7" w:rsidRDefault="005C08A7" w:rsidP="00FA2D60">
      <w:pPr>
        <w:spacing w:line="360" w:lineRule="auto"/>
        <w:jc w:val="both"/>
        <w:rPr>
          <w:rFonts w:ascii="Arial" w:hAnsi="Arial" w:cs="Arial"/>
          <w:lang w:val="es-MX"/>
        </w:rPr>
      </w:pPr>
      <w:r w:rsidRPr="00FA2D60">
        <w:rPr>
          <w:rFonts w:ascii="Arial" w:hAnsi="Arial" w:cs="Arial"/>
          <w:lang w:val="es-MX"/>
        </w:rPr>
        <w:t>Organización: HOSPITAL R</w:t>
      </w:r>
      <w:r w:rsidR="00B94F39" w:rsidRPr="00FA2D60">
        <w:rPr>
          <w:rFonts w:ascii="Arial" w:hAnsi="Arial" w:cs="Arial"/>
          <w:lang w:val="es-MX"/>
        </w:rPr>
        <w:t>EGIONAL</w:t>
      </w:r>
      <w:r w:rsidR="00462787">
        <w:rPr>
          <w:rFonts w:ascii="Arial" w:hAnsi="Arial" w:cs="Arial"/>
          <w:lang w:val="es-MX"/>
        </w:rPr>
        <w:t xml:space="preserve"> DE ALTA ESPECIALIDAD CIUDAD SALUD. </w:t>
      </w:r>
    </w:p>
    <w:p w:rsidR="00941577" w:rsidRDefault="00941577" w:rsidP="00FA2D60">
      <w:pPr>
        <w:spacing w:line="360" w:lineRule="auto"/>
        <w:jc w:val="both"/>
        <w:rPr>
          <w:rFonts w:ascii="Arial" w:hAnsi="Arial" w:cs="Arial"/>
          <w:lang w:val="es-MX"/>
        </w:rPr>
      </w:pPr>
    </w:p>
    <w:p w:rsidR="00941577" w:rsidRDefault="00941577" w:rsidP="00FA2D60">
      <w:pPr>
        <w:spacing w:line="360" w:lineRule="auto"/>
        <w:jc w:val="both"/>
        <w:rPr>
          <w:rFonts w:ascii="Arial" w:hAnsi="Arial" w:cs="Arial"/>
          <w:lang w:val="es-MX"/>
        </w:rPr>
      </w:pPr>
    </w:p>
    <w:p w:rsidR="0067320E" w:rsidRDefault="0067320E" w:rsidP="00941577">
      <w:pPr>
        <w:spacing w:line="360" w:lineRule="auto"/>
        <w:jc w:val="both"/>
        <w:rPr>
          <w:rFonts w:ascii="Arial" w:hAnsi="Arial" w:cs="Arial"/>
          <w:b/>
          <w:lang w:val="es-MX"/>
        </w:rPr>
      </w:pPr>
    </w:p>
    <w:p w:rsidR="0067320E" w:rsidRDefault="0067320E" w:rsidP="00941577">
      <w:pPr>
        <w:spacing w:line="360" w:lineRule="auto"/>
        <w:jc w:val="both"/>
        <w:rPr>
          <w:rFonts w:ascii="Arial" w:hAnsi="Arial" w:cs="Arial"/>
          <w:b/>
          <w:lang w:val="es-MX"/>
        </w:rPr>
      </w:pPr>
    </w:p>
    <w:p w:rsidR="0067320E" w:rsidRDefault="0067320E" w:rsidP="00941577">
      <w:pPr>
        <w:spacing w:line="360" w:lineRule="auto"/>
        <w:jc w:val="both"/>
        <w:rPr>
          <w:rFonts w:ascii="Arial" w:hAnsi="Arial" w:cs="Arial"/>
          <w:b/>
          <w:lang w:val="es-MX"/>
        </w:rPr>
      </w:pPr>
    </w:p>
    <w:p w:rsidR="0067320E" w:rsidRDefault="0067320E" w:rsidP="00941577">
      <w:pPr>
        <w:spacing w:line="360" w:lineRule="auto"/>
        <w:jc w:val="both"/>
        <w:rPr>
          <w:rFonts w:ascii="Arial" w:hAnsi="Arial" w:cs="Arial"/>
          <w:b/>
          <w:lang w:val="es-MX"/>
        </w:rPr>
      </w:pPr>
    </w:p>
    <w:p w:rsidR="0067320E" w:rsidRDefault="0067320E" w:rsidP="00941577">
      <w:pPr>
        <w:spacing w:line="360" w:lineRule="auto"/>
        <w:jc w:val="both"/>
        <w:rPr>
          <w:rFonts w:ascii="Arial" w:hAnsi="Arial" w:cs="Arial"/>
          <w:b/>
          <w:lang w:val="es-MX"/>
        </w:rPr>
      </w:pPr>
    </w:p>
    <w:p w:rsidR="00B47B49" w:rsidRDefault="00B47B49" w:rsidP="00941577">
      <w:pPr>
        <w:spacing w:line="360" w:lineRule="auto"/>
        <w:jc w:val="both"/>
        <w:rPr>
          <w:rFonts w:ascii="Arial" w:hAnsi="Arial" w:cs="Arial"/>
          <w:b/>
          <w:lang w:val="es-MX"/>
        </w:rPr>
      </w:pPr>
    </w:p>
    <w:p w:rsidR="00941577" w:rsidRDefault="00941577" w:rsidP="00941577">
      <w:pPr>
        <w:spacing w:line="360" w:lineRule="auto"/>
        <w:jc w:val="both"/>
        <w:rPr>
          <w:rFonts w:ascii="Arial" w:hAnsi="Arial" w:cs="Arial"/>
          <w:lang w:val="es-MX"/>
        </w:rPr>
      </w:pPr>
      <w:r w:rsidRPr="00CF68C7">
        <w:rPr>
          <w:rFonts w:ascii="Arial" w:hAnsi="Arial" w:cs="Arial"/>
          <w:b/>
          <w:noProof/>
          <w:lang w:val="es-MX" w:eastAsia="es-MX"/>
        </w:rPr>
        <w:lastRenderedPageBreak/>
        <w:drawing>
          <wp:anchor distT="0" distB="0" distL="114300" distR="114300" simplePos="0" relativeHeight="251655680" behindDoc="1" locked="0" layoutInCell="1" allowOverlap="1" wp14:anchorId="44571E4A" wp14:editId="5D31C496">
            <wp:simplePos x="0" y="0"/>
            <wp:positionH relativeFrom="margin">
              <wp:posOffset>-178435</wp:posOffset>
            </wp:positionH>
            <wp:positionV relativeFrom="paragraph">
              <wp:posOffset>1239453</wp:posOffset>
            </wp:positionV>
            <wp:extent cx="5947410" cy="4561205"/>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947410" cy="4561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68C7">
        <w:rPr>
          <w:rFonts w:ascii="Arial" w:hAnsi="Arial" w:cs="Arial"/>
          <w:b/>
          <w:lang w:val="es-MX"/>
        </w:rPr>
        <w:t>MATRIZ DE CUANTIFICACIÓN</w:t>
      </w:r>
    </w:p>
    <w:tbl>
      <w:tblPr>
        <w:tblStyle w:val="Tablaconcuadrcula"/>
        <w:tblW w:w="0" w:type="auto"/>
        <w:tblLayout w:type="fixed"/>
        <w:tblLook w:val="04A0" w:firstRow="1" w:lastRow="0" w:firstColumn="1" w:lastColumn="0" w:noHBand="0" w:noVBand="1"/>
      </w:tblPr>
      <w:tblGrid>
        <w:gridCol w:w="2547"/>
        <w:gridCol w:w="567"/>
        <w:gridCol w:w="567"/>
        <w:gridCol w:w="658"/>
        <w:gridCol w:w="2744"/>
        <w:gridCol w:w="567"/>
        <w:gridCol w:w="567"/>
        <w:gridCol w:w="611"/>
      </w:tblGrid>
      <w:tr w:rsidR="00941577" w:rsidTr="001401E6">
        <w:trPr>
          <w:cantSplit/>
          <w:trHeight w:val="1134"/>
        </w:trPr>
        <w:tc>
          <w:tcPr>
            <w:tcW w:w="2547" w:type="dxa"/>
            <w:shd w:val="clear" w:color="auto" w:fill="D9D9D9" w:themeFill="background1" w:themeFillShade="D9"/>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FORTALEZA</w:t>
            </w:r>
          </w:p>
        </w:tc>
        <w:tc>
          <w:tcPr>
            <w:tcW w:w="567" w:type="dxa"/>
            <w:shd w:val="clear" w:color="auto" w:fill="D9D9D9" w:themeFill="background1" w:themeFillShade="D9"/>
            <w:textDirection w:val="btLr"/>
          </w:tcPr>
          <w:p w:rsidR="00941577" w:rsidRPr="00D8769A" w:rsidRDefault="00941577" w:rsidP="007F59EB">
            <w:pPr>
              <w:spacing w:line="360" w:lineRule="auto"/>
              <w:ind w:left="113" w:right="113"/>
              <w:jc w:val="both"/>
              <w:rPr>
                <w:rFonts w:ascii="Arial" w:hAnsi="Arial" w:cs="Arial"/>
                <w:sz w:val="10"/>
                <w:lang w:val="es-MX"/>
              </w:rPr>
            </w:pPr>
            <w:r w:rsidRPr="00D8769A">
              <w:rPr>
                <w:rFonts w:ascii="Arial" w:hAnsi="Arial" w:cs="Arial"/>
                <w:sz w:val="10"/>
                <w:lang w:val="es-MX"/>
              </w:rPr>
              <w:t>IMPORTANCIA</w:t>
            </w:r>
          </w:p>
        </w:tc>
        <w:tc>
          <w:tcPr>
            <w:tcW w:w="567" w:type="dxa"/>
            <w:shd w:val="clear" w:color="auto" w:fill="D9D9D9" w:themeFill="background1" w:themeFillShade="D9"/>
            <w:textDirection w:val="btLr"/>
          </w:tcPr>
          <w:p w:rsidR="00941577" w:rsidRPr="00D8769A" w:rsidRDefault="00941577" w:rsidP="007F59EB">
            <w:pPr>
              <w:spacing w:line="360" w:lineRule="auto"/>
              <w:ind w:left="113" w:right="113"/>
              <w:jc w:val="both"/>
              <w:rPr>
                <w:rFonts w:ascii="Arial" w:hAnsi="Arial" w:cs="Arial"/>
                <w:sz w:val="10"/>
                <w:lang w:val="es-MX"/>
              </w:rPr>
            </w:pPr>
            <w:r w:rsidRPr="00D8769A">
              <w:rPr>
                <w:rFonts w:ascii="Arial" w:hAnsi="Arial" w:cs="Arial"/>
                <w:sz w:val="10"/>
                <w:lang w:val="es-MX"/>
              </w:rPr>
              <w:t>PONDERACION</w:t>
            </w:r>
          </w:p>
        </w:tc>
        <w:tc>
          <w:tcPr>
            <w:tcW w:w="658" w:type="dxa"/>
            <w:shd w:val="clear" w:color="auto" w:fill="D9D9D9" w:themeFill="background1" w:themeFillShade="D9"/>
            <w:textDirection w:val="btLr"/>
          </w:tcPr>
          <w:p w:rsidR="00941577" w:rsidRPr="00D8769A" w:rsidRDefault="00941577" w:rsidP="007F59EB">
            <w:pPr>
              <w:spacing w:line="360" w:lineRule="auto"/>
              <w:ind w:left="113" w:right="113"/>
              <w:jc w:val="both"/>
              <w:rPr>
                <w:rFonts w:ascii="Arial" w:hAnsi="Arial" w:cs="Arial"/>
                <w:sz w:val="10"/>
                <w:lang w:val="es-MX"/>
              </w:rPr>
            </w:pPr>
            <w:r w:rsidRPr="00D8769A">
              <w:rPr>
                <w:rFonts w:ascii="Arial" w:hAnsi="Arial" w:cs="Arial"/>
                <w:sz w:val="10"/>
                <w:lang w:val="es-MX"/>
              </w:rPr>
              <w:t>RESULTADO</w:t>
            </w:r>
          </w:p>
        </w:tc>
        <w:tc>
          <w:tcPr>
            <w:tcW w:w="2744" w:type="dxa"/>
            <w:shd w:val="clear" w:color="auto" w:fill="D9D9D9" w:themeFill="background1" w:themeFillShade="D9"/>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DEBILIDADES</w:t>
            </w:r>
          </w:p>
        </w:tc>
        <w:tc>
          <w:tcPr>
            <w:tcW w:w="567" w:type="dxa"/>
            <w:shd w:val="clear" w:color="auto" w:fill="D9D9D9" w:themeFill="background1" w:themeFillShade="D9"/>
            <w:textDirection w:val="btLr"/>
          </w:tcPr>
          <w:p w:rsidR="00941577" w:rsidRPr="00D8769A" w:rsidRDefault="00941577" w:rsidP="007F59EB">
            <w:pPr>
              <w:spacing w:line="360" w:lineRule="auto"/>
              <w:ind w:left="113" w:right="113"/>
              <w:jc w:val="center"/>
              <w:rPr>
                <w:rFonts w:ascii="Arial" w:hAnsi="Arial" w:cs="Arial"/>
                <w:sz w:val="10"/>
                <w:lang w:val="es-MX"/>
              </w:rPr>
            </w:pPr>
            <w:r w:rsidRPr="00D8769A">
              <w:rPr>
                <w:rFonts w:ascii="Arial" w:hAnsi="Arial" w:cs="Arial"/>
                <w:sz w:val="10"/>
                <w:lang w:val="es-MX"/>
              </w:rPr>
              <w:t>IMPORTANCIA</w:t>
            </w:r>
          </w:p>
        </w:tc>
        <w:tc>
          <w:tcPr>
            <w:tcW w:w="567" w:type="dxa"/>
            <w:shd w:val="clear" w:color="auto" w:fill="D9D9D9" w:themeFill="background1" w:themeFillShade="D9"/>
            <w:textDirection w:val="btLr"/>
          </w:tcPr>
          <w:p w:rsidR="00941577" w:rsidRPr="00D8769A" w:rsidRDefault="00941577" w:rsidP="007F59EB">
            <w:pPr>
              <w:spacing w:line="360" w:lineRule="auto"/>
              <w:ind w:left="113" w:right="113"/>
              <w:jc w:val="center"/>
              <w:rPr>
                <w:rFonts w:ascii="Arial" w:hAnsi="Arial" w:cs="Arial"/>
                <w:sz w:val="10"/>
                <w:lang w:val="es-MX"/>
              </w:rPr>
            </w:pPr>
            <w:r w:rsidRPr="00D8769A">
              <w:rPr>
                <w:rFonts w:ascii="Arial" w:hAnsi="Arial" w:cs="Arial"/>
                <w:sz w:val="10"/>
                <w:lang w:val="es-MX"/>
              </w:rPr>
              <w:t>PONDERCIÓN</w:t>
            </w:r>
          </w:p>
        </w:tc>
        <w:tc>
          <w:tcPr>
            <w:tcW w:w="611" w:type="dxa"/>
            <w:shd w:val="clear" w:color="auto" w:fill="D9D9D9" w:themeFill="background1" w:themeFillShade="D9"/>
            <w:textDirection w:val="btLr"/>
          </w:tcPr>
          <w:p w:rsidR="00941577" w:rsidRPr="00D8769A" w:rsidRDefault="00941577" w:rsidP="007F59EB">
            <w:pPr>
              <w:spacing w:line="360" w:lineRule="auto"/>
              <w:ind w:left="113" w:right="113"/>
              <w:jc w:val="center"/>
              <w:rPr>
                <w:rFonts w:ascii="Arial" w:hAnsi="Arial" w:cs="Arial"/>
                <w:sz w:val="10"/>
                <w:lang w:val="es-MX"/>
              </w:rPr>
            </w:pPr>
            <w:r w:rsidRPr="00D8769A">
              <w:rPr>
                <w:rFonts w:ascii="Arial" w:hAnsi="Arial" w:cs="Arial"/>
                <w:sz w:val="10"/>
                <w:lang w:val="es-MX"/>
              </w:rPr>
              <w:t>RESULTADO</w:t>
            </w:r>
          </w:p>
        </w:tc>
      </w:tr>
      <w:tr w:rsidR="00941577" w:rsidTr="007F59EB">
        <w:tc>
          <w:tcPr>
            <w:tcW w:w="2547"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Personal altamente capacitado</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9</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.5</w:t>
            </w:r>
          </w:p>
        </w:tc>
        <w:tc>
          <w:tcPr>
            <w:tcW w:w="658"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4.5</w:t>
            </w:r>
          </w:p>
        </w:tc>
        <w:tc>
          <w:tcPr>
            <w:tcW w:w="2744"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El hospital se encuentra ubicado fuera de la zona urbana de Tapachula</w:t>
            </w:r>
          </w:p>
        </w:tc>
        <w:tc>
          <w:tcPr>
            <w:tcW w:w="567" w:type="dxa"/>
            <w:vAlign w:val="center"/>
          </w:tcPr>
          <w:p w:rsidR="00941577" w:rsidRPr="00705872" w:rsidRDefault="00941577" w:rsidP="007F59EB">
            <w:pPr>
              <w:spacing w:line="360" w:lineRule="auto"/>
              <w:ind w:left="113" w:right="113"/>
              <w:jc w:val="both"/>
              <w:rPr>
                <w:rFonts w:ascii="Arial" w:hAnsi="Arial" w:cs="Arial"/>
                <w:sz w:val="14"/>
                <w:szCs w:val="14"/>
                <w:lang w:val="es-MX"/>
              </w:rPr>
            </w:pPr>
            <w:r w:rsidRPr="00705872">
              <w:rPr>
                <w:rFonts w:ascii="Arial" w:hAnsi="Arial" w:cs="Arial"/>
                <w:sz w:val="14"/>
                <w:szCs w:val="14"/>
                <w:lang w:val="es-MX"/>
              </w:rPr>
              <w:t>7</w:t>
            </w:r>
          </w:p>
        </w:tc>
        <w:tc>
          <w:tcPr>
            <w:tcW w:w="567" w:type="dxa"/>
            <w:vAlign w:val="center"/>
          </w:tcPr>
          <w:p w:rsidR="00941577" w:rsidRPr="00705872" w:rsidRDefault="00941577" w:rsidP="007F59EB">
            <w:pPr>
              <w:spacing w:line="360" w:lineRule="auto"/>
              <w:ind w:left="113" w:right="113"/>
              <w:jc w:val="both"/>
              <w:rPr>
                <w:rFonts w:ascii="Arial" w:hAnsi="Arial" w:cs="Arial"/>
                <w:sz w:val="14"/>
                <w:szCs w:val="14"/>
                <w:lang w:val="es-MX"/>
              </w:rPr>
            </w:pPr>
            <w:r w:rsidRPr="00705872">
              <w:rPr>
                <w:rFonts w:ascii="Arial" w:hAnsi="Arial" w:cs="Arial"/>
                <w:sz w:val="14"/>
                <w:szCs w:val="14"/>
                <w:lang w:val="es-MX"/>
              </w:rPr>
              <w:t>1</w:t>
            </w:r>
          </w:p>
        </w:tc>
        <w:tc>
          <w:tcPr>
            <w:tcW w:w="611" w:type="dxa"/>
            <w:vAlign w:val="center"/>
          </w:tcPr>
          <w:p w:rsidR="00941577" w:rsidRPr="00705872" w:rsidRDefault="00941577" w:rsidP="007F59EB">
            <w:pPr>
              <w:spacing w:line="360" w:lineRule="auto"/>
              <w:ind w:left="113" w:right="113"/>
              <w:jc w:val="both"/>
              <w:rPr>
                <w:rFonts w:ascii="Arial" w:hAnsi="Arial" w:cs="Arial"/>
                <w:sz w:val="14"/>
                <w:szCs w:val="14"/>
                <w:lang w:val="es-MX"/>
              </w:rPr>
            </w:pPr>
            <w:r w:rsidRPr="00705872">
              <w:rPr>
                <w:rFonts w:ascii="Arial" w:hAnsi="Arial" w:cs="Arial"/>
                <w:sz w:val="14"/>
                <w:szCs w:val="14"/>
                <w:lang w:val="es-MX"/>
              </w:rPr>
              <w:t>7</w:t>
            </w:r>
          </w:p>
        </w:tc>
      </w:tr>
      <w:tr w:rsidR="00941577" w:rsidTr="007F59EB">
        <w:tc>
          <w:tcPr>
            <w:tcW w:w="2547"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Tecnología de vanguardia</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.9</w:t>
            </w:r>
          </w:p>
        </w:tc>
        <w:tc>
          <w:tcPr>
            <w:tcW w:w="658"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9</w:t>
            </w:r>
          </w:p>
        </w:tc>
        <w:tc>
          <w:tcPr>
            <w:tcW w:w="2744"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Proceso de aceptación demasiado burocrático</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9</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w:t>
            </w:r>
          </w:p>
        </w:tc>
        <w:tc>
          <w:tcPr>
            <w:tcW w:w="611"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9</w:t>
            </w:r>
          </w:p>
        </w:tc>
      </w:tr>
      <w:tr w:rsidR="00941577" w:rsidTr="007F59EB">
        <w:tc>
          <w:tcPr>
            <w:tcW w:w="2547"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Infraestructura optima</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.9</w:t>
            </w:r>
          </w:p>
        </w:tc>
        <w:tc>
          <w:tcPr>
            <w:tcW w:w="658"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9</w:t>
            </w:r>
          </w:p>
        </w:tc>
        <w:tc>
          <w:tcPr>
            <w:tcW w:w="2744"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Ausentismo del personal</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6</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.9</w:t>
            </w:r>
          </w:p>
        </w:tc>
        <w:tc>
          <w:tcPr>
            <w:tcW w:w="611"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5.4</w:t>
            </w:r>
          </w:p>
        </w:tc>
      </w:tr>
      <w:tr w:rsidR="00941577" w:rsidTr="007F59EB">
        <w:tc>
          <w:tcPr>
            <w:tcW w:w="2547"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Asignación de recurso federal para la continuidad de procesos de atención</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w:t>
            </w:r>
          </w:p>
        </w:tc>
        <w:tc>
          <w:tcPr>
            <w:tcW w:w="658"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c>
          <w:tcPr>
            <w:tcW w:w="2744"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Envió de pacientes en etapa avanzada de enfermedad</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w:t>
            </w:r>
          </w:p>
        </w:tc>
        <w:tc>
          <w:tcPr>
            <w:tcW w:w="611"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r>
      <w:tr w:rsidR="00941577" w:rsidTr="007F59EB">
        <w:tc>
          <w:tcPr>
            <w:tcW w:w="2547" w:type="dxa"/>
          </w:tcPr>
          <w:p w:rsidR="00941577" w:rsidRPr="00D8769A" w:rsidRDefault="00941577" w:rsidP="007F59EB">
            <w:pPr>
              <w:rPr>
                <w:sz w:val="12"/>
              </w:rPr>
            </w:pPr>
            <w:r w:rsidRPr="00D8769A">
              <w:rPr>
                <w:rFonts w:ascii="Arial" w:hAnsi="Arial" w:cs="Arial"/>
                <w:sz w:val="12"/>
                <w:lang w:val="es-MX"/>
              </w:rPr>
              <w:t>Tratamientos de vanguardia</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w:t>
            </w:r>
          </w:p>
        </w:tc>
        <w:tc>
          <w:tcPr>
            <w:tcW w:w="658"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c>
          <w:tcPr>
            <w:tcW w:w="2744"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Baja ocupación hospitalaria</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5</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.9</w:t>
            </w:r>
          </w:p>
        </w:tc>
        <w:tc>
          <w:tcPr>
            <w:tcW w:w="611"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4.5</w:t>
            </w:r>
          </w:p>
        </w:tc>
      </w:tr>
      <w:tr w:rsidR="00941577" w:rsidTr="007F59EB">
        <w:tc>
          <w:tcPr>
            <w:tcW w:w="2547" w:type="dxa"/>
          </w:tcPr>
          <w:p w:rsidR="00941577" w:rsidRDefault="00941577" w:rsidP="007F59EB">
            <w:pPr>
              <w:spacing w:line="360" w:lineRule="auto"/>
              <w:jc w:val="both"/>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658" w:type="dxa"/>
            <w:vAlign w:val="center"/>
          </w:tcPr>
          <w:p w:rsidR="00941577" w:rsidRDefault="00941577" w:rsidP="007F59EB">
            <w:pPr>
              <w:spacing w:line="360" w:lineRule="auto"/>
              <w:jc w:val="center"/>
              <w:rPr>
                <w:rFonts w:ascii="Arial" w:hAnsi="Arial" w:cs="Arial"/>
                <w:sz w:val="14"/>
                <w:lang w:val="es-MX"/>
              </w:rPr>
            </w:pPr>
          </w:p>
        </w:tc>
        <w:tc>
          <w:tcPr>
            <w:tcW w:w="2744"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Poca recuperación por cuotas</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w:t>
            </w:r>
          </w:p>
        </w:tc>
        <w:tc>
          <w:tcPr>
            <w:tcW w:w="611"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r>
      <w:tr w:rsidR="00941577" w:rsidTr="007F59EB">
        <w:tc>
          <w:tcPr>
            <w:tcW w:w="2547" w:type="dxa"/>
          </w:tcPr>
          <w:p w:rsidR="00941577" w:rsidRDefault="00941577" w:rsidP="007F59EB">
            <w:pPr>
              <w:spacing w:line="360" w:lineRule="auto"/>
              <w:jc w:val="both"/>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658" w:type="dxa"/>
            <w:vAlign w:val="center"/>
          </w:tcPr>
          <w:p w:rsidR="00941577" w:rsidRDefault="00941577" w:rsidP="007F59EB">
            <w:pPr>
              <w:spacing w:line="360" w:lineRule="auto"/>
              <w:jc w:val="center"/>
              <w:rPr>
                <w:rFonts w:ascii="Arial" w:hAnsi="Arial" w:cs="Arial"/>
                <w:sz w:val="14"/>
                <w:lang w:val="es-MX"/>
              </w:rPr>
            </w:pPr>
          </w:p>
        </w:tc>
        <w:tc>
          <w:tcPr>
            <w:tcW w:w="2744" w:type="dxa"/>
          </w:tcPr>
          <w:p w:rsidR="00941577" w:rsidRPr="00D8769A" w:rsidRDefault="00941577" w:rsidP="007F59EB">
            <w:pPr>
              <w:rPr>
                <w:sz w:val="12"/>
              </w:rPr>
            </w:pPr>
            <w:r w:rsidRPr="00D8769A">
              <w:rPr>
                <w:rFonts w:ascii="Arial" w:hAnsi="Arial" w:cs="Arial"/>
                <w:sz w:val="12"/>
                <w:lang w:val="es-MX"/>
              </w:rPr>
              <w:t>Paternalismo sindical</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8</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.7</w:t>
            </w:r>
          </w:p>
        </w:tc>
        <w:tc>
          <w:tcPr>
            <w:tcW w:w="611"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5.6</w:t>
            </w:r>
          </w:p>
        </w:tc>
      </w:tr>
      <w:tr w:rsidR="00941577" w:rsidTr="007F59EB">
        <w:tc>
          <w:tcPr>
            <w:tcW w:w="2547" w:type="dxa"/>
          </w:tcPr>
          <w:p w:rsidR="00941577" w:rsidRDefault="00941577" w:rsidP="007F59EB">
            <w:pPr>
              <w:spacing w:line="360" w:lineRule="auto"/>
              <w:jc w:val="both"/>
              <w:rPr>
                <w:rFonts w:ascii="Arial" w:hAnsi="Arial" w:cs="Arial"/>
                <w:sz w:val="14"/>
                <w:lang w:val="es-MX"/>
              </w:rPr>
            </w:pPr>
            <w:r>
              <w:rPr>
                <w:rFonts w:ascii="Arial" w:hAnsi="Arial" w:cs="Arial"/>
                <w:sz w:val="14"/>
                <w:lang w:val="es-MX"/>
              </w:rPr>
              <w:t>PROMEDIO</w:t>
            </w:r>
          </w:p>
        </w:tc>
        <w:tc>
          <w:tcPr>
            <w:tcW w:w="567" w:type="dxa"/>
            <w:vAlign w:val="center"/>
          </w:tcPr>
          <w:p w:rsidR="00941577" w:rsidRDefault="00941577" w:rsidP="007F59EB">
            <w:pPr>
              <w:spacing w:line="360" w:lineRule="auto"/>
              <w:jc w:val="center"/>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658"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8.5</w:t>
            </w:r>
          </w:p>
        </w:tc>
        <w:tc>
          <w:tcPr>
            <w:tcW w:w="2744" w:type="dxa"/>
          </w:tcPr>
          <w:p w:rsidR="00941577" w:rsidRPr="00D8769A" w:rsidRDefault="00941577" w:rsidP="007F59EB">
            <w:pPr>
              <w:rPr>
                <w:rFonts w:ascii="Arial" w:hAnsi="Arial" w:cs="Arial"/>
                <w:sz w:val="12"/>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611"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7.35</w:t>
            </w:r>
          </w:p>
        </w:tc>
      </w:tr>
      <w:tr w:rsidR="00941577" w:rsidTr="007F59EB">
        <w:tc>
          <w:tcPr>
            <w:tcW w:w="2547" w:type="dxa"/>
          </w:tcPr>
          <w:p w:rsidR="00941577" w:rsidRPr="00A06060" w:rsidRDefault="00941577" w:rsidP="007F59EB">
            <w:pPr>
              <w:spacing w:line="360" w:lineRule="auto"/>
              <w:jc w:val="both"/>
              <w:rPr>
                <w:rFonts w:ascii="Arial" w:hAnsi="Arial" w:cs="Arial"/>
                <w:sz w:val="10"/>
                <w:lang w:val="es-MX"/>
              </w:rPr>
            </w:pPr>
            <w:r w:rsidRPr="00A06060">
              <w:rPr>
                <w:rFonts w:ascii="Arial" w:hAnsi="Arial" w:cs="Arial"/>
                <w:sz w:val="10"/>
                <w:lang w:val="es-MX"/>
              </w:rPr>
              <w:t>COMPETITIVIDAD</w:t>
            </w:r>
          </w:p>
        </w:tc>
        <w:tc>
          <w:tcPr>
            <w:tcW w:w="567" w:type="dxa"/>
            <w:vAlign w:val="center"/>
          </w:tcPr>
          <w:p w:rsidR="00941577" w:rsidRDefault="00941577" w:rsidP="007F59EB">
            <w:pPr>
              <w:spacing w:line="360" w:lineRule="auto"/>
              <w:jc w:val="center"/>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658" w:type="dxa"/>
            <w:vAlign w:val="center"/>
          </w:tcPr>
          <w:p w:rsidR="00941577" w:rsidRDefault="00941577" w:rsidP="007F59EB">
            <w:pPr>
              <w:spacing w:line="360" w:lineRule="auto"/>
              <w:jc w:val="center"/>
              <w:rPr>
                <w:rFonts w:ascii="Arial" w:hAnsi="Arial" w:cs="Arial"/>
                <w:sz w:val="14"/>
                <w:lang w:val="es-MX"/>
              </w:rPr>
            </w:pPr>
          </w:p>
        </w:tc>
        <w:tc>
          <w:tcPr>
            <w:tcW w:w="2744" w:type="dxa"/>
          </w:tcPr>
          <w:p w:rsidR="00941577" w:rsidRPr="00D8769A" w:rsidRDefault="00941577" w:rsidP="007F59EB">
            <w:pPr>
              <w:rPr>
                <w:rFonts w:ascii="Arial" w:hAnsi="Arial" w:cs="Arial"/>
                <w:sz w:val="12"/>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611"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1.15</w:t>
            </w:r>
          </w:p>
        </w:tc>
      </w:tr>
      <w:tr w:rsidR="00941577" w:rsidTr="007F59EB">
        <w:tc>
          <w:tcPr>
            <w:tcW w:w="2547" w:type="dxa"/>
          </w:tcPr>
          <w:p w:rsidR="00941577" w:rsidRPr="00D8769A" w:rsidRDefault="00941577" w:rsidP="007F59EB">
            <w:pPr>
              <w:spacing w:line="360" w:lineRule="auto"/>
              <w:jc w:val="both"/>
              <w:rPr>
                <w:rFonts w:ascii="Arial" w:hAnsi="Arial" w:cs="Arial"/>
                <w:sz w:val="10"/>
                <w:lang w:val="es-MX"/>
              </w:rPr>
            </w:pPr>
            <w:r w:rsidRPr="00D8769A">
              <w:rPr>
                <w:rFonts w:ascii="Arial" w:hAnsi="Arial" w:cs="Arial"/>
                <w:sz w:val="10"/>
                <w:lang w:val="es-MX"/>
              </w:rPr>
              <w:t>OPORTUNIDADES</w:t>
            </w:r>
          </w:p>
        </w:tc>
        <w:tc>
          <w:tcPr>
            <w:tcW w:w="567" w:type="dxa"/>
            <w:vAlign w:val="center"/>
          </w:tcPr>
          <w:p w:rsidR="00941577" w:rsidRPr="00D8769A" w:rsidRDefault="00941577" w:rsidP="007F59EB">
            <w:pPr>
              <w:spacing w:line="360" w:lineRule="auto"/>
              <w:jc w:val="center"/>
              <w:rPr>
                <w:rFonts w:ascii="Arial" w:hAnsi="Arial" w:cs="Arial"/>
                <w:sz w:val="10"/>
                <w:lang w:val="es-MX"/>
              </w:rPr>
            </w:pPr>
            <w:r w:rsidRPr="00D8769A">
              <w:rPr>
                <w:rFonts w:ascii="Arial" w:hAnsi="Arial" w:cs="Arial"/>
                <w:sz w:val="10"/>
                <w:lang w:val="es-MX"/>
              </w:rPr>
              <w:t>IMPACTO</w:t>
            </w:r>
          </w:p>
        </w:tc>
        <w:tc>
          <w:tcPr>
            <w:tcW w:w="567" w:type="dxa"/>
            <w:vAlign w:val="center"/>
          </w:tcPr>
          <w:p w:rsidR="00941577" w:rsidRPr="00D8769A" w:rsidRDefault="00941577" w:rsidP="007F59EB">
            <w:pPr>
              <w:spacing w:line="360" w:lineRule="auto"/>
              <w:jc w:val="center"/>
              <w:rPr>
                <w:rFonts w:ascii="Arial" w:hAnsi="Arial" w:cs="Arial"/>
                <w:sz w:val="10"/>
                <w:lang w:val="es-MX"/>
              </w:rPr>
            </w:pPr>
            <w:r w:rsidRPr="00D8769A">
              <w:rPr>
                <w:rFonts w:ascii="Arial" w:hAnsi="Arial" w:cs="Arial"/>
                <w:sz w:val="10"/>
                <w:lang w:val="es-MX"/>
              </w:rPr>
              <w:t>PROBABLIDAD DE OCURRENCIA</w:t>
            </w:r>
          </w:p>
        </w:tc>
        <w:tc>
          <w:tcPr>
            <w:tcW w:w="658" w:type="dxa"/>
            <w:vAlign w:val="center"/>
          </w:tcPr>
          <w:p w:rsidR="00941577" w:rsidRPr="00D8769A" w:rsidRDefault="00941577" w:rsidP="007F59EB">
            <w:pPr>
              <w:spacing w:line="360" w:lineRule="auto"/>
              <w:jc w:val="center"/>
              <w:rPr>
                <w:rFonts w:ascii="Arial" w:hAnsi="Arial" w:cs="Arial"/>
                <w:sz w:val="10"/>
                <w:lang w:val="es-MX"/>
              </w:rPr>
            </w:pPr>
            <w:r w:rsidRPr="00D8769A">
              <w:rPr>
                <w:rFonts w:ascii="Arial" w:hAnsi="Arial" w:cs="Arial"/>
                <w:sz w:val="10"/>
                <w:lang w:val="es-MX"/>
              </w:rPr>
              <w:t>RESULTADO</w:t>
            </w:r>
          </w:p>
        </w:tc>
        <w:tc>
          <w:tcPr>
            <w:tcW w:w="2744" w:type="dxa"/>
          </w:tcPr>
          <w:p w:rsidR="00941577" w:rsidRPr="00D8769A" w:rsidRDefault="00941577" w:rsidP="007F59EB">
            <w:pPr>
              <w:rPr>
                <w:rFonts w:ascii="Arial" w:hAnsi="Arial" w:cs="Arial"/>
                <w:sz w:val="10"/>
                <w:lang w:val="es-MX"/>
              </w:rPr>
            </w:pPr>
            <w:r w:rsidRPr="00D8769A">
              <w:rPr>
                <w:rFonts w:ascii="Arial" w:hAnsi="Arial" w:cs="Arial"/>
                <w:sz w:val="10"/>
                <w:lang w:val="es-MX"/>
              </w:rPr>
              <w:t>AMENZAS</w:t>
            </w:r>
          </w:p>
        </w:tc>
        <w:tc>
          <w:tcPr>
            <w:tcW w:w="567" w:type="dxa"/>
            <w:vAlign w:val="center"/>
          </w:tcPr>
          <w:p w:rsidR="00941577" w:rsidRPr="00D8769A" w:rsidRDefault="00941577" w:rsidP="007F59EB">
            <w:pPr>
              <w:spacing w:line="360" w:lineRule="auto"/>
              <w:jc w:val="center"/>
              <w:rPr>
                <w:rFonts w:ascii="Arial" w:hAnsi="Arial" w:cs="Arial"/>
                <w:sz w:val="10"/>
                <w:lang w:val="es-MX"/>
              </w:rPr>
            </w:pPr>
            <w:r w:rsidRPr="00D8769A">
              <w:rPr>
                <w:rFonts w:ascii="Arial" w:hAnsi="Arial" w:cs="Arial"/>
                <w:sz w:val="10"/>
                <w:lang w:val="es-MX"/>
              </w:rPr>
              <w:t>IMPACTO</w:t>
            </w:r>
          </w:p>
        </w:tc>
        <w:tc>
          <w:tcPr>
            <w:tcW w:w="567" w:type="dxa"/>
            <w:vAlign w:val="center"/>
          </w:tcPr>
          <w:p w:rsidR="00941577" w:rsidRPr="00D8769A" w:rsidRDefault="00941577" w:rsidP="007F59EB">
            <w:pPr>
              <w:spacing w:line="360" w:lineRule="auto"/>
              <w:jc w:val="center"/>
              <w:rPr>
                <w:rFonts w:ascii="Arial" w:hAnsi="Arial" w:cs="Arial"/>
                <w:sz w:val="10"/>
                <w:lang w:val="es-MX"/>
              </w:rPr>
            </w:pPr>
            <w:r w:rsidRPr="00D8769A">
              <w:rPr>
                <w:rFonts w:ascii="Arial" w:hAnsi="Arial" w:cs="Arial"/>
                <w:sz w:val="10"/>
                <w:lang w:val="es-MX"/>
              </w:rPr>
              <w:t>PROBABILIDAD DE OCURRENCIA</w:t>
            </w:r>
          </w:p>
        </w:tc>
        <w:tc>
          <w:tcPr>
            <w:tcW w:w="611" w:type="dxa"/>
            <w:vAlign w:val="center"/>
          </w:tcPr>
          <w:p w:rsidR="00941577" w:rsidRPr="00D8769A" w:rsidRDefault="00941577" w:rsidP="007F59EB">
            <w:pPr>
              <w:spacing w:line="360" w:lineRule="auto"/>
              <w:jc w:val="center"/>
              <w:rPr>
                <w:rFonts w:ascii="Arial" w:hAnsi="Arial" w:cs="Arial"/>
                <w:sz w:val="10"/>
                <w:lang w:val="es-MX"/>
              </w:rPr>
            </w:pPr>
            <w:r w:rsidRPr="00D8769A">
              <w:rPr>
                <w:rFonts w:ascii="Arial" w:hAnsi="Arial" w:cs="Arial"/>
                <w:sz w:val="10"/>
                <w:lang w:val="es-MX"/>
              </w:rPr>
              <w:t>RESULTADO</w:t>
            </w:r>
          </w:p>
        </w:tc>
      </w:tr>
      <w:tr w:rsidR="00941577" w:rsidTr="007F59EB">
        <w:tc>
          <w:tcPr>
            <w:tcW w:w="2547"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Concientización del personal</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w:t>
            </w:r>
          </w:p>
        </w:tc>
        <w:tc>
          <w:tcPr>
            <w:tcW w:w="658"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c>
          <w:tcPr>
            <w:tcW w:w="2744"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Factores ambientales adversos</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10</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.5</w:t>
            </w:r>
          </w:p>
        </w:tc>
        <w:tc>
          <w:tcPr>
            <w:tcW w:w="611"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5</w:t>
            </w:r>
          </w:p>
        </w:tc>
      </w:tr>
      <w:tr w:rsidR="00941577" w:rsidTr="007F59EB">
        <w:tc>
          <w:tcPr>
            <w:tcW w:w="2547"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Mejorar los trámites de referencia de pacientes</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10</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.7</w:t>
            </w:r>
          </w:p>
        </w:tc>
        <w:tc>
          <w:tcPr>
            <w:tcW w:w="658"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7</w:t>
            </w:r>
          </w:p>
        </w:tc>
        <w:tc>
          <w:tcPr>
            <w:tcW w:w="2744"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Falta de un albergue para los familiares de pacientes foráneos</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10</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w:t>
            </w:r>
          </w:p>
        </w:tc>
        <w:tc>
          <w:tcPr>
            <w:tcW w:w="611"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10</w:t>
            </w:r>
          </w:p>
        </w:tc>
      </w:tr>
      <w:tr w:rsidR="00941577" w:rsidTr="007F59EB">
        <w:tc>
          <w:tcPr>
            <w:tcW w:w="2547"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Profesionalización del personal</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.5</w:t>
            </w:r>
          </w:p>
        </w:tc>
        <w:tc>
          <w:tcPr>
            <w:tcW w:w="658"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4.5</w:t>
            </w:r>
          </w:p>
        </w:tc>
        <w:tc>
          <w:tcPr>
            <w:tcW w:w="2744"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Incapacidad para creación de áreas muy especializadas para tratamiento de enfermedades de reciente diagnostico (</w:t>
            </w:r>
            <w:proofErr w:type="spellStart"/>
            <w:r w:rsidRPr="00D8769A">
              <w:rPr>
                <w:rFonts w:ascii="Arial" w:hAnsi="Arial" w:cs="Arial"/>
                <w:sz w:val="12"/>
                <w:lang w:val="es-MX"/>
              </w:rPr>
              <w:t>ebola</w:t>
            </w:r>
            <w:proofErr w:type="spellEnd"/>
            <w:r w:rsidRPr="00D8769A">
              <w:rPr>
                <w:rFonts w:ascii="Arial" w:hAnsi="Arial" w:cs="Arial"/>
                <w:sz w:val="12"/>
                <w:lang w:val="es-MX"/>
              </w:rPr>
              <w:t>)</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10</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w:t>
            </w:r>
          </w:p>
        </w:tc>
        <w:tc>
          <w:tcPr>
            <w:tcW w:w="611"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10</w:t>
            </w:r>
          </w:p>
        </w:tc>
      </w:tr>
      <w:tr w:rsidR="00941577" w:rsidTr="007F59EB">
        <w:tc>
          <w:tcPr>
            <w:tcW w:w="2547"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Educación de la población</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10</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w:t>
            </w:r>
          </w:p>
        </w:tc>
        <w:tc>
          <w:tcPr>
            <w:tcW w:w="658"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10</w:t>
            </w:r>
          </w:p>
        </w:tc>
        <w:tc>
          <w:tcPr>
            <w:tcW w:w="2744"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Giro a hospital de segundo nivel</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w:t>
            </w:r>
          </w:p>
        </w:tc>
        <w:tc>
          <w:tcPr>
            <w:tcW w:w="611"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r>
      <w:tr w:rsidR="00941577" w:rsidTr="007F59EB">
        <w:tc>
          <w:tcPr>
            <w:tcW w:w="2547"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Ser el único hospital de alta especialidad en el estado y/o región</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8</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c>
          <w:tcPr>
            <w:tcW w:w="658"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7.2</w:t>
            </w:r>
          </w:p>
        </w:tc>
        <w:tc>
          <w:tcPr>
            <w:tcW w:w="2744"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Renuncia del personal calificado</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10</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.8</w:t>
            </w:r>
          </w:p>
        </w:tc>
        <w:tc>
          <w:tcPr>
            <w:tcW w:w="611"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8</w:t>
            </w:r>
          </w:p>
        </w:tc>
      </w:tr>
      <w:tr w:rsidR="00941577" w:rsidTr="007F59EB">
        <w:tc>
          <w:tcPr>
            <w:tcW w:w="2547"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Relación con los Institutos nacionales de Salud para referencia de pacientes</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c>
          <w:tcPr>
            <w:tcW w:w="658"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8.1</w:t>
            </w:r>
          </w:p>
        </w:tc>
        <w:tc>
          <w:tcPr>
            <w:tcW w:w="2744" w:type="dxa"/>
          </w:tcPr>
          <w:p w:rsidR="00941577" w:rsidRPr="00D8769A" w:rsidRDefault="00941577" w:rsidP="007F59EB">
            <w:pPr>
              <w:rPr>
                <w:rFonts w:ascii="Arial" w:hAnsi="Arial" w:cs="Arial"/>
                <w:sz w:val="12"/>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611" w:type="dxa"/>
            <w:vAlign w:val="center"/>
          </w:tcPr>
          <w:p w:rsidR="00941577" w:rsidRDefault="00941577" w:rsidP="007F59EB">
            <w:pPr>
              <w:spacing w:line="360" w:lineRule="auto"/>
              <w:jc w:val="center"/>
              <w:rPr>
                <w:rFonts w:ascii="Arial" w:hAnsi="Arial" w:cs="Arial"/>
                <w:sz w:val="14"/>
                <w:lang w:val="es-MX"/>
              </w:rPr>
            </w:pPr>
          </w:p>
        </w:tc>
      </w:tr>
      <w:tr w:rsidR="00941577" w:rsidTr="007F59EB">
        <w:tc>
          <w:tcPr>
            <w:tcW w:w="2547"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Asesoría, capacitación de personal, telemedicina diagnóstica, docente}</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c>
          <w:tcPr>
            <w:tcW w:w="658"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8.1</w:t>
            </w:r>
          </w:p>
        </w:tc>
        <w:tc>
          <w:tcPr>
            <w:tcW w:w="2744" w:type="dxa"/>
          </w:tcPr>
          <w:p w:rsidR="00941577" w:rsidRPr="00D8769A" w:rsidRDefault="00941577" w:rsidP="007F59EB">
            <w:pPr>
              <w:rPr>
                <w:rFonts w:ascii="Arial" w:hAnsi="Arial" w:cs="Arial"/>
                <w:sz w:val="12"/>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611" w:type="dxa"/>
            <w:vAlign w:val="center"/>
          </w:tcPr>
          <w:p w:rsidR="00941577" w:rsidRDefault="00941577" w:rsidP="007F59EB">
            <w:pPr>
              <w:spacing w:line="360" w:lineRule="auto"/>
              <w:jc w:val="center"/>
              <w:rPr>
                <w:rFonts w:ascii="Arial" w:hAnsi="Arial" w:cs="Arial"/>
                <w:sz w:val="14"/>
                <w:lang w:val="es-MX"/>
              </w:rPr>
            </w:pPr>
          </w:p>
        </w:tc>
      </w:tr>
      <w:tr w:rsidR="00941577" w:rsidTr="007F59EB">
        <w:tc>
          <w:tcPr>
            <w:tcW w:w="2547"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 xml:space="preserve">Creación de convenios internacionales para intercambio de personal de salud </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8</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.7</w:t>
            </w:r>
          </w:p>
        </w:tc>
        <w:tc>
          <w:tcPr>
            <w:tcW w:w="658"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5.6</w:t>
            </w:r>
          </w:p>
        </w:tc>
        <w:tc>
          <w:tcPr>
            <w:tcW w:w="2744" w:type="dxa"/>
          </w:tcPr>
          <w:p w:rsidR="00941577" w:rsidRPr="00D8769A" w:rsidRDefault="00941577" w:rsidP="007F59EB">
            <w:pPr>
              <w:rPr>
                <w:rFonts w:ascii="Arial" w:hAnsi="Arial" w:cs="Arial"/>
                <w:sz w:val="12"/>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611" w:type="dxa"/>
            <w:vAlign w:val="center"/>
          </w:tcPr>
          <w:p w:rsidR="00941577" w:rsidRDefault="00941577" w:rsidP="007F59EB">
            <w:pPr>
              <w:spacing w:line="360" w:lineRule="auto"/>
              <w:jc w:val="center"/>
              <w:rPr>
                <w:rFonts w:ascii="Arial" w:hAnsi="Arial" w:cs="Arial"/>
                <w:sz w:val="14"/>
                <w:lang w:val="es-MX"/>
              </w:rPr>
            </w:pPr>
          </w:p>
        </w:tc>
      </w:tr>
      <w:tr w:rsidR="00941577" w:rsidTr="007F59EB">
        <w:tc>
          <w:tcPr>
            <w:tcW w:w="2547" w:type="dxa"/>
          </w:tcPr>
          <w:p w:rsidR="00941577" w:rsidRDefault="00941577" w:rsidP="007F59EB">
            <w:pPr>
              <w:spacing w:line="360" w:lineRule="auto"/>
              <w:jc w:val="both"/>
              <w:rPr>
                <w:rFonts w:ascii="Arial" w:hAnsi="Arial" w:cs="Arial"/>
                <w:sz w:val="14"/>
                <w:lang w:val="es-MX"/>
              </w:rPr>
            </w:pPr>
            <w:r>
              <w:rPr>
                <w:rFonts w:ascii="Arial" w:hAnsi="Arial" w:cs="Arial"/>
                <w:sz w:val="14"/>
                <w:lang w:val="es-MX"/>
              </w:rPr>
              <w:t>PROMEDIO</w:t>
            </w:r>
          </w:p>
        </w:tc>
        <w:tc>
          <w:tcPr>
            <w:tcW w:w="567" w:type="dxa"/>
          </w:tcPr>
          <w:p w:rsidR="00941577" w:rsidRDefault="00941577" w:rsidP="007F59EB">
            <w:pPr>
              <w:spacing w:line="360" w:lineRule="auto"/>
              <w:jc w:val="both"/>
              <w:rPr>
                <w:rFonts w:ascii="Arial" w:hAnsi="Arial" w:cs="Arial"/>
                <w:sz w:val="14"/>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658" w:type="dxa"/>
          </w:tcPr>
          <w:p w:rsidR="00941577" w:rsidRDefault="00941577" w:rsidP="007F59EB">
            <w:pPr>
              <w:spacing w:line="360" w:lineRule="auto"/>
              <w:jc w:val="both"/>
              <w:rPr>
                <w:rFonts w:ascii="Arial" w:hAnsi="Arial" w:cs="Arial"/>
                <w:sz w:val="14"/>
                <w:lang w:val="es-MX"/>
              </w:rPr>
            </w:pPr>
            <w:r>
              <w:rPr>
                <w:rFonts w:ascii="Arial" w:hAnsi="Arial" w:cs="Arial"/>
                <w:sz w:val="14"/>
                <w:lang w:val="es-MX"/>
              </w:rPr>
              <w:t>7.43</w:t>
            </w:r>
          </w:p>
        </w:tc>
        <w:tc>
          <w:tcPr>
            <w:tcW w:w="2744" w:type="dxa"/>
          </w:tcPr>
          <w:p w:rsidR="00941577" w:rsidRPr="00D8769A" w:rsidRDefault="00941577" w:rsidP="007F59EB">
            <w:pPr>
              <w:rPr>
                <w:rFonts w:ascii="Arial" w:hAnsi="Arial" w:cs="Arial"/>
                <w:sz w:val="12"/>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611" w:type="dxa"/>
          </w:tcPr>
          <w:p w:rsidR="00941577" w:rsidRDefault="00941577" w:rsidP="007F59EB">
            <w:pPr>
              <w:spacing w:line="360" w:lineRule="auto"/>
              <w:jc w:val="both"/>
              <w:rPr>
                <w:rFonts w:ascii="Arial" w:hAnsi="Arial" w:cs="Arial"/>
                <w:sz w:val="14"/>
                <w:lang w:val="es-MX"/>
              </w:rPr>
            </w:pPr>
            <w:r>
              <w:rPr>
                <w:rFonts w:ascii="Arial" w:hAnsi="Arial" w:cs="Arial"/>
                <w:sz w:val="14"/>
                <w:lang w:val="es-MX"/>
              </w:rPr>
              <w:t>8.4</w:t>
            </w:r>
          </w:p>
        </w:tc>
      </w:tr>
      <w:tr w:rsidR="00941577" w:rsidTr="007F59EB">
        <w:tc>
          <w:tcPr>
            <w:tcW w:w="2547" w:type="dxa"/>
          </w:tcPr>
          <w:p w:rsidR="00941577" w:rsidRDefault="00941577" w:rsidP="007F59EB">
            <w:pPr>
              <w:spacing w:line="360" w:lineRule="auto"/>
              <w:jc w:val="both"/>
              <w:rPr>
                <w:rFonts w:ascii="Arial" w:hAnsi="Arial" w:cs="Arial"/>
                <w:sz w:val="14"/>
                <w:lang w:val="es-MX"/>
              </w:rPr>
            </w:pPr>
            <w:r w:rsidRPr="00A06060">
              <w:rPr>
                <w:rFonts w:ascii="Arial" w:hAnsi="Arial" w:cs="Arial"/>
                <w:sz w:val="12"/>
                <w:lang w:val="es-MX"/>
              </w:rPr>
              <w:t>ATRACTIVIDAD</w:t>
            </w:r>
          </w:p>
        </w:tc>
        <w:tc>
          <w:tcPr>
            <w:tcW w:w="567" w:type="dxa"/>
          </w:tcPr>
          <w:p w:rsidR="00941577" w:rsidRDefault="00941577" w:rsidP="007F59EB">
            <w:pPr>
              <w:spacing w:line="360" w:lineRule="auto"/>
              <w:jc w:val="both"/>
              <w:rPr>
                <w:rFonts w:ascii="Arial" w:hAnsi="Arial" w:cs="Arial"/>
                <w:sz w:val="14"/>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658" w:type="dxa"/>
          </w:tcPr>
          <w:p w:rsidR="00941577" w:rsidRDefault="00941577" w:rsidP="007F59EB">
            <w:pPr>
              <w:spacing w:line="360" w:lineRule="auto"/>
              <w:jc w:val="both"/>
              <w:rPr>
                <w:rFonts w:ascii="Arial" w:hAnsi="Arial" w:cs="Arial"/>
                <w:sz w:val="14"/>
                <w:lang w:val="es-MX"/>
              </w:rPr>
            </w:pPr>
          </w:p>
        </w:tc>
        <w:tc>
          <w:tcPr>
            <w:tcW w:w="2744" w:type="dxa"/>
          </w:tcPr>
          <w:p w:rsidR="00941577" w:rsidRPr="00D8769A" w:rsidRDefault="00941577" w:rsidP="007F59EB">
            <w:pPr>
              <w:rPr>
                <w:rFonts w:ascii="Arial" w:hAnsi="Arial" w:cs="Arial"/>
                <w:sz w:val="12"/>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611" w:type="dxa"/>
          </w:tcPr>
          <w:p w:rsidR="00941577" w:rsidRDefault="00941577" w:rsidP="007F59EB">
            <w:pPr>
              <w:spacing w:line="360" w:lineRule="auto"/>
              <w:jc w:val="both"/>
              <w:rPr>
                <w:rFonts w:ascii="Arial" w:hAnsi="Arial" w:cs="Arial"/>
                <w:sz w:val="14"/>
                <w:lang w:val="es-MX"/>
              </w:rPr>
            </w:pPr>
            <w:r>
              <w:rPr>
                <w:rFonts w:ascii="Arial" w:hAnsi="Arial" w:cs="Arial"/>
                <w:sz w:val="14"/>
                <w:lang w:val="es-MX"/>
              </w:rPr>
              <w:t>-0.97</w:t>
            </w:r>
          </w:p>
        </w:tc>
      </w:tr>
      <w:tr w:rsidR="00941577" w:rsidTr="007F59EB">
        <w:tc>
          <w:tcPr>
            <w:tcW w:w="2547" w:type="dxa"/>
          </w:tcPr>
          <w:p w:rsidR="00941577" w:rsidRDefault="00941577" w:rsidP="007F59EB">
            <w:pPr>
              <w:spacing w:line="360" w:lineRule="auto"/>
              <w:jc w:val="both"/>
              <w:rPr>
                <w:rFonts w:ascii="Arial" w:hAnsi="Arial" w:cs="Arial"/>
                <w:sz w:val="14"/>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658" w:type="dxa"/>
          </w:tcPr>
          <w:p w:rsidR="00941577" w:rsidRDefault="00941577" w:rsidP="007F59EB">
            <w:pPr>
              <w:spacing w:line="360" w:lineRule="auto"/>
              <w:jc w:val="both"/>
              <w:rPr>
                <w:rFonts w:ascii="Arial" w:hAnsi="Arial" w:cs="Arial"/>
                <w:sz w:val="14"/>
                <w:lang w:val="es-MX"/>
              </w:rPr>
            </w:pPr>
          </w:p>
        </w:tc>
        <w:tc>
          <w:tcPr>
            <w:tcW w:w="2744" w:type="dxa"/>
          </w:tcPr>
          <w:p w:rsidR="00941577" w:rsidRPr="00D8769A" w:rsidRDefault="00941577" w:rsidP="007F59EB">
            <w:pPr>
              <w:rPr>
                <w:rFonts w:ascii="Arial" w:hAnsi="Arial" w:cs="Arial"/>
                <w:sz w:val="12"/>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611" w:type="dxa"/>
          </w:tcPr>
          <w:p w:rsidR="00941577" w:rsidRDefault="00941577" w:rsidP="007F59EB">
            <w:pPr>
              <w:spacing w:line="360" w:lineRule="auto"/>
              <w:jc w:val="both"/>
              <w:rPr>
                <w:rFonts w:ascii="Arial" w:hAnsi="Arial" w:cs="Arial"/>
                <w:sz w:val="14"/>
                <w:lang w:val="es-MX"/>
              </w:rPr>
            </w:pPr>
          </w:p>
        </w:tc>
      </w:tr>
    </w:tbl>
    <w:p w:rsidR="00941577" w:rsidRPr="00604A4C" w:rsidRDefault="00941577" w:rsidP="00941577">
      <w:pPr>
        <w:spacing w:line="360" w:lineRule="auto"/>
        <w:jc w:val="both"/>
        <w:rPr>
          <w:rFonts w:ascii="Arial" w:hAnsi="Arial" w:cs="Arial"/>
          <w:sz w:val="14"/>
          <w:lang w:val="es-MX"/>
        </w:rPr>
      </w:pP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r>
        <w:rPr>
          <w:rFonts w:ascii="Arial" w:hAnsi="Arial" w:cs="Arial"/>
          <w:noProof/>
          <w:lang w:val="es-MX" w:eastAsia="es-MX"/>
        </w:rPr>
        <w:lastRenderedPageBreak/>
        <w:drawing>
          <wp:anchor distT="0" distB="0" distL="114300" distR="114300" simplePos="0" relativeHeight="251657728" behindDoc="1" locked="0" layoutInCell="1" allowOverlap="1" wp14:anchorId="594FA82D" wp14:editId="5FF39F96">
            <wp:simplePos x="0" y="0"/>
            <wp:positionH relativeFrom="margin">
              <wp:posOffset>-44517</wp:posOffset>
            </wp:positionH>
            <wp:positionV relativeFrom="paragraph">
              <wp:posOffset>1200150</wp:posOffset>
            </wp:positionV>
            <wp:extent cx="5947410" cy="4561205"/>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947410" cy="45612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val="es-MX" w:eastAsia="es-MX"/>
        </w:rPr>
        <mc:AlternateContent>
          <mc:Choice Requires="wps">
            <w:drawing>
              <wp:anchor distT="0" distB="0" distL="114300" distR="114300" simplePos="0" relativeHeight="251653632" behindDoc="0" locked="0" layoutInCell="1" allowOverlap="1" wp14:anchorId="203E2425" wp14:editId="0AFD7371">
                <wp:simplePos x="0" y="0"/>
                <wp:positionH relativeFrom="column">
                  <wp:posOffset>2594344</wp:posOffset>
                </wp:positionH>
                <wp:positionV relativeFrom="paragraph">
                  <wp:posOffset>1818359</wp:posOffset>
                </wp:positionV>
                <wp:extent cx="106326" cy="95693"/>
                <wp:effectExtent l="0" t="0" r="27305" b="19050"/>
                <wp:wrapNone/>
                <wp:docPr id="4" name="Elipse 4"/>
                <wp:cNvGraphicFramePr/>
                <a:graphic xmlns:a="http://schemas.openxmlformats.org/drawingml/2006/main">
                  <a:graphicData uri="http://schemas.microsoft.com/office/word/2010/wordprocessingShape">
                    <wps:wsp>
                      <wps:cNvSpPr/>
                      <wps:spPr>
                        <a:xfrm>
                          <a:off x="0" y="0"/>
                          <a:ext cx="106326" cy="95693"/>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4CF57254" id="Elipse 4" o:spid="_x0000_s1026" style="position:absolute;margin-left:204.3pt;margin-top:143.2pt;width:8.35pt;height:7.5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" fillcolor="red" strokecolor="#1f4d78 [1604]" strokeweight="1pt">
                <v:stroke joinstyle="miter"/>
              </v:oval>
            </w:pict>
          </mc:Fallback>
        </mc:AlternateContent>
      </w:r>
      <w:r>
        <w:rPr>
          <w:rFonts w:ascii="Arial" w:hAnsi="Arial" w:cs="Arial"/>
          <w:noProof/>
          <w:lang w:val="es-MX" w:eastAsia="es-MX"/>
        </w:rPr>
        <w:drawing>
          <wp:inline distT="0" distB="0" distL="0" distR="0" wp14:anchorId="38425AEB" wp14:editId="64A6AAEE">
            <wp:extent cx="5612130" cy="381317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813175"/>
                    </a:xfrm>
                    <a:prstGeom prst="rect">
                      <a:avLst/>
                    </a:prstGeom>
                    <a:noFill/>
                    <a:ln>
                      <a:noFill/>
                    </a:ln>
                  </pic:spPr>
                </pic:pic>
              </a:graphicData>
            </a:graphic>
          </wp:inline>
        </w:drawing>
      </w:r>
      <w:r>
        <w:rPr>
          <w:rFonts w:ascii="Arial" w:hAnsi="Arial" w:cs="Arial"/>
          <w:lang w:val="es-MX"/>
        </w:rPr>
        <w:t xml:space="preserve">        </w:t>
      </w: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r>
        <w:rPr>
          <w:rFonts w:ascii="Arial" w:hAnsi="Arial" w:cs="Arial"/>
          <w:lang w:val="es-MX"/>
        </w:rPr>
        <w:t xml:space="preserve">A través de esta matriz y analizando la información obtenida, podemos concluir que tenemos un nivel de </w:t>
      </w:r>
      <w:proofErr w:type="spellStart"/>
      <w:r>
        <w:rPr>
          <w:rFonts w:ascii="Arial" w:hAnsi="Arial" w:cs="Arial"/>
          <w:lang w:val="es-MX"/>
        </w:rPr>
        <w:t>Atractividad</w:t>
      </w:r>
      <w:proofErr w:type="spellEnd"/>
      <w:r>
        <w:rPr>
          <w:rFonts w:ascii="Arial" w:hAnsi="Arial" w:cs="Arial"/>
          <w:lang w:val="es-MX"/>
        </w:rPr>
        <w:t xml:space="preserve"> bajo, con una competitividad de igual forma no muy alta, nos encontramos en un nivel de mantenimiento, debido a que nuestras fortalezas se ven debilitadas por nuestras debilidades. A nivel externo nuestras amenazas suelen verse neutralizadas por nuestras oportunidades.</w:t>
      </w: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r w:rsidRPr="00CF68C7">
        <w:rPr>
          <w:rFonts w:ascii="Arial" w:hAnsi="Arial" w:cs="Arial"/>
          <w:b/>
          <w:noProof/>
          <w:lang w:val="es-MX" w:eastAsia="es-MX"/>
        </w:rPr>
        <w:lastRenderedPageBreak/>
        <mc:AlternateContent>
          <mc:Choice Requires="wps">
            <w:drawing>
              <wp:anchor distT="0" distB="0" distL="114300" distR="114300" simplePos="0" relativeHeight="251652608" behindDoc="0" locked="0" layoutInCell="1" allowOverlap="1" wp14:anchorId="68F86A30" wp14:editId="1D0EABB3">
                <wp:simplePos x="0" y="0"/>
                <wp:positionH relativeFrom="column">
                  <wp:posOffset>1828800</wp:posOffset>
                </wp:positionH>
                <wp:positionV relativeFrom="paragraph">
                  <wp:posOffset>224155</wp:posOffset>
                </wp:positionV>
                <wp:extent cx="0" cy="4010025"/>
                <wp:effectExtent l="0" t="0" r="19050" b="28575"/>
                <wp:wrapNone/>
                <wp:docPr id="2" name="Conector recto 2"/>
                <wp:cNvGraphicFramePr/>
                <a:graphic xmlns:a="http://schemas.openxmlformats.org/drawingml/2006/main">
                  <a:graphicData uri="http://schemas.microsoft.com/office/word/2010/wordprocessingShape">
                    <wps:wsp>
                      <wps:cNvCnPr/>
                      <wps:spPr>
                        <a:xfrm>
                          <a:off x="0" y="0"/>
                          <a:ext cx="0" cy="401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6C6233A7" id="Conector recto 2" o:spid="_x0000_s1026" style="position:absolute;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in,17.65pt" to="2in,3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" strokecolor="#5b9bd5 [3204]" strokeweight=".5pt">
                <v:stroke joinstyle="miter"/>
              </v:line>
            </w:pict>
          </mc:Fallback>
        </mc:AlternateContent>
      </w:r>
      <w:r w:rsidRPr="00CF68C7">
        <w:rPr>
          <w:rFonts w:ascii="Arial" w:hAnsi="Arial" w:cs="Arial"/>
          <w:b/>
          <w:lang w:val="es-MX"/>
        </w:rPr>
        <w:t>MATRIZ FODA</w:t>
      </w:r>
    </w:p>
    <w:p w:rsidR="00941577" w:rsidRDefault="00941577" w:rsidP="00941577">
      <w:pPr>
        <w:spacing w:line="360" w:lineRule="auto"/>
        <w:jc w:val="both"/>
        <w:rPr>
          <w:rFonts w:ascii="Arial" w:hAnsi="Arial" w:cs="Arial"/>
          <w:lang w:val="es-MX"/>
        </w:rPr>
      </w:pPr>
      <w:r>
        <w:rPr>
          <w:rFonts w:ascii="Arial" w:hAnsi="Arial" w:cs="Arial"/>
          <w:noProof/>
          <w:lang w:val="es-MX" w:eastAsia="es-MX"/>
        </w:rPr>
        <mc:AlternateContent>
          <mc:Choice Requires="wps">
            <w:drawing>
              <wp:anchor distT="0" distB="0" distL="114300" distR="114300" simplePos="0" relativeHeight="251651584" behindDoc="0" locked="0" layoutInCell="1" allowOverlap="1" wp14:anchorId="56DDB9F5" wp14:editId="1333D43B">
                <wp:simplePos x="0" y="0"/>
                <wp:positionH relativeFrom="column">
                  <wp:posOffset>798576</wp:posOffset>
                </wp:positionH>
                <wp:positionV relativeFrom="paragraph">
                  <wp:posOffset>233173</wp:posOffset>
                </wp:positionV>
                <wp:extent cx="5023104" cy="0"/>
                <wp:effectExtent l="0" t="0" r="25400" b="19050"/>
                <wp:wrapNone/>
                <wp:docPr id="1" name="Conector recto 1"/>
                <wp:cNvGraphicFramePr/>
                <a:graphic xmlns:a="http://schemas.openxmlformats.org/drawingml/2006/main">
                  <a:graphicData uri="http://schemas.microsoft.com/office/word/2010/wordprocessingShape">
                    <wps:wsp>
                      <wps:cNvCnPr/>
                      <wps:spPr>
                        <a:xfrm>
                          <a:off x="0" y="0"/>
                          <a:ext cx="50231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464E6E1" id="Conector recto 1"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9pt,18.35pt" to="458.4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" strokecolor="#5b9bd5 [3204]" strokeweight=".5pt">
                <v:stroke joinstyle="miter"/>
              </v:line>
            </w:pict>
          </mc:Fallback>
        </mc:AlternateContent>
      </w:r>
      <w:r>
        <w:rPr>
          <w:rFonts w:ascii="Arial" w:hAnsi="Arial" w:cs="Arial"/>
          <w:lang w:val="es-MX"/>
        </w:rPr>
        <w:t xml:space="preserve">                                                 FORTALEZA (F)                               DEBILIDADES (D)</w:t>
      </w:r>
    </w:p>
    <w:p w:rsidR="00941577" w:rsidRDefault="00941577" w:rsidP="00941577">
      <w:pPr>
        <w:spacing w:line="360" w:lineRule="auto"/>
        <w:jc w:val="both"/>
        <w:rPr>
          <w:rFonts w:ascii="Arial" w:hAnsi="Arial" w:cs="Arial"/>
          <w:lang w:val="es-MX"/>
        </w:rPr>
      </w:pPr>
      <w:r>
        <w:rPr>
          <w:rFonts w:ascii="Arial" w:hAnsi="Arial" w:cs="Arial"/>
          <w:lang w:val="es-MX"/>
        </w:rPr>
        <w:t xml:space="preserve">              OPORTUNIDADES     F1O1, F1O3, F1O4, F1O8                     D2O2</w:t>
      </w:r>
    </w:p>
    <w:p w:rsidR="00941577" w:rsidRDefault="00941577" w:rsidP="00941577">
      <w:p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56704" behindDoc="1" locked="0" layoutInCell="1" allowOverlap="1" wp14:anchorId="4661A84F" wp14:editId="2B82C67A">
            <wp:simplePos x="0" y="0"/>
            <wp:positionH relativeFrom="margin">
              <wp:posOffset>0</wp:posOffset>
            </wp:positionH>
            <wp:positionV relativeFrom="paragraph">
              <wp:posOffset>137227</wp:posOffset>
            </wp:positionV>
            <wp:extent cx="5947410" cy="4561205"/>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947410" cy="45612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lang w:val="es-MX"/>
        </w:rPr>
        <w:tab/>
      </w:r>
      <w:r>
        <w:rPr>
          <w:rFonts w:ascii="Arial" w:hAnsi="Arial" w:cs="Arial"/>
          <w:lang w:val="es-MX"/>
        </w:rPr>
        <w:tab/>
        <w:t xml:space="preserve">   (O)                   F2O5, F2O7</w:t>
      </w:r>
      <w:r>
        <w:rPr>
          <w:rFonts w:ascii="Arial" w:hAnsi="Arial" w:cs="Arial"/>
          <w:lang w:val="es-MX"/>
        </w:rPr>
        <w:tab/>
      </w:r>
      <w:r>
        <w:rPr>
          <w:rFonts w:ascii="Arial" w:hAnsi="Arial" w:cs="Arial"/>
          <w:lang w:val="es-MX"/>
        </w:rPr>
        <w:tab/>
      </w:r>
      <w:r>
        <w:rPr>
          <w:rFonts w:ascii="Arial" w:hAnsi="Arial" w:cs="Arial"/>
          <w:lang w:val="es-MX"/>
        </w:rPr>
        <w:tab/>
        <w:t xml:space="preserve">         D4O2</w:t>
      </w:r>
    </w:p>
    <w:p w:rsidR="00941577" w:rsidRDefault="00941577" w:rsidP="00941577">
      <w:pPr>
        <w:spacing w:line="360" w:lineRule="auto"/>
        <w:jc w:val="both"/>
        <w:rPr>
          <w:rFonts w:ascii="Arial" w:hAnsi="Arial" w:cs="Arial"/>
          <w:lang w:val="es-MX"/>
        </w:rPr>
      </w:pP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t xml:space="preserve">    F3O5 </w:t>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t xml:space="preserve">         D5O2</w:t>
      </w:r>
    </w:p>
    <w:p w:rsidR="00941577" w:rsidRDefault="00941577" w:rsidP="00941577">
      <w:pPr>
        <w:spacing w:line="360" w:lineRule="auto"/>
        <w:jc w:val="both"/>
        <w:rPr>
          <w:rFonts w:ascii="Arial" w:hAnsi="Arial" w:cs="Arial"/>
          <w:lang w:val="es-MX"/>
        </w:rPr>
      </w:pP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t xml:space="preserve">    F4O2, F4O3, F4O5, F4O7, F4O8          D6O5</w:t>
      </w:r>
    </w:p>
    <w:p w:rsidR="00941577" w:rsidRDefault="00941577" w:rsidP="00941577">
      <w:pPr>
        <w:spacing w:line="360" w:lineRule="auto"/>
        <w:jc w:val="both"/>
        <w:rPr>
          <w:rFonts w:ascii="Arial" w:hAnsi="Arial" w:cs="Arial"/>
          <w:lang w:val="es-MX"/>
        </w:rPr>
      </w:pPr>
      <w:r>
        <w:rPr>
          <w:rFonts w:ascii="Arial" w:hAnsi="Arial" w:cs="Arial"/>
          <w:noProof/>
          <w:lang w:val="es-MX" w:eastAsia="es-MX"/>
        </w:rPr>
        <mc:AlternateContent>
          <mc:Choice Requires="wps">
            <w:drawing>
              <wp:anchor distT="0" distB="0" distL="114300" distR="114300" simplePos="0" relativeHeight="251654656" behindDoc="0" locked="0" layoutInCell="1" allowOverlap="1" wp14:anchorId="5304FFC0" wp14:editId="01D442E5">
                <wp:simplePos x="0" y="0"/>
                <wp:positionH relativeFrom="column">
                  <wp:posOffset>797442</wp:posOffset>
                </wp:positionH>
                <wp:positionV relativeFrom="paragraph">
                  <wp:posOffset>344731</wp:posOffset>
                </wp:positionV>
                <wp:extent cx="4803258" cy="0"/>
                <wp:effectExtent l="0" t="0" r="35560" b="19050"/>
                <wp:wrapNone/>
                <wp:docPr id="5" name="Conector recto 5"/>
                <wp:cNvGraphicFramePr/>
                <a:graphic xmlns:a="http://schemas.openxmlformats.org/drawingml/2006/main">
                  <a:graphicData uri="http://schemas.microsoft.com/office/word/2010/wordprocessingShape">
                    <wps:wsp>
                      <wps:cNvCnPr/>
                      <wps:spPr>
                        <a:xfrm>
                          <a:off x="0" y="0"/>
                          <a:ext cx="480325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6720E28" id="Conector recto 5"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8pt,27.15pt" to="441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" strokecolor="#5b9bd5 [3204]" strokeweight=".5pt">
                <v:stroke joinstyle="miter"/>
              </v:line>
            </w:pict>
          </mc:Fallback>
        </mc:AlternateContent>
      </w:r>
      <w:r>
        <w:rPr>
          <w:rFonts w:ascii="Arial" w:hAnsi="Arial" w:cs="Arial"/>
          <w:lang w:val="es-MX"/>
        </w:rPr>
        <w:t xml:space="preserve">                                                  F5O3, F5O5, F5O7, F5O8                     D7O1, D7O3, D7O7</w:t>
      </w:r>
    </w:p>
    <w:p w:rsidR="00941577" w:rsidRDefault="00941577" w:rsidP="00941577">
      <w:pPr>
        <w:spacing w:line="360" w:lineRule="auto"/>
        <w:jc w:val="both"/>
        <w:rPr>
          <w:rFonts w:ascii="Arial" w:hAnsi="Arial" w:cs="Arial"/>
          <w:lang w:val="es-MX"/>
        </w:rPr>
      </w:pPr>
      <w:r>
        <w:rPr>
          <w:rFonts w:ascii="Arial" w:hAnsi="Arial" w:cs="Arial"/>
          <w:lang w:val="es-MX"/>
        </w:rPr>
        <w:t xml:space="preserve">                   </w:t>
      </w:r>
    </w:p>
    <w:p w:rsidR="00941577" w:rsidRDefault="00941577" w:rsidP="00941577">
      <w:pPr>
        <w:spacing w:line="360" w:lineRule="auto"/>
        <w:ind w:firstLine="708"/>
        <w:jc w:val="both"/>
        <w:rPr>
          <w:rFonts w:ascii="Arial" w:hAnsi="Arial" w:cs="Arial"/>
          <w:lang w:val="es-MX"/>
        </w:rPr>
      </w:pPr>
      <w:r>
        <w:rPr>
          <w:rFonts w:ascii="Arial" w:hAnsi="Arial" w:cs="Arial"/>
          <w:lang w:val="es-MX"/>
        </w:rPr>
        <w:t xml:space="preserve">   AMENAZAS                F1A4, F1A5                                            D1A2</w:t>
      </w:r>
    </w:p>
    <w:p w:rsidR="00941577" w:rsidRDefault="00941577" w:rsidP="00941577">
      <w:pPr>
        <w:pStyle w:val="Prrafodelista"/>
        <w:numPr>
          <w:ilvl w:val="0"/>
          <w:numId w:val="1"/>
        </w:numPr>
        <w:spacing w:line="360" w:lineRule="auto"/>
        <w:jc w:val="both"/>
        <w:rPr>
          <w:rFonts w:ascii="Arial" w:hAnsi="Arial" w:cs="Arial"/>
          <w:lang w:val="es-MX"/>
        </w:rPr>
      </w:pPr>
      <w:r>
        <w:rPr>
          <w:rFonts w:ascii="Arial" w:hAnsi="Arial" w:cs="Arial"/>
          <w:lang w:val="es-MX"/>
        </w:rPr>
        <w:t xml:space="preserve">               F2A4                                                       D5A5</w:t>
      </w:r>
    </w:p>
    <w:p w:rsidR="00941577" w:rsidRPr="00CA4DB7" w:rsidRDefault="00941577" w:rsidP="00941577">
      <w:pPr>
        <w:pStyle w:val="Prrafodelista"/>
        <w:spacing w:line="360" w:lineRule="auto"/>
        <w:ind w:left="2130"/>
        <w:jc w:val="both"/>
        <w:rPr>
          <w:rFonts w:ascii="Arial" w:hAnsi="Arial" w:cs="Arial"/>
        </w:rPr>
      </w:pPr>
      <w:r w:rsidRPr="00CA4DB7">
        <w:rPr>
          <w:rFonts w:ascii="Arial" w:hAnsi="Arial" w:cs="Arial"/>
        </w:rPr>
        <w:t xml:space="preserve">               F3A1, F3A2, F3A3</w:t>
      </w:r>
      <w:r>
        <w:rPr>
          <w:rFonts w:ascii="Arial" w:hAnsi="Arial" w:cs="Arial"/>
        </w:rPr>
        <w:t xml:space="preserve">                                  D7A5</w:t>
      </w:r>
    </w:p>
    <w:p w:rsidR="00941577" w:rsidRPr="00CA4DB7" w:rsidRDefault="00941577" w:rsidP="00941577">
      <w:pPr>
        <w:pStyle w:val="Prrafodelista"/>
        <w:spacing w:line="360" w:lineRule="auto"/>
        <w:ind w:left="2130"/>
        <w:jc w:val="both"/>
        <w:rPr>
          <w:rFonts w:ascii="Arial" w:hAnsi="Arial" w:cs="Arial"/>
        </w:rPr>
      </w:pPr>
      <w:r w:rsidRPr="00CA4DB7">
        <w:rPr>
          <w:rFonts w:ascii="Arial" w:hAnsi="Arial" w:cs="Arial"/>
        </w:rPr>
        <w:t xml:space="preserve">               F4A2, F4A3</w:t>
      </w:r>
      <w:r>
        <w:rPr>
          <w:rFonts w:ascii="Arial" w:hAnsi="Arial" w:cs="Arial"/>
        </w:rPr>
        <w:t>, F4A4</w:t>
      </w:r>
    </w:p>
    <w:p w:rsidR="00941577" w:rsidRPr="00CA4DB7" w:rsidRDefault="00941577" w:rsidP="00941577">
      <w:pPr>
        <w:spacing w:line="360" w:lineRule="auto"/>
        <w:jc w:val="both"/>
        <w:rPr>
          <w:rFonts w:ascii="Arial" w:hAnsi="Arial" w:cs="Arial"/>
        </w:rPr>
      </w:pPr>
      <w:r>
        <w:rPr>
          <w:rFonts w:ascii="Arial" w:hAnsi="Arial" w:cs="Arial"/>
        </w:rPr>
        <w:t xml:space="preserve">                                                  F5A3, F5A4, F5A5</w:t>
      </w:r>
    </w:p>
    <w:p w:rsidR="00941577" w:rsidRPr="00CA4DB7" w:rsidRDefault="00941577" w:rsidP="00941577">
      <w:pPr>
        <w:spacing w:line="360" w:lineRule="auto"/>
        <w:jc w:val="both"/>
        <w:rPr>
          <w:rFonts w:ascii="Arial" w:hAnsi="Arial" w:cs="Arial"/>
        </w:rPr>
      </w:pPr>
    </w:p>
    <w:p w:rsidR="00941577" w:rsidRPr="00CA4DB7" w:rsidRDefault="00941577" w:rsidP="00941577">
      <w:pPr>
        <w:spacing w:line="360" w:lineRule="auto"/>
        <w:jc w:val="both"/>
        <w:rPr>
          <w:rFonts w:ascii="Arial" w:hAnsi="Arial" w:cs="Arial"/>
        </w:rPr>
      </w:pPr>
    </w:p>
    <w:p w:rsidR="00941577" w:rsidRDefault="00941577" w:rsidP="00941577">
      <w:pPr>
        <w:spacing w:line="360" w:lineRule="auto"/>
        <w:jc w:val="both"/>
        <w:rPr>
          <w:rFonts w:ascii="Arial" w:hAnsi="Arial" w:cs="Arial"/>
          <w:lang w:val="es-MX"/>
        </w:rPr>
      </w:pPr>
      <w:r>
        <w:rPr>
          <w:rFonts w:ascii="Arial" w:hAnsi="Arial" w:cs="Arial"/>
          <w:lang w:val="es-MX"/>
        </w:rPr>
        <w:t>Como muestra la información nuestras amenazas se ven neutralizadas  por nuestras fortalezas</w:t>
      </w:r>
    </w:p>
    <w:p w:rsidR="00941577" w:rsidRDefault="00941577" w:rsidP="00941577">
      <w:pPr>
        <w:spacing w:line="360" w:lineRule="auto"/>
        <w:jc w:val="both"/>
        <w:rPr>
          <w:rFonts w:ascii="Arial" w:hAnsi="Arial" w:cs="Arial"/>
          <w:lang w:val="es-MX"/>
        </w:rPr>
      </w:pPr>
      <w:r>
        <w:rPr>
          <w:rFonts w:ascii="Arial" w:hAnsi="Arial" w:cs="Arial"/>
          <w:lang w:val="es-MX"/>
        </w:rPr>
        <w:t xml:space="preserve">Nos encontramos ante estrategias: FO Maxi-Maxi, nuestras fortalezas neutralizan las amenazas, DO nuestras debilidades nos permiten aprovechar nuestras oportunidades, FA Maxi-Mini nuestra fortalezas nos permiten hacer frente a nuestras amenazas y DA Mini-Mini nuestras debilidades no son vulneradas por las amenazas. </w:t>
      </w:r>
    </w:p>
    <w:p w:rsidR="00941577" w:rsidRPr="0062153D" w:rsidRDefault="00941577" w:rsidP="00941577">
      <w:pPr>
        <w:jc w:val="both"/>
        <w:rPr>
          <w:lang w:val="es-MX"/>
        </w:rPr>
      </w:pPr>
    </w:p>
    <w:p w:rsidR="00B47B49" w:rsidRDefault="00B47B49" w:rsidP="00941577">
      <w:pPr>
        <w:spacing w:line="360" w:lineRule="auto"/>
        <w:jc w:val="both"/>
        <w:rPr>
          <w:rFonts w:ascii="Arial" w:hAnsi="Arial" w:cs="Arial"/>
          <w:lang w:val="es-MX"/>
        </w:rPr>
      </w:pPr>
    </w:p>
    <w:p w:rsidR="00B47B49" w:rsidRDefault="00B47B49" w:rsidP="00941577">
      <w:pPr>
        <w:spacing w:line="360" w:lineRule="auto"/>
        <w:jc w:val="both"/>
        <w:rPr>
          <w:rFonts w:ascii="Arial" w:hAnsi="Arial" w:cs="Arial"/>
          <w:lang w:val="es-MX"/>
        </w:rPr>
      </w:pPr>
    </w:p>
    <w:p w:rsidR="00B47B49" w:rsidRDefault="00B47B49" w:rsidP="00941577">
      <w:pPr>
        <w:spacing w:line="360" w:lineRule="auto"/>
        <w:jc w:val="both"/>
        <w:rPr>
          <w:rFonts w:ascii="Arial" w:hAnsi="Arial" w:cs="Arial"/>
          <w:lang w:val="es-MX"/>
        </w:rPr>
      </w:pPr>
    </w:p>
    <w:p w:rsidR="00B47B49" w:rsidRDefault="00B47B49" w:rsidP="00941577">
      <w:pPr>
        <w:spacing w:line="360" w:lineRule="auto"/>
        <w:jc w:val="both"/>
        <w:rPr>
          <w:rFonts w:ascii="Arial" w:hAnsi="Arial" w:cs="Arial"/>
          <w:lang w:val="es-MX"/>
        </w:rPr>
      </w:pPr>
    </w:p>
    <w:p w:rsidR="00B47B49" w:rsidRPr="00B47B49" w:rsidRDefault="00B47B49" w:rsidP="00941577">
      <w:pPr>
        <w:spacing w:line="360" w:lineRule="auto"/>
        <w:jc w:val="both"/>
        <w:rPr>
          <w:rFonts w:ascii="Arial" w:hAnsi="Arial" w:cs="Arial"/>
          <w:b/>
          <w:lang w:val="es-MX"/>
        </w:rPr>
      </w:pPr>
    </w:p>
    <w:p w:rsidR="00B47B49" w:rsidRPr="00B47B49" w:rsidRDefault="00B47B49" w:rsidP="00941577">
      <w:pPr>
        <w:spacing w:line="360" w:lineRule="auto"/>
        <w:jc w:val="both"/>
        <w:rPr>
          <w:rFonts w:ascii="Arial" w:hAnsi="Arial" w:cs="Arial"/>
          <w:b/>
          <w:lang w:val="es-MX"/>
        </w:rPr>
      </w:pPr>
      <w:r w:rsidRPr="00B47B49">
        <w:rPr>
          <w:rFonts w:ascii="Arial" w:hAnsi="Arial" w:cs="Arial"/>
          <w:b/>
          <w:lang w:val="es-MX"/>
        </w:rPr>
        <w:lastRenderedPageBreak/>
        <w:t>PLAN ESTRATEGICO</w:t>
      </w:r>
    </w:p>
    <w:p w:rsidR="00941577" w:rsidRPr="00FA2D60" w:rsidRDefault="00941577" w:rsidP="00941577">
      <w:pPr>
        <w:spacing w:line="360" w:lineRule="auto"/>
        <w:jc w:val="both"/>
        <w:rPr>
          <w:rFonts w:ascii="Arial" w:hAnsi="Arial" w:cs="Arial"/>
          <w:lang w:val="es-MX"/>
        </w:rPr>
      </w:pPr>
      <w:r w:rsidRPr="00FA2D60">
        <w:rPr>
          <w:rFonts w:ascii="Arial" w:hAnsi="Arial" w:cs="Arial"/>
          <w:lang w:val="es-MX"/>
        </w:rPr>
        <w:t>Organización: HOSPITAL REGIONAL</w:t>
      </w:r>
      <w:r>
        <w:rPr>
          <w:rFonts w:ascii="Arial" w:hAnsi="Arial" w:cs="Arial"/>
          <w:lang w:val="es-MX"/>
        </w:rPr>
        <w:t xml:space="preserve"> DE ALTA ESPECIALIDAD.</w:t>
      </w:r>
    </w:p>
    <w:p w:rsidR="00941577" w:rsidRDefault="00941577" w:rsidP="00941577">
      <w:pPr>
        <w:spacing w:line="360" w:lineRule="auto"/>
        <w:jc w:val="both"/>
        <w:rPr>
          <w:rFonts w:ascii="Arial" w:hAnsi="Arial" w:cs="Arial"/>
          <w:lang w:val="es-MX"/>
        </w:rPr>
      </w:pPr>
      <w:bookmarkStart w:id="1" w:name="valores"/>
      <w:bookmarkEnd w:id="1"/>
      <w:r w:rsidRPr="00401EB9">
        <w:rPr>
          <w:rFonts w:ascii="Arial" w:hAnsi="Arial" w:cs="Arial"/>
          <w:b/>
          <w:lang w:val="es-MX"/>
        </w:rPr>
        <w:t>Visión:</w:t>
      </w:r>
      <w:r>
        <w:rPr>
          <w:rFonts w:ascii="Arial" w:hAnsi="Arial" w:cs="Arial"/>
          <w:lang w:val="es-MX"/>
        </w:rPr>
        <w:t xml:space="preserve"> Ser para el 2018 un hospital de alta especialidad certificado por el Consejo de Salubridad General con los criterios homologados de la JOIN COMISSION, a través de lo cual se garantice la atención óptima a los usuarios; mediante la utilización de tecnología de punta, atención médica altamente especializada, terapias e infraestructura de vanguardia.    </w:t>
      </w:r>
    </w:p>
    <w:p w:rsidR="00941577" w:rsidRDefault="00941577" w:rsidP="00941577">
      <w:p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59776" behindDoc="1" locked="0" layoutInCell="1" allowOverlap="1" wp14:anchorId="6D848811" wp14:editId="1064E459">
            <wp:simplePos x="0" y="0"/>
            <wp:positionH relativeFrom="margin">
              <wp:posOffset>362585</wp:posOffset>
            </wp:positionH>
            <wp:positionV relativeFrom="paragraph">
              <wp:posOffset>425128</wp:posOffset>
            </wp:positionV>
            <wp:extent cx="5295900" cy="406146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1EB9">
        <w:rPr>
          <w:rFonts w:ascii="Arial" w:hAnsi="Arial" w:cs="Arial"/>
          <w:b/>
          <w:lang w:val="es-MX"/>
        </w:rPr>
        <w:t>Misión:</w:t>
      </w:r>
      <w:r>
        <w:rPr>
          <w:rFonts w:ascii="Arial" w:hAnsi="Arial" w:cs="Arial"/>
          <w:lang w:val="es-MX"/>
        </w:rPr>
        <w:t xml:space="preserve"> Somos una  institución altamente eficiente en la atención de patologías complejas y de baja frecuencia para la población del Sureste Mexicano y Mesoamérica. Otorgamos  servicios de diagnósticos, terapéuticos apoyados en tecnología de última generación y desarrollo de investigación que propicie el continuo proceso de mejora de nuestros servicios.   Contamos con  formación de recursos humanos altamente calificados que perpetúen la estandarización y calidad óptima de la atención brindada.   </w:t>
      </w:r>
    </w:p>
    <w:p w:rsidR="00941577" w:rsidRPr="00624548" w:rsidRDefault="00941577" w:rsidP="00941577">
      <w:pPr>
        <w:spacing w:before="300" w:after="150" w:line="360" w:lineRule="auto"/>
        <w:jc w:val="both"/>
        <w:outlineLvl w:val="1"/>
        <w:rPr>
          <w:rFonts w:ascii="Arial" w:eastAsia="Times New Roman" w:hAnsi="Arial" w:cs="Arial"/>
          <w:color w:val="333333"/>
          <w:lang w:val="es-MX" w:eastAsia="es-MX"/>
        </w:rPr>
      </w:pPr>
      <w:r w:rsidRPr="00624548">
        <w:rPr>
          <w:rFonts w:ascii="Arial" w:eastAsia="Times New Roman" w:hAnsi="Arial" w:cs="Arial"/>
          <w:b/>
          <w:bCs/>
          <w:color w:val="333333"/>
          <w:lang w:val="es-MX" w:eastAsia="es-MX"/>
        </w:rPr>
        <w:t xml:space="preserve">Valores de la </w:t>
      </w:r>
      <w:r w:rsidRPr="007D6E11">
        <w:rPr>
          <w:rFonts w:ascii="Arial" w:eastAsia="Times New Roman" w:hAnsi="Arial" w:cs="Arial"/>
          <w:b/>
          <w:bCs/>
          <w:color w:val="333333"/>
          <w:lang w:val="es-MX" w:eastAsia="es-MX"/>
        </w:rPr>
        <w:t>Institución:</w:t>
      </w:r>
    </w:p>
    <w:p w:rsidR="00941577" w:rsidRPr="000B5431" w:rsidRDefault="00941577" w:rsidP="00941577">
      <w:pPr>
        <w:pStyle w:val="Prrafodelista"/>
        <w:spacing w:before="100" w:beforeAutospacing="1" w:after="100" w:afterAutospacing="1" w:line="360" w:lineRule="auto"/>
        <w:ind w:left="0"/>
        <w:jc w:val="both"/>
        <w:rPr>
          <w:rFonts w:ascii="Arial" w:eastAsia="Times New Roman" w:hAnsi="Arial" w:cs="Arial"/>
          <w:color w:val="333333"/>
          <w:lang w:val="es-MX" w:eastAsia="es-MX"/>
        </w:rPr>
      </w:pPr>
      <w:r w:rsidRPr="00F63FC1">
        <w:rPr>
          <w:rFonts w:ascii="Arial" w:eastAsia="Times New Roman" w:hAnsi="Arial" w:cs="Arial"/>
          <w:b/>
          <w:color w:val="333333"/>
          <w:lang w:val="es-MX" w:eastAsia="es-MX"/>
        </w:rPr>
        <w:t xml:space="preserve">1. </w:t>
      </w:r>
      <w:r w:rsidR="00E90682">
        <w:rPr>
          <w:rFonts w:ascii="Arial" w:eastAsia="Times New Roman" w:hAnsi="Arial" w:cs="Arial"/>
          <w:b/>
          <w:color w:val="333333"/>
          <w:lang w:val="es-MX" w:eastAsia="es-MX"/>
        </w:rPr>
        <w:t>I</w:t>
      </w:r>
      <w:r w:rsidRPr="00F63FC1">
        <w:rPr>
          <w:rFonts w:ascii="Arial" w:eastAsia="Times New Roman" w:hAnsi="Arial" w:cs="Arial"/>
          <w:b/>
          <w:color w:val="333333"/>
          <w:lang w:val="es-MX" w:eastAsia="es-MX"/>
        </w:rPr>
        <w:t>nstituci</w:t>
      </w:r>
      <w:r w:rsidR="00E90682">
        <w:rPr>
          <w:rFonts w:ascii="Arial" w:eastAsia="Times New Roman" w:hAnsi="Arial" w:cs="Arial"/>
          <w:b/>
          <w:color w:val="333333"/>
          <w:lang w:val="es-MX" w:eastAsia="es-MX"/>
        </w:rPr>
        <w:t>onal</w:t>
      </w:r>
      <w:r w:rsidRPr="00F63FC1">
        <w:rPr>
          <w:rFonts w:ascii="Arial" w:eastAsia="Times New Roman" w:hAnsi="Arial" w:cs="Arial"/>
          <w:b/>
          <w:color w:val="333333"/>
          <w:lang w:val="es-MX" w:eastAsia="es-MX"/>
        </w:rPr>
        <w:t>:</w:t>
      </w:r>
      <w:r>
        <w:rPr>
          <w:rFonts w:ascii="Arial" w:eastAsia="Times New Roman" w:hAnsi="Arial" w:cs="Arial"/>
          <w:b/>
          <w:color w:val="333333"/>
          <w:lang w:val="es-MX" w:eastAsia="es-MX"/>
        </w:rPr>
        <w:t xml:space="preserve"> </w:t>
      </w:r>
      <w:r w:rsidRPr="000B5431">
        <w:rPr>
          <w:rFonts w:ascii="Arial" w:eastAsia="Times New Roman" w:hAnsi="Arial" w:cs="Arial"/>
          <w:color w:val="333333"/>
          <w:lang w:val="es-MX" w:eastAsia="es-MX"/>
        </w:rPr>
        <w:t>Para el cumplimiento de la Misión y alcanzar la Visión requerida serán necesarios esfuerzos a mediano y largo plazo, guiados y apoyados por las autoridades, mediante un trabajo constante y de colaboración de la población trabajadora, fomentando en forma sistemática valores institucionales como:</w:t>
      </w:r>
    </w:p>
    <w:p w:rsidR="00941577" w:rsidRPr="000B543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Autocuidado: Práctica de actividades que los individuos inician y realizan para el mantenimiento de su propia vida, salud y bienestar.</w:t>
      </w:r>
    </w:p>
    <w:p w:rsidR="00941577" w:rsidRPr="000B543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Corresponsabilidad: Responsabilidad compartida de los individuos sobre las acciones emprendidas en beneficio de propios y de la comunidad</w:t>
      </w:r>
    </w:p>
    <w:p w:rsidR="00941577" w:rsidRPr="000B543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Higiene: Coordinación entre las diferentes áreas de la Institución para favorecer hábitos saludables, en prevención de enfermedades, bajo un esquema de reconocimiento, evaluación y control de factores y tensiones ambientales que surgen en el lugar de trabajo y que pueden provocar quebrantos a la salud, incomodidad e ineficiencia en el trabajo.</w:t>
      </w:r>
    </w:p>
    <w:p w:rsidR="00941577" w:rsidRPr="000B543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xml:space="preserve"> Prevención de Accidentes: Es la disciplina que busca promover la seguridad y salud de los trabajadores mediante la identificación, evaluación y control de los peligros y riesgos asociados </w:t>
      </w:r>
      <w:r w:rsidRPr="000B5431">
        <w:rPr>
          <w:rFonts w:ascii="Arial" w:eastAsia="Times New Roman" w:hAnsi="Arial" w:cs="Arial"/>
          <w:color w:val="333333"/>
          <w:lang w:val="es-MX" w:eastAsia="es-MX"/>
        </w:rPr>
        <w:lastRenderedPageBreak/>
        <w:t>a un proceso productivo, además de fomentar el desarrollo de actividades y medidas necesarias para prevenir los riesgos derivados del trabajo.</w:t>
      </w:r>
    </w:p>
    <w:p w:rsidR="00941577" w:rsidRPr="000B5431" w:rsidRDefault="00FA3048" w:rsidP="00941577">
      <w:pPr>
        <w:spacing w:before="100" w:beforeAutospacing="1" w:after="100" w:afterAutospacing="1" w:line="360" w:lineRule="auto"/>
        <w:jc w:val="both"/>
        <w:rPr>
          <w:rFonts w:ascii="Arial" w:eastAsia="Times New Roman" w:hAnsi="Arial" w:cs="Arial"/>
          <w:color w:val="333333"/>
          <w:lang w:val="es-MX" w:eastAsia="es-MX"/>
        </w:rPr>
      </w:pPr>
      <w:r>
        <w:rPr>
          <w:rFonts w:ascii="Arial" w:hAnsi="Arial" w:cs="Arial"/>
          <w:noProof/>
          <w:lang w:val="es-MX" w:eastAsia="es-MX"/>
        </w:rPr>
        <w:drawing>
          <wp:anchor distT="0" distB="0" distL="114300" distR="114300" simplePos="0" relativeHeight="251650048" behindDoc="1" locked="0" layoutInCell="1" allowOverlap="1" wp14:anchorId="448148BE" wp14:editId="2ED0862E">
            <wp:simplePos x="0" y="0"/>
            <wp:positionH relativeFrom="margin">
              <wp:posOffset>346710</wp:posOffset>
            </wp:positionH>
            <wp:positionV relativeFrom="paragraph">
              <wp:posOffset>855980</wp:posOffset>
            </wp:positionV>
            <wp:extent cx="5295900" cy="406146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941577" w:rsidRPr="000B5431">
        <w:rPr>
          <w:rFonts w:ascii="Arial" w:eastAsia="Times New Roman" w:hAnsi="Arial" w:cs="Arial"/>
          <w:color w:val="333333"/>
          <w:lang w:val="es-MX" w:eastAsia="es-MX"/>
        </w:rPr>
        <w:t> Seguridad: Compromiso que tiene la organización con trabajadores y usuarios para garantizar las necesidades que conlleven al funcionamiento y aplicación adecuada de normas que prevengan riesgos y asegurar un adecuado funcionamiento de la infraestructura con que cuenta la institución.</w:t>
      </w:r>
    </w:p>
    <w:p w:rsidR="00941577"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Trabajo en Equipo: La participación y el compromiso de todos los niveles jerárquicos en la resolución de problemas y toma de decisiones, con la finalidad de obtener resultados y soluciones cada vez de mayor calidad, en forma oportuna en beneficio de la Institución y de los servicios otorgados.</w:t>
      </w:r>
    </w:p>
    <w:p w:rsidR="00941577" w:rsidRDefault="00941577" w:rsidP="00941577">
      <w:pPr>
        <w:pStyle w:val="Prrafodelista"/>
        <w:spacing w:before="100" w:beforeAutospacing="1" w:after="0" w:line="360" w:lineRule="auto"/>
        <w:ind w:left="0"/>
        <w:jc w:val="both"/>
        <w:rPr>
          <w:rFonts w:ascii="Arial" w:eastAsia="Times New Roman" w:hAnsi="Arial" w:cs="Arial"/>
          <w:b/>
          <w:bCs/>
          <w:color w:val="333333"/>
          <w:lang w:val="es-MX" w:eastAsia="es-MX"/>
        </w:rPr>
      </w:pPr>
      <w:r>
        <w:rPr>
          <w:rFonts w:ascii="Arial" w:eastAsia="Times New Roman" w:hAnsi="Arial" w:cs="Arial"/>
          <w:b/>
          <w:bCs/>
          <w:color w:val="333333"/>
          <w:lang w:val="es-MX" w:eastAsia="es-MX"/>
        </w:rPr>
        <w:t>2.</w:t>
      </w:r>
      <w:r w:rsidRPr="00F63FC1">
        <w:rPr>
          <w:rFonts w:ascii="Arial" w:eastAsia="Times New Roman" w:hAnsi="Arial" w:cs="Arial"/>
          <w:b/>
          <w:bCs/>
          <w:color w:val="333333"/>
          <w:lang w:val="es-MX" w:eastAsia="es-MX"/>
        </w:rPr>
        <w:t xml:space="preserve"> Hacia la población:</w:t>
      </w:r>
      <w:r>
        <w:rPr>
          <w:rFonts w:ascii="Arial" w:eastAsia="Times New Roman" w:hAnsi="Arial" w:cs="Arial"/>
          <w:b/>
          <w:bCs/>
          <w:color w:val="333333"/>
          <w:lang w:val="es-MX" w:eastAsia="es-MX"/>
        </w:rPr>
        <w:t xml:space="preserve"> </w:t>
      </w:r>
    </w:p>
    <w:p w:rsidR="00941577" w:rsidRPr="00F63FC1" w:rsidRDefault="00941577" w:rsidP="00941577">
      <w:pPr>
        <w:pStyle w:val="Prrafodelista"/>
        <w:spacing w:before="100" w:beforeAutospacing="1" w:after="0" w:line="360" w:lineRule="auto"/>
        <w:ind w:left="0"/>
        <w:jc w:val="both"/>
        <w:rPr>
          <w:rFonts w:ascii="Arial" w:eastAsia="Times New Roman" w:hAnsi="Arial" w:cs="Arial"/>
          <w:color w:val="333333"/>
          <w:lang w:val="es-MX" w:eastAsia="es-MX"/>
        </w:rPr>
      </w:pPr>
      <w:r w:rsidRPr="00F63FC1">
        <w:rPr>
          <w:rFonts w:ascii="Arial" w:eastAsia="Times New Roman" w:hAnsi="Arial" w:cs="Arial"/>
          <w:color w:val="333333"/>
          <w:lang w:val="es-MX" w:eastAsia="es-MX"/>
        </w:rPr>
        <w:t>Generación de Empleo: Incentivar con el servicio que préstamos, el incremento de nuevas fuentes de empleo, mejorando la calidad de vida de nuestros ciudadanos.</w:t>
      </w:r>
    </w:p>
    <w:p w:rsidR="00941577" w:rsidRPr="00F63FC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F63FC1">
        <w:rPr>
          <w:rFonts w:ascii="Arial" w:eastAsia="Times New Roman" w:hAnsi="Arial" w:cs="Arial"/>
          <w:color w:val="333333"/>
          <w:lang w:val="es-MX" w:eastAsia="es-MX"/>
        </w:rPr>
        <w:t>Competitividad: Dirigir los recursos hacia actividades necesarias y productivas aprovechando al máximo las ventajas competitivas.</w:t>
      </w:r>
    </w:p>
    <w:p w:rsidR="00941577" w:rsidRPr="00F63FC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F63FC1">
        <w:rPr>
          <w:rFonts w:ascii="Arial" w:eastAsia="Times New Roman" w:hAnsi="Arial" w:cs="Arial"/>
          <w:color w:val="333333"/>
          <w:lang w:val="es-MX" w:eastAsia="es-MX"/>
        </w:rPr>
        <w:t>Ambiente: Propiciar el desarrollo y explotación de actividades que contribuyan a la conservación y protección del ambiente.</w:t>
      </w:r>
    </w:p>
    <w:p w:rsidR="00941577" w:rsidRPr="00F63FC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Pr>
          <w:rFonts w:ascii="Arial" w:eastAsia="Times New Roman" w:hAnsi="Arial" w:cs="Arial"/>
          <w:b/>
          <w:bCs/>
          <w:color w:val="333333"/>
          <w:lang w:val="es-MX" w:eastAsia="es-MX"/>
        </w:rPr>
        <w:t>3.</w:t>
      </w:r>
      <w:r w:rsidRPr="00F63FC1">
        <w:rPr>
          <w:rFonts w:ascii="Arial" w:eastAsia="Times New Roman" w:hAnsi="Arial" w:cs="Arial"/>
          <w:b/>
          <w:bCs/>
          <w:color w:val="333333"/>
          <w:lang w:val="es-MX" w:eastAsia="es-MX"/>
        </w:rPr>
        <w:t xml:space="preserve"> Hacia la Sociedad</w:t>
      </w:r>
    </w:p>
    <w:p w:rsidR="00941577" w:rsidRPr="00F63FC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F63FC1">
        <w:rPr>
          <w:rFonts w:ascii="Arial" w:eastAsia="Times New Roman" w:hAnsi="Arial" w:cs="Arial"/>
          <w:color w:val="333333"/>
          <w:lang w:val="es-MX" w:eastAsia="es-MX"/>
        </w:rPr>
        <w:t xml:space="preserve">Compromiso con la Organización: Identificación con la Corporación, su misión, objetivo y cultura, basada en una confianza autentica, y no fingida, acatando sus normas, políticas </w:t>
      </w:r>
      <w:r>
        <w:rPr>
          <w:rFonts w:ascii="Arial" w:eastAsia="Times New Roman" w:hAnsi="Arial" w:cs="Arial"/>
          <w:color w:val="333333"/>
          <w:lang w:val="es-MX" w:eastAsia="es-MX"/>
        </w:rPr>
        <w:t>y procedimientos tomando en con</w:t>
      </w:r>
      <w:r w:rsidRPr="00F63FC1">
        <w:rPr>
          <w:rFonts w:ascii="Arial" w:eastAsia="Times New Roman" w:hAnsi="Arial" w:cs="Arial"/>
          <w:color w:val="333333"/>
          <w:lang w:val="es-MX" w:eastAsia="es-MX"/>
        </w:rPr>
        <w:t>sideración el rol que desempeña en el desarrollo de la región.</w:t>
      </w:r>
    </w:p>
    <w:p w:rsidR="00941577" w:rsidRPr="00F63FC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F63FC1">
        <w:rPr>
          <w:rFonts w:ascii="Arial" w:eastAsia="Times New Roman" w:hAnsi="Arial" w:cs="Arial"/>
          <w:color w:val="333333"/>
          <w:lang w:val="es-MX" w:eastAsia="es-MX"/>
        </w:rPr>
        <w:t>Innovación: Búsqueda de nuevas ideas, tecnologías y procedimiento que agilicen el  trabajo, reduzcan tiempo y costo en función del logro de los objetivos organizacionales</w:t>
      </w:r>
    </w:p>
    <w:p w:rsidR="00941577" w:rsidRPr="007D6E1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7D6E11">
        <w:rPr>
          <w:rFonts w:ascii="Arial" w:eastAsia="Times New Roman" w:hAnsi="Arial" w:cs="Arial"/>
          <w:color w:val="333333"/>
          <w:lang w:val="es-MX" w:eastAsia="es-MX"/>
        </w:rPr>
        <w:t>Respeto: Trato justo y equitativo en la ejecución de los diferentes programas internos; respeto en la relación</w:t>
      </w:r>
      <w:r>
        <w:rPr>
          <w:rFonts w:ascii="Arial" w:eastAsia="Times New Roman" w:hAnsi="Arial" w:cs="Arial"/>
          <w:color w:val="333333"/>
          <w:lang w:val="es-MX" w:eastAsia="es-MX"/>
        </w:rPr>
        <w:t xml:space="preserve">-comunicación </w:t>
      </w:r>
      <w:r w:rsidRPr="007D6E11">
        <w:rPr>
          <w:rFonts w:ascii="Arial" w:eastAsia="Times New Roman" w:hAnsi="Arial" w:cs="Arial"/>
          <w:color w:val="333333"/>
          <w:lang w:val="es-MX" w:eastAsia="es-MX"/>
        </w:rPr>
        <w:t>entre los diferentes miembros y niveles de la organización.</w:t>
      </w:r>
    </w:p>
    <w:p w:rsidR="00941577" w:rsidRPr="00624548"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624548">
        <w:rPr>
          <w:rFonts w:ascii="Arial" w:eastAsia="Times New Roman" w:hAnsi="Arial" w:cs="Arial"/>
          <w:color w:val="333333"/>
          <w:lang w:val="es-MX" w:eastAsia="es-MX"/>
        </w:rPr>
        <w:t xml:space="preserve">Trabajo en Equipo: Actuación a través de una integración participativa del trabajo como filosofía hacia el logro de los propósitos de la </w:t>
      </w:r>
      <w:r w:rsidRPr="007D6E11">
        <w:rPr>
          <w:rFonts w:ascii="Arial" w:eastAsia="Times New Roman" w:hAnsi="Arial" w:cs="Arial"/>
          <w:color w:val="333333"/>
          <w:lang w:val="es-MX" w:eastAsia="es-MX"/>
        </w:rPr>
        <w:t>institución</w:t>
      </w:r>
      <w:r w:rsidRPr="00624548">
        <w:rPr>
          <w:rFonts w:ascii="Arial" w:eastAsia="Times New Roman" w:hAnsi="Arial" w:cs="Arial"/>
          <w:color w:val="333333"/>
          <w:lang w:val="es-MX" w:eastAsia="es-MX"/>
        </w:rPr>
        <w:t>, los mismos van en pro de la competitividad.</w:t>
      </w:r>
    </w:p>
    <w:p w:rsidR="00941577" w:rsidRPr="001C28CF" w:rsidRDefault="00E90682" w:rsidP="00941577">
      <w:pPr>
        <w:spacing w:before="100" w:beforeAutospacing="1" w:after="100" w:afterAutospacing="1" w:line="360" w:lineRule="auto"/>
        <w:jc w:val="both"/>
        <w:rPr>
          <w:rFonts w:ascii="Arial" w:eastAsia="Times New Roman" w:hAnsi="Arial" w:cs="Arial"/>
          <w:color w:val="333333"/>
          <w:lang w:val="es-MX" w:eastAsia="es-MX"/>
        </w:rPr>
      </w:pPr>
      <w:r>
        <w:rPr>
          <w:rFonts w:ascii="Arial" w:eastAsia="Times New Roman" w:hAnsi="Arial" w:cs="Arial"/>
          <w:b/>
          <w:color w:val="333333"/>
          <w:lang w:val="es-MX" w:eastAsia="es-MX"/>
        </w:rPr>
        <w:lastRenderedPageBreak/>
        <w:t>4. V</w:t>
      </w:r>
      <w:r w:rsidR="00941577" w:rsidRPr="00E90682">
        <w:rPr>
          <w:rFonts w:ascii="Arial" w:eastAsia="Times New Roman" w:hAnsi="Arial" w:cs="Arial"/>
          <w:b/>
          <w:color w:val="333333"/>
          <w:lang w:val="es-MX" w:eastAsia="es-MX"/>
        </w:rPr>
        <w:t xml:space="preserve">alores </w:t>
      </w:r>
      <w:r w:rsidRPr="00E90682">
        <w:rPr>
          <w:rFonts w:ascii="Arial" w:eastAsia="Times New Roman" w:hAnsi="Arial" w:cs="Arial"/>
          <w:b/>
          <w:color w:val="333333"/>
          <w:lang w:val="es-MX" w:eastAsia="es-MX"/>
        </w:rPr>
        <w:t>de</w:t>
      </w:r>
      <w:r w:rsidR="00941577" w:rsidRPr="00E90682">
        <w:rPr>
          <w:rFonts w:ascii="Arial" w:eastAsia="Times New Roman" w:hAnsi="Arial" w:cs="Arial"/>
          <w:b/>
          <w:color w:val="333333"/>
          <w:lang w:val="es-MX" w:eastAsia="es-MX"/>
        </w:rPr>
        <w:t xml:space="preserve"> organización empresarial:</w:t>
      </w:r>
    </w:p>
    <w:p w:rsidR="00941577" w:rsidRPr="001C28CF"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1C28CF">
        <w:rPr>
          <w:rFonts w:ascii="Arial" w:eastAsia="Times New Roman" w:hAnsi="Arial" w:cs="Arial"/>
          <w:color w:val="333333"/>
          <w:lang w:val="es-MX" w:eastAsia="es-MX"/>
        </w:rPr>
        <w:t>Ética (honestidad, integridad y justicia).</w:t>
      </w:r>
    </w:p>
    <w:p w:rsidR="00941577" w:rsidRPr="001C28CF"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1C28CF">
        <w:rPr>
          <w:rFonts w:ascii="Arial" w:eastAsia="Times New Roman" w:hAnsi="Arial" w:cs="Arial"/>
          <w:color w:val="333333"/>
          <w:lang w:val="es-MX" w:eastAsia="es-MX"/>
        </w:rPr>
        <w:t>Compromiso (trabajo en equipo, lealtad y transparencia frente a la organización).</w:t>
      </w:r>
    </w:p>
    <w:p w:rsidR="00941577" w:rsidRPr="001C28CF"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1C28CF">
        <w:rPr>
          <w:rFonts w:ascii="Arial" w:eastAsia="Times New Roman" w:hAnsi="Arial" w:cs="Arial"/>
          <w:color w:val="333333"/>
          <w:lang w:val="es-MX" w:eastAsia="es-MX"/>
        </w:rPr>
        <w:t>Calidad (es una manera de vivir, norma de conducta de la empresa).</w:t>
      </w:r>
    </w:p>
    <w:p w:rsidR="00941577" w:rsidRPr="001C28CF"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1C28CF">
        <w:rPr>
          <w:rFonts w:ascii="Arial" w:eastAsia="Times New Roman" w:hAnsi="Arial" w:cs="Arial"/>
          <w:color w:val="333333"/>
          <w:lang w:val="es-MX" w:eastAsia="es-MX"/>
        </w:rPr>
        <w:t>Competitividad (control de costos, altos estándares de calidad, atención oportuna).</w:t>
      </w:r>
    </w:p>
    <w:p w:rsidR="00941577" w:rsidRPr="001C28CF"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1C28CF">
        <w:rPr>
          <w:rFonts w:ascii="Arial" w:eastAsia="Times New Roman" w:hAnsi="Arial" w:cs="Arial"/>
          <w:color w:val="333333"/>
          <w:lang w:val="es-MX" w:eastAsia="es-MX"/>
        </w:rPr>
        <w:t>Rentabilidad (alcanzar altos niveles de productividad que aseguren rentabilidad).</w:t>
      </w:r>
    </w:p>
    <w:p w:rsidR="00941577" w:rsidRPr="001C28CF"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Pr>
          <w:rFonts w:ascii="Arial" w:hAnsi="Arial" w:cs="Arial"/>
          <w:noProof/>
          <w:lang w:val="es-MX" w:eastAsia="es-MX"/>
        </w:rPr>
        <w:drawing>
          <wp:anchor distT="0" distB="0" distL="114300" distR="114300" simplePos="0" relativeHeight="251658752" behindDoc="1" locked="0" layoutInCell="1" allowOverlap="1" wp14:anchorId="2B8027FF" wp14:editId="6E8B2020">
            <wp:simplePos x="0" y="0"/>
            <wp:positionH relativeFrom="margin">
              <wp:posOffset>231775</wp:posOffset>
            </wp:positionH>
            <wp:positionV relativeFrom="paragraph">
              <wp:posOffset>135759</wp:posOffset>
            </wp:positionV>
            <wp:extent cx="5295900" cy="406146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28CF">
        <w:rPr>
          <w:rFonts w:ascii="Arial" w:eastAsia="Times New Roman" w:hAnsi="Arial" w:cs="Arial"/>
          <w:color w:val="333333"/>
          <w:lang w:val="es-MX" w:eastAsia="es-MX"/>
        </w:rPr>
        <w:t>Talento humano (patrimonio fundamental, respetarlo, brindarle oportunidades de crecimiento).</w:t>
      </w:r>
    </w:p>
    <w:p w:rsidR="00941577" w:rsidRPr="00B956DF" w:rsidRDefault="00E90682" w:rsidP="00941577">
      <w:pPr>
        <w:spacing w:before="100" w:beforeAutospacing="1" w:after="100" w:afterAutospacing="1" w:line="360" w:lineRule="auto"/>
        <w:jc w:val="both"/>
        <w:rPr>
          <w:rFonts w:ascii="Arial" w:eastAsia="Times New Roman" w:hAnsi="Arial" w:cs="Arial"/>
          <w:b/>
          <w:color w:val="333333"/>
          <w:lang w:val="es-MX" w:eastAsia="es-MX"/>
        </w:rPr>
      </w:pPr>
      <w:r>
        <w:rPr>
          <w:rFonts w:ascii="Arial" w:eastAsia="Times New Roman" w:hAnsi="Arial" w:cs="Arial"/>
          <w:b/>
          <w:color w:val="333333"/>
          <w:lang w:val="es-MX" w:eastAsia="es-MX"/>
        </w:rPr>
        <w:t>5</w:t>
      </w:r>
      <w:r w:rsidR="00941577">
        <w:rPr>
          <w:rFonts w:ascii="Arial" w:eastAsia="Times New Roman" w:hAnsi="Arial" w:cs="Arial"/>
          <w:b/>
          <w:color w:val="333333"/>
          <w:lang w:val="es-MX" w:eastAsia="es-MX"/>
        </w:rPr>
        <w:t>.-</w:t>
      </w:r>
      <w:r w:rsidR="00941577" w:rsidRPr="00B956DF">
        <w:rPr>
          <w:rFonts w:ascii="Arial" w:eastAsia="Times New Roman" w:hAnsi="Arial" w:cs="Arial"/>
          <w:b/>
          <w:color w:val="333333"/>
          <w:lang w:val="es-MX" w:eastAsia="es-MX"/>
        </w:rPr>
        <w:t xml:space="preserve">Enfocados A La Calidad Cultura Y Desarrollo Sustentable </w:t>
      </w:r>
    </w:p>
    <w:p w:rsidR="00941577" w:rsidRPr="00BE5F24"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BE5F24">
        <w:rPr>
          <w:rFonts w:ascii="Arial" w:eastAsia="Times New Roman" w:hAnsi="Arial" w:cs="Arial"/>
          <w:color w:val="333333"/>
          <w:lang w:val="es-MX" w:eastAsia="es-MX"/>
        </w:rPr>
        <w:t xml:space="preserve">Calidad Entorno Cultural y Ecológico </w:t>
      </w:r>
    </w:p>
    <w:p w:rsidR="00941577" w:rsidRPr="00BE5F24"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BE5F24">
        <w:rPr>
          <w:rFonts w:ascii="Arial" w:eastAsia="Times New Roman" w:hAnsi="Arial" w:cs="Arial"/>
          <w:color w:val="333333"/>
          <w:lang w:val="es-MX" w:eastAsia="es-MX"/>
        </w:rPr>
        <w:t xml:space="preserve">Congruencia </w:t>
      </w:r>
    </w:p>
    <w:p w:rsidR="00941577" w:rsidRPr="00BE5F24"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BE5F24">
        <w:rPr>
          <w:rFonts w:ascii="Arial" w:eastAsia="Times New Roman" w:hAnsi="Arial" w:cs="Arial"/>
          <w:color w:val="333333"/>
          <w:lang w:val="es-MX" w:eastAsia="es-MX"/>
        </w:rPr>
        <w:t xml:space="preserve">Excelencia y Vanguardia </w:t>
      </w:r>
    </w:p>
    <w:p w:rsidR="00941577" w:rsidRPr="00BE5F24"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BE5F24">
        <w:rPr>
          <w:rFonts w:ascii="Arial" w:eastAsia="Times New Roman" w:hAnsi="Arial" w:cs="Arial"/>
          <w:color w:val="333333"/>
          <w:lang w:val="es-MX" w:eastAsia="es-MX"/>
        </w:rPr>
        <w:t xml:space="preserve">Respeto </w:t>
      </w:r>
    </w:p>
    <w:p w:rsidR="00941577"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BE5F24">
        <w:rPr>
          <w:rFonts w:ascii="Arial" w:eastAsia="Times New Roman" w:hAnsi="Arial" w:cs="Arial"/>
          <w:color w:val="333333"/>
          <w:lang w:val="es-MX" w:eastAsia="es-MX"/>
        </w:rPr>
        <w:t>Rigor Metodológico</w:t>
      </w:r>
    </w:p>
    <w:p w:rsidR="00941577" w:rsidRDefault="00941577" w:rsidP="00941577">
      <w:pPr>
        <w:spacing w:before="100" w:beforeAutospacing="1" w:after="100" w:afterAutospacing="1" w:line="360" w:lineRule="auto"/>
        <w:jc w:val="both"/>
        <w:rPr>
          <w:rFonts w:ascii="Arial" w:eastAsia="Times New Roman" w:hAnsi="Arial" w:cs="Arial"/>
          <w:color w:val="333333"/>
          <w:lang w:val="es-MX" w:eastAsia="es-MX"/>
        </w:rPr>
      </w:pPr>
    </w:p>
    <w:p w:rsidR="00941577" w:rsidRPr="00401EB9" w:rsidRDefault="00941577" w:rsidP="00941577">
      <w:pPr>
        <w:spacing w:before="100" w:beforeAutospacing="1" w:after="100" w:afterAutospacing="1" w:line="360" w:lineRule="auto"/>
        <w:jc w:val="both"/>
        <w:rPr>
          <w:rFonts w:ascii="Arial" w:eastAsia="Times New Roman" w:hAnsi="Arial" w:cs="Arial"/>
          <w:b/>
          <w:color w:val="333333"/>
          <w:lang w:val="es-MX" w:eastAsia="es-MX"/>
        </w:rPr>
      </w:pPr>
      <w:r w:rsidRPr="00401EB9">
        <w:rPr>
          <w:rFonts w:ascii="Arial" w:eastAsia="Times New Roman" w:hAnsi="Arial" w:cs="Arial"/>
          <w:b/>
          <w:color w:val="333333"/>
          <w:lang w:val="es-MX" w:eastAsia="es-MX"/>
        </w:rPr>
        <w:t>Políticas Institucionales:</w:t>
      </w:r>
    </w:p>
    <w:p w:rsidR="00A06785" w:rsidRPr="00A06785" w:rsidRDefault="00A06785" w:rsidP="000A7261">
      <w:pPr>
        <w:shd w:val="clear" w:color="auto" w:fill="FFFFFF"/>
        <w:spacing w:after="0" w:line="360" w:lineRule="auto"/>
        <w:jc w:val="both"/>
        <w:rPr>
          <w:rFonts w:ascii="Arial" w:eastAsia="Times New Roman" w:hAnsi="Arial" w:cs="Arial"/>
          <w:color w:val="333333"/>
          <w:lang w:val="es-MX" w:eastAsia="es-MX"/>
        </w:rPr>
      </w:pPr>
      <w:r w:rsidRPr="00A06785">
        <w:rPr>
          <w:rFonts w:ascii="Arial" w:eastAsia="Times New Roman" w:hAnsi="Arial" w:cs="Arial"/>
          <w:color w:val="333333"/>
          <w:lang w:val="es-MX" w:eastAsia="es-MX"/>
        </w:rPr>
        <w:t>1. Todo el personal de salud deberá de realizar el proceso de atención médica con Calidad y Calidez, hacia los usuarios bajo los estándares de calidad y Seguridad del paciente, de acuerdo a las Metas Internacionales del Consejo de salubridad General.</w:t>
      </w:r>
    </w:p>
    <w:p w:rsidR="00A06785" w:rsidRPr="00A06785" w:rsidRDefault="00A06785" w:rsidP="000A7261">
      <w:pPr>
        <w:shd w:val="clear" w:color="auto" w:fill="FFFFFF"/>
        <w:spacing w:after="0" w:line="360" w:lineRule="auto"/>
        <w:jc w:val="both"/>
        <w:rPr>
          <w:rFonts w:ascii="Arial" w:eastAsia="Times New Roman" w:hAnsi="Arial" w:cs="Arial"/>
          <w:color w:val="000000"/>
          <w:lang w:val="es-MX" w:eastAsia="es-MX"/>
        </w:rPr>
      </w:pPr>
    </w:p>
    <w:p w:rsidR="00A06785" w:rsidRDefault="00A06785" w:rsidP="000A7261">
      <w:pPr>
        <w:shd w:val="clear" w:color="auto" w:fill="FFFFFF"/>
        <w:spacing w:after="0" w:line="360" w:lineRule="auto"/>
        <w:jc w:val="both"/>
        <w:rPr>
          <w:rFonts w:ascii="Arial" w:eastAsia="Times New Roman" w:hAnsi="Arial" w:cs="Arial"/>
          <w:color w:val="333333"/>
          <w:lang w:val="es-MX" w:eastAsia="es-MX"/>
        </w:rPr>
      </w:pPr>
      <w:r w:rsidRPr="00A06785">
        <w:rPr>
          <w:rFonts w:ascii="Arial" w:eastAsia="Times New Roman" w:hAnsi="Arial" w:cs="Arial"/>
          <w:color w:val="333333"/>
          <w:lang w:val="es-MX" w:eastAsia="es-MX"/>
        </w:rPr>
        <w:t>2.- El personal de Salud deberá de contar con la Certificación y/o Acreditación correspondiente Bajo los estándares de los Colegios y Academias de su Especialidad Medico quirúrgica.  </w:t>
      </w:r>
    </w:p>
    <w:p w:rsidR="00A06785" w:rsidRPr="00A06785" w:rsidRDefault="00A06785" w:rsidP="000A7261">
      <w:pPr>
        <w:shd w:val="clear" w:color="auto" w:fill="FFFFFF"/>
        <w:spacing w:after="0" w:line="360" w:lineRule="auto"/>
        <w:jc w:val="both"/>
        <w:rPr>
          <w:rFonts w:ascii="Arial" w:eastAsia="Times New Roman" w:hAnsi="Arial" w:cs="Arial"/>
          <w:color w:val="000000"/>
          <w:lang w:val="es-MX" w:eastAsia="es-MX"/>
        </w:rPr>
      </w:pPr>
    </w:p>
    <w:p w:rsidR="00A06785" w:rsidRDefault="00A06785" w:rsidP="000A7261">
      <w:pPr>
        <w:shd w:val="clear" w:color="auto" w:fill="FFFFFF"/>
        <w:spacing w:after="0" w:line="360" w:lineRule="auto"/>
        <w:jc w:val="both"/>
        <w:rPr>
          <w:rFonts w:ascii="Arial" w:eastAsia="Times New Roman" w:hAnsi="Arial" w:cs="Arial"/>
          <w:color w:val="333333"/>
          <w:lang w:val="es-MX" w:eastAsia="es-MX"/>
        </w:rPr>
      </w:pPr>
      <w:r w:rsidRPr="00A06785">
        <w:rPr>
          <w:rFonts w:ascii="Arial" w:eastAsia="Times New Roman" w:hAnsi="Arial" w:cs="Arial"/>
          <w:color w:val="333333"/>
          <w:lang w:val="es-MX" w:eastAsia="es-MX"/>
        </w:rPr>
        <w:lastRenderedPageBreak/>
        <w:t>3.- El personal médico deberá de presentar ante el Consejo Nacional de Ciencia y Tecnología (CONACYT), un mínimo de dos Protocolos de Investigación anuales; de las patologías más frecuentes de la unidad.</w:t>
      </w:r>
    </w:p>
    <w:p w:rsidR="00A06785" w:rsidRPr="00A06785" w:rsidRDefault="00A06785" w:rsidP="000A7261">
      <w:pPr>
        <w:shd w:val="clear" w:color="auto" w:fill="FFFFFF"/>
        <w:spacing w:after="0" w:line="360" w:lineRule="auto"/>
        <w:jc w:val="both"/>
        <w:rPr>
          <w:rFonts w:ascii="Arial" w:eastAsia="Times New Roman" w:hAnsi="Arial" w:cs="Arial"/>
          <w:color w:val="000000"/>
          <w:lang w:val="es-MX" w:eastAsia="es-MX"/>
        </w:rPr>
      </w:pPr>
    </w:p>
    <w:p w:rsidR="00A06785" w:rsidRPr="00A06785" w:rsidRDefault="00A06785" w:rsidP="000A7261">
      <w:pPr>
        <w:shd w:val="clear" w:color="auto" w:fill="FFFFFF"/>
        <w:spacing w:after="0" w:line="360" w:lineRule="auto"/>
        <w:jc w:val="both"/>
        <w:rPr>
          <w:rFonts w:ascii="Arial" w:eastAsia="Times New Roman" w:hAnsi="Arial" w:cs="Arial"/>
          <w:color w:val="000000"/>
          <w:lang w:val="es-MX" w:eastAsia="es-MX"/>
        </w:rPr>
      </w:pPr>
      <w:r w:rsidRPr="00A06785">
        <w:rPr>
          <w:rFonts w:ascii="Arial" w:eastAsia="Times New Roman" w:hAnsi="Arial" w:cs="Arial"/>
          <w:color w:val="333333"/>
          <w:lang w:val="es-MX" w:eastAsia="es-MX"/>
        </w:rPr>
        <w:t>4.-El personal de salud deberá de realizar las acciones establecidas en los protocolos de atención médica bajo los criterios de la Acreditación de los programas de Fondo de Protección contra gastos catastróficos.</w:t>
      </w:r>
    </w:p>
    <w:p w:rsidR="00941577" w:rsidRPr="00A06785" w:rsidRDefault="00FA3048" w:rsidP="00941577">
      <w:pPr>
        <w:spacing w:before="100" w:beforeAutospacing="1" w:after="100" w:afterAutospacing="1" w:line="360" w:lineRule="auto"/>
        <w:jc w:val="both"/>
        <w:rPr>
          <w:rFonts w:ascii="Arial" w:eastAsia="Times New Roman" w:hAnsi="Arial" w:cs="Arial"/>
          <w:color w:val="333333"/>
          <w:lang w:val="es-MX" w:eastAsia="es-MX"/>
        </w:rPr>
      </w:pPr>
      <w:r>
        <w:rPr>
          <w:rFonts w:ascii="Arial" w:hAnsi="Arial" w:cs="Arial"/>
          <w:noProof/>
          <w:lang w:val="es-MX" w:eastAsia="es-MX"/>
        </w:rPr>
        <w:drawing>
          <wp:anchor distT="0" distB="0" distL="114300" distR="114300" simplePos="0" relativeHeight="251685888" behindDoc="1" locked="0" layoutInCell="1" allowOverlap="1" wp14:anchorId="7767E332" wp14:editId="6783F930">
            <wp:simplePos x="0" y="0"/>
            <wp:positionH relativeFrom="margin">
              <wp:posOffset>156845</wp:posOffset>
            </wp:positionH>
            <wp:positionV relativeFrom="paragraph">
              <wp:posOffset>149225</wp:posOffset>
            </wp:positionV>
            <wp:extent cx="5947410" cy="4561205"/>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947410" cy="4561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1577" w:rsidRDefault="00FA3048" w:rsidP="00941577">
      <w:pPr>
        <w:spacing w:before="100" w:beforeAutospacing="1" w:after="100" w:afterAutospacing="1" w:line="360" w:lineRule="auto"/>
        <w:jc w:val="both"/>
        <w:rPr>
          <w:rFonts w:ascii="Arial" w:eastAsia="Times New Roman" w:hAnsi="Arial" w:cs="Arial"/>
          <w:color w:val="333333"/>
          <w:lang w:val="es-MX" w:eastAsia="es-MX"/>
        </w:rPr>
        <w:sectPr w:rsidR="00941577" w:rsidSect="00632480">
          <w:headerReference w:type="default" r:id="rId12"/>
          <w:pgSz w:w="12240" w:h="15840"/>
          <w:pgMar w:top="1418" w:right="1418" w:bottom="1418" w:left="1418" w:header="709" w:footer="709" w:gutter="0"/>
          <w:cols w:space="708"/>
          <w:docGrid w:linePitch="360"/>
        </w:sectPr>
      </w:pPr>
      <w:r>
        <w:rPr>
          <w:rFonts w:ascii="Arial" w:hAnsi="Arial" w:cs="Arial"/>
          <w:noProof/>
          <w:lang w:val="es-MX" w:eastAsia="es-MX"/>
        </w:rPr>
        <w:drawing>
          <wp:anchor distT="0" distB="0" distL="114300" distR="114300" simplePos="0" relativeHeight="251684864" behindDoc="1" locked="0" layoutInCell="1" allowOverlap="1" wp14:anchorId="0D3B23BF" wp14:editId="30D702E5">
            <wp:simplePos x="0" y="0"/>
            <wp:positionH relativeFrom="margin">
              <wp:posOffset>0</wp:posOffset>
            </wp:positionH>
            <wp:positionV relativeFrom="paragraph">
              <wp:posOffset>-596900</wp:posOffset>
            </wp:positionV>
            <wp:extent cx="5947739" cy="4561659"/>
            <wp:effectExtent l="0" t="0" r="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947739" cy="456165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1577" w:rsidRPr="00401EB9" w:rsidRDefault="00941577" w:rsidP="00941577">
      <w:pPr>
        <w:shd w:val="clear" w:color="auto" w:fill="FFFFFF"/>
        <w:spacing w:before="100" w:beforeAutospacing="1" w:after="100" w:afterAutospacing="1" w:line="360" w:lineRule="auto"/>
        <w:jc w:val="both"/>
        <w:rPr>
          <w:rFonts w:ascii="Arial" w:eastAsia="Times New Roman" w:hAnsi="Arial" w:cs="Arial"/>
          <w:b/>
          <w:color w:val="333333"/>
          <w:lang w:val="es-MX" w:eastAsia="es-MX"/>
        </w:rPr>
      </w:pPr>
      <w:r w:rsidRPr="00401EB9">
        <w:rPr>
          <w:rFonts w:ascii="Arial" w:eastAsia="Times New Roman" w:hAnsi="Arial" w:cs="Arial"/>
          <w:b/>
          <w:color w:val="333333"/>
          <w:lang w:val="es-MX" w:eastAsia="es-MX"/>
        </w:rPr>
        <w:lastRenderedPageBreak/>
        <w:t>Objetivos Y Estrategias</w:t>
      </w:r>
    </w:p>
    <w:tbl>
      <w:tblPr>
        <w:tblStyle w:val="Tablaconcuadrcula"/>
        <w:tblW w:w="13054" w:type="dxa"/>
        <w:tblInd w:w="360" w:type="dxa"/>
        <w:tblLayout w:type="fixed"/>
        <w:tblLook w:val="04A0" w:firstRow="1" w:lastRow="0" w:firstColumn="1" w:lastColumn="0" w:noHBand="0" w:noVBand="1"/>
      </w:tblPr>
      <w:tblGrid>
        <w:gridCol w:w="2045"/>
        <w:gridCol w:w="3119"/>
        <w:gridCol w:w="2976"/>
        <w:gridCol w:w="2552"/>
        <w:gridCol w:w="1276"/>
        <w:gridCol w:w="1086"/>
      </w:tblGrid>
      <w:tr w:rsidR="00941577" w:rsidTr="001401E6">
        <w:tc>
          <w:tcPr>
            <w:tcW w:w="2045" w:type="dxa"/>
            <w:shd w:val="clear" w:color="auto" w:fill="D9D9D9" w:themeFill="background1" w:themeFillShade="D9"/>
            <w:vAlign w:val="center"/>
          </w:tcPr>
          <w:p w:rsidR="00941577" w:rsidRPr="00B46B2E" w:rsidRDefault="00941577" w:rsidP="007F59EB">
            <w:pPr>
              <w:spacing w:line="360" w:lineRule="auto"/>
              <w:jc w:val="center"/>
              <w:rPr>
                <w:rFonts w:ascii="Arial" w:hAnsi="Arial" w:cs="Arial"/>
                <w:b/>
              </w:rPr>
            </w:pPr>
            <w:r w:rsidRPr="00B46B2E">
              <w:rPr>
                <w:rFonts w:ascii="Arial" w:hAnsi="Arial" w:cs="Arial"/>
                <w:b/>
              </w:rPr>
              <w:t>OBJETIVOS ESTRATEGICOS</w:t>
            </w:r>
          </w:p>
        </w:tc>
        <w:tc>
          <w:tcPr>
            <w:tcW w:w="3119" w:type="dxa"/>
            <w:shd w:val="clear" w:color="auto" w:fill="D9D9D9" w:themeFill="background1" w:themeFillShade="D9"/>
            <w:vAlign w:val="center"/>
          </w:tcPr>
          <w:p w:rsidR="00941577" w:rsidRPr="00B46B2E" w:rsidRDefault="00941577" w:rsidP="007F59EB">
            <w:pPr>
              <w:spacing w:line="360" w:lineRule="auto"/>
              <w:jc w:val="center"/>
              <w:rPr>
                <w:rFonts w:ascii="Arial" w:hAnsi="Arial" w:cs="Arial"/>
                <w:b/>
              </w:rPr>
            </w:pPr>
            <w:r w:rsidRPr="00B46B2E">
              <w:rPr>
                <w:rFonts w:ascii="Arial" w:hAnsi="Arial" w:cs="Arial"/>
                <w:b/>
              </w:rPr>
              <w:t>ESTRATEGIAS</w:t>
            </w:r>
          </w:p>
        </w:tc>
        <w:tc>
          <w:tcPr>
            <w:tcW w:w="2976" w:type="dxa"/>
            <w:shd w:val="clear" w:color="auto" w:fill="D9D9D9" w:themeFill="background1" w:themeFillShade="D9"/>
            <w:vAlign w:val="center"/>
          </w:tcPr>
          <w:p w:rsidR="00941577" w:rsidRPr="00B46B2E" w:rsidRDefault="00941577" w:rsidP="007F59EB">
            <w:pPr>
              <w:spacing w:line="360" w:lineRule="auto"/>
              <w:jc w:val="center"/>
              <w:rPr>
                <w:rFonts w:ascii="Arial" w:hAnsi="Arial" w:cs="Arial"/>
                <w:b/>
              </w:rPr>
            </w:pPr>
            <w:r w:rsidRPr="00B46B2E">
              <w:rPr>
                <w:rFonts w:ascii="Arial" w:hAnsi="Arial" w:cs="Arial"/>
                <w:b/>
              </w:rPr>
              <w:t>METAS</w:t>
            </w:r>
          </w:p>
        </w:tc>
        <w:tc>
          <w:tcPr>
            <w:tcW w:w="2552" w:type="dxa"/>
            <w:shd w:val="clear" w:color="auto" w:fill="D9D9D9" w:themeFill="background1" w:themeFillShade="D9"/>
          </w:tcPr>
          <w:p w:rsidR="00941577" w:rsidRPr="00B46B2E" w:rsidRDefault="00941577" w:rsidP="007F59EB">
            <w:pPr>
              <w:spacing w:line="360" w:lineRule="auto"/>
              <w:jc w:val="center"/>
              <w:rPr>
                <w:rFonts w:ascii="Arial" w:hAnsi="Arial" w:cs="Arial"/>
                <w:b/>
              </w:rPr>
            </w:pPr>
          </w:p>
          <w:p w:rsidR="00941577" w:rsidRPr="00B46B2E" w:rsidRDefault="00941577" w:rsidP="007F59EB">
            <w:pPr>
              <w:spacing w:line="360" w:lineRule="auto"/>
              <w:jc w:val="center"/>
              <w:rPr>
                <w:rFonts w:ascii="Arial" w:hAnsi="Arial" w:cs="Arial"/>
                <w:b/>
              </w:rPr>
            </w:pPr>
            <w:r w:rsidRPr="00B46B2E">
              <w:rPr>
                <w:rFonts w:ascii="Arial" w:hAnsi="Arial" w:cs="Arial"/>
                <w:b/>
              </w:rPr>
              <w:t>TACTICAS-INICIATIVA</w:t>
            </w:r>
          </w:p>
        </w:tc>
        <w:tc>
          <w:tcPr>
            <w:tcW w:w="1276" w:type="dxa"/>
            <w:shd w:val="clear" w:color="auto" w:fill="D9D9D9" w:themeFill="background1" w:themeFillShade="D9"/>
            <w:vAlign w:val="center"/>
          </w:tcPr>
          <w:p w:rsidR="00941577" w:rsidRPr="001D58A2" w:rsidRDefault="00941577" w:rsidP="007F59EB">
            <w:pPr>
              <w:spacing w:line="360" w:lineRule="auto"/>
              <w:jc w:val="center"/>
              <w:rPr>
                <w:rFonts w:ascii="Arial" w:hAnsi="Arial" w:cs="Arial"/>
                <w:b/>
                <w:sz w:val="14"/>
              </w:rPr>
            </w:pPr>
            <w:r w:rsidRPr="001D58A2">
              <w:rPr>
                <w:rFonts w:ascii="Arial" w:hAnsi="Arial" w:cs="Arial"/>
                <w:b/>
                <w:sz w:val="14"/>
              </w:rPr>
              <w:t>COMPLEJIDAD</w:t>
            </w:r>
          </w:p>
        </w:tc>
        <w:tc>
          <w:tcPr>
            <w:tcW w:w="1086" w:type="dxa"/>
            <w:shd w:val="clear" w:color="auto" w:fill="D9D9D9" w:themeFill="background1" w:themeFillShade="D9"/>
            <w:vAlign w:val="center"/>
          </w:tcPr>
          <w:p w:rsidR="00941577" w:rsidRPr="001D58A2" w:rsidRDefault="00941577" w:rsidP="007F59EB">
            <w:pPr>
              <w:spacing w:line="360" w:lineRule="auto"/>
              <w:jc w:val="center"/>
              <w:rPr>
                <w:rFonts w:ascii="Arial" w:hAnsi="Arial" w:cs="Arial"/>
                <w:b/>
                <w:sz w:val="14"/>
              </w:rPr>
            </w:pPr>
            <w:r w:rsidRPr="001D58A2">
              <w:rPr>
                <w:rFonts w:ascii="Arial" w:hAnsi="Arial" w:cs="Arial"/>
                <w:b/>
                <w:sz w:val="14"/>
              </w:rPr>
              <w:t>IMPACTO</w:t>
            </w:r>
          </w:p>
        </w:tc>
      </w:tr>
      <w:tr w:rsidR="00941577" w:rsidRPr="004609F2" w:rsidTr="00E90682">
        <w:trPr>
          <w:trHeight w:val="469"/>
        </w:trPr>
        <w:tc>
          <w:tcPr>
            <w:tcW w:w="2045" w:type="dxa"/>
            <w:vMerge w:val="restart"/>
            <w:shd w:val="clear" w:color="auto" w:fill="auto"/>
          </w:tcPr>
          <w:p w:rsidR="00941577" w:rsidRPr="00EC41D2" w:rsidRDefault="00E055DE" w:rsidP="007F59EB">
            <w:pPr>
              <w:spacing w:line="360" w:lineRule="auto"/>
              <w:ind w:left="360"/>
              <w:jc w:val="both"/>
              <w:rPr>
                <w:rFonts w:ascii="Arial" w:hAnsi="Arial" w:cs="Arial"/>
                <w:lang w:val="es-MX"/>
              </w:rPr>
            </w:pPr>
            <w:r>
              <w:rPr>
                <w:rFonts w:ascii="Arial" w:hAnsi="Arial" w:cs="Arial"/>
                <w:lang w:val="es-MX"/>
              </w:rPr>
              <w:t>1. Mejorar</w:t>
            </w:r>
            <w:r w:rsidR="00941577" w:rsidRPr="00EC41D2">
              <w:rPr>
                <w:rFonts w:ascii="Arial" w:hAnsi="Arial" w:cs="Arial"/>
                <w:lang w:val="es-MX"/>
              </w:rPr>
              <w:t> la Calidad en la prestación de servicios de salud, fortaleciendo los procesos de mejora  continu</w:t>
            </w:r>
            <w:r w:rsidR="00941577">
              <w:rPr>
                <w:rFonts w:ascii="Arial" w:hAnsi="Arial" w:cs="Arial"/>
                <w:lang w:val="es-MX"/>
              </w:rPr>
              <w:t>a</w:t>
            </w:r>
            <w:r w:rsidR="00941577" w:rsidRPr="00EC41D2">
              <w:rPr>
                <w:rFonts w:ascii="Arial" w:hAnsi="Arial" w:cs="Arial"/>
                <w:lang w:val="es-MX"/>
              </w:rPr>
              <w:t xml:space="preserve"> e</w:t>
            </w:r>
            <w:r w:rsidR="00941577">
              <w:rPr>
                <w:rFonts w:ascii="Arial" w:hAnsi="Arial" w:cs="Arial"/>
                <w:lang w:val="es-MX"/>
              </w:rPr>
              <w:t>n</w:t>
            </w:r>
            <w:r w:rsidR="00941577" w:rsidRPr="00EC41D2">
              <w:rPr>
                <w:rFonts w:ascii="Arial" w:hAnsi="Arial" w:cs="Arial"/>
                <w:lang w:val="es-MX"/>
              </w:rPr>
              <w:t xml:space="preserve"> la calidad.</w:t>
            </w:r>
          </w:p>
          <w:p w:rsidR="00941577" w:rsidRDefault="00941577" w:rsidP="007F59EB">
            <w:pPr>
              <w:spacing w:line="360" w:lineRule="auto"/>
              <w:jc w:val="both"/>
              <w:rPr>
                <w:rFonts w:ascii="Arial" w:hAnsi="Arial" w:cs="Arial"/>
                <w:lang w:val="es-MX"/>
              </w:rPr>
            </w:pPr>
          </w:p>
          <w:p w:rsidR="00E055DE" w:rsidRPr="00EC41D2" w:rsidRDefault="00E055DE" w:rsidP="007F59EB">
            <w:pPr>
              <w:spacing w:line="360" w:lineRule="auto"/>
              <w:jc w:val="both"/>
              <w:rPr>
                <w:rFonts w:ascii="Arial" w:hAnsi="Arial" w:cs="Arial"/>
                <w:lang w:val="es-MX"/>
              </w:rPr>
            </w:pPr>
          </w:p>
        </w:tc>
        <w:tc>
          <w:tcPr>
            <w:tcW w:w="3119" w:type="dxa"/>
            <w:vMerge w:val="restart"/>
            <w:shd w:val="clear" w:color="auto" w:fill="auto"/>
          </w:tcPr>
          <w:p w:rsidR="00941577" w:rsidRPr="001D58A2" w:rsidRDefault="00941577" w:rsidP="00941577">
            <w:pPr>
              <w:pStyle w:val="Prrafodelista"/>
              <w:numPr>
                <w:ilvl w:val="0"/>
                <w:numId w:val="6"/>
              </w:numPr>
              <w:spacing w:line="360" w:lineRule="auto"/>
              <w:jc w:val="both"/>
              <w:rPr>
                <w:rFonts w:ascii="Arial" w:hAnsi="Arial" w:cs="Arial"/>
                <w:lang w:val="es-MX"/>
              </w:rPr>
            </w:pPr>
            <w:r w:rsidRPr="001D58A2">
              <w:rPr>
                <w:rFonts w:ascii="Arial" w:hAnsi="Arial" w:cs="Arial"/>
                <w:lang w:val="es-MX"/>
              </w:rPr>
              <w:t xml:space="preserve">Actualización </w:t>
            </w:r>
            <w:proofErr w:type="gramStart"/>
            <w:r w:rsidRPr="001D58A2">
              <w:rPr>
                <w:rFonts w:ascii="Arial" w:hAnsi="Arial" w:cs="Arial"/>
                <w:lang w:val="es-MX"/>
              </w:rPr>
              <w:t>continua</w:t>
            </w:r>
            <w:proofErr w:type="gramEnd"/>
            <w:r w:rsidRPr="001D58A2">
              <w:rPr>
                <w:rFonts w:ascii="Arial" w:hAnsi="Arial" w:cs="Arial"/>
                <w:lang w:val="es-MX"/>
              </w:rPr>
              <w:t xml:space="preserve"> de personal de Salud.</w:t>
            </w: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D20A24" w:rsidRDefault="00D20A24" w:rsidP="007F59EB">
            <w:pPr>
              <w:pStyle w:val="Prrafodelista"/>
              <w:spacing w:line="360" w:lineRule="auto"/>
              <w:jc w:val="both"/>
              <w:rPr>
                <w:rFonts w:ascii="Arial" w:hAnsi="Arial" w:cs="Arial"/>
                <w:lang w:val="es-MX"/>
              </w:rPr>
            </w:pPr>
          </w:p>
          <w:p w:rsidR="00D20A24" w:rsidRDefault="00D20A24" w:rsidP="007F59EB">
            <w:pPr>
              <w:pStyle w:val="Prrafodelista"/>
              <w:spacing w:line="360" w:lineRule="auto"/>
              <w:jc w:val="both"/>
              <w:rPr>
                <w:rFonts w:ascii="Arial" w:hAnsi="Arial" w:cs="Arial"/>
                <w:lang w:val="es-MX"/>
              </w:rPr>
            </w:pPr>
          </w:p>
          <w:p w:rsidR="00D20A24" w:rsidRDefault="00D20A24" w:rsidP="007F59EB">
            <w:pPr>
              <w:pStyle w:val="Prrafodelista"/>
              <w:spacing w:line="360" w:lineRule="auto"/>
              <w:jc w:val="both"/>
              <w:rPr>
                <w:rFonts w:ascii="Arial" w:hAnsi="Arial" w:cs="Arial"/>
                <w:lang w:val="es-MX"/>
              </w:rPr>
            </w:pPr>
          </w:p>
          <w:p w:rsidR="00D20A24" w:rsidRDefault="00D20A24" w:rsidP="007F59EB">
            <w:pPr>
              <w:pStyle w:val="Prrafodelista"/>
              <w:spacing w:line="360" w:lineRule="auto"/>
              <w:jc w:val="both"/>
              <w:rPr>
                <w:rFonts w:ascii="Arial" w:hAnsi="Arial" w:cs="Arial"/>
                <w:lang w:val="es-MX"/>
              </w:rPr>
            </w:pPr>
          </w:p>
          <w:p w:rsidR="00941577" w:rsidRPr="001D58A2" w:rsidRDefault="00941577" w:rsidP="00941577">
            <w:pPr>
              <w:pStyle w:val="Prrafodelista"/>
              <w:numPr>
                <w:ilvl w:val="0"/>
                <w:numId w:val="6"/>
              </w:numPr>
              <w:spacing w:line="360" w:lineRule="auto"/>
              <w:jc w:val="both"/>
              <w:rPr>
                <w:rFonts w:ascii="Arial" w:hAnsi="Arial" w:cs="Arial"/>
                <w:lang w:val="es-MX"/>
              </w:rPr>
            </w:pPr>
            <w:r w:rsidRPr="001D58A2">
              <w:rPr>
                <w:rFonts w:ascii="Arial" w:hAnsi="Arial" w:cs="Arial"/>
                <w:lang w:val="es-MX"/>
              </w:rPr>
              <w:t xml:space="preserve">Capacitación en la adquisición de </w:t>
            </w:r>
            <w:r w:rsidRPr="001D58A2">
              <w:rPr>
                <w:rFonts w:ascii="Arial" w:hAnsi="Arial" w:cs="Arial"/>
                <w:lang w:val="es-MX"/>
              </w:rPr>
              <w:lastRenderedPageBreak/>
              <w:t>tecnología de punta.</w:t>
            </w: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Pr="001D58A2" w:rsidRDefault="00941577" w:rsidP="00941577">
            <w:pPr>
              <w:pStyle w:val="Prrafodelista"/>
              <w:numPr>
                <w:ilvl w:val="0"/>
                <w:numId w:val="6"/>
              </w:num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48000" behindDoc="1" locked="0" layoutInCell="1" allowOverlap="1" wp14:anchorId="496B7B66" wp14:editId="3B69D74A">
                  <wp:simplePos x="0" y="0"/>
                  <wp:positionH relativeFrom="margin">
                    <wp:posOffset>-659765</wp:posOffset>
                  </wp:positionH>
                  <wp:positionV relativeFrom="paragraph">
                    <wp:posOffset>11439687</wp:posOffset>
                  </wp:positionV>
                  <wp:extent cx="5295900" cy="406146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58A2">
              <w:rPr>
                <w:rFonts w:ascii="Arial" w:hAnsi="Arial" w:cs="Arial"/>
                <w:lang w:val="es-MX"/>
              </w:rPr>
              <w:t>Realización de campañas de información para los usuarios</w:t>
            </w:r>
            <w:r>
              <w:rPr>
                <w:rFonts w:ascii="Arial" w:hAnsi="Arial" w:cs="Arial"/>
                <w:lang w:val="es-MX"/>
              </w:rPr>
              <w:t xml:space="preserve"> para  prevención en </w:t>
            </w:r>
            <w:r w:rsidR="005C54F4">
              <w:rPr>
                <w:rFonts w:ascii="Arial" w:hAnsi="Arial" w:cs="Arial"/>
                <w:lang w:val="es-MX"/>
              </w:rPr>
              <w:t>1</w:t>
            </w:r>
            <w:r w:rsidRPr="001D58A2">
              <w:rPr>
                <w:rFonts w:ascii="Arial" w:hAnsi="Arial" w:cs="Arial"/>
                <w:lang w:val="es-MX"/>
              </w:rPr>
              <w:t>patologías crónicas degenerativas</w:t>
            </w:r>
            <w:r>
              <w:rPr>
                <w:rFonts w:ascii="Arial" w:hAnsi="Arial" w:cs="Arial"/>
                <w:lang w:val="es-MX"/>
              </w:rPr>
              <w:t>.</w:t>
            </w:r>
          </w:p>
        </w:tc>
        <w:tc>
          <w:tcPr>
            <w:tcW w:w="2976" w:type="dxa"/>
            <w:shd w:val="clear" w:color="auto" w:fill="DEEAF6" w:themeFill="accent1" w:themeFillTint="33"/>
          </w:tcPr>
          <w:p w:rsidR="00941577" w:rsidRPr="00EC41D2" w:rsidRDefault="00941577" w:rsidP="007F59EB">
            <w:pPr>
              <w:spacing w:line="360" w:lineRule="auto"/>
              <w:jc w:val="both"/>
              <w:rPr>
                <w:rFonts w:ascii="Arial" w:hAnsi="Arial" w:cs="Arial"/>
                <w:lang w:val="es-MX"/>
              </w:rPr>
            </w:pPr>
            <w:r>
              <w:rPr>
                <w:rFonts w:ascii="Arial" w:hAnsi="Arial" w:cs="Arial"/>
                <w:lang w:val="es-MX"/>
              </w:rPr>
              <w:lastRenderedPageBreak/>
              <w:t>Capacitar al 75% del  personal de Salud, para la atención de patologías complejas y de baja frecuencia.</w:t>
            </w:r>
          </w:p>
        </w:tc>
        <w:tc>
          <w:tcPr>
            <w:tcW w:w="2552" w:type="dxa"/>
            <w:shd w:val="clear" w:color="auto" w:fill="DEEAF6" w:themeFill="accent1" w:themeFillTint="33"/>
            <w:vAlign w:val="center"/>
          </w:tcPr>
          <w:p w:rsidR="00941577" w:rsidRDefault="00941577" w:rsidP="00E90682">
            <w:pPr>
              <w:spacing w:line="360" w:lineRule="auto"/>
              <w:rPr>
                <w:rFonts w:ascii="Arial" w:hAnsi="Arial" w:cs="Arial"/>
                <w:lang w:val="es-MX"/>
              </w:rPr>
            </w:pPr>
            <w:r>
              <w:rPr>
                <w:rFonts w:ascii="Arial" w:hAnsi="Arial" w:cs="Arial"/>
                <w:lang w:val="es-MX"/>
              </w:rPr>
              <w:t>Programa anual de capacitación medica continua.</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9</w:t>
            </w:r>
          </w:p>
        </w:tc>
      </w:tr>
      <w:tr w:rsidR="00941577" w:rsidRPr="004609F2" w:rsidTr="00E90682">
        <w:trPr>
          <w:trHeight w:val="465"/>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7F59EB">
            <w:pPr>
              <w:spacing w:line="360" w:lineRule="auto"/>
              <w:jc w:val="both"/>
              <w:rPr>
                <w:rFonts w:ascii="Arial" w:hAnsi="Arial" w:cs="Arial"/>
                <w:lang w:val="es-MX"/>
              </w:rPr>
            </w:pPr>
          </w:p>
        </w:tc>
        <w:tc>
          <w:tcPr>
            <w:tcW w:w="2976" w:type="dxa"/>
            <w:shd w:val="clear" w:color="auto" w:fill="DEEAF6" w:themeFill="accent1" w:themeFillTint="33"/>
          </w:tcPr>
          <w:p w:rsidR="00941577" w:rsidRPr="00EC41D2" w:rsidRDefault="00941577" w:rsidP="007F59EB">
            <w:pPr>
              <w:spacing w:line="360" w:lineRule="auto"/>
              <w:jc w:val="both"/>
              <w:rPr>
                <w:rFonts w:ascii="Arial" w:hAnsi="Arial" w:cs="Arial"/>
                <w:lang w:val="es-MX"/>
              </w:rPr>
            </w:pPr>
            <w:r>
              <w:rPr>
                <w:rFonts w:ascii="Arial" w:hAnsi="Arial" w:cs="Arial"/>
                <w:lang w:val="es-MX"/>
              </w:rPr>
              <w:t>Capacitar al 60% del personal Médico y técnico en las nuevas  técnicas, destrezas y herramientas modernas.</w:t>
            </w:r>
          </w:p>
        </w:tc>
        <w:tc>
          <w:tcPr>
            <w:tcW w:w="2552" w:type="dxa"/>
            <w:shd w:val="clear" w:color="auto" w:fill="DEEAF6" w:themeFill="accent1" w:themeFillTint="33"/>
            <w:vAlign w:val="center"/>
          </w:tcPr>
          <w:p w:rsidR="00941577" w:rsidRDefault="00941577" w:rsidP="00E90682">
            <w:pPr>
              <w:spacing w:line="360" w:lineRule="auto"/>
              <w:rPr>
                <w:rFonts w:ascii="Arial" w:hAnsi="Arial" w:cs="Arial"/>
                <w:lang w:val="es-MX"/>
              </w:rPr>
            </w:pPr>
            <w:r>
              <w:rPr>
                <w:rFonts w:ascii="Arial" w:hAnsi="Arial" w:cs="Arial"/>
                <w:lang w:val="es-MX"/>
              </w:rPr>
              <w:t>Certificación de cursos desarrollados o implementados.</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609F2" w:rsidTr="00D46937">
        <w:trPr>
          <w:trHeight w:val="465"/>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7F59EB">
            <w:pPr>
              <w:spacing w:line="360" w:lineRule="auto"/>
              <w:jc w:val="both"/>
              <w:rPr>
                <w:rFonts w:ascii="Arial" w:hAnsi="Arial" w:cs="Arial"/>
                <w:lang w:val="es-MX"/>
              </w:rPr>
            </w:pPr>
          </w:p>
        </w:tc>
        <w:tc>
          <w:tcPr>
            <w:tcW w:w="2976" w:type="dxa"/>
            <w:shd w:val="clear" w:color="auto" w:fill="DEEAF6" w:themeFill="accent1" w:themeFillTint="33"/>
          </w:tcPr>
          <w:p w:rsidR="00941577" w:rsidRPr="00EC41D2" w:rsidRDefault="00941577" w:rsidP="007F59EB">
            <w:pPr>
              <w:spacing w:line="360" w:lineRule="auto"/>
              <w:jc w:val="both"/>
              <w:rPr>
                <w:rFonts w:ascii="Arial" w:hAnsi="Arial" w:cs="Arial"/>
                <w:lang w:val="es-MX"/>
              </w:rPr>
            </w:pPr>
            <w:r>
              <w:rPr>
                <w:rFonts w:ascii="Arial" w:hAnsi="Arial" w:cs="Arial"/>
                <w:lang w:val="es-MX"/>
              </w:rPr>
              <w:t>Tener para el 2018 en la institución el 100% del  recurso humano altamente calificado.</w:t>
            </w:r>
          </w:p>
        </w:tc>
        <w:tc>
          <w:tcPr>
            <w:tcW w:w="2552" w:type="dxa"/>
            <w:shd w:val="clear" w:color="auto" w:fill="DEEAF6" w:themeFill="accent1" w:themeFillTint="33"/>
          </w:tcPr>
          <w:p w:rsidR="00941577" w:rsidRDefault="00941577" w:rsidP="007F59EB">
            <w:pPr>
              <w:spacing w:line="360" w:lineRule="auto"/>
              <w:jc w:val="both"/>
              <w:rPr>
                <w:rFonts w:ascii="Arial" w:hAnsi="Arial" w:cs="Arial"/>
                <w:lang w:val="es-MX"/>
              </w:rPr>
            </w:pPr>
            <w:r>
              <w:rPr>
                <w:rFonts w:ascii="Arial" w:hAnsi="Arial" w:cs="Arial"/>
                <w:lang w:val="es-MX"/>
              </w:rPr>
              <w:t>Desarrollo de Campañas de información con  lenguaje claro y sencillo</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609F2" w:rsidTr="00D46937">
        <w:trPr>
          <w:trHeight w:val="465"/>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7F59EB">
            <w:pPr>
              <w:spacing w:line="360" w:lineRule="auto"/>
              <w:jc w:val="both"/>
              <w:rPr>
                <w:rFonts w:ascii="Arial" w:hAnsi="Arial" w:cs="Arial"/>
                <w:lang w:val="es-MX"/>
              </w:rPr>
            </w:pPr>
          </w:p>
        </w:tc>
        <w:tc>
          <w:tcPr>
            <w:tcW w:w="2976" w:type="dxa"/>
            <w:shd w:val="clear" w:color="auto" w:fill="DEEAF6" w:themeFill="accent1" w:themeFillTint="33"/>
          </w:tcPr>
          <w:p w:rsidR="00941577" w:rsidRPr="00EC41D2" w:rsidRDefault="00941577" w:rsidP="007F59EB">
            <w:pPr>
              <w:spacing w:line="360" w:lineRule="auto"/>
              <w:jc w:val="both"/>
              <w:rPr>
                <w:rFonts w:ascii="Arial" w:hAnsi="Arial" w:cs="Arial"/>
                <w:lang w:val="es-MX"/>
              </w:rPr>
            </w:pPr>
            <w:r>
              <w:rPr>
                <w:rFonts w:ascii="Arial" w:hAnsi="Arial" w:cs="Arial"/>
                <w:lang w:val="es-MX"/>
              </w:rPr>
              <w:t>Implementación del 20% de las GPC de las patologías más frecuentes.</w:t>
            </w:r>
          </w:p>
        </w:tc>
        <w:tc>
          <w:tcPr>
            <w:tcW w:w="2552" w:type="dxa"/>
            <w:shd w:val="clear" w:color="auto" w:fill="DEEAF6" w:themeFill="accent1" w:themeFillTint="33"/>
          </w:tcPr>
          <w:p w:rsidR="00941577" w:rsidRDefault="00941577" w:rsidP="007F59EB">
            <w:pPr>
              <w:spacing w:line="360" w:lineRule="auto"/>
              <w:jc w:val="both"/>
              <w:rPr>
                <w:rFonts w:ascii="Arial" w:hAnsi="Arial" w:cs="Arial"/>
                <w:lang w:val="es-MX"/>
              </w:rPr>
            </w:pPr>
            <w:r>
              <w:rPr>
                <w:rFonts w:ascii="Arial" w:hAnsi="Arial" w:cs="Arial"/>
                <w:lang w:val="es-MX"/>
              </w:rPr>
              <w:t>Asegurar el apego a las guías de prácticas clínicas.</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9</w:t>
            </w:r>
          </w:p>
        </w:tc>
      </w:tr>
      <w:tr w:rsidR="00941577" w:rsidRPr="004609F2" w:rsidTr="00D46937">
        <w:trPr>
          <w:trHeight w:val="465"/>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7F59EB">
            <w:pPr>
              <w:spacing w:line="360" w:lineRule="auto"/>
              <w:jc w:val="both"/>
              <w:rPr>
                <w:rFonts w:ascii="Arial" w:hAnsi="Arial" w:cs="Arial"/>
                <w:lang w:val="es-MX"/>
              </w:rPr>
            </w:pPr>
          </w:p>
        </w:tc>
        <w:tc>
          <w:tcPr>
            <w:tcW w:w="2976" w:type="dxa"/>
            <w:shd w:val="clear" w:color="auto" w:fill="FBE4D5" w:themeFill="accent2" w:themeFillTint="33"/>
          </w:tcPr>
          <w:p w:rsidR="00941577" w:rsidRPr="00EC41D2" w:rsidRDefault="00941577" w:rsidP="007F59EB">
            <w:pPr>
              <w:spacing w:line="360" w:lineRule="auto"/>
              <w:rPr>
                <w:rFonts w:ascii="Arial" w:hAnsi="Arial" w:cs="Arial"/>
                <w:lang w:val="es-MX"/>
              </w:rPr>
            </w:pPr>
            <w:r>
              <w:rPr>
                <w:rFonts w:ascii="Arial" w:hAnsi="Arial" w:cs="Arial"/>
                <w:lang w:val="es-MX"/>
              </w:rPr>
              <w:t xml:space="preserve">Capacitación del 100% del personal médico y Técnico </w:t>
            </w:r>
            <w:r>
              <w:rPr>
                <w:rFonts w:ascii="Arial" w:hAnsi="Arial" w:cs="Arial"/>
                <w:lang w:val="es-MX"/>
              </w:rPr>
              <w:lastRenderedPageBreak/>
              <w:t>en los equipos de nueva adquisición.</w:t>
            </w:r>
          </w:p>
        </w:tc>
        <w:tc>
          <w:tcPr>
            <w:tcW w:w="2552" w:type="dxa"/>
            <w:shd w:val="clear" w:color="auto" w:fill="FBE4D5" w:themeFill="accent2" w:themeFillTint="33"/>
          </w:tcPr>
          <w:p w:rsidR="00941577" w:rsidRDefault="004A553A" w:rsidP="004A553A">
            <w:pPr>
              <w:spacing w:line="360" w:lineRule="auto"/>
              <w:jc w:val="both"/>
              <w:rPr>
                <w:rFonts w:ascii="Arial" w:hAnsi="Arial" w:cs="Arial"/>
                <w:lang w:val="es-MX"/>
              </w:rPr>
            </w:pPr>
            <w:r>
              <w:rPr>
                <w:rFonts w:ascii="Arial" w:hAnsi="Arial" w:cs="Arial"/>
                <w:lang w:val="es-MX"/>
              </w:rPr>
              <w:lastRenderedPageBreak/>
              <w:t xml:space="preserve">Justificación para la  </w:t>
            </w:r>
            <w:r w:rsidR="00941577">
              <w:rPr>
                <w:rFonts w:ascii="Arial" w:hAnsi="Arial" w:cs="Arial"/>
                <w:lang w:val="es-MX"/>
              </w:rPr>
              <w:t>Inclusión</w:t>
            </w:r>
            <w:r>
              <w:rPr>
                <w:rFonts w:ascii="Arial" w:hAnsi="Arial" w:cs="Arial"/>
                <w:lang w:val="es-MX"/>
              </w:rPr>
              <w:t xml:space="preserve"> de adquisición </w:t>
            </w:r>
            <w:r>
              <w:rPr>
                <w:rFonts w:ascii="Arial" w:hAnsi="Arial" w:cs="Arial"/>
                <w:lang w:val="es-MX"/>
              </w:rPr>
              <w:lastRenderedPageBreak/>
              <w:t xml:space="preserve">se equipos de vanguardia en el Programa Operativo Anual y </w:t>
            </w:r>
            <w:r w:rsidR="00941577">
              <w:rPr>
                <w:rFonts w:ascii="Arial" w:hAnsi="Arial" w:cs="Arial"/>
                <w:lang w:val="es-MX"/>
              </w:rPr>
              <w:t xml:space="preserve"> </w:t>
            </w:r>
            <w:r>
              <w:rPr>
                <w:rFonts w:ascii="Arial" w:hAnsi="Arial" w:cs="Arial"/>
                <w:lang w:val="es-MX"/>
              </w:rPr>
              <w:t>c</w:t>
            </w:r>
            <w:r w:rsidR="00941577">
              <w:rPr>
                <w:rFonts w:ascii="Arial" w:hAnsi="Arial" w:cs="Arial"/>
                <w:lang w:val="es-MX"/>
              </w:rPr>
              <w:t>a</w:t>
            </w:r>
            <w:r>
              <w:rPr>
                <w:rFonts w:ascii="Arial" w:hAnsi="Arial" w:cs="Arial"/>
                <w:lang w:val="es-MX"/>
              </w:rPr>
              <w:t>pacitación</w:t>
            </w:r>
            <w:r w:rsidR="00941577">
              <w:rPr>
                <w:rFonts w:ascii="Arial" w:hAnsi="Arial" w:cs="Arial"/>
                <w:lang w:val="es-MX"/>
              </w:rPr>
              <w:t>.</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lastRenderedPageBreak/>
              <w:t>2</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9</w:t>
            </w:r>
          </w:p>
        </w:tc>
      </w:tr>
      <w:tr w:rsidR="00941577" w:rsidRPr="004459FD" w:rsidTr="00D46937">
        <w:trPr>
          <w:trHeight w:val="465"/>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7F59EB">
            <w:pPr>
              <w:spacing w:line="360" w:lineRule="auto"/>
              <w:jc w:val="both"/>
              <w:rPr>
                <w:rFonts w:ascii="Arial" w:hAnsi="Arial" w:cs="Arial"/>
                <w:lang w:val="es-MX"/>
              </w:rPr>
            </w:pPr>
          </w:p>
        </w:tc>
        <w:tc>
          <w:tcPr>
            <w:tcW w:w="2976" w:type="dxa"/>
            <w:shd w:val="clear" w:color="auto" w:fill="FBE4D5" w:themeFill="accent2" w:themeFillTint="33"/>
          </w:tcPr>
          <w:p w:rsidR="00941577" w:rsidRPr="00EC41D2" w:rsidRDefault="00941577" w:rsidP="007F59EB">
            <w:pPr>
              <w:spacing w:line="360" w:lineRule="auto"/>
              <w:jc w:val="both"/>
              <w:rPr>
                <w:rFonts w:ascii="Arial" w:hAnsi="Arial" w:cs="Arial"/>
                <w:lang w:val="es-MX"/>
              </w:rPr>
            </w:pPr>
            <w:r>
              <w:rPr>
                <w:rFonts w:ascii="Arial" w:hAnsi="Arial" w:cs="Arial"/>
                <w:lang w:val="es-MX"/>
              </w:rPr>
              <w:t>Incrementar la productividad en un 10% anual.</w:t>
            </w:r>
          </w:p>
        </w:tc>
        <w:tc>
          <w:tcPr>
            <w:tcW w:w="2552" w:type="dxa"/>
            <w:shd w:val="clear" w:color="auto" w:fill="FBE4D5" w:themeFill="accent2" w:themeFillTint="33"/>
          </w:tcPr>
          <w:p w:rsidR="00941577" w:rsidRDefault="00941577" w:rsidP="007F59EB">
            <w:pPr>
              <w:spacing w:line="360" w:lineRule="auto"/>
              <w:jc w:val="both"/>
              <w:rPr>
                <w:rFonts w:ascii="Arial" w:hAnsi="Arial" w:cs="Arial"/>
                <w:lang w:val="es-MX"/>
              </w:rPr>
            </w:pPr>
            <w:r>
              <w:rPr>
                <w:rFonts w:ascii="Arial" w:hAnsi="Arial" w:cs="Arial"/>
                <w:lang w:val="es-MX"/>
              </w:rPr>
              <w:t>Creación de Estímulos y recompensas para el personal institucional</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459FD" w:rsidTr="00E90682">
        <w:trPr>
          <w:trHeight w:val="465"/>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7F59EB">
            <w:pPr>
              <w:spacing w:line="360" w:lineRule="auto"/>
              <w:jc w:val="both"/>
              <w:rPr>
                <w:rFonts w:ascii="Arial" w:hAnsi="Arial" w:cs="Arial"/>
                <w:lang w:val="es-MX"/>
              </w:rPr>
            </w:pPr>
          </w:p>
        </w:tc>
        <w:tc>
          <w:tcPr>
            <w:tcW w:w="2976" w:type="dxa"/>
            <w:shd w:val="clear" w:color="auto" w:fill="FFE599" w:themeFill="accent4" w:themeFillTint="66"/>
          </w:tcPr>
          <w:p w:rsidR="00941577" w:rsidRPr="00EC41D2" w:rsidRDefault="00941577" w:rsidP="007F59EB">
            <w:pPr>
              <w:spacing w:line="360" w:lineRule="auto"/>
              <w:jc w:val="both"/>
              <w:rPr>
                <w:rFonts w:ascii="Arial" w:hAnsi="Arial" w:cs="Arial"/>
                <w:lang w:val="es-MX"/>
              </w:rPr>
            </w:pPr>
            <w:r>
              <w:rPr>
                <w:rFonts w:ascii="Arial" w:hAnsi="Arial" w:cs="Arial"/>
                <w:lang w:val="es-MX"/>
              </w:rPr>
              <w:t>Apertura de clínicas y programas para el uso de la tecnología adquirida logrando así el acercamiento de los servicios al 100% de la población usuaria.</w:t>
            </w:r>
          </w:p>
        </w:tc>
        <w:tc>
          <w:tcPr>
            <w:tcW w:w="2552" w:type="dxa"/>
            <w:shd w:val="clear" w:color="auto" w:fill="FFE599" w:themeFill="accent4" w:themeFillTint="66"/>
            <w:vAlign w:val="center"/>
          </w:tcPr>
          <w:p w:rsidR="00941577" w:rsidRDefault="00941577" w:rsidP="00E90682">
            <w:pPr>
              <w:spacing w:line="360" w:lineRule="auto"/>
              <w:rPr>
                <w:rFonts w:ascii="Arial" w:hAnsi="Arial" w:cs="Arial"/>
                <w:lang w:val="es-MX"/>
              </w:rPr>
            </w:pPr>
            <w:r>
              <w:rPr>
                <w:rFonts w:ascii="Arial" w:hAnsi="Arial" w:cs="Arial"/>
                <w:lang w:val="es-MX"/>
              </w:rPr>
              <w:t>Reasignación del personal de salud en las nuevas áreas de trabajo.</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5</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459FD" w:rsidTr="00D46937">
        <w:trPr>
          <w:trHeight w:val="465"/>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7F59EB">
            <w:pPr>
              <w:spacing w:line="360" w:lineRule="auto"/>
              <w:jc w:val="both"/>
              <w:rPr>
                <w:rFonts w:ascii="Arial" w:hAnsi="Arial" w:cs="Arial"/>
                <w:lang w:val="es-MX"/>
              </w:rPr>
            </w:pPr>
          </w:p>
        </w:tc>
        <w:tc>
          <w:tcPr>
            <w:tcW w:w="2976" w:type="dxa"/>
            <w:shd w:val="clear" w:color="auto" w:fill="FFE599" w:themeFill="accent4" w:themeFillTint="66"/>
          </w:tcPr>
          <w:p w:rsidR="00941577" w:rsidRPr="00EC41D2" w:rsidRDefault="00E055DE" w:rsidP="00E055DE">
            <w:pPr>
              <w:spacing w:line="360" w:lineRule="auto"/>
              <w:jc w:val="both"/>
              <w:rPr>
                <w:rFonts w:ascii="Arial" w:hAnsi="Arial" w:cs="Arial"/>
                <w:lang w:val="es-MX"/>
              </w:rPr>
            </w:pPr>
            <w:r>
              <w:rPr>
                <w:rFonts w:ascii="Arial" w:hAnsi="Arial" w:cs="Arial"/>
                <w:lang w:val="es-MX"/>
              </w:rPr>
              <w:t xml:space="preserve">Disminuir el 10% anual de los ingresos de patología crónico degenerativas prevenibles. </w:t>
            </w:r>
          </w:p>
        </w:tc>
        <w:tc>
          <w:tcPr>
            <w:tcW w:w="2552" w:type="dxa"/>
            <w:shd w:val="clear" w:color="auto" w:fill="FFE599" w:themeFill="accent4" w:themeFillTint="66"/>
          </w:tcPr>
          <w:p w:rsidR="00941577" w:rsidRDefault="004A553A" w:rsidP="004A553A">
            <w:pPr>
              <w:spacing w:line="360" w:lineRule="auto"/>
              <w:jc w:val="both"/>
              <w:rPr>
                <w:rFonts w:ascii="Arial" w:hAnsi="Arial" w:cs="Arial"/>
                <w:lang w:val="es-MX"/>
              </w:rPr>
            </w:pPr>
            <w:r>
              <w:rPr>
                <w:rFonts w:ascii="Arial" w:hAnsi="Arial" w:cs="Arial"/>
                <w:lang w:val="es-MX"/>
              </w:rPr>
              <w:t>Utilización de tecnología de punta para llevar c</w:t>
            </w:r>
            <w:r w:rsidR="00E055DE">
              <w:rPr>
                <w:rFonts w:ascii="Arial" w:hAnsi="Arial" w:cs="Arial"/>
                <w:lang w:val="es-MX"/>
              </w:rPr>
              <w:t>ontroles estadísticos de morbimortalidad.</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6</w:t>
            </w:r>
          </w:p>
        </w:tc>
      </w:tr>
      <w:tr w:rsidR="00941577" w:rsidRPr="004459FD" w:rsidTr="00D46937">
        <w:trPr>
          <w:trHeight w:val="465"/>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7F59EB">
            <w:pPr>
              <w:spacing w:line="360" w:lineRule="auto"/>
              <w:jc w:val="both"/>
              <w:rPr>
                <w:rFonts w:ascii="Arial" w:hAnsi="Arial" w:cs="Arial"/>
                <w:lang w:val="es-MX"/>
              </w:rPr>
            </w:pPr>
          </w:p>
        </w:tc>
        <w:tc>
          <w:tcPr>
            <w:tcW w:w="2976" w:type="dxa"/>
            <w:shd w:val="clear" w:color="auto" w:fill="FFE599" w:themeFill="accent4" w:themeFillTint="66"/>
          </w:tcPr>
          <w:p w:rsidR="00941577" w:rsidRPr="00EC41D2" w:rsidRDefault="00941577" w:rsidP="007F59EB">
            <w:pPr>
              <w:spacing w:line="360" w:lineRule="auto"/>
              <w:jc w:val="both"/>
              <w:rPr>
                <w:rFonts w:ascii="Arial" w:hAnsi="Arial" w:cs="Arial"/>
                <w:lang w:val="es-MX"/>
              </w:rPr>
            </w:pPr>
            <w:r>
              <w:rPr>
                <w:rFonts w:ascii="Arial" w:hAnsi="Arial" w:cs="Arial"/>
                <w:lang w:val="es-MX"/>
              </w:rPr>
              <w:t>Realización de campañas de información masivas para el 20% de las patologías más frecuentes y prevenibles.</w:t>
            </w:r>
          </w:p>
        </w:tc>
        <w:tc>
          <w:tcPr>
            <w:tcW w:w="2552" w:type="dxa"/>
            <w:shd w:val="clear" w:color="auto" w:fill="FFE599" w:themeFill="accent4" w:themeFillTint="66"/>
          </w:tcPr>
          <w:p w:rsidR="00941577" w:rsidRDefault="00941577" w:rsidP="007F59EB">
            <w:pPr>
              <w:spacing w:line="360" w:lineRule="auto"/>
              <w:jc w:val="both"/>
              <w:rPr>
                <w:rFonts w:ascii="Arial" w:hAnsi="Arial" w:cs="Arial"/>
                <w:lang w:val="es-MX"/>
              </w:rPr>
            </w:pPr>
            <w:r>
              <w:rPr>
                <w:rFonts w:ascii="Arial" w:hAnsi="Arial" w:cs="Arial"/>
                <w:lang w:val="es-MX"/>
              </w:rPr>
              <w:t>Análisis de la Morbilidad Hospitalaria y de Consulta externa institucional</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609F2" w:rsidTr="00D46937">
        <w:trPr>
          <w:trHeight w:val="614"/>
        </w:trPr>
        <w:tc>
          <w:tcPr>
            <w:tcW w:w="2045" w:type="dxa"/>
            <w:vMerge w:val="restart"/>
            <w:shd w:val="clear" w:color="auto" w:fill="auto"/>
          </w:tcPr>
          <w:p w:rsidR="00941577" w:rsidRPr="008F6F0E" w:rsidRDefault="00941577" w:rsidP="007F59EB">
            <w:pPr>
              <w:spacing w:line="360" w:lineRule="auto"/>
              <w:ind w:left="360"/>
              <w:jc w:val="both"/>
              <w:rPr>
                <w:rFonts w:ascii="Arial" w:hAnsi="Arial" w:cs="Arial"/>
                <w:lang w:val="es-CO"/>
              </w:rPr>
            </w:pPr>
            <w:r w:rsidRPr="008F6F0E">
              <w:rPr>
                <w:rFonts w:ascii="Arial" w:hAnsi="Arial" w:cs="Arial"/>
                <w:lang w:val="es-CO"/>
              </w:rPr>
              <w:lastRenderedPageBreak/>
              <w:t>Mantener las condiciones administrativas, técnico científicas y de equilibrio financiero que permitan  la permanencia de la Institución en el sistema.</w:t>
            </w:r>
          </w:p>
          <w:p w:rsidR="00941577" w:rsidRPr="00EC41D2" w:rsidRDefault="00941577" w:rsidP="007F59EB">
            <w:pPr>
              <w:spacing w:line="360" w:lineRule="auto"/>
              <w:jc w:val="both"/>
              <w:rPr>
                <w:rFonts w:ascii="Arial" w:hAnsi="Arial" w:cs="Arial"/>
                <w:lang w:val="es-MX"/>
              </w:rPr>
            </w:pPr>
          </w:p>
        </w:tc>
        <w:tc>
          <w:tcPr>
            <w:tcW w:w="3119" w:type="dxa"/>
            <w:vMerge w:val="restart"/>
            <w:shd w:val="clear" w:color="auto" w:fill="auto"/>
          </w:tcPr>
          <w:p w:rsidR="00941577" w:rsidRDefault="00941577" w:rsidP="00941577">
            <w:pPr>
              <w:pStyle w:val="Prrafodelista"/>
              <w:numPr>
                <w:ilvl w:val="0"/>
                <w:numId w:val="7"/>
              </w:numPr>
              <w:spacing w:line="360" w:lineRule="auto"/>
              <w:jc w:val="both"/>
              <w:rPr>
                <w:rFonts w:ascii="Arial" w:hAnsi="Arial" w:cs="Arial"/>
                <w:lang w:val="es-MX"/>
              </w:rPr>
            </w:pPr>
            <w:r w:rsidRPr="001D58A2">
              <w:rPr>
                <w:rFonts w:ascii="Arial" w:hAnsi="Arial" w:cs="Arial"/>
                <w:lang w:val="es-MX"/>
              </w:rPr>
              <w:t>Personal administrativo que facilite los trámites burocráticos para el acceso de los pacientes más rápidamente.</w:t>
            </w: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Pr="0072385C" w:rsidRDefault="00941577" w:rsidP="007F59EB">
            <w:pPr>
              <w:spacing w:line="360" w:lineRule="auto"/>
              <w:jc w:val="both"/>
              <w:rPr>
                <w:rFonts w:ascii="Arial" w:hAnsi="Arial" w:cs="Arial"/>
                <w:lang w:val="es-MX"/>
              </w:rPr>
            </w:pPr>
          </w:p>
          <w:p w:rsidR="00941577" w:rsidRDefault="00941577" w:rsidP="00941577">
            <w:pPr>
              <w:pStyle w:val="Prrafodelista"/>
              <w:numPr>
                <w:ilvl w:val="0"/>
                <w:numId w:val="7"/>
              </w:numPr>
              <w:spacing w:line="360" w:lineRule="auto"/>
              <w:jc w:val="both"/>
              <w:rPr>
                <w:rFonts w:ascii="Arial" w:hAnsi="Arial" w:cs="Arial"/>
                <w:lang w:val="es-MX"/>
              </w:rPr>
            </w:pPr>
            <w:r w:rsidRPr="001D58A2">
              <w:rPr>
                <w:rFonts w:ascii="Arial" w:hAnsi="Arial" w:cs="Arial"/>
                <w:lang w:val="es-MX"/>
              </w:rPr>
              <w:t>Que la recaudación financiera sea equivalente a los estados socioeconómicos de los pacientes.</w:t>
            </w:r>
          </w:p>
          <w:p w:rsidR="004A6460" w:rsidRPr="001D58A2" w:rsidRDefault="004A6460" w:rsidP="004A6460">
            <w:pPr>
              <w:pStyle w:val="Prrafodelista"/>
              <w:spacing w:line="360" w:lineRule="auto"/>
              <w:jc w:val="both"/>
              <w:rPr>
                <w:rFonts w:ascii="Arial" w:hAnsi="Arial" w:cs="Arial"/>
                <w:lang w:val="es-MX"/>
              </w:rPr>
            </w:pPr>
          </w:p>
          <w:p w:rsidR="00941577" w:rsidRPr="001D58A2" w:rsidRDefault="00941577" w:rsidP="00941577">
            <w:pPr>
              <w:pStyle w:val="Prrafodelista"/>
              <w:numPr>
                <w:ilvl w:val="0"/>
                <w:numId w:val="7"/>
              </w:numPr>
              <w:spacing w:line="360" w:lineRule="auto"/>
              <w:jc w:val="both"/>
              <w:rPr>
                <w:rFonts w:ascii="Arial" w:hAnsi="Arial" w:cs="Arial"/>
                <w:lang w:val="es-MX"/>
              </w:rPr>
            </w:pPr>
            <w:r w:rsidRPr="001D58A2">
              <w:rPr>
                <w:rFonts w:ascii="Arial" w:hAnsi="Arial" w:cs="Arial"/>
                <w:lang w:val="es-MX"/>
              </w:rPr>
              <w:t xml:space="preserve">Administración del recursos federal destinado para la investigación de patologías que se presenten en el </w:t>
            </w:r>
            <w:r w:rsidRPr="001D58A2">
              <w:rPr>
                <w:rFonts w:ascii="Arial" w:hAnsi="Arial" w:cs="Arial"/>
                <w:lang w:val="es-MX"/>
              </w:rPr>
              <w:lastRenderedPageBreak/>
              <w:t>hospital.</w:t>
            </w:r>
          </w:p>
        </w:tc>
        <w:tc>
          <w:tcPr>
            <w:tcW w:w="2976" w:type="dxa"/>
            <w:shd w:val="clear" w:color="auto" w:fill="E2EFD9" w:themeFill="accent6" w:themeFillTint="33"/>
          </w:tcPr>
          <w:p w:rsidR="00941577" w:rsidRPr="00D50D1B" w:rsidRDefault="00941577" w:rsidP="007F59EB">
            <w:pPr>
              <w:spacing w:line="360" w:lineRule="auto"/>
              <w:jc w:val="both"/>
              <w:rPr>
                <w:rFonts w:ascii="Arial" w:hAnsi="Arial" w:cs="Arial"/>
                <w:lang w:val="es-MX"/>
              </w:rPr>
            </w:pPr>
            <w:r>
              <w:rPr>
                <w:rFonts w:ascii="Arial" w:hAnsi="Arial" w:cs="Arial"/>
                <w:lang w:val="es-MX"/>
              </w:rPr>
              <w:lastRenderedPageBreak/>
              <w:t>Implementación del 100% del Manual de Referencia contra Referencia.</w:t>
            </w:r>
          </w:p>
        </w:tc>
        <w:tc>
          <w:tcPr>
            <w:tcW w:w="2552" w:type="dxa"/>
            <w:shd w:val="clear" w:color="auto" w:fill="E2EFD9" w:themeFill="accent6" w:themeFillTint="33"/>
          </w:tcPr>
          <w:p w:rsidR="00941577" w:rsidRPr="00D50D1B" w:rsidRDefault="00941577" w:rsidP="007F59EB">
            <w:pPr>
              <w:spacing w:line="360" w:lineRule="auto"/>
              <w:jc w:val="both"/>
              <w:rPr>
                <w:rFonts w:ascii="Arial" w:hAnsi="Arial" w:cs="Arial"/>
                <w:lang w:val="es-MX"/>
              </w:rPr>
            </w:pPr>
            <w:r>
              <w:rPr>
                <w:rFonts w:ascii="Arial" w:hAnsi="Arial" w:cs="Arial"/>
                <w:lang w:val="es-MX"/>
              </w:rPr>
              <w:t xml:space="preserve">Actualización y Capacitación al comité Jurisdiccional de Referencia contra Referencia </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5</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609F2" w:rsidTr="00D46937">
        <w:trPr>
          <w:trHeight w:val="611"/>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4"/>
              </w:numPr>
              <w:spacing w:line="360" w:lineRule="auto"/>
              <w:jc w:val="both"/>
              <w:rPr>
                <w:rFonts w:ascii="Arial" w:hAnsi="Arial" w:cs="Arial"/>
                <w:lang w:val="es-MX"/>
              </w:rPr>
            </w:pPr>
          </w:p>
        </w:tc>
        <w:tc>
          <w:tcPr>
            <w:tcW w:w="2976" w:type="dxa"/>
            <w:shd w:val="clear" w:color="auto" w:fill="E2EFD9" w:themeFill="accent6" w:themeFillTint="33"/>
          </w:tcPr>
          <w:p w:rsidR="00941577" w:rsidRPr="00D50D1B" w:rsidRDefault="00941577" w:rsidP="007F59EB">
            <w:pPr>
              <w:spacing w:line="360" w:lineRule="auto"/>
              <w:jc w:val="both"/>
              <w:rPr>
                <w:rFonts w:ascii="Arial" w:hAnsi="Arial" w:cs="Arial"/>
                <w:lang w:val="es-MX"/>
              </w:rPr>
            </w:pPr>
            <w:r>
              <w:rPr>
                <w:rFonts w:ascii="Arial" w:hAnsi="Arial" w:cs="Arial"/>
                <w:lang w:val="es-MX"/>
              </w:rPr>
              <w:t>Tener el 100% del personal administrativo capacitado en atención al usuario.</w:t>
            </w:r>
          </w:p>
        </w:tc>
        <w:tc>
          <w:tcPr>
            <w:tcW w:w="2552" w:type="dxa"/>
            <w:shd w:val="clear" w:color="auto" w:fill="E2EFD9" w:themeFill="accent6" w:themeFillTint="33"/>
          </w:tcPr>
          <w:p w:rsidR="00941577" w:rsidRDefault="00941577" w:rsidP="007F59EB">
            <w:pPr>
              <w:spacing w:line="360" w:lineRule="auto"/>
              <w:jc w:val="both"/>
              <w:rPr>
                <w:rFonts w:ascii="Arial" w:hAnsi="Arial" w:cs="Arial"/>
                <w:lang w:val="es-MX"/>
              </w:rPr>
            </w:pPr>
            <w:r>
              <w:rPr>
                <w:rFonts w:ascii="Arial" w:hAnsi="Arial" w:cs="Arial"/>
                <w:lang w:val="es-MX"/>
              </w:rPr>
              <w:t>Apego al curso de Inducción del personal de nuevo ingreso.</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9</w:t>
            </w:r>
          </w:p>
        </w:tc>
      </w:tr>
      <w:tr w:rsidR="00941577" w:rsidRPr="0072385C" w:rsidTr="00D46937">
        <w:trPr>
          <w:trHeight w:val="611"/>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4"/>
              </w:numPr>
              <w:spacing w:line="360" w:lineRule="auto"/>
              <w:jc w:val="both"/>
              <w:rPr>
                <w:rFonts w:ascii="Arial" w:hAnsi="Arial" w:cs="Arial"/>
                <w:lang w:val="es-MX"/>
              </w:rPr>
            </w:pPr>
          </w:p>
        </w:tc>
        <w:tc>
          <w:tcPr>
            <w:tcW w:w="2976" w:type="dxa"/>
            <w:shd w:val="clear" w:color="auto" w:fill="E2EFD9" w:themeFill="accent6" w:themeFillTint="33"/>
          </w:tcPr>
          <w:p w:rsidR="00941577" w:rsidRPr="0072385C" w:rsidRDefault="00941577" w:rsidP="007F59EB">
            <w:pPr>
              <w:spacing w:line="360" w:lineRule="auto"/>
              <w:jc w:val="both"/>
              <w:rPr>
                <w:rFonts w:ascii="Arial" w:hAnsi="Arial" w:cs="Arial"/>
                <w:lang w:val="es-MX"/>
              </w:rPr>
            </w:pPr>
            <w:r>
              <w:rPr>
                <w:rFonts w:ascii="Arial" w:hAnsi="Arial" w:cs="Arial"/>
                <w:lang w:val="es-MX"/>
              </w:rPr>
              <w:t>Simplificación del 20% de los tramites institucionales</w:t>
            </w:r>
          </w:p>
        </w:tc>
        <w:tc>
          <w:tcPr>
            <w:tcW w:w="2552" w:type="dxa"/>
            <w:shd w:val="clear" w:color="auto" w:fill="E2EFD9" w:themeFill="accent6" w:themeFillTint="33"/>
          </w:tcPr>
          <w:p w:rsidR="00941577" w:rsidRPr="0072385C" w:rsidRDefault="00F861BB" w:rsidP="00F861BB">
            <w:pPr>
              <w:spacing w:line="360" w:lineRule="auto"/>
              <w:jc w:val="both"/>
              <w:rPr>
                <w:rFonts w:ascii="Arial" w:hAnsi="Arial" w:cs="Arial"/>
                <w:lang w:val="es-MX"/>
              </w:rPr>
            </w:pPr>
            <w:r>
              <w:rPr>
                <w:rFonts w:ascii="Arial" w:hAnsi="Arial" w:cs="Arial"/>
                <w:lang w:val="es-MX"/>
              </w:rPr>
              <w:t>Implementación de tableros de control que monitoricen el d</w:t>
            </w:r>
            <w:r w:rsidR="00941577">
              <w:rPr>
                <w:rFonts w:ascii="Arial" w:hAnsi="Arial" w:cs="Arial"/>
                <w:lang w:val="es-MX"/>
              </w:rPr>
              <w:t>esarrollo de procesos de mejora por el personal operativo</w:t>
            </w:r>
          </w:p>
        </w:tc>
        <w:tc>
          <w:tcPr>
            <w:tcW w:w="1276" w:type="dxa"/>
            <w:shd w:val="clear" w:color="auto" w:fill="auto"/>
            <w:vAlign w:val="center"/>
          </w:tcPr>
          <w:p w:rsidR="00941577" w:rsidRPr="0072385C" w:rsidRDefault="00941577" w:rsidP="007F59EB">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941577" w:rsidRPr="0072385C"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459FD" w:rsidTr="00E90682">
        <w:trPr>
          <w:trHeight w:val="611"/>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4"/>
              </w:numPr>
              <w:spacing w:line="360" w:lineRule="auto"/>
              <w:jc w:val="both"/>
              <w:rPr>
                <w:rFonts w:ascii="Arial" w:hAnsi="Arial" w:cs="Arial"/>
                <w:lang w:val="es-MX"/>
              </w:rPr>
            </w:pPr>
          </w:p>
        </w:tc>
        <w:tc>
          <w:tcPr>
            <w:tcW w:w="2976" w:type="dxa"/>
            <w:shd w:val="clear" w:color="auto" w:fill="66FF99"/>
          </w:tcPr>
          <w:p w:rsidR="00941577" w:rsidRPr="00D50D1B" w:rsidRDefault="00941577" w:rsidP="007F59EB">
            <w:pPr>
              <w:spacing w:line="360" w:lineRule="auto"/>
              <w:jc w:val="both"/>
              <w:rPr>
                <w:rFonts w:ascii="Arial" w:hAnsi="Arial" w:cs="Arial"/>
                <w:lang w:val="es-MX"/>
              </w:rPr>
            </w:pPr>
            <w:r>
              <w:rPr>
                <w:rFonts w:ascii="Arial" w:hAnsi="Arial" w:cs="Arial"/>
                <w:lang w:val="es-MX"/>
              </w:rPr>
              <w:t>Apego al 100% del personal de trabajo social, en el manual de Estudio socioeconómico.</w:t>
            </w:r>
          </w:p>
        </w:tc>
        <w:tc>
          <w:tcPr>
            <w:tcW w:w="2552" w:type="dxa"/>
            <w:shd w:val="clear" w:color="auto" w:fill="66FF99"/>
            <w:vAlign w:val="center"/>
          </w:tcPr>
          <w:p w:rsidR="00941577" w:rsidRDefault="00941577" w:rsidP="00E90682">
            <w:pPr>
              <w:spacing w:line="360" w:lineRule="auto"/>
              <w:rPr>
                <w:rFonts w:ascii="Arial" w:hAnsi="Arial" w:cs="Arial"/>
                <w:lang w:val="es-MX"/>
              </w:rPr>
            </w:pPr>
            <w:r>
              <w:rPr>
                <w:rFonts w:ascii="Arial" w:hAnsi="Arial" w:cs="Arial"/>
                <w:lang w:val="es-MX"/>
              </w:rPr>
              <w:t>Involucrar al personal en la mejora del Manual</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9</w:t>
            </w:r>
          </w:p>
        </w:tc>
      </w:tr>
      <w:tr w:rsidR="00941577" w:rsidRPr="004609F2" w:rsidTr="00E90682">
        <w:trPr>
          <w:trHeight w:val="611"/>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4"/>
              </w:numPr>
              <w:spacing w:line="360" w:lineRule="auto"/>
              <w:jc w:val="both"/>
              <w:rPr>
                <w:rFonts w:ascii="Arial" w:hAnsi="Arial" w:cs="Arial"/>
                <w:lang w:val="es-MX"/>
              </w:rPr>
            </w:pPr>
          </w:p>
        </w:tc>
        <w:tc>
          <w:tcPr>
            <w:tcW w:w="2976" w:type="dxa"/>
            <w:shd w:val="clear" w:color="auto" w:fill="66FF99"/>
          </w:tcPr>
          <w:p w:rsidR="00941577" w:rsidRPr="00D50D1B" w:rsidRDefault="00941577" w:rsidP="007F59EB">
            <w:pPr>
              <w:spacing w:line="360" w:lineRule="auto"/>
              <w:jc w:val="both"/>
              <w:rPr>
                <w:rFonts w:ascii="Arial" w:hAnsi="Arial" w:cs="Arial"/>
                <w:lang w:val="es-MX"/>
              </w:rPr>
            </w:pPr>
            <w:r>
              <w:rPr>
                <w:rFonts w:ascii="Arial" w:hAnsi="Arial" w:cs="Arial"/>
                <w:lang w:val="es-MX"/>
              </w:rPr>
              <w:t>Aplicación del estudio socioeconómico al 100% de los usuarios.</w:t>
            </w:r>
          </w:p>
        </w:tc>
        <w:tc>
          <w:tcPr>
            <w:tcW w:w="2552" w:type="dxa"/>
            <w:shd w:val="clear" w:color="auto" w:fill="66FF99"/>
            <w:vAlign w:val="center"/>
          </w:tcPr>
          <w:p w:rsidR="00941577" w:rsidRDefault="00941577" w:rsidP="00E90682">
            <w:pPr>
              <w:spacing w:line="360" w:lineRule="auto"/>
              <w:rPr>
                <w:rFonts w:ascii="Arial" w:hAnsi="Arial" w:cs="Arial"/>
                <w:lang w:val="es-MX"/>
              </w:rPr>
            </w:pPr>
            <w:r>
              <w:rPr>
                <w:rFonts w:ascii="Arial" w:hAnsi="Arial" w:cs="Arial"/>
                <w:lang w:val="es-MX"/>
              </w:rPr>
              <w:t>Auditoria Interna</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9</w:t>
            </w:r>
          </w:p>
        </w:tc>
      </w:tr>
      <w:tr w:rsidR="00941577" w:rsidRPr="004459FD" w:rsidTr="00E90682">
        <w:trPr>
          <w:trHeight w:val="611"/>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4"/>
              </w:numPr>
              <w:spacing w:line="360" w:lineRule="auto"/>
              <w:jc w:val="both"/>
              <w:rPr>
                <w:rFonts w:ascii="Arial" w:hAnsi="Arial" w:cs="Arial"/>
                <w:lang w:val="es-MX"/>
              </w:rPr>
            </w:pPr>
          </w:p>
        </w:tc>
        <w:tc>
          <w:tcPr>
            <w:tcW w:w="2976" w:type="dxa"/>
            <w:shd w:val="clear" w:color="auto" w:fill="FBE4D5" w:themeFill="accent2" w:themeFillTint="33"/>
          </w:tcPr>
          <w:p w:rsidR="00941577" w:rsidRPr="0029385B" w:rsidRDefault="00941577" w:rsidP="007F59EB">
            <w:pPr>
              <w:spacing w:line="360" w:lineRule="auto"/>
              <w:jc w:val="both"/>
              <w:rPr>
                <w:rFonts w:ascii="Arial" w:hAnsi="Arial" w:cs="Arial"/>
                <w:lang w:val="es-MX"/>
              </w:rPr>
            </w:pPr>
            <w:r>
              <w:rPr>
                <w:rFonts w:ascii="Arial" w:hAnsi="Arial" w:cs="Arial"/>
                <w:lang w:val="es-MX"/>
              </w:rPr>
              <w:t xml:space="preserve">Desarrollo de 3 Protocolos anuales en patologías propias de la región.  </w:t>
            </w:r>
          </w:p>
        </w:tc>
        <w:tc>
          <w:tcPr>
            <w:tcW w:w="2552" w:type="dxa"/>
            <w:shd w:val="clear" w:color="auto" w:fill="FBE4D5" w:themeFill="accent2" w:themeFillTint="33"/>
            <w:vAlign w:val="center"/>
          </w:tcPr>
          <w:p w:rsidR="00941577" w:rsidRPr="0029385B" w:rsidRDefault="00941577" w:rsidP="00E90682">
            <w:pPr>
              <w:spacing w:line="360" w:lineRule="auto"/>
              <w:rPr>
                <w:rFonts w:ascii="Arial" w:hAnsi="Arial" w:cs="Arial"/>
                <w:lang w:val="es-MX"/>
              </w:rPr>
            </w:pPr>
            <w:r>
              <w:rPr>
                <w:rFonts w:ascii="Arial" w:hAnsi="Arial" w:cs="Arial"/>
                <w:lang w:val="es-MX"/>
              </w:rPr>
              <w:t>Auditoria Interna</w:t>
            </w:r>
          </w:p>
        </w:tc>
        <w:tc>
          <w:tcPr>
            <w:tcW w:w="1276" w:type="dxa"/>
            <w:shd w:val="clear" w:color="auto" w:fill="auto"/>
            <w:vAlign w:val="center"/>
          </w:tcPr>
          <w:p w:rsidR="00941577" w:rsidRPr="0029385B" w:rsidRDefault="00941577" w:rsidP="007F59EB">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9</w:t>
            </w:r>
          </w:p>
          <w:p w:rsidR="00941577" w:rsidRPr="0029385B" w:rsidRDefault="00941577" w:rsidP="007F59EB">
            <w:pPr>
              <w:spacing w:line="360" w:lineRule="auto"/>
              <w:jc w:val="center"/>
              <w:rPr>
                <w:rFonts w:ascii="Arial" w:hAnsi="Arial" w:cs="Arial"/>
                <w:lang w:val="es-MX"/>
              </w:rPr>
            </w:pPr>
          </w:p>
        </w:tc>
      </w:tr>
      <w:tr w:rsidR="00941577" w:rsidRPr="004459FD" w:rsidTr="00E90682">
        <w:trPr>
          <w:trHeight w:val="295"/>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4"/>
              </w:numPr>
              <w:spacing w:line="360" w:lineRule="auto"/>
              <w:jc w:val="both"/>
              <w:rPr>
                <w:rFonts w:ascii="Arial" w:hAnsi="Arial" w:cs="Arial"/>
                <w:lang w:val="es-MX"/>
              </w:rPr>
            </w:pPr>
          </w:p>
        </w:tc>
        <w:tc>
          <w:tcPr>
            <w:tcW w:w="2976" w:type="dxa"/>
            <w:shd w:val="clear" w:color="auto" w:fill="FBE4D5" w:themeFill="accent2" w:themeFillTint="33"/>
          </w:tcPr>
          <w:p w:rsidR="00941577" w:rsidRPr="0029385B" w:rsidRDefault="00941577" w:rsidP="007F59EB">
            <w:pPr>
              <w:spacing w:line="360" w:lineRule="auto"/>
              <w:jc w:val="both"/>
              <w:rPr>
                <w:rFonts w:ascii="Arial" w:hAnsi="Arial" w:cs="Arial"/>
                <w:lang w:val="es-MX"/>
              </w:rPr>
            </w:pPr>
            <w:r>
              <w:rPr>
                <w:rFonts w:ascii="Arial" w:hAnsi="Arial" w:cs="Arial"/>
                <w:lang w:val="es-MX"/>
              </w:rPr>
              <w:t>Destinar el incremento del 10% anual del presupuesto asignado.</w:t>
            </w:r>
          </w:p>
        </w:tc>
        <w:tc>
          <w:tcPr>
            <w:tcW w:w="2552" w:type="dxa"/>
            <w:shd w:val="clear" w:color="auto" w:fill="FBE4D5" w:themeFill="accent2" w:themeFillTint="33"/>
            <w:vAlign w:val="center"/>
          </w:tcPr>
          <w:p w:rsidR="00941577" w:rsidRDefault="00941577" w:rsidP="00E90682">
            <w:pPr>
              <w:spacing w:line="360" w:lineRule="auto"/>
              <w:rPr>
                <w:rFonts w:ascii="Arial" w:hAnsi="Arial" w:cs="Arial"/>
                <w:lang w:val="es-MX"/>
              </w:rPr>
            </w:pPr>
            <w:r>
              <w:rPr>
                <w:rFonts w:ascii="Arial" w:hAnsi="Arial" w:cs="Arial"/>
                <w:lang w:val="es-MX"/>
              </w:rPr>
              <w:t>Auditoria de  Gestión</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7</w:t>
            </w:r>
          </w:p>
        </w:tc>
      </w:tr>
      <w:tr w:rsidR="00941577" w:rsidRPr="004459FD" w:rsidTr="00E90682">
        <w:trPr>
          <w:trHeight w:val="293"/>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4"/>
              </w:numPr>
              <w:spacing w:line="360" w:lineRule="auto"/>
              <w:jc w:val="both"/>
              <w:rPr>
                <w:rFonts w:ascii="Arial" w:hAnsi="Arial" w:cs="Arial"/>
                <w:lang w:val="es-MX"/>
              </w:rPr>
            </w:pPr>
          </w:p>
        </w:tc>
        <w:tc>
          <w:tcPr>
            <w:tcW w:w="2976" w:type="dxa"/>
            <w:shd w:val="clear" w:color="auto" w:fill="FBE4D5" w:themeFill="accent2" w:themeFillTint="33"/>
          </w:tcPr>
          <w:p w:rsidR="00941577" w:rsidRPr="0029385B" w:rsidRDefault="00941577" w:rsidP="007F59EB">
            <w:pPr>
              <w:spacing w:line="360" w:lineRule="auto"/>
              <w:jc w:val="both"/>
              <w:rPr>
                <w:rFonts w:ascii="Arial" w:hAnsi="Arial" w:cs="Arial"/>
                <w:lang w:val="es-MX"/>
              </w:rPr>
            </w:pPr>
            <w:r>
              <w:rPr>
                <w:rFonts w:ascii="Arial" w:hAnsi="Arial" w:cs="Arial"/>
                <w:lang w:val="es-MX"/>
              </w:rPr>
              <w:t>Optimizar al 100% la compra de materiales y reactivos necesarios para la investigación.</w:t>
            </w:r>
          </w:p>
        </w:tc>
        <w:tc>
          <w:tcPr>
            <w:tcW w:w="2552" w:type="dxa"/>
            <w:shd w:val="clear" w:color="auto" w:fill="FBE4D5" w:themeFill="accent2" w:themeFillTint="33"/>
            <w:vAlign w:val="center"/>
          </w:tcPr>
          <w:p w:rsidR="00941577" w:rsidRDefault="00941577" w:rsidP="00E90682">
            <w:pPr>
              <w:spacing w:line="360" w:lineRule="auto"/>
              <w:rPr>
                <w:rFonts w:ascii="Arial" w:hAnsi="Arial" w:cs="Arial"/>
                <w:lang w:val="es-MX"/>
              </w:rPr>
            </w:pPr>
            <w:r>
              <w:rPr>
                <w:rFonts w:ascii="Arial" w:hAnsi="Arial" w:cs="Arial"/>
                <w:lang w:val="es-MX"/>
              </w:rPr>
              <w:t>Auditoria Interna y reingeniería de procesos</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6</w:t>
            </w:r>
          </w:p>
        </w:tc>
      </w:tr>
      <w:tr w:rsidR="00941577" w:rsidRPr="004609F2" w:rsidTr="00E90682">
        <w:trPr>
          <w:trHeight w:val="585"/>
        </w:trPr>
        <w:tc>
          <w:tcPr>
            <w:tcW w:w="2045" w:type="dxa"/>
            <w:vMerge w:val="restart"/>
            <w:shd w:val="clear" w:color="auto" w:fill="auto"/>
          </w:tcPr>
          <w:p w:rsidR="00941577" w:rsidRPr="00EC41D2" w:rsidRDefault="00941577" w:rsidP="007F59EB">
            <w:pPr>
              <w:spacing w:line="360" w:lineRule="auto"/>
              <w:ind w:left="360"/>
              <w:jc w:val="both"/>
              <w:rPr>
                <w:rFonts w:ascii="Arial" w:hAnsi="Arial" w:cs="Arial"/>
                <w:lang w:val="es-MX"/>
              </w:rPr>
            </w:pPr>
            <w:r w:rsidRPr="00EC41D2">
              <w:rPr>
                <w:rFonts w:ascii="Arial" w:hAnsi="Arial" w:cs="Arial"/>
                <w:lang w:val="es-MX"/>
              </w:rPr>
              <w:t>Prestar servicios de salud de tercer nivel a la población de la región atendiendo la demanda con altos estándares de calidad de acuerdo a la normatividad vigente.</w:t>
            </w:r>
          </w:p>
          <w:p w:rsidR="00941577" w:rsidRPr="00EC41D2" w:rsidRDefault="00941577" w:rsidP="007F59EB">
            <w:pPr>
              <w:spacing w:line="360" w:lineRule="auto"/>
              <w:jc w:val="both"/>
              <w:rPr>
                <w:rFonts w:ascii="Arial" w:hAnsi="Arial" w:cs="Arial"/>
                <w:lang w:val="es-MX"/>
              </w:rPr>
            </w:pPr>
          </w:p>
        </w:tc>
        <w:tc>
          <w:tcPr>
            <w:tcW w:w="3119" w:type="dxa"/>
            <w:vMerge w:val="restart"/>
            <w:shd w:val="clear" w:color="auto" w:fill="auto"/>
          </w:tcPr>
          <w:p w:rsidR="00941577" w:rsidRDefault="00941577" w:rsidP="00941577">
            <w:pPr>
              <w:pStyle w:val="Prrafodelista"/>
              <w:numPr>
                <w:ilvl w:val="0"/>
                <w:numId w:val="4"/>
              </w:numPr>
              <w:spacing w:line="360" w:lineRule="auto"/>
              <w:jc w:val="both"/>
              <w:rPr>
                <w:rFonts w:ascii="Arial" w:hAnsi="Arial" w:cs="Arial"/>
                <w:lang w:val="es-MX"/>
              </w:rPr>
            </w:pPr>
            <w:r w:rsidRPr="001D58A2">
              <w:rPr>
                <w:rFonts w:ascii="Arial" w:hAnsi="Arial" w:cs="Arial"/>
                <w:lang w:val="es-MX"/>
              </w:rPr>
              <w:t>Brindar calidad de servicio mediante personal y tecnología innovadora.</w:t>
            </w: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4A6460" w:rsidRDefault="004A6460"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941577">
            <w:pPr>
              <w:pStyle w:val="Prrafodelista"/>
              <w:numPr>
                <w:ilvl w:val="0"/>
                <w:numId w:val="4"/>
              </w:numPr>
              <w:spacing w:line="360" w:lineRule="auto"/>
              <w:jc w:val="both"/>
              <w:rPr>
                <w:rFonts w:ascii="Arial" w:hAnsi="Arial" w:cs="Arial"/>
                <w:lang w:val="es-MX"/>
              </w:rPr>
            </w:pPr>
            <w:r w:rsidRPr="001D58A2">
              <w:rPr>
                <w:rFonts w:ascii="Arial" w:hAnsi="Arial" w:cs="Arial"/>
                <w:lang w:val="es-MX"/>
              </w:rPr>
              <w:t>Ofrecer costos económicos para familias de escasos recursos.</w:t>
            </w: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Pr="001D58A2" w:rsidRDefault="00941577" w:rsidP="00941577">
            <w:pPr>
              <w:pStyle w:val="Prrafodelista"/>
              <w:numPr>
                <w:ilvl w:val="0"/>
                <w:numId w:val="4"/>
              </w:numPr>
              <w:spacing w:line="360" w:lineRule="auto"/>
              <w:jc w:val="both"/>
              <w:rPr>
                <w:rFonts w:ascii="Arial" w:hAnsi="Arial" w:cs="Arial"/>
                <w:lang w:val="es-MX"/>
              </w:rPr>
            </w:pPr>
            <w:r w:rsidRPr="001D58A2">
              <w:rPr>
                <w:rFonts w:ascii="Arial" w:hAnsi="Arial" w:cs="Arial"/>
                <w:lang w:val="es-MX"/>
              </w:rPr>
              <w:t>Cumplir con los estándares establecidos en cuestión de servicios de salud.</w:t>
            </w:r>
          </w:p>
          <w:p w:rsidR="00941577" w:rsidRPr="00065E3E" w:rsidRDefault="00941577" w:rsidP="007F59EB">
            <w:pPr>
              <w:spacing w:line="360" w:lineRule="auto"/>
              <w:ind w:left="360"/>
              <w:jc w:val="both"/>
              <w:rPr>
                <w:rFonts w:ascii="Arial" w:hAnsi="Arial" w:cs="Arial"/>
                <w:lang w:val="es-MX"/>
              </w:rPr>
            </w:pPr>
          </w:p>
        </w:tc>
        <w:tc>
          <w:tcPr>
            <w:tcW w:w="2976" w:type="dxa"/>
            <w:shd w:val="clear" w:color="auto" w:fill="FFF2CC" w:themeFill="accent4" w:themeFillTint="33"/>
          </w:tcPr>
          <w:p w:rsidR="00941577" w:rsidRPr="0029385B" w:rsidRDefault="00941577" w:rsidP="007F59EB">
            <w:pPr>
              <w:spacing w:line="360" w:lineRule="auto"/>
              <w:jc w:val="both"/>
              <w:rPr>
                <w:rFonts w:ascii="Arial" w:hAnsi="Arial" w:cs="Arial"/>
                <w:lang w:val="es-MX"/>
              </w:rPr>
            </w:pPr>
            <w:r>
              <w:rPr>
                <w:rFonts w:ascii="Arial" w:hAnsi="Arial" w:cs="Arial"/>
                <w:lang w:val="es-MX"/>
              </w:rPr>
              <w:lastRenderedPageBreak/>
              <w:t xml:space="preserve">Brindar servicio de alta especialidad con 100% de calidad. </w:t>
            </w:r>
          </w:p>
        </w:tc>
        <w:tc>
          <w:tcPr>
            <w:tcW w:w="2552" w:type="dxa"/>
            <w:shd w:val="clear" w:color="auto" w:fill="FFF2CC" w:themeFill="accent4" w:themeFillTint="33"/>
            <w:vAlign w:val="center"/>
          </w:tcPr>
          <w:p w:rsidR="00941577" w:rsidRDefault="00941577" w:rsidP="00E90682">
            <w:pPr>
              <w:spacing w:line="360" w:lineRule="auto"/>
              <w:rPr>
                <w:rFonts w:ascii="Arial" w:hAnsi="Arial" w:cs="Arial"/>
                <w:lang w:val="es-MX"/>
              </w:rPr>
            </w:pPr>
            <w:r>
              <w:rPr>
                <w:rFonts w:ascii="Arial" w:hAnsi="Arial" w:cs="Arial"/>
                <w:lang w:val="es-MX"/>
              </w:rPr>
              <w:t>Certificación por el Consejo de Salubridad General</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609F2" w:rsidTr="00E90682">
        <w:trPr>
          <w:trHeight w:val="577"/>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2"/>
              </w:numPr>
              <w:spacing w:line="360" w:lineRule="auto"/>
              <w:jc w:val="both"/>
              <w:rPr>
                <w:rFonts w:ascii="Arial" w:hAnsi="Arial" w:cs="Arial"/>
                <w:lang w:val="es-MX"/>
              </w:rPr>
            </w:pPr>
          </w:p>
        </w:tc>
        <w:tc>
          <w:tcPr>
            <w:tcW w:w="2976" w:type="dxa"/>
            <w:shd w:val="clear" w:color="auto" w:fill="FFF2CC" w:themeFill="accent4" w:themeFillTint="33"/>
          </w:tcPr>
          <w:p w:rsidR="00941577" w:rsidRPr="0029385B" w:rsidRDefault="00941577" w:rsidP="007F59EB">
            <w:pPr>
              <w:spacing w:line="360" w:lineRule="auto"/>
              <w:jc w:val="both"/>
              <w:rPr>
                <w:rFonts w:ascii="Arial" w:hAnsi="Arial" w:cs="Arial"/>
                <w:lang w:val="es-MX"/>
              </w:rPr>
            </w:pPr>
            <w:r>
              <w:rPr>
                <w:rFonts w:ascii="Arial" w:hAnsi="Arial" w:cs="Arial"/>
                <w:lang w:val="es-MX"/>
              </w:rPr>
              <w:t>Ofrecer un diagnóstico y tratamiento con tecnología de punta al 100% de los usuarios.</w:t>
            </w:r>
          </w:p>
        </w:tc>
        <w:tc>
          <w:tcPr>
            <w:tcW w:w="2552" w:type="dxa"/>
            <w:shd w:val="clear" w:color="auto" w:fill="FFF2CC" w:themeFill="accent4" w:themeFillTint="33"/>
            <w:vAlign w:val="center"/>
          </w:tcPr>
          <w:p w:rsidR="00941577" w:rsidRDefault="00941577" w:rsidP="00E90682">
            <w:pPr>
              <w:spacing w:line="360" w:lineRule="auto"/>
              <w:rPr>
                <w:rFonts w:ascii="Arial" w:hAnsi="Arial" w:cs="Arial"/>
                <w:lang w:val="es-MX"/>
              </w:rPr>
            </w:pPr>
            <w:r>
              <w:rPr>
                <w:rFonts w:ascii="Arial" w:hAnsi="Arial" w:cs="Arial"/>
                <w:lang w:val="es-MX"/>
              </w:rPr>
              <w:t xml:space="preserve">Estandarización de procesos de atención </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609F2" w:rsidTr="00E90682">
        <w:trPr>
          <w:trHeight w:val="577"/>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2"/>
              </w:numPr>
              <w:spacing w:line="360" w:lineRule="auto"/>
              <w:jc w:val="both"/>
              <w:rPr>
                <w:rFonts w:ascii="Arial" w:hAnsi="Arial" w:cs="Arial"/>
                <w:lang w:val="es-MX"/>
              </w:rPr>
            </w:pPr>
          </w:p>
        </w:tc>
        <w:tc>
          <w:tcPr>
            <w:tcW w:w="2976" w:type="dxa"/>
            <w:shd w:val="clear" w:color="auto" w:fill="FFF2CC" w:themeFill="accent4" w:themeFillTint="33"/>
          </w:tcPr>
          <w:p w:rsidR="00941577" w:rsidRPr="0029385B" w:rsidRDefault="00941577" w:rsidP="007F59EB">
            <w:pPr>
              <w:spacing w:line="360" w:lineRule="auto"/>
              <w:jc w:val="both"/>
              <w:rPr>
                <w:rFonts w:ascii="Arial" w:hAnsi="Arial" w:cs="Arial"/>
                <w:lang w:val="es-MX"/>
              </w:rPr>
            </w:pPr>
            <w:r>
              <w:rPr>
                <w:rFonts w:ascii="Arial" w:hAnsi="Arial" w:cs="Arial"/>
                <w:lang w:val="es-MX"/>
              </w:rPr>
              <w:t>Tener para el 2018 el 100% del personal capacitado y actualizado.</w:t>
            </w:r>
          </w:p>
        </w:tc>
        <w:tc>
          <w:tcPr>
            <w:tcW w:w="2552" w:type="dxa"/>
            <w:shd w:val="clear" w:color="auto" w:fill="FFF2CC" w:themeFill="accent4" w:themeFillTint="33"/>
            <w:vAlign w:val="center"/>
          </w:tcPr>
          <w:p w:rsidR="00941577" w:rsidRDefault="00941577" w:rsidP="00E90682">
            <w:pPr>
              <w:spacing w:line="360" w:lineRule="auto"/>
              <w:rPr>
                <w:rFonts w:ascii="Arial" w:hAnsi="Arial" w:cs="Arial"/>
                <w:lang w:val="es-MX"/>
              </w:rPr>
            </w:pPr>
            <w:r>
              <w:rPr>
                <w:rFonts w:ascii="Arial" w:hAnsi="Arial" w:cs="Arial"/>
                <w:lang w:val="es-MX"/>
              </w:rPr>
              <w:t>Desarrollo e implementación del programa anual de educación médica continúa.</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9</w:t>
            </w:r>
          </w:p>
        </w:tc>
      </w:tr>
      <w:tr w:rsidR="00941577" w:rsidRPr="004609F2" w:rsidTr="00D46937">
        <w:trPr>
          <w:trHeight w:val="577"/>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2"/>
              </w:numPr>
              <w:spacing w:line="360" w:lineRule="auto"/>
              <w:jc w:val="both"/>
              <w:rPr>
                <w:rFonts w:ascii="Arial" w:hAnsi="Arial" w:cs="Arial"/>
                <w:lang w:val="es-MX"/>
              </w:rPr>
            </w:pPr>
          </w:p>
        </w:tc>
        <w:tc>
          <w:tcPr>
            <w:tcW w:w="2976" w:type="dxa"/>
            <w:shd w:val="clear" w:color="auto" w:fill="BDD6EE" w:themeFill="accent1" w:themeFillTint="66"/>
          </w:tcPr>
          <w:p w:rsidR="00941577" w:rsidRPr="0029385B" w:rsidRDefault="00941577" w:rsidP="007F59EB">
            <w:pPr>
              <w:spacing w:line="360" w:lineRule="auto"/>
              <w:jc w:val="both"/>
              <w:rPr>
                <w:rFonts w:ascii="Arial" w:hAnsi="Arial" w:cs="Arial"/>
                <w:lang w:val="es-MX"/>
              </w:rPr>
            </w:pPr>
            <w:r>
              <w:rPr>
                <w:rFonts w:ascii="Arial" w:hAnsi="Arial" w:cs="Arial"/>
                <w:lang w:val="es-MX"/>
              </w:rPr>
              <w:t>Actualización del 100% del  Tabulador de Cuotas de Recuperación por la SHCP</w:t>
            </w:r>
          </w:p>
        </w:tc>
        <w:tc>
          <w:tcPr>
            <w:tcW w:w="2552" w:type="dxa"/>
            <w:shd w:val="clear" w:color="auto" w:fill="BDD6EE" w:themeFill="accent1" w:themeFillTint="66"/>
          </w:tcPr>
          <w:p w:rsidR="00941577" w:rsidRDefault="00941577" w:rsidP="007F59EB">
            <w:pPr>
              <w:spacing w:line="360" w:lineRule="auto"/>
              <w:jc w:val="both"/>
              <w:rPr>
                <w:rFonts w:ascii="Arial" w:hAnsi="Arial" w:cs="Arial"/>
                <w:lang w:val="es-MX"/>
              </w:rPr>
            </w:pPr>
            <w:r>
              <w:rPr>
                <w:rFonts w:ascii="Arial" w:hAnsi="Arial" w:cs="Arial"/>
                <w:lang w:val="es-MX"/>
              </w:rPr>
              <w:t>Proceso de mejora del departamento de recursos financieros.</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609F2" w:rsidTr="00D46937">
        <w:trPr>
          <w:trHeight w:val="577"/>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2"/>
              </w:numPr>
              <w:spacing w:line="360" w:lineRule="auto"/>
              <w:jc w:val="both"/>
              <w:rPr>
                <w:rFonts w:ascii="Arial" w:hAnsi="Arial" w:cs="Arial"/>
                <w:lang w:val="es-MX"/>
              </w:rPr>
            </w:pPr>
          </w:p>
        </w:tc>
        <w:tc>
          <w:tcPr>
            <w:tcW w:w="2976" w:type="dxa"/>
            <w:shd w:val="clear" w:color="auto" w:fill="BDD6EE" w:themeFill="accent1" w:themeFillTint="66"/>
          </w:tcPr>
          <w:p w:rsidR="00941577" w:rsidRPr="0029385B" w:rsidRDefault="00E055DE" w:rsidP="00E055DE">
            <w:pPr>
              <w:spacing w:line="360" w:lineRule="auto"/>
              <w:jc w:val="both"/>
              <w:rPr>
                <w:rFonts w:ascii="Arial" w:hAnsi="Arial" w:cs="Arial"/>
                <w:lang w:val="es-MX"/>
              </w:rPr>
            </w:pPr>
            <w:r>
              <w:rPr>
                <w:rFonts w:ascii="Arial" w:hAnsi="Arial" w:cs="Arial"/>
                <w:lang w:val="es-MX"/>
              </w:rPr>
              <w:t>C</w:t>
            </w:r>
            <w:r w:rsidR="00941577">
              <w:rPr>
                <w:rFonts w:ascii="Arial" w:hAnsi="Arial" w:cs="Arial"/>
                <w:lang w:val="es-MX"/>
              </w:rPr>
              <w:t xml:space="preserve">obertura </w:t>
            </w:r>
            <w:r>
              <w:rPr>
                <w:rFonts w:ascii="Arial" w:hAnsi="Arial" w:cs="Arial"/>
                <w:lang w:val="es-MX"/>
              </w:rPr>
              <w:t>al</w:t>
            </w:r>
            <w:r w:rsidR="00941577">
              <w:rPr>
                <w:rFonts w:ascii="Arial" w:hAnsi="Arial" w:cs="Arial"/>
                <w:lang w:val="es-MX"/>
              </w:rPr>
              <w:t xml:space="preserve"> 100% de los usuarios de las patologías </w:t>
            </w:r>
            <w:r w:rsidR="00941577">
              <w:rPr>
                <w:rFonts w:ascii="Arial" w:hAnsi="Arial" w:cs="Arial"/>
                <w:lang w:val="es-MX"/>
              </w:rPr>
              <w:lastRenderedPageBreak/>
              <w:t>del programa de fondo de Protección Contra Gastos Catastróficos.</w:t>
            </w:r>
          </w:p>
        </w:tc>
        <w:tc>
          <w:tcPr>
            <w:tcW w:w="2552" w:type="dxa"/>
            <w:shd w:val="clear" w:color="auto" w:fill="BDD6EE" w:themeFill="accent1" w:themeFillTint="66"/>
          </w:tcPr>
          <w:p w:rsidR="00941577" w:rsidRDefault="00941577" w:rsidP="007F59EB">
            <w:pPr>
              <w:spacing w:line="360" w:lineRule="auto"/>
              <w:jc w:val="both"/>
              <w:rPr>
                <w:rFonts w:ascii="Arial" w:hAnsi="Arial" w:cs="Arial"/>
                <w:lang w:val="es-MX"/>
              </w:rPr>
            </w:pPr>
            <w:r>
              <w:rPr>
                <w:rFonts w:ascii="Arial" w:hAnsi="Arial" w:cs="Arial"/>
                <w:lang w:val="es-MX"/>
              </w:rPr>
              <w:lastRenderedPageBreak/>
              <w:t xml:space="preserve">Difusión al personal de salud y usuarios de las </w:t>
            </w:r>
            <w:r>
              <w:rPr>
                <w:rFonts w:ascii="Arial" w:hAnsi="Arial" w:cs="Arial"/>
                <w:lang w:val="es-MX"/>
              </w:rPr>
              <w:lastRenderedPageBreak/>
              <w:t xml:space="preserve">patologías cobertura das por el FPCGC.  </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lastRenderedPageBreak/>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609F2" w:rsidTr="00E90682">
        <w:trPr>
          <w:trHeight w:val="577"/>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2"/>
              </w:numPr>
              <w:spacing w:line="360" w:lineRule="auto"/>
              <w:jc w:val="both"/>
              <w:rPr>
                <w:rFonts w:ascii="Arial" w:hAnsi="Arial" w:cs="Arial"/>
                <w:lang w:val="es-MX"/>
              </w:rPr>
            </w:pPr>
          </w:p>
        </w:tc>
        <w:tc>
          <w:tcPr>
            <w:tcW w:w="2976" w:type="dxa"/>
            <w:shd w:val="clear" w:color="auto" w:fill="BDD6EE" w:themeFill="accent1" w:themeFillTint="66"/>
          </w:tcPr>
          <w:p w:rsidR="00941577" w:rsidRPr="0029385B" w:rsidRDefault="00941577" w:rsidP="007F59EB">
            <w:pPr>
              <w:spacing w:line="360" w:lineRule="auto"/>
              <w:jc w:val="both"/>
              <w:rPr>
                <w:rFonts w:ascii="Arial" w:hAnsi="Arial" w:cs="Arial"/>
                <w:lang w:val="es-MX"/>
              </w:rPr>
            </w:pPr>
            <w:r>
              <w:rPr>
                <w:rFonts w:ascii="Arial" w:hAnsi="Arial" w:cs="Arial"/>
                <w:lang w:val="es-MX"/>
              </w:rPr>
              <w:t xml:space="preserve">Implementación en el 100% de los usuarios el programa de dosis unitaria de medicamentos y material de curación.   </w:t>
            </w:r>
          </w:p>
        </w:tc>
        <w:tc>
          <w:tcPr>
            <w:tcW w:w="2552" w:type="dxa"/>
            <w:shd w:val="clear" w:color="auto" w:fill="BDD6EE" w:themeFill="accent1" w:themeFillTint="66"/>
            <w:vAlign w:val="center"/>
          </w:tcPr>
          <w:p w:rsidR="00941577" w:rsidRDefault="00941577" w:rsidP="00E90682">
            <w:pPr>
              <w:spacing w:line="360" w:lineRule="auto"/>
              <w:rPr>
                <w:rFonts w:ascii="Arial" w:hAnsi="Arial" w:cs="Arial"/>
                <w:lang w:val="es-MX"/>
              </w:rPr>
            </w:pPr>
            <w:r>
              <w:rPr>
                <w:rFonts w:ascii="Arial" w:hAnsi="Arial" w:cs="Arial"/>
                <w:lang w:val="es-MX"/>
              </w:rPr>
              <w:t>Apego de políticas a insumos de dosis unitaria.</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459FD" w:rsidTr="00E90682">
        <w:trPr>
          <w:trHeight w:val="577"/>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2"/>
              </w:numPr>
              <w:spacing w:line="360" w:lineRule="auto"/>
              <w:jc w:val="both"/>
              <w:rPr>
                <w:rFonts w:ascii="Arial" w:hAnsi="Arial" w:cs="Arial"/>
                <w:lang w:val="es-MX"/>
              </w:rPr>
            </w:pPr>
          </w:p>
        </w:tc>
        <w:tc>
          <w:tcPr>
            <w:tcW w:w="2976" w:type="dxa"/>
            <w:shd w:val="clear" w:color="auto" w:fill="E2EFD9" w:themeFill="accent6" w:themeFillTint="33"/>
          </w:tcPr>
          <w:p w:rsidR="00941577" w:rsidRPr="0029385B" w:rsidRDefault="00941577" w:rsidP="007F59EB">
            <w:pPr>
              <w:spacing w:line="360" w:lineRule="auto"/>
              <w:jc w:val="both"/>
              <w:rPr>
                <w:rFonts w:ascii="Arial" w:hAnsi="Arial" w:cs="Arial"/>
                <w:lang w:val="es-MX"/>
              </w:rPr>
            </w:pPr>
            <w:r>
              <w:rPr>
                <w:rFonts w:ascii="Arial" w:hAnsi="Arial" w:cs="Arial"/>
                <w:lang w:val="es-MX"/>
              </w:rPr>
              <w:t>Apego del 100% a las guías de Práctica Clínica</w:t>
            </w:r>
          </w:p>
        </w:tc>
        <w:tc>
          <w:tcPr>
            <w:tcW w:w="2552" w:type="dxa"/>
            <w:shd w:val="clear" w:color="auto" w:fill="E2EFD9" w:themeFill="accent6" w:themeFillTint="33"/>
            <w:vAlign w:val="center"/>
          </w:tcPr>
          <w:p w:rsidR="00941577" w:rsidRDefault="00941577" w:rsidP="00E90682">
            <w:pPr>
              <w:spacing w:line="360" w:lineRule="auto"/>
              <w:rPr>
                <w:rFonts w:ascii="Arial" w:hAnsi="Arial" w:cs="Arial"/>
                <w:lang w:val="es-MX"/>
              </w:rPr>
            </w:pPr>
            <w:r>
              <w:rPr>
                <w:rFonts w:ascii="Arial" w:hAnsi="Arial" w:cs="Arial"/>
                <w:lang w:val="es-MX"/>
              </w:rPr>
              <w:t>Auditoria de gestión</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459FD" w:rsidTr="00E90682">
        <w:trPr>
          <w:trHeight w:val="577"/>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2"/>
              </w:numPr>
              <w:spacing w:line="360" w:lineRule="auto"/>
              <w:jc w:val="both"/>
              <w:rPr>
                <w:rFonts w:ascii="Arial" w:hAnsi="Arial" w:cs="Arial"/>
                <w:lang w:val="es-MX"/>
              </w:rPr>
            </w:pPr>
          </w:p>
        </w:tc>
        <w:tc>
          <w:tcPr>
            <w:tcW w:w="2976" w:type="dxa"/>
            <w:shd w:val="clear" w:color="auto" w:fill="E2EFD9" w:themeFill="accent6" w:themeFillTint="33"/>
          </w:tcPr>
          <w:p w:rsidR="00941577" w:rsidRPr="0029385B" w:rsidRDefault="00941577" w:rsidP="00E055DE">
            <w:pPr>
              <w:spacing w:line="360" w:lineRule="auto"/>
              <w:jc w:val="both"/>
              <w:rPr>
                <w:rFonts w:ascii="Arial" w:hAnsi="Arial" w:cs="Arial"/>
                <w:lang w:val="es-MX"/>
              </w:rPr>
            </w:pPr>
            <w:r>
              <w:rPr>
                <w:rFonts w:ascii="Arial" w:hAnsi="Arial" w:cs="Arial"/>
                <w:lang w:val="es-MX"/>
              </w:rPr>
              <w:t xml:space="preserve">Funcionamiento del Comité de apego de guías de práctica Clínica y del Expediente Clínico y cumplimiento </w:t>
            </w:r>
            <w:r w:rsidR="00E055DE">
              <w:rPr>
                <w:rFonts w:ascii="Arial" w:hAnsi="Arial" w:cs="Arial"/>
                <w:lang w:val="es-MX"/>
              </w:rPr>
              <w:t xml:space="preserve">en </w:t>
            </w:r>
            <w:r>
              <w:rPr>
                <w:rFonts w:ascii="Arial" w:hAnsi="Arial" w:cs="Arial"/>
                <w:lang w:val="es-MX"/>
              </w:rPr>
              <w:t xml:space="preserve">el 100% de revisión de expedientes. </w:t>
            </w:r>
          </w:p>
        </w:tc>
        <w:tc>
          <w:tcPr>
            <w:tcW w:w="2552" w:type="dxa"/>
            <w:shd w:val="clear" w:color="auto" w:fill="E2EFD9" w:themeFill="accent6" w:themeFillTint="33"/>
            <w:vAlign w:val="center"/>
          </w:tcPr>
          <w:p w:rsidR="00941577" w:rsidRDefault="00941577" w:rsidP="00E90682">
            <w:pPr>
              <w:spacing w:line="360" w:lineRule="auto"/>
              <w:rPr>
                <w:rFonts w:ascii="Arial" w:hAnsi="Arial" w:cs="Arial"/>
                <w:lang w:val="es-MX"/>
              </w:rPr>
            </w:pPr>
            <w:r>
              <w:rPr>
                <w:rFonts w:ascii="Arial" w:hAnsi="Arial" w:cs="Arial"/>
                <w:lang w:val="es-MX"/>
              </w:rPr>
              <w:t>Auditoria del COCASEP</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609F2" w:rsidTr="00D46937">
        <w:trPr>
          <w:trHeight w:val="516"/>
        </w:trPr>
        <w:tc>
          <w:tcPr>
            <w:tcW w:w="2045" w:type="dxa"/>
            <w:vMerge w:val="restart"/>
            <w:shd w:val="clear" w:color="auto" w:fill="auto"/>
          </w:tcPr>
          <w:p w:rsidR="00941577" w:rsidRPr="008F6F0E" w:rsidRDefault="00941577" w:rsidP="007F59EB">
            <w:pPr>
              <w:spacing w:line="360" w:lineRule="auto"/>
              <w:ind w:left="360"/>
              <w:jc w:val="both"/>
              <w:rPr>
                <w:rFonts w:ascii="Arial" w:hAnsi="Arial" w:cs="Arial"/>
                <w:lang w:val="es-CO"/>
              </w:rPr>
            </w:pPr>
            <w:r w:rsidRPr="008F6F0E">
              <w:rPr>
                <w:rFonts w:ascii="Arial" w:hAnsi="Arial" w:cs="Arial"/>
                <w:lang w:val="es-CO"/>
              </w:rPr>
              <w:t xml:space="preserve">Establecer  gestión integral de procesos  enfocados al riesgo que permita accesibilidad, </w:t>
            </w:r>
            <w:r w:rsidRPr="008F6F0E">
              <w:rPr>
                <w:rFonts w:ascii="Arial" w:hAnsi="Arial" w:cs="Arial"/>
                <w:lang w:val="es-CO"/>
              </w:rPr>
              <w:lastRenderedPageBreak/>
              <w:t xml:space="preserve">oportunidad, pertinencia, continuidad, y seguridad en la prestación de los servicios de salud </w:t>
            </w:r>
            <w:r>
              <w:rPr>
                <w:rFonts w:ascii="Arial" w:hAnsi="Arial" w:cs="Arial"/>
                <w:lang w:val="es-CO"/>
              </w:rPr>
              <w:t xml:space="preserve">que permita </w:t>
            </w:r>
            <w:r w:rsidRPr="008F6F0E">
              <w:rPr>
                <w:rFonts w:ascii="Arial" w:hAnsi="Arial" w:cs="Arial"/>
                <w:lang w:val="es-CO"/>
              </w:rPr>
              <w:t>alcanzar un alto grado de satisfacción de los usuarios.</w:t>
            </w:r>
          </w:p>
          <w:p w:rsidR="00941577" w:rsidRPr="00EC41D2" w:rsidRDefault="00941577" w:rsidP="007F59EB">
            <w:pPr>
              <w:spacing w:line="360" w:lineRule="auto"/>
              <w:jc w:val="both"/>
              <w:rPr>
                <w:rFonts w:ascii="Arial" w:hAnsi="Arial" w:cs="Arial"/>
                <w:lang w:val="es-MX"/>
              </w:rPr>
            </w:pPr>
          </w:p>
        </w:tc>
        <w:tc>
          <w:tcPr>
            <w:tcW w:w="3119" w:type="dxa"/>
            <w:vMerge w:val="restart"/>
            <w:shd w:val="clear" w:color="auto" w:fill="auto"/>
          </w:tcPr>
          <w:p w:rsidR="00941577" w:rsidRDefault="00941577" w:rsidP="00941577">
            <w:pPr>
              <w:pStyle w:val="Prrafodelista"/>
              <w:numPr>
                <w:ilvl w:val="0"/>
                <w:numId w:val="2"/>
              </w:numPr>
              <w:spacing w:line="360" w:lineRule="auto"/>
              <w:jc w:val="both"/>
              <w:rPr>
                <w:rFonts w:ascii="Arial" w:hAnsi="Arial" w:cs="Arial"/>
                <w:lang w:val="es-MX"/>
              </w:rPr>
            </w:pPr>
            <w:r w:rsidRPr="001D58A2">
              <w:rPr>
                <w:rFonts w:ascii="Arial" w:hAnsi="Arial" w:cs="Arial"/>
                <w:lang w:val="es-MX"/>
              </w:rPr>
              <w:lastRenderedPageBreak/>
              <w:t>Que el servicio prestado al paciente sea adecuando y en cumplimiento del reglamento del hospital de alta especialidad.</w:t>
            </w: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4A6460" w:rsidRDefault="004A6460" w:rsidP="007F59EB">
            <w:pPr>
              <w:spacing w:line="360" w:lineRule="auto"/>
              <w:jc w:val="both"/>
              <w:rPr>
                <w:rFonts w:ascii="Arial" w:hAnsi="Arial" w:cs="Arial"/>
                <w:lang w:val="es-MX"/>
              </w:rPr>
            </w:pPr>
          </w:p>
          <w:p w:rsidR="00941577" w:rsidRPr="00065E3E" w:rsidRDefault="00941577" w:rsidP="007F59EB">
            <w:pPr>
              <w:spacing w:line="360" w:lineRule="auto"/>
              <w:jc w:val="both"/>
              <w:rPr>
                <w:rFonts w:ascii="Arial" w:hAnsi="Arial" w:cs="Arial"/>
                <w:lang w:val="es-MX"/>
              </w:rPr>
            </w:pPr>
          </w:p>
          <w:p w:rsidR="00941577" w:rsidRDefault="00941577" w:rsidP="00941577">
            <w:pPr>
              <w:pStyle w:val="Prrafodelista"/>
              <w:numPr>
                <w:ilvl w:val="0"/>
                <w:numId w:val="2"/>
              </w:numPr>
              <w:spacing w:line="360" w:lineRule="auto"/>
              <w:jc w:val="both"/>
              <w:rPr>
                <w:rFonts w:ascii="Arial" w:hAnsi="Arial" w:cs="Arial"/>
                <w:lang w:val="es-MX"/>
              </w:rPr>
            </w:pPr>
            <w:r w:rsidRPr="001D58A2">
              <w:rPr>
                <w:rFonts w:ascii="Arial" w:hAnsi="Arial" w:cs="Arial"/>
                <w:lang w:val="es-MX"/>
              </w:rPr>
              <w:t xml:space="preserve">Brindar al paciente confianza mediante la atención oportuna </w:t>
            </w:r>
            <w:r>
              <w:rPr>
                <w:rFonts w:ascii="Arial" w:hAnsi="Arial" w:cs="Arial"/>
                <w:lang w:val="es-MX"/>
              </w:rPr>
              <w:t>de la patología que  presenta</w:t>
            </w:r>
            <w:r w:rsidRPr="001D58A2">
              <w:rPr>
                <w:rFonts w:ascii="Arial" w:hAnsi="Arial" w:cs="Arial"/>
                <w:lang w:val="es-MX"/>
              </w:rPr>
              <w:t>.</w:t>
            </w: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Pr="00065E3E" w:rsidRDefault="00941577" w:rsidP="007F59EB">
            <w:pPr>
              <w:spacing w:line="360" w:lineRule="auto"/>
              <w:jc w:val="both"/>
              <w:rPr>
                <w:rFonts w:ascii="Arial" w:hAnsi="Arial" w:cs="Arial"/>
                <w:lang w:val="es-MX"/>
              </w:rPr>
            </w:pPr>
          </w:p>
          <w:p w:rsidR="00941577" w:rsidRPr="00EC41D2" w:rsidRDefault="00941577" w:rsidP="007F59EB">
            <w:pPr>
              <w:pStyle w:val="Prrafodelista"/>
              <w:spacing w:line="360" w:lineRule="auto"/>
              <w:jc w:val="both"/>
              <w:rPr>
                <w:rFonts w:ascii="Arial" w:hAnsi="Arial" w:cs="Arial"/>
                <w:lang w:val="es-MX"/>
              </w:rPr>
            </w:pPr>
          </w:p>
        </w:tc>
        <w:tc>
          <w:tcPr>
            <w:tcW w:w="2976" w:type="dxa"/>
            <w:shd w:val="clear" w:color="auto" w:fill="DBDBDB" w:themeFill="accent3" w:themeFillTint="66"/>
          </w:tcPr>
          <w:p w:rsidR="00941577" w:rsidRPr="00816121" w:rsidRDefault="00941577" w:rsidP="007F59EB">
            <w:pPr>
              <w:spacing w:line="360" w:lineRule="auto"/>
              <w:jc w:val="both"/>
              <w:rPr>
                <w:rFonts w:ascii="Arial" w:hAnsi="Arial" w:cs="Arial"/>
                <w:lang w:val="es-MX"/>
              </w:rPr>
            </w:pPr>
            <w:r>
              <w:rPr>
                <w:rFonts w:ascii="Arial" w:hAnsi="Arial" w:cs="Arial"/>
                <w:lang w:val="es-MX"/>
              </w:rPr>
              <w:lastRenderedPageBreak/>
              <w:t xml:space="preserve">Que el paciente obtenga un servicio de calidad y satisfactorio en un 80% </w:t>
            </w:r>
          </w:p>
        </w:tc>
        <w:tc>
          <w:tcPr>
            <w:tcW w:w="2552" w:type="dxa"/>
            <w:shd w:val="clear" w:color="auto" w:fill="DBDBDB" w:themeFill="accent3" w:themeFillTint="66"/>
          </w:tcPr>
          <w:p w:rsidR="00941577" w:rsidRDefault="00941577" w:rsidP="007F59EB">
            <w:pPr>
              <w:spacing w:line="360" w:lineRule="auto"/>
              <w:jc w:val="both"/>
              <w:rPr>
                <w:rFonts w:ascii="Arial" w:hAnsi="Arial" w:cs="Arial"/>
                <w:lang w:val="es-MX"/>
              </w:rPr>
            </w:pPr>
            <w:r>
              <w:rPr>
                <w:rFonts w:ascii="Arial" w:hAnsi="Arial" w:cs="Arial"/>
                <w:lang w:val="es-MX"/>
              </w:rPr>
              <w:t>Encuesta de satisfacción del usuario.</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609F2" w:rsidTr="00D46937">
        <w:trPr>
          <w:trHeight w:val="509"/>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5"/>
              </w:numPr>
              <w:spacing w:line="360" w:lineRule="auto"/>
              <w:jc w:val="both"/>
              <w:rPr>
                <w:rFonts w:ascii="Arial" w:hAnsi="Arial" w:cs="Arial"/>
                <w:lang w:val="es-MX"/>
              </w:rPr>
            </w:pPr>
          </w:p>
        </w:tc>
        <w:tc>
          <w:tcPr>
            <w:tcW w:w="2976" w:type="dxa"/>
            <w:shd w:val="clear" w:color="auto" w:fill="DBDBDB" w:themeFill="accent3" w:themeFillTint="66"/>
          </w:tcPr>
          <w:p w:rsidR="00941577" w:rsidRPr="00816121" w:rsidRDefault="00941577" w:rsidP="007F59EB">
            <w:pPr>
              <w:spacing w:line="360" w:lineRule="auto"/>
              <w:jc w:val="both"/>
              <w:rPr>
                <w:rFonts w:ascii="Arial" w:hAnsi="Arial" w:cs="Arial"/>
                <w:lang w:val="es-MX"/>
              </w:rPr>
            </w:pPr>
            <w:r>
              <w:rPr>
                <w:rFonts w:ascii="Arial" w:hAnsi="Arial" w:cs="Arial"/>
                <w:lang w:val="es-MX"/>
              </w:rPr>
              <w:t xml:space="preserve">Que se cree una cultura organizacional de confianza para el paciente y sus familiares que involucre al 100% del personal </w:t>
            </w:r>
            <w:r>
              <w:rPr>
                <w:rFonts w:ascii="Arial" w:hAnsi="Arial" w:cs="Arial"/>
                <w:lang w:val="es-MX"/>
              </w:rPr>
              <w:lastRenderedPageBreak/>
              <w:t>institucional.</w:t>
            </w:r>
          </w:p>
        </w:tc>
        <w:tc>
          <w:tcPr>
            <w:tcW w:w="2552" w:type="dxa"/>
            <w:shd w:val="clear" w:color="auto" w:fill="DBDBDB" w:themeFill="accent3" w:themeFillTint="66"/>
          </w:tcPr>
          <w:p w:rsidR="00941577" w:rsidRDefault="00941577" w:rsidP="007F59EB">
            <w:pPr>
              <w:spacing w:line="360" w:lineRule="auto"/>
              <w:jc w:val="both"/>
              <w:rPr>
                <w:rFonts w:ascii="Arial" w:hAnsi="Arial" w:cs="Arial"/>
                <w:lang w:val="es-MX"/>
              </w:rPr>
            </w:pPr>
            <w:r>
              <w:rPr>
                <w:rFonts w:ascii="Arial" w:hAnsi="Arial" w:cs="Arial"/>
                <w:lang w:val="es-MX"/>
              </w:rPr>
              <w:lastRenderedPageBreak/>
              <w:t>Sistema de evaluación de desempeño.</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609F2" w:rsidTr="00E90682">
        <w:trPr>
          <w:trHeight w:val="509"/>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5"/>
              </w:numPr>
              <w:spacing w:line="360" w:lineRule="auto"/>
              <w:jc w:val="both"/>
              <w:rPr>
                <w:rFonts w:ascii="Arial" w:hAnsi="Arial" w:cs="Arial"/>
                <w:lang w:val="es-MX"/>
              </w:rPr>
            </w:pPr>
          </w:p>
        </w:tc>
        <w:tc>
          <w:tcPr>
            <w:tcW w:w="2976" w:type="dxa"/>
            <w:shd w:val="clear" w:color="auto" w:fill="DBDBDB" w:themeFill="accent3" w:themeFillTint="66"/>
          </w:tcPr>
          <w:p w:rsidR="00941577" w:rsidRPr="00816121" w:rsidRDefault="00941577" w:rsidP="007F59EB">
            <w:pPr>
              <w:spacing w:line="360" w:lineRule="auto"/>
              <w:jc w:val="both"/>
              <w:rPr>
                <w:rFonts w:ascii="Arial" w:hAnsi="Arial" w:cs="Arial"/>
                <w:lang w:val="es-MX"/>
              </w:rPr>
            </w:pPr>
            <w:r>
              <w:rPr>
                <w:rFonts w:ascii="Arial" w:hAnsi="Arial" w:cs="Arial"/>
                <w:lang w:val="es-MX"/>
              </w:rPr>
              <w:t xml:space="preserve">Promoción de los servicios del hospital por medio de los usuarios con campañas de información que involucre al 100% del personal de la Subdirección de atención al usuario. </w:t>
            </w:r>
          </w:p>
        </w:tc>
        <w:tc>
          <w:tcPr>
            <w:tcW w:w="2552" w:type="dxa"/>
            <w:shd w:val="clear" w:color="auto" w:fill="DBDBDB" w:themeFill="accent3" w:themeFillTint="66"/>
            <w:vAlign w:val="center"/>
          </w:tcPr>
          <w:p w:rsidR="00941577" w:rsidRDefault="00941577" w:rsidP="00E90682">
            <w:pPr>
              <w:spacing w:line="360" w:lineRule="auto"/>
              <w:rPr>
                <w:rFonts w:ascii="Arial" w:hAnsi="Arial" w:cs="Arial"/>
                <w:lang w:val="es-MX"/>
              </w:rPr>
            </w:pPr>
            <w:r>
              <w:rPr>
                <w:rFonts w:ascii="Arial" w:hAnsi="Arial" w:cs="Arial"/>
                <w:lang w:val="es-MX"/>
              </w:rPr>
              <w:t>Profesionalización de los servicios y auditorias de gestión.</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459FD" w:rsidTr="00D46937">
        <w:trPr>
          <w:trHeight w:val="509"/>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5"/>
              </w:numPr>
              <w:spacing w:line="360" w:lineRule="auto"/>
              <w:jc w:val="both"/>
              <w:rPr>
                <w:rFonts w:ascii="Arial" w:hAnsi="Arial" w:cs="Arial"/>
                <w:lang w:val="es-MX"/>
              </w:rPr>
            </w:pPr>
          </w:p>
        </w:tc>
        <w:tc>
          <w:tcPr>
            <w:tcW w:w="2976" w:type="dxa"/>
            <w:shd w:val="clear" w:color="auto" w:fill="FBE4D5" w:themeFill="accent2" w:themeFillTint="33"/>
          </w:tcPr>
          <w:p w:rsidR="00941577" w:rsidRPr="00816121" w:rsidRDefault="00941577" w:rsidP="007F59EB">
            <w:pPr>
              <w:spacing w:line="360" w:lineRule="auto"/>
              <w:jc w:val="both"/>
              <w:rPr>
                <w:rFonts w:ascii="Arial" w:hAnsi="Arial" w:cs="Arial"/>
                <w:lang w:val="es-MX"/>
              </w:rPr>
            </w:pPr>
            <w:r>
              <w:rPr>
                <w:rFonts w:ascii="Arial" w:hAnsi="Arial" w:cs="Arial"/>
                <w:lang w:val="es-MX"/>
              </w:rPr>
              <w:t xml:space="preserve">Que el 100% de los  pacientes permanezca en la institución durante el tratamiento de la patología diagnosticada  hasta el cumplimiento o finalización del tratamiento. </w:t>
            </w:r>
          </w:p>
        </w:tc>
        <w:tc>
          <w:tcPr>
            <w:tcW w:w="2552" w:type="dxa"/>
            <w:shd w:val="clear" w:color="auto" w:fill="FBE4D5" w:themeFill="accent2" w:themeFillTint="33"/>
          </w:tcPr>
          <w:p w:rsidR="00941577" w:rsidRDefault="00941577" w:rsidP="007F59EB">
            <w:pPr>
              <w:spacing w:line="360" w:lineRule="auto"/>
              <w:jc w:val="both"/>
              <w:rPr>
                <w:rFonts w:ascii="Arial" w:hAnsi="Arial" w:cs="Arial"/>
                <w:lang w:val="es-MX"/>
              </w:rPr>
            </w:pPr>
            <w:r>
              <w:rPr>
                <w:rFonts w:ascii="Arial" w:hAnsi="Arial" w:cs="Arial"/>
                <w:lang w:val="es-MX"/>
              </w:rPr>
              <w:t>Comunicación abierta del personal con el usuario y su familia; donde se tome en cuenta las necesidades de los mismos</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609F2" w:rsidTr="00D46937">
        <w:trPr>
          <w:trHeight w:val="509"/>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5"/>
              </w:numPr>
              <w:spacing w:line="360" w:lineRule="auto"/>
              <w:jc w:val="both"/>
              <w:rPr>
                <w:rFonts w:ascii="Arial" w:hAnsi="Arial" w:cs="Arial"/>
                <w:lang w:val="es-MX"/>
              </w:rPr>
            </w:pPr>
          </w:p>
        </w:tc>
        <w:tc>
          <w:tcPr>
            <w:tcW w:w="2976" w:type="dxa"/>
            <w:shd w:val="clear" w:color="auto" w:fill="FBE4D5" w:themeFill="accent2" w:themeFillTint="33"/>
          </w:tcPr>
          <w:p w:rsidR="00941577" w:rsidRPr="00816121" w:rsidRDefault="00941577" w:rsidP="007F59EB">
            <w:pPr>
              <w:spacing w:line="360" w:lineRule="auto"/>
              <w:jc w:val="both"/>
              <w:rPr>
                <w:rFonts w:ascii="Arial" w:hAnsi="Arial" w:cs="Arial"/>
                <w:lang w:val="es-MX"/>
              </w:rPr>
            </w:pPr>
            <w:r>
              <w:rPr>
                <w:rFonts w:ascii="Arial" w:hAnsi="Arial" w:cs="Arial"/>
                <w:lang w:val="es-MX"/>
              </w:rPr>
              <w:t>Aplicación de encuestas de satisfacción al 100% de los usuarios.</w:t>
            </w:r>
          </w:p>
        </w:tc>
        <w:tc>
          <w:tcPr>
            <w:tcW w:w="2552" w:type="dxa"/>
            <w:shd w:val="clear" w:color="auto" w:fill="FBE4D5" w:themeFill="accent2" w:themeFillTint="33"/>
          </w:tcPr>
          <w:p w:rsidR="00941577" w:rsidRDefault="00941577" w:rsidP="007F59EB">
            <w:pPr>
              <w:spacing w:line="360" w:lineRule="auto"/>
              <w:jc w:val="both"/>
              <w:rPr>
                <w:rFonts w:ascii="Arial" w:hAnsi="Arial" w:cs="Arial"/>
                <w:lang w:val="es-MX"/>
              </w:rPr>
            </w:pPr>
            <w:r>
              <w:rPr>
                <w:rFonts w:ascii="Arial" w:hAnsi="Arial" w:cs="Arial"/>
                <w:lang w:val="es-MX"/>
              </w:rPr>
              <w:t>Encuestas por aval ciudadano.</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459FD" w:rsidTr="00D46937">
        <w:trPr>
          <w:trHeight w:val="509"/>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5"/>
              </w:numPr>
              <w:spacing w:line="360" w:lineRule="auto"/>
              <w:jc w:val="both"/>
              <w:rPr>
                <w:rFonts w:ascii="Arial" w:hAnsi="Arial" w:cs="Arial"/>
                <w:lang w:val="es-MX"/>
              </w:rPr>
            </w:pPr>
          </w:p>
        </w:tc>
        <w:tc>
          <w:tcPr>
            <w:tcW w:w="2976" w:type="dxa"/>
            <w:shd w:val="clear" w:color="auto" w:fill="FBE4D5" w:themeFill="accent2" w:themeFillTint="33"/>
          </w:tcPr>
          <w:p w:rsidR="00941577" w:rsidRPr="00816121" w:rsidRDefault="00941577" w:rsidP="007F59EB">
            <w:pPr>
              <w:spacing w:line="360" w:lineRule="auto"/>
              <w:jc w:val="both"/>
              <w:rPr>
                <w:rFonts w:ascii="Arial" w:hAnsi="Arial" w:cs="Arial"/>
                <w:lang w:val="es-MX"/>
              </w:rPr>
            </w:pPr>
            <w:r>
              <w:rPr>
                <w:rFonts w:ascii="Arial" w:hAnsi="Arial" w:cs="Arial"/>
                <w:lang w:val="es-MX"/>
              </w:rPr>
              <w:t>Mejorar la percepción de la atención por  el paciente en un 20% anual.</w:t>
            </w:r>
          </w:p>
        </w:tc>
        <w:tc>
          <w:tcPr>
            <w:tcW w:w="2552" w:type="dxa"/>
            <w:shd w:val="clear" w:color="auto" w:fill="FBE4D5" w:themeFill="accent2" w:themeFillTint="33"/>
          </w:tcPr>
          <w:p w:rsidR="00941577" w:rsidRDefault="00941577" w:rsidP="007F59EB">
            <w:pPr>
              <w:spacing w:line="360" w:lineRule="auto"/>
              <w:jc w:val="both"/>
              <w:rPr>
                <w:rFonts w:ascii="Arial" w:hAnsi="Arial" w:cs="Arial"/>
                <w:lang w:val="es-MX"/>
              </w:rPr>
            </w:pPr>
            <w:r>
              <w:rPr>
                <w:rFonts w:ascii="Arial" w:hAnsi="Arial" w:cs="Arial"/>
                <w:lang w:val="es-MX"/>
              </w:rPr>
              <w:t>Talleres de concientización para el personal que se encuentra en contacto con el paciente y familia.</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747138" w:rsidTr="00E90682">
        <w:trPr>
          <w:trHeight w:val="409"/>
        </w:trPr>
        <w:tc>
          <w:tcPr>
            <w:tcW w:w="2045" w:type="dxa"/>
            <w:vMerge w:val="restart"/>
            <w:shd w:val="clear" w:color="auto" w:fill="auto"/>
          </w:tcPr>
          <w:p w:rsidR="00941577" w:rsidRPr="00EC41D2" w:rsidRDefault="00941577" w:rsidP="007F59EB">
            <w:pPr>
              <w:spacing w:line="360" w:lineRule="auto"/>
              <w:ind w:left="360"/>
              <w:rPr>
                <w:rFonts w:ascii="Arial" w:hAnsi="Arial" w:cs="Arial"/>
                <w:lang w:val="es-MX"/>
              </w:rPr>
            </w:pPr>
            <w:r w:rsidRPr="00EC41D2">
              <w:rPr>
                <w:rFonts w:ascii="Arial" w:hAnsi="Arial" w:cs="Arial"/>
                <w:lang w:val="es-MX"/>
              </w:rPr>
              <w:lastRenderedPageBreak/>
              <w:t>Desarrollar y fortalecer la gestión del recurso humano en función de las necesidades del establecimiento y su presupuesto.</w:t>
            </w:r>
          </w:p>
          <w:p w:rsidR="00941577" w:rsidRPr="00EC41D2" w:rsidRDefault="00941577" w:rsidP="007F59EB">
            <w:pPr>
              <w:spacing w:line="360" w:lineRule="auto"/>
              <w:jc w:val="both"/>
              <w:rPr>
                <w:rFonts w:ascii="Arial" w:hAnsi="Arial" w:cs="Arial"/>
                <w:lang w:val="es-MX"/>
              </w:rPr>
            </w:pPr>
          </w:p>
        </w:tc>
        <w:tc>
          <w:tcPr>
            <w:tcW w:w="3119" w:type="dxa"/>
            <w:vMerge w:val="restart"/>
            <w:shd w:val="clear" w:color="auto" w:fill="auto"/>
          </w:tcPr>
          <w:p w:rsidR="00941577" w:rsidRDefault="00941577" w:rsidP="00941577">
            <w:pPr>
              <w:pStyle w:val="Prrafodelista"/>
              <w:numPr>
                <w:ilvl w:val="0"/>
                <w:numId w:val="5"/>
              </w:numPr>
              <w:spacing w:line="360" w:lineRule="auto"/>
              <w:jc w:val="both"/>
              <w:rPr>
                <w:rFonts w:ascii="Arial" w:hAnsi="Arial" w:cs="Arial"/>
                <w:lang w:val="es-MX"/>
              </w:rPr>
            </w:pPr>
            <w:r w:rsidRPr="001D58A2">
              <w:rPr>
                <w:rFonts w:ascii="Arial" w:hAnsi="Arial" w:cs="Arial"/>
                <w:lang w:val="es-MX"/>
              </w:rPr>
              <w:t>Personal capacitado para la atención inmediata a las patologías que se presenten.</w:t>
            </w: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4A6460" w:rsidRDefault="004A6460"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941577">
            <w:pPr>
              <w:pStyle w:val="Prrafodelista"/>
              <w:numPr>
                <w:ilvl w:val="0"/>
                <w:numId w:val="5"/>
              </w:numPr>
              <w:spacing w:line="360" w:lineRule="auto"/>
              <w:jc w:val="both"/>
              <w:rPr>
                <w:rFonts w:ascii="Arial" w:hAnsi="Arial" w:cs="Arial"/>
                <w:lang w:val="es-MX"/>
              </w:rPr>
            </w:pPr>
            <w:r w:rsidRPr="001D58A2">
              <w:rPr>
                <w:rFonts w:ascii="Arial" w:hAnsi="Arial" w:cs="Arial"/>
                <w:lang w:val="es-MX"/>
              </w:rPr>
              <w:t>Personal adecuado para que la estancia del paciente sea de alta calidad.</w:t>
            </w: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4A6460" w:rsidRPr="00065E3E" w:rsidRDefault="004A6460" w:rsidP="007F59EB">
            <w:pPr>
              <w:spacing w:line="360" w:lineRule="auto"/>
              <w:jc w:val="both"/>
              <w:rPr>
                <w:rFonts w:ascii="Arial" w:hAnsi="Arial" w:cs="Arial"/>
                <w:lang w:val="es-MX"/>
              </w:rPr>
            </w:pPr>
          </w:p>
          <w:p w:rsidR="00941577" w:rsidRPr="001D58A2" w:rsidRDefault="00941577" w:rsidP="00941577">
            <w:pPr>
              <w:pStyle w:val="Prrafodelista"/>
              <w:numPr>
                <w:ilvl w:val="0"/>
                <w:numId w:val="5"/>
              </w:numPr>
              <w:spacing w:line="360" w:lineRule="auto"/>
              <w:jc w:val="both"/>
              <w:rPr>
                <w:rFonts w:ascii="Arial" w:hAnsi="Arial" w:cs="Arial"/>
                <w:lang w:val="es-MX"/>
              </w:rPr>
            </w:pPr>
            <w:r w:rsidRPr="001D58A2">
              <w:rPr>
                <w:rFonts w:ascii="Arial" w:hAnsi="Arial" w:cs="Arial"/>
                <w:lang w:val="es-MX"/>
              </w:rPr>
              <w:t>Personal con visión de servi</w:t>
            </w:r>
            <w:r>
              <w:rPr>
                <w:rFonts w:ascii="Arial" w:hAnsi="Arial" w:cs="Arial"/>
                <w:lang w:val="es-MX"/>
              </w:rPr>
              <w:t>r al paciente con calidad</w:t>
            </w:r>
            <w:r w:rsidRPr="001D58A2">
              <w:rPr>
                <w:rFonts w:ascii="Arial" w:hAnsi="Arial" w:cs="Arial"/>
                <w:lang w:val="es-MX"/>
              </w:rPr>
              <w:t>.</w:t>
            </w:r>
          </w:p>
          <w:p w:rsidR="00941577" w:rsidRPr="00EC41D2" w:rsidRDefault="00941577" w:rsidP="007F59EB">
            <w:pPr>
              <w:spacing w:line="360" w:lineRule="auto"/>
              <w:ind w:left="360"/>
              <w:jc w:val="both"/>
              <w:rPr>
                <w:rFonts w:ascii="Arial" w:hAnsi="Arial" w:cs="Arial"/>
                <w:lang w:val="es-MX"/>
              </w:rPr>
            </w:pPr>
          </w:p>
        </w:tc>
        <w:tc>
          <w:tcPr>
            <w:tcW w:w="2976" w:type="dxa"/>
            <w:shd w:val="clear" w:color="auto" w:fill="FFF2CC" w:themeFill="accent4" w:themeFillTint="33"/>
          </w:tcPr>
          <w:p w:rsidR="00941577" w:rsidRPr="00816121" w:rsidRDefault="00941577" w:rsidP="007F59EB">
            <w:pPr>
              <w:spacing w:line="360" w:lineRule="auto"/>
              <w:jc w:val="both"/>
              <w:rPr>
                <w:rFonts w:ascii="Arial" w:hAnsi="Arial" w:cs="Arial"/>
                <w:lang w:val="es-MX"/>
              </w:rPr>
            </w:pPr>
            <w:r>
              <w:rPr>
                <w:rFonts w:ascii="Arial" w:hAnsi="Arial" w:cs="Arial"/>
                <w:lang w:val="es-MX"/>
              </w:rPr>
              <w:lastRenderedPageBreak/>
              <w:t xml:space="preserve">Talleres de actualización médica </w:t>
            </w:r>
            <w:proofErr w:type="gramStart"/>
            <w:r>
              <w:rPr>
                <w:rFonts w:ascii="Arial" w:hAnsi="Arial" w:cs="Arial"/>
                <w:lang w:val="es-MX"/>
              </w:rPr>
              <w:t>continua</w:t>
            </w:r>
            <w:proofErr w:type="gramEnd"/>
            <w:r>
              <w:rPr>
                <w:rFonts w:ascii="Arial" w:hAnsi="Arial" w:cs="Arial"/>
                <w:lang w:val="es-MX"/>
              </w:rPr>
              <w:t xml:space="preserve"> en el 100% de la plantilla de personal. </w:t>
            </w:r>
          </w:p>
        </w:tc>
        <w:tc>
          <w:tcPr>
            <w:tcW w:w="2552" w:type="dxa"/>
            <w:shd w:val="clear" w:color="auto" w:fill="FFF2CC" w:themeFill="accent4" w:themeFillTint="33"/>
            <w:vAlign w:val="center"/>
          </w:tcPr>
          <w:p w:rsidR="00941577" w:rsidRDefault="00941577" w:rsidP="00E90682">
            <w:pPr>
              <w:spacing w:line="360" w:lineRule="auto"/>
              <w:rPr>
                <w:rFonts w:ascii="Arial" w:hAnsi="Arial" w:cs="Arial"/>
                <w:lang w:val="es-MX"/>
              </w:rPr>
            </w:pPr>
            <w:r>
              <w:rPr>
                <w:rFonts w:ascii="Arial" w:hAnsi="Arial" w:cs="Arial"/>
                <w:lang w:val="es-MX"/>
              </w:rPr>
              <w:t>Acreditación de cursos ATLS y ACLS.</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9</w:t>
            </w:r>
          </w:p>
        </w:tc>
      </w:tr>
      <w:tr w:rsidR="00941577" w:rsidRPr="00065E3E" w:rsidTr="00D46937">
        <w:trPr>
          <w:trHeight w:val="401"/>
        </w:trPr>
        <w:tc>
          <w:tcPr>
            <w:tcW w:w="2045" w:type="dxa"/>
            <w:vMerge/>
            <w:shd w:val="clear" w:color="auto" w:fill="auto"/>
          </w:tcPr>
          <w:p w:rsidR="00941577" w:rsidRPr="00EC41D2" w:rsidRDefault="00941577" w:rsidP="007F59EB">
            <w:pPr>
              <w:spacing w:line="360" w:lineRule="auto"/>
              <w:ind w:left="360"/>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3"/>
              </w:numPr>
              <w:spacing w:line="360" w:lineRule="auto"/>
              <w:jc w:val="both"/>
              <w:rPr>
                <w:rFonts w:ascii="Arial" w:hAnsi="Arial" w:cs="Arial"/>
                <w:lang w:val="es-MX"/>
              </w:rPr>
            </w:pPr>
          </w:p>
        </w:tc>
        <w:tc>
          <w:tcPr>
            <w:tcW w:w="2976" w:type="dxa"/>
            <w:shd w:val="clear" w:color="auto" w:fill="FFF2CC" w:themeFill="accent4" w:themeFillTint="33"/>
          </w:tcPr>
          <w:p w:rsidR="00941577" w:rsidRPr="00816121" w:rsidRDefault="00941577" w:rsidP="007F59EB">
            <w:pPr>
              <w:spacing w:line="360" w:lineRule="auto"/>
              <w:jc w:val="both"/>
              <w:rPr>
                <w:rFonts w:ascii="Arial" w:hAnsi="Arial" w:cs="Arial"/>
                <w:lang w:val="es-MX"/>
              </w:rPr>
            </w:pPr>
            <w:r>
              <w:rPr>
                <w:rFonts w:ascii="Arial" w:hAnsi="Arial" w:cs="Arial"/>
                <w:lang w:val="es-MX"/>
              </w:rPr>
              <w:t>Capacitación medica continua con 2 cursos de actualización anuales.</w:t>
            </w:r>
          </w:p>
        </w:tc>
        <w:tc>
          <w:tcPr>
            <w:tcW w:w="2552" w:type="dxa"/>
            <w:shd w:val="clear" w:color="auto" w:fill="FFF2CC" w:themeFill="accent4" w:themeFillTint="33"/>
          </w:tcPr>
          <w:p w:rsidR="00941577" w:rsidRDefault="00941577" w:rsidP="007F59EB">
            <w:pPr>
              <w:spacing w:line="360" w:lineRule="auto"/>
              <w:jc w:val="both"/>
              <w:rPr>
                <w:rFonts w:ascii="Arial" w:hAnsi="Arial" w:cs="Arial"/>
                <w:lang w:val="es-MX"/>
              </w:rPr>
            </w:pPr>
            <w:r>
              <w:rPr>
                <w:rFonts w:ascii="Arial" w:hAnsi="Arial" w:cs="Arial"/>
                <w:lang w:val="es-MX"/>
              </w:rPr>
              <w:t>Elaboración de detección de necesidades de capacitación.</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A6460" w:rsidTr="00D46937">
        <w:trPr>
          <w:trHeight w:val="401"/>
        </w:trPr>
        <w:tc>
          <w:tcPr>
            <w:tcW w:w="2045" w:type="dxa"/>
            <w:vMerge/>
            <w:shd w:val="clear" w:color="auto" w:fill="auto"/>
          </w:tcPr>
          <w:p w:rsidR="00941577" w:rsidRPr="00EC41D2" w:rsidRDefault="00941577" w:rsidP="007F59EB">
            <w:pPr>
              <w:spacing w:line="360" w:lineRule="auto"/>
              <w:ind w:left="360"/>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3"/>
              </w:numPr>
              <w:spacing w:line="360" w:lineRule="auto"/>
              <w:jc w:val="both"/>
              <w:rPr>
                <w:rFonts w:ascii="Arial" w:hAnsi="Arial" w:cs="Arial"/>
                <w:lang w:val="es-MX"/>
              </w:rPr>
            </w:pPr>
          </w:p>
        </w:tc>
        <w:tc>
          <w:tcPr>
            <w:tcW w:w="2976" w:type="dxa"/>
            <w:shd w:val="clear" w:color="auto" w:fill="FFF2CC" w:themeFill="accent4" w:themeFillTint="33"/>
          </w:tcPr>
          <w:p w:rsidR="00941577" w:rsidRPr="00816121" w:rsidRDefault="00941577" w:rsidP="007F59EB">
            <w:pPr>
              <w:spacing w:line="360" w:lineRule="auto"/>
              <w:jc w:val="both"/>
              <w:rPr>
                <w:rFonts w:ascii="Arial" w:hAnsi="Arial" w:cs="Arial"/>
                <w:lang w:val="es-MX"/>
              </w:rPr>
            </w:pPr>
            <w:r>
              <w:rPr>
                <w:rFonts w:ascii="Arial" w:hAnsi="Arial" w:cs="Arial"/>
                <w:lang w:val="es-MX"/>
              </w:rPr>
              <w:t>Aumento del 10%  eficiencia y eficacia para el diagnóstico y tratamiento hacia el paciente.</w:t>
            </w:r>
          </w:p>
        </w:tc>
        <w:tc>
          <w:tcPr>
            <w:tcW w:w="2552" w:type="dxa"/>
            <w:shd w:val="clear" w:color="auto" w:fill="FFF2CC" w:themeFill="accent4" w:themeFillTint="33"/>
          </w:tcPr>
          <w:p w:rsidR="00941577" w:rsidRDefault="00941577" w:rsidP="007F59EB">
            <w:pPr>
              <w:spacing w:line="360" w:lineRule="auto"/>
              <w:jc w:val="both"/>
              <w:rPr>
                <w:rFonts w:ascii="Arial" w:hAnsi="Arial" w:cs="Arial"/>
                <w:lang w:val="es-MX"/>
              </w:rPr>
            </w:pPr>
            <w:r>
              <w:rPr>
                <w:rFonts w:ascii="Arial" w:hAnsi="Arial" w:cs="Arial"/>
                <w:lang w:val="es-MX"/>
              </w:rPr>
              <w:t xml:space="preserve">Programa de mejora </w:t>
            </w:r>
            <w:proofErr w:type="gramStart"/>
            <w:r>
              <w:rPr>
                <w:rFonts w:ascii="Arial" w:hAnsi="Arial" w:cs="Arial"/>
                <w:lang w:val="es-MX"/>
              </w:rPr>
              <w:t>continua</w:t>
            </w:r>
            <w:proofErr w:type="gramEnd"/>
            <w:r>
              <w:rPr>
                <w:rFonts w:ascii="Arial" w:hAnsi="Arial" w:cs="Arial"/>
                <w:lang w:val="es-MX"/>
              </w:rPr>
              <w:t xml:space="preserve">. Reingeniería de procesos de atención médica. </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p>
        </w:tc>
      </w:tr>
      <w:tr w:rsidR="00941577" w:rsidRPr="004609F2" w:rsidTr="00D46937">
        <w:trPr>
          <w:trHeight w:val="401"/>
        </w:trPr>
        <w:tc>
          <w:tcPr>
            <w:tcW w:w="2045" w:type="dxa"/>
            <w:vMerge/>
            <w:shd w:val="clear" w:color="auto" w:fill="auto"/>
          </w:tcPr>
          <w:p w:rsidR="00941577" w:rsidRPr="00EC41D2" w:rsidRDefault="00941577" w:rsidP="007F59EB">
            <w:pPr>
              <w:spacing w:line="360" w:lineRule="auto"/>
              <w:ind w:left="360"/>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3"/>
              </w:numPr>
              <w:spacing w:line="360" w:lineRule="auto"/>
              <w:jc w:val="both"/>
              <w:rPr>
                <w:rFonts w:ascii="Arial" w:hAnsi="Arial" w:cs="Arial"/>
                <w:lang w:val="es-MX"/>
              </w:rPr>
            </w:pPr>
          </w:p>
        </w:tc>
        <w:tc>
          <w:tcPr>
            <w:tcW w:w="2976" w:type="dxa"/>
            <w:shd w:val="clear" w:color="auto" w:fill="FFFF99"/>
          </w:tcPr>
          <w:p w:rsidR="00941577" w:rsidRPr="00816121" w:rsidRDefault="00941577" w:rsidP="007F59EB">
            <w:pPr>
              <w:spacing w:line="360" w:lineRule="auto"/>
              <w:jc w:val="both"/>
              <w:rPr>
                <w:rFonts w:ascii="Arial" w:hAnsi="Arial" w:cs="Arial"/>
                <w:lang w:val="es-MX"/>
              </w:rPr>
            </w:pPr>
            <w:r>
              <w:rPr>
                <w:rFonts w:ascii="Arial" w:hAnsi="Arial" w:cs="Arial"/>
                <w:lang w:val="es-MX"/>
              </w:rPr>
              <w:t>Crear un ambiente confiable para el paciente en el que se involucre el 100% del personal que se encuentra en contacto directo con este.</w:t>
            </w:r>
          </w:p>
        </w:tc>
        <w:tc>
          <w:tcPr>
            <w:tcW w:w="2552" w:type="dxa"/>
            <w:shd w:val="clear" w:color="auto" w:fill="FFFF99"/>
          </w:tcPr>
          <w:p w:rsidR="00941577" w:rsidRDefault="00941577" w:rsidP="007F59EB">
            <w:pPr>
              <w:spacing w:line="360" w:lineRule="auto"/>
              <w:jc w:val="both"/>
              <w:rPr>
                <w:rFonts w:ascii="Arial" w:hAnsi="Arial" w:cs="Arial"/>
                <w:lang w:val="es-MX"/>
              </w:rPr>
            </w:pPr>
            <w:r>
              <w:rPr>
                <w:rFonts w:ascii="Arial" w:hAnsi="Arial" w:cs="Arial"/>
                <w:lang w:val="es-MX"/>
              </w:rPr>
              <w:t>Asignación de perso</w:t>
            </w:r>
            <w:r w:rsidR="004A553A">
              <w:rPr>
                <w:rFonts w:ascii="Arial" w:hAnsi="Arial" w:cs="Arial"/>
                <w:lang w:val="es-MX"/>
              </w:rPr>
              <w:t>nal de acuerdo a la competencia mediante la utilización de tableros de control.</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459FD" w:rsidTr="00D46937">
        <w:trPr>
          <w:trHeight w:val="401"/>
        </w:trPr>
        <w:tc>
          <w:tcPr>
            <w:tcW w:w="2045" w:type="dxa"/>
            <w:vMerge/>
            <w:shd w:val="clear" w:color="auto" w:fill="auto"/>
          </w:tcPr>
          <w:p w:rsidR="00941577" w:rsidRPr="00EC41D2" w:rsidRDefault="00941577" w:rsidP="007F59EB">
            <w:pPr>
              <w:spacing w:line="360" w:lineRule="auto"/>
              <w:ind w:left="360"/>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3"/>
              </w:numPr>
              <w:spacing w:line="360" w:lineRule="auto"/>
              <w:jc w:val="both"/>
              <w:rPr>
                <w:rFonts w:ascii="Arial" w:hAnsi="Arial" w:cs="Arial"/>
                <w:lang w:val="es-MX"/>
              </w:rPr>
            </w:pPr>
          </w:p>
        </w:tc>
        <w:tc>
          <w:tcPr>
            <w:tcW w:w="2976" w:type="dxa"/>
            <w:shd w:val="clear" w:color="auto" w:fill="FFFF99"/>
          </w:tcPr>
          <w:p w:rsidR="00941577" w:rsidRPr="00816121" w:rsidRDefault="00941577" w:rsidP="007F59EB">
            <w:pPr>
              <w:spacing w:line="360" w:lineRule="auto"/>
              <w:jc w:val="both"/>
              <w:rPr>
                <w:rFonts w:ascii="Arial" w:hAnsi="Arial" w:cs="Arial"/>
                <w:lang w:val="es-MX"/>
              </w:rPr>
            </w:pPr>
            <w:r>
              <w:rPr>
                <w:rFonts w:ascii="Arial" w:hAnsi="Arial" w:cs="Arial"/>
                <w:lang w:val="es-MX"/>
              </w:rPr>
              <w:t>Brindar un servicio con empatía al 100% de los usuarios.</w:t>
            </w:r>
          </w:p>
        </w:tc>
        <w:tc>
          <w:tcPr>
            <w:tcW w:w="2552" w:type="dxa"/>
            <w:shd w:val="clear" w:color="auto" w:fill="FFFF99"/>
          </w:tcPr>
          <w:p w:rsidR="00941577" w:rsidRDefault="00941577" w:rsidP="007F59EB">
            <w:pPr>
              <w:spacing w:line="360" w:lineRule="auto"/>
              <w:jc w:val="both"/>
              <w:rPr>
                <w:rFonts w:ascii="Arial" w:hAnsi="Arial" w:cs="Arial"/>
                <w:lang w:val="es-MX"/>
              </w:rPr>
            </w:pPr>
            <w:r>
              <w:rPr>
                <w:rFonts w:ascii="Arial" w:hAnsi="Arial" w:cs="Arial"/>
                <w:lang w:val="es-MX"/>
              </w:rPr>
              <w:t>Talleres de sensibilización para el personal.</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609F2" w:rsidTr="00D46937">
        <w:trPr>
          <w:trHeight w:val="401"/>
        </w:trPr>
        <w:tc>
          <w:tcPr>
            <w:tcW w:w="2045" w:type="dxa"/>
            <w:vMerge/>
            <w:shd w:val="clear" w:color="auto" w:fill="auto"/>
          </w:tcPr>
          <w:p w:rsidR="00941577" w:rsidRPr="00EC41D2" w:rsidRDefault="00941577" w:rsidP="007F59EB">
            <w:pPr>
              <w:spacing w:line="360" w:lineRule="auto"/>
              <w:ind w:left="360"/>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3"/>
              </w:numPr>
              <w:spacing w:line="360" w:lineRule="auto"/>
              <w:jc w:val="both"/>
              <w:rPr>
                <w:rFonts w:ascii="Arial" w:hAnsi="Arial" w:cs="Arial"/>
                <w:lang w:val="es-MX"/>
              </w:rPr>
            </w:pPr>
          </w:p>
        </w:tc>
        <w:tc>
          <w:tcPr>
            <w:tcW w:w="2976" w:type="dxa"/>
            <w:shd w:val="clear" w:color="auto" w:fill="FFFF99"/>
          </w:tcPr>
          <w:p w:rsidR="00941577" w:rsidRPr="00816121" w:rsidRDefault="00941577" w:rsidP="007F59EB">
            <w:pPr>
              <w:spacing w:line="360" w:lineRule="auto"/>
              <w:jc w:val="both"/>
              <w:rPr>
                <w:rFonts w:ascii="Arial" w:hAnsi="Arial" w:cs="Arial"/>
                <w:lang w:val="es-MX"/>
              </w:rPr>
            </w:pPr>
            <w:r>
              <w:rPr>
                <w:rFonts w:ascii="Arial" w:hAnsi="Arial" w:cs="Arial"/>
                <w:lang w:val="es-MX"/>
              </w:rPr>
              <w:t xml:space="preserve">Proyectar una imagen humanitaria y de profesionalismo al 100% de </w:t>
            </w:r>
            <w:r>
              <w:rPr>
                <w:rFonts w:ascii="Arial" w:hAnsi="Arial" w:cs="Arial"/>
                <w:lang w:val="es-MX"/>
              </w:rPr>
              <w:lastRenderedPageBreak/>
              <w:t>la población usuaria y su familia.</w:t>
            </w:r>
          </w:p>
        </w:tc>
        <w:tc>
          <w:tcPr>
            <w:tcW w:w="2552" w:type="dxa"/>
            <w:shd w:val="clear" w:color="auto" w:fill="FFFF99"/>
          </w:tcPr>
          <w:p w:rsidR="00941577" w:rsidRDefault="00941577" w:rsidP="007F59EB">
            <w:pPr>
              <w:spacing w:line="360" w:lineRule="auto"/>
              <w:jc w:val="both"/>
              <w:rPr>
                <w:rFonts w:ascii="Arial" w:hAnsi="Arial" w:cs="Arial"/>
                <w:lang w:val="es-MX"/>
              </w:rPr>
            </w:pPr>
            <w:r>
              <w:rPr>
                <w:rFonts w:ascii="Arial" w:hAnsi="Arial" w:cs="Arial"/>
                <w:lang w:val="es-MX"/>
              </w:rPr>
              <w:lastRenderedPageBreak/>
              <w:t xml:space="preserve">Desarrollar sentido de pertenencia institucional del </w:t>
            </w:r>
            <w:r>
              <w:rPr>
                <w:rFonts w:ascii="Arial" w:hAnsi="Arial" w:cs="Arial"/>
                <w:lang w:val="es-MX"/>
              </w:rPr>
              <w:lastRenderedPageBreak/>
              <w:t>personal.</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lastRenderedPageBreak/>
              <w:t>4</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459FD" w:rsidTr="00E90682">
        <w:trPr>
          <w:trHeight w:val="401"/>
        </w:trPr>
        <w:tc>
          <w:tcPr>
            <w:tcW w:w="2045" w:type="dxa"/>
            <w:vMerge/>
            <w:shd w:val="clear" w:color="auto" w:fill="auto"/>
          </w:tcPr>
          <w:p w:rsidR="00941577" w:rsidRPr="00EC41D2" w:rsidRDefault="00941577" w:rsidP="007F59EB">
            <w:pPr>
              <w:spacing w:line="360" w:lineRule="auto"/>
              <w:ind w:left="360"/>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3"/>
              </w:numPr>
              <w:spacing w:line="360" w:lineRule="auto"/>
              <w:jc w:val="both"/>
              <w:rPr>
                <w:rFonts w:ascii="Arial" w:hAnsi="Arial" w:cs="Arial"/>
                <w:lang w:val="es-MX"/>
              </w:rPr>
            </w:pPr>
          </w:p>
        </w:tc>
        <w:tc>
          <w:tcPr>
            <w:tcW w:w="2976" w:type="dxa"/>
            <w:shd w:val="clear" w:color="auto" w:fill="CCFF99"/>
          </w:tcPr>
          <w:p w:rsidR="00941577" w:rsidRPr="00823DF8" w:rsidRDefault="00941577" w:rsidP="007F59EB">
            <w:pPr>
              <w:spacing w:line="360" w:lineRule="auto"/>
              <w:jc w:val="both"/>
              <w:rPr>
                <w:rFonts w:ascii="Arial" w:hAnsi="Arial" w:cs="Arial"/>
                <w:lang w:val="es-ES"/>
              </w:rPr>
            </w:pPr>
            <w:r>
              <w:rPr>
                <w:rFonts w:ascii="Arial" w:hAnsi="Arial" w:cs="Arial"/>
                <w:lang w:val="es-ES"/>
              </w:rPr>
              <w:t>Reducir los tiempos de espera para consulta de primera vez en un 25%.</w:t>
            </w:r>
          </w:p>
        </w:tc>
        <w:tc>
          <w:tcPr>
            <w:tcW w:w="2552" w:type="dxa"/>
            <w:shd w:val="clear" w:color="auto" w:fill="CCFF99"/>
            <w:vAlign w:val="center"/>
          </w:tcPr>
          <w:p w:rsidR="00941577" w:rsidRPr="00823DF8" w:rsidRDefault="00941577" w:rsidP="00E90682">
            <w:pPr>
              <w:spacing w:line="360" w:lineRule="auto"/>
              <w:rPr>
                <w:rFonts w:ascii="Arial" w:hAnsi="Arial" w:cs="Arial"/>
                <w:lang w:val="es-ES"/>
              </w:rPr>
            </w:pPr>
            <w:r>
              <w:rPr>
                <w:rFonts w:ascii="Arial" w:hAnsi="Arial" w:cs="Arial"/>
                <w:lang w:val="es-ES"/>
              </w:rPr>
              <w:t>Tiempo de consulta otorgada por el medico</w:t>
            </w:r>
          </w:p>
        </w:tc>
        <w:tc>
          <w:tcPr>
            <w:tcW w:w="1276" w:type="dxa"/>
            <w:shd w:val="clear" w:color="auto" w:fill="auto"/>
            <w:vAlign w:val="center"/>
          </w:tcPr>
          <w:p w:rsidR="00941577" w:rsidRPr="00823DF8" w:rsidRDefault="00941577" w:rsidP="007F59EB">
            <w:pPr>
              <w:spacing w:line="360" w:lineRule="auto"/>
              <w:jc w:val="center"/>
              <w:rPr>
                <w:rFonts w:ascii="Arial" w:hAnsi="Arial" w:cs="Arial"/>
                <w:lang w:val="es-ES"/>
              </w:rPr>
            </w:pPr>
            <w:r>
              <w:rPr>
                <w:rFonts w:ascii="Arial" w:hAnsi="Arial" w:cs="Arial"/>
                <w:lang w:val="es-ES"/>
              </w:rPr>
              <w:t>3</w:t>
            </w:r>
          </w:p>
        </w:tc>
        <w:tc>
          <w:tcPr>
            <w:tcW w:w="1086" w:type="dxa"/>
            <w:shd w:val="clear" w:color="auto" w:fill="auto"/>
            <w:vAlign w:val="center"/>
          </w:tcPr>
          <w:p w:rsidR="00941577" w:rsidRPr="00823DF8" w:rsidRDefault="00941577" w:rsidP="007F59EB">
            <w:pPr>
              <w:spacing w:line="360" w:lineRule="auto"/>
              <w:jc w:val="center"/>
              <w:rPr>
                <w:rFonts w:ascii="Arial" w:hAnsi="Arial" w:cs="Arial"/>
                <w:lang w:val="es-ES"/>
              </w:rPr>
            </w:pPr>
            <w:r>
              <w:rPr>
                <w:rFonts w:ascii="Arial" w:hAnsi="Arial" w:cs="Arial"/>
                <w:lang w:val="es-ES"/>
              </w:rPr>
              <w:t>9</w:t>
            </w:r>
          </w:p>
        </w:tc>
      </w:tr>
      <w:tr w:rsidR="00941577" w:rsidRPr="004459FD" w:rsidTr="00E90682">
        <w:trPr>
          <w:trHeight w:val="401"/>
        </w:trPr>
        <w:tc>
          <w:tcPr>
            <w:tcW w:w="2045" w:type="dxa"/>
            <w:vMerge w:val="restart"/>
            <w:shd w:val="clear" w:color="auto" w:fill="auto"/>
          </w:tcPr>
          <w:p w:rsidR="00941577" w:rsidRPr="00EC41D2" w:rsidRDefault="00941577" w:rsidP="007F59EB">
            <w:pPr>
              <w:spacing w:line="360" w:lineRule="auto"/>
              <w:ind w:left="360"/>
              <w:rPr>
                <w:rFonts w:ascii="Arial" w:hAnsi="Arial" w:cs="Arial"/>
                <w:lang w:val="es-MX"/>
              </w:rPr>
            </w:pPr>
          </w:p>
        </w:tc>
        <w:tc>
          <w:tcPr>
            <w:tcW w:w="3119" w:type="dxa"/>
            <w:vMerge w:val="restart"/>
            <w:shd w:val="clear" w:color="auto" w:fill="auto"/>
          </w:tcPr>
          <w:p w:rsidR="00941577" w:rsidRPr="00EC41D2" w:rsidRDefault="00941577" w:rsidP="007F59EB">
            <w:pPr>
              <w:pStyle w:val="Prrafodelista"/>
              <w:spacing w:line="360" w:lineRule="auto"/>
              <w:jc w:val="both"/>
              <w:rPr>
                <w:rFonts w:ascii="Arial" w:hAnsi="Arial" w:cs="Arial"/>
                <w:lang w:val="es-MX"/>
              </w:rPr>
            </w:pPr>
          </w:p>
        </w:tc>
        <w:tc>
          <w:tcPr>
            <w:tcW w:w="2976" w:type="dxa"/>
            <w:shd w:val="clear" w:color="auto" w:fill="CCFF99"/>
          </w:tcPr>
          <w:p w:rsidR="00941577" w:rsidRDefault="00941577" w:rsidP="007F59EB">
            <w:pPr>
              <w:spacing w:line="360" w:lineRule="auto"/>
              <w:jc w:val="both"/>
              <w:rPr>
                <w:rFonts w:ascii="Arial" w:hAnsi="Arial" w:cs="Arial"/>
                <w:lang w:val="es-ES"/>
              </w:rPr>
            </w:pPr>
            <w:r>
              <w:rPr>
                <w:rFonts w:ascii="Arial" w:hAnsi="Arial" w:cs="Arial"/>
                <w:lang w:val="es-ES"/>
              </w:rPr>
              <w:t>Reducir en un 10% el tiempo para informes de trabajo social.</w:t>
            </w:r>
          </w:p>
        </w:tc>
        <w:tc>
          <w:tcPr>
            <w:tcW w:w="2552" w:type="dxa"/>
            <w:shd w:val="clear" w:color="auto" w:fill="CCFF99"/>
            <w:vAlign w:val="center"/>
          </w:tcPr>
          <w:p w:rsidR="00941577" w:rsidRDefault="00941577" w:rsidP="00E90682">
            <w:pPr>
              <w:spacing w:line="360" w:lineRule="auto"/>
              <w:rPr>
                <w:rFonts w:ascii="Arial" w:hAnsi="Arial" w:cs="Arial"/>
                <w:lang w:val="es-ES"/>
              </w:rPr>
            </w:pPr>
            <w:r>
              <w:rPr>
                <w:rFonts w:ascii="Arial" w:hAnsi="Arial" w:cs="Arial"/>
                <w:lang w:val="es-ES"/>
              </w:rPr>
              <w:t>Productividad del personal de Atención al Usuario</w:t>
            </w:r>
          </w:p>
        </w:tc>
        <w:tc>
          <w:tcPr>
            <w:tcW w:w="1276" w:type="dxa"/>
            <w:shd w:val="clear" w:color="auto" w:fill="auto"/>
            <w:vAlign w:val="center"/>
          </w:tcPr>
          <w:p w:rsidR="00941577" w:rsidRDefault="00941577" w:rsidP="007F59EB">
            <w:pPr>
              <w:spacing w:line="360" w:lineRule="auto"/>
              <w:jc w:val="center"/>
              <w:rPr>
                <w:rFonts w:ascii="Arial" w:hAnsi="Arial" w:cs="Arial"/>
                <w:lang w:val="es-ES"/>
              </w:rPr>
            </w:pPr>
            <w:r>
              <w:rPr>
                <w:rFonts w:ascii="Arial" w:hAnsi="Arial" w:cs="Arial"/>
                <w:lang w:val="es-ES"/>
              </w:rPr>
              <w:t>2</w:t>
            </w:r>
          </w:p>
        </w:tc>
        <w:tc>
          <w:tcPr>
            <w:tcW w:w="1086" w:type="dxa"/>
            <w:shd w:val="clear" w:color="auto" w:fill="auto"/>
            <w:vAlign w:val="center"/>
          </w:tcPr>
          <w:p w:rsidR="00941577" w:rsidRDefault="00941577" w:rsidP="007F59EB">
            <w:pPr>
              <w:spacing w:line="360" w:lineRule="auto"/>
              <w:jc w:val="center"/>
              <w:rPr>
                <w:rFonts w:ascii="Arial" w:hAnsi="Arial" w:cs="Arial"/>
                <w:lang w:val="es-ES"/>
              </w:rPr>
            </w:pPr>
            <w:r>
              <w:rPr>
                <w:rFonts w:ascii="Arial" w:hAnsi="Arial" w:cs="Arial"/>
                <w:lang w:val="es-ES"/>
              </w:rPr>
              <w:t>9</w:t>
            </w:r>
          </w:p>
        </w:tc>
      </w:tr>
      <w:tr w:rsidR="00941577" w:rsidRPr="004459FD" w:rsidTr="00E90682">
        <w:trPr>
          <w:trHeight w:val="401"/>
        </w:trPr>
        <w:tc>
          <w:tcPr>
            <w:tcW w:w="2045" w:type="dxa"/>
            <w:vMerge/>
            <w:shd w:val="clear" w:color="auto" w:fill="auto"/>
          </w:tcPr>
          <w:p w:rsidR="00941577" w:rsidRPr="00EC41D2" w:rsidRDefault="00941577" w:rsidP="007F59EB">
            <w:pPr>
              <w:spacing w:line="360" w:lineRule="auto"/>
              <w:ind w:left="360"/>
              <w:rPr>
                <w:rFonts w:ascii="Arial" w:hAnsi="Arial" w:cs="Arial"/>
                <w:lang w:val="es-MX"/>
              </w:rPr>
            </w:pPr>
          </w:p>
        </w:tc>
        <w:tc>
          <w:tcPr>
            <w:tcW w:w="3119" w:type="dxa"/>
            <w:vMerge/>
            <w:shd w:val="clear" w:color="auto" w:fill="auto"/>
          </w:tcPr>
          <w:p w:rsidR="00941577" w:rsidRPr="00EC41D2" w:rsidRDefault="00941577" w:rsidP="007F59EB">
            <w:pPr>
              <w:pStyle w:val="Prrafodelista"/>
              <w:spacing w:line="360" w:lineRule="auto"/>
              <w:jc w:val="both"/>
              <w:rPr>
                <w:rFonts w:ascii="Arial" w:hAnsi="Arial" w:cs="Arial"/>
                <w:lang w:val="es-MX"/>
              </w:rPr>
            </w:pPr>
          </w:p>
        </w:tc>
        <w:tc>
          <w:tcPr>
            <w:tcW w:w="2976" w:type="dxa"/>
            <w:shd w:val="clear" w:color="auto" w:fill="CCFF99"/>
          </w:tcPr>
          <w:p w:rsidR="00941577" w:rsidRDefault="00941577" w:rsidP="007F59EB">
            <w:pPr>
              <w:spacing w:line="360" w:lineRule="auto"/>
              <w:jc w:val="both"/>
              <w:rPr>
                <w:rFonts w:ascii="Arial" w:hAnsi="Arial" w:cs="Arial"/>
                <w:lang w:val="es-ES"/>
              </w:rPr>
            </w:pPr>
            <w:r>
              <w:rPr>
                <w:rFonts w:ascii="Arial" w:hAnsi="Arial" w:cs="Arial"/>
                <w:lang w:val="es-ES"/>
              </w:rPr>
              <w:t>Mejorar en un 50% el tiempo que el paciente y su familia requiere para el egreso hospitalario.</w:t>
            </w:r>
          </w:p>
        </w:tc>
        <w:tc>
          <w:tcPr>
            <w:tcW w:w="2552" w:type="dxa"/>
            <w:shd w:val="clear" w:color="auto" w:fill="CCFF99"/>
            <w:vAlign w:val="center"/>
          </w:tcPr>
          <w:p w:rsidR="00941577" w:rsidRDefault="00941577" w:rsidP="00E90682">
            <w:pPr>
              <w:spacing w:line="360" w:lineRule="auto"/>
              <w:rPr>
                <w:rFonts w:ascii="Arial" w:hAnsi="Arial" w:cs="Arial"/>
                <w:lang w:val="es-ES"/>
              </w:rPr>
            </w:pPr>
            <w:r>
              <w:rPr>
                <w:rFonts w:ascii="Arial" w:hAnsi="Arial" w:cs="Arial"/>
                <w:lang w:val="es-ES"/>
              </w:rPr>
              <w:t>Auditoria de desempeño.</w:t>
            </w:r>
          </w:p>
        </w:tc>
        <w:tc>
          <w:tcPr>
            <w:tcW w:w="1276" w:type="dxa"/>
            <w:shd w:val="clear" w:color="auto" w:fill="auto"/>
            <w:vAlign w:val="center"/>
          </w:tcPr>
          <w:p w:rsidR="00941577" w:rsidRDefault="00941577" w:rsidP="007F59EB">
            <w:pPr>
              <w:spacing w:line="360" w:lineRule="auto"/>
              <w:jc w:val="center"/>
              <w:rPr>
                <w:rFonts w:ascii="Arial" w:hAnsi="Arial" w:cs="Arial"/>
                <w:lang w:val="es-ES"/>
              </w:rPr>
            </w:pPr>
            <w:r>
              <w:rPr>
                <w:rFonts w:ascii="Arial" w:hAnsi="Arial" w:cs="Arial"/>
                <w:lang w:val="es-ES"/>
              </w:rPr>
              <w:t>3</w:t>
            </w:r>
          </w:p>
        </w:tc>
        <w:tc>
          <w:tcPr>
            <w:tcW w:w="1086" w:type="dxa"/>
            <w:shd w:val="clear" w:color="auto" w:fill="auto"/>
            <w:vAlign w:val="center"/>
          </w:tcPr>
          <w:p w:rsidR="00941577" w:rsidRDefault="00941577" w:rsidP="007F59EB">
            <w:pPr>
              <w:spacing w:line="360" w:lineRule="auto"/>
              <w:jc w:val="center"/>
              <w:rPr>
                <w:rFonts w:ascii="Arial" w:hAnsi="Arial" w:cs="Arial"/>
                <w:lang w:val="es-ES"/>
              </w:rPr>
            </w:pPr>
            <w:r>
              <w:rPr>
                <w:rFonts w:ascii="Arial" w:hAnsi="Arial" w:cs="Arial"/>
                <w:lang w:val="es-ES"/>
              </w:rPr>
              <w:t>10</w:t>
            </w:r>
          </w:p>
        </w:tc>
      </w:tr>
    </w:tbl>
    <w:p w:rsidR="00941577" w:rsidRDefault="00941577" w:rsidP="00941577">
      <w:pPr>
        <w:spacing w:line="360" w:lineRule="auto"/>
        <w:ind w:left="360"/>
        <w:jc w:val="both"/>
        <w:rPr>
          <w:rFonts w:ascii="Arial" w:hAnsi="Arial" w:cs="Arial"/>
          <w:lang w:val="es-MX"/>
        </w:rPr>
      </w:pPr>
    </w:p>
    <w:p w:rsidR="00941577" w:rsidRDefault="00941577" w:rsidP="00941577">
      <w:pPr>
        <w:spacing w:line="360" w:lineRule="auto"/>
        <w:ind w:left="360"/>
        <w:jc w:val="both"/>
        <w:rPr>
          <w:rFonts w:ascii="Arial" w:hAnsi="Arial" w:cs="Arial"/>
          <w:lang w:val="es-MX"/>
        </w:rPr>
      </w:pPr>
    </w:p>
    <w:p w:rsidR="00941577" w:rsidRDefault="00941577" w:rsidP="00941577">
      <w:pPr>
        <w:spacing w:line="360" w:lineRule="auto"/>
        <w:ind w:left="360"/>
        <w:jc w:val="both"/>
        <w:rPr>
          <w:rFonts w:ascii="Arial" w:hAnsi="Arial" w:cs="Arial"/>
          <w:lang w:val="es-MX"/>
        </w:rPr>
      </w:pPr>
    </w:p>
    <w:p w:rsidR="00941577" w:rsidRDefault="00941577" w:rsidP="00941577">
      <w:pPr>
        <w:spacing w:line="360" w:lineRule="auto"/>
        <w:ind w:left="360"/>
        <w:jc w:val="both"/>
        <w:rPr>
          <w:rFonts w:ascii="Arial" w:hAnsi="Arial" w:cs="Arial"/>
          <w:lang w:val="es-MX"/>
        </w:rPr>
      </w:pPr>
    </w:p>
    <w:p w:rsidR="00941577" w:rsidRPr="00EC41D2" w:rsidRDefault="00941577" w:rsidP="00941577">
      <w:pPr>
        <w:spacing w:line="360" w:lineRule="auto"/>
        <w:ind w:left="360"/>
        <w:jc w:val="both"/>
        <w:rPr>
          <w:rFonts w:ascii="Arial" w:hAnsi="Arial" w:cs="Arial"/>
          <w:lang w:val="es-MX"/>
        </w:rPr>
      </w:pPr>
    </w:p>
    <w:p w:rsidR="0067320E" w:rsidRDefault="0067320E" w:rsidP="00941577">
      <w:pPr>
        <w:spacing w:after="0" w:line="360" w:lineRule="auto"/>
        <w:ind w:left="360"/>
        <w:rPr>
          <w:rFonts w:ascii="Arial" w:hAnsi="Arial" w:cs="Arial"/>
          <w:lang w:val="es-MX"/>
        </w:rPr>
      </w:pPr>
    </w:p>
    <w:p w:rsidR="0067320E" w:rsidRDefault="0067320E" w:rsidP="00941577">
      <w:pPr>
        <w:spacing w:after="0" w:line="360" w:lineRule="auto"/>
        <w:ind w:left="360"/>
        <w:rPr>
          <w:rFonts w:ascii="Arial" w:hAnsi="Arial" w:cs="Arial"/>
          <w:lang w:val="es-MX"/>
        </w:rPr>
      </w:pPr>
    </w:p>
    <w:p w:rsidR="0067320E" w:rsidRDefault="0067320E" w:rsidP="00941577">
      <w:pPr>
        <w:spacing w:after="0" w:line="360" w:lineRule="auto"/>
        <w:ind w:left="360"/>
        <w:rPr>
          <w:rFonts w:ascii="Arial" w:hAnsi="Arial" w:cs="Arial"/>
          <w:lang w:val="es-MX"/>
        </w:rPr>
      </w:pPr>
    </w:p>
    <w:p w:rsidR="0067320E" w:rsidRDefault="0067320E" w:rsidP="00941577">
      <w:pPr>
        <w:spacing w:after="0" w:line="360" w:lineRule="auto"/>
        <w:ind w:left="360"/>
        <w:rPr>
          <w:rFonts w:ascii="Arial" w:hAnsi="Arial" w:cs="Arial"/>
          <w:lang w:val="es-MX"/>
        </w:rPr>
      </w:pPr>
    </w:p>
    <w:p w:rsidR="0067320E" w:rsidRDefault="0067320E" w:rsidP="00941577">
      <w:pPr>
        <w:spacing w:after="0" w:line="360" w:lineRule="auto"/>
        <w:ind w:left="360"/>
        <w:rPr>
          <w:rFonts w:ascii="Arial" w:hAnsi="Arial" w:cs="Arial"/>
          <w:lang w:val="es-MX"/>
        </w:rPr>
      </w:pPr>
    </w:p>
    <w:p w:rsidR="0067320E" w:rsidRDefault="0067320E" w:rsidP="00941577">
      <w:pPr>
        <w:spacing w:after="0" w:line="360" w:lineRule="auto"/>
        <w:ind w:left="360"/>
        <w:rPr>
          <w:rFonts w:ascii="Arial" w:hAnsi="Arial" w:cs="Arial"/>
          <w:lang w:val="es-MX"/>
        </w:rPr>
      </w:pPr>
    </w:p>
    <w:p w:rsidR="0067320E" w:rsidRDefault="0067320E" w:rsidP="00941577">
      <w:pPr>
        <w:spacing w:after="0" w:line="360" w:lineRule="auto"/>
        <w:ind w:left="360"/>
        <w:rPr>
          <w:rFonts w:ascii="Arial" w:hAnsi="Arial" w:cs="Arial"/>
          <w:lang w:val="es-MX"/>
        </w:rPr>
      </w:pPr>
    </w:p>
    <w:p w:rsidR="0067320E" w:rsidRDefault="0067320E" w:rsidP="00941577">
      <w:pPr>
        <w:spacing w:after="0" w:line="360" w:lineRule="auto"/>
        <w:ind w:left="360"/>
        <w:rPr>
          <w:rFonts w:ascii="Arial" w:hAnsi="Arial" w:cs="Arial"/>
          <w:lang w:val="es-MX"/>
        </w:rPr>
      </w:pPr>
    </w:p>
    <w:p w:rsidR="00941577" w:rsidRDefault="00941577" w:rsidP="00941577">
      <w:pPr>
        <w:spacing w:after="0" w:line="360" w:lineRule="auto"/>
        <w:ind w:left="360"/>
        <w:rPr>
          <w:rFonts w:ascii="Arial" w:hAnsi="Arial" w:cs="Arial"/>
          <w:lang w:val="es-MX"/>
        </w:rPr>
      </w:pPr>
      <w:r w:rsidRPr="00F16C54">
        <w:rPr>
          <w:rFonts w:ascii="Arial" w:hAnsi="Arial" w:cs="Arial"/>
          <w:lang w:val="es-MX"/>
        </w:rPr>
        <w:t>Tácticas-Iniciativas:</w:t>
      </w:r>
    </w:p>
    <w:p w:rsidR="00E90682" w:rsidRDefault="00E90682" w:rsidP="00941577">
      <w:pPr>
        <w:spacing w:after="0" w:line="360" w:lineRule="auto"/>
        <w:ind w:left="360"/>
        <w:rPr>
          <w:rFonts w:ascii="Arial" w:hAnsi="Arial" w:cs="Arial"/>
          <w:lang w:val="es-MX"/>
        </w:rPr>
      </w:pPr>
    </w:p>
    <w:tbl>
      <w:tblPr>
        <w:tblStyle w:val="Tablaconcuadrcula"/>
        <w:tblW w:w="0" w:type="auto"/>
        <w:jc w:val="center"/>
        <w:tblLook w:val="04A0" w:firstRow="1" w:lastRow="0" w:firstColumn="1" w:lastColumn="0" w:noHBand="0" w:noVBand="1"/>
      </w:tblPr>
      <w:tblGrid>
        <w:gridCol w:w="1739"/>
        <w:gridCol w:w="1459"/>
        <w:gridCol w:w="1459"/>
        <w:gridCol w:w="1459"/>
        <w:gridCol w:w="1685"/>
        <w:gridCol w:w="1459"/>
      </w:tblGrid>
      <w:tr w:rsidR="00941577" w:rsidTr="001401E6">
        <w:trPr>
          <w:jc w:val="center"/>
        </w:trPr>
        <w:tc>
          <w:tcPr>
            <w:tcW w:w="9034" w:type="dxa"/>
            <w:gridSpan w:val="6"/>
            <w:shd w:val="clear" w:color="auto" w:fill="D9D9D9" w:themeFill="background1" w:themeFillShade="D9"/>
          </w:tcPr>
          <w:p w:rsidR="00941577" w:rsidRDefault="00941577" w:rsidP="007F59EB">
            <w:pPr>
              <w:spacing w:line="360" w:lineRule="auto"/>
              <w:jc w:val="center"/>
              <w:rPr>
                <w:rFonts w:ascii="Arial" w:hAnsi="Arial" w:cs="Arial"/>
                <w:lang w:val="es-MX"/>
              </w:rPr>
            </w:pPr>
            <w:r>
              <w:rPr>
                <w:rFonts w:ascii="Arial" w:hAnsi="Arial" w:cs="Arial"/>
                <w:lang w:val="es-MX"/>
              </w:rPr>
              <w:t>OBJETIVOS</w:t>
            </w:r>
          </w:p>
        </w:tc>
      </w:tr>
      <w:tr w:rsidR="00941577" w:rsidTr="001401E6">
        <w:trPr>
          <w:jc w:val="center"/>
        </w:trPr>
        <w:tc>
          <w:tcPr>
            <w:tcW w:w="1739" w:type="dxa"/>
            <w:shd w:val="clear" w:color="auto" w:fill="D9D9D9" w:themeFill="background1" w:themeFillShade="D9"/>
          </w:tcPr>
          <w:p w:rsidR="00941577" w:rsidRDefault="00941577" w:rsidP="007F59EB">
            <w:pPr>
              <w:spacing w:line="360" w:lineRule="auto"/>
              <w:rPr>
                <w:rFonts w:ascii="Arial" w:hAnsi="Arial" w:cs="Arial"/>
                <w:lang w:val="es-MX"/>
              </w:rPr>
            </w:pPr>
          </w:p>
        </w:tc>
        <w:tc>
          <w:tcPr>
            <w:tcW w:w="1459" w:type="dxa"/>
            <w:shd w:val="clear" w:color="auto" w:fill="D9D9D9" w:themeFill="background1" w:themeFillShade="D9"/>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459" w:type="dxa"/>
            <w:shd w:val="clear" w:color="auto" w:fill="D9D9D9" w:themeFill="background1" w:themeFillShade="D9"/>
          </w:tcPr>
          <w:p w:rsidR="00941577" w:rsidRDefault="00941577" w:rsidP="007F59EB">
            <w:pPr>
              <w:spacing w:line="360" w:lineRule="auto"/>
              <w:jc w:val="center"/>
              <w:rPr>
                <w:rFonts w:ascii="Arial" w:hAnsi="Arial" w:cs="Arial"/>
                <w:lang w:val="es-MX"/>
              </w:rPr>
            </w:pPr>
            <w:r>
              <w:rPr>
                <w:rFonts w:ascii="Arial" w:hAnsi="Arial" w:cs="Arial"/>
                <w:lang w:val="es-MX"/>
              </w:rPr>
              <w:t>2</w:t>
            </w:r>
          </w:p>
        </w:tc>
        <w:tc>
          <w:tcPr>
            <w:tcW w:w="1459" w:type="dxa"/>
            <w:shd w:val="clear" w:color="auto" w:fill="D9D9D9" w:themeFill="background1" w:themeFillShade="D9"/>
          </w:tcPr>
          <w:p w:rsidR="00941577" w:rsidRDefault="00941577" w:rsidP="007F59EB">
            <w:pPr>
              <w:spacing w:line="360" w:lineRule="auto"/>
              <w:jc w:val="center"/>
              <w:rPr>
                <w:rFonts w:ascii="Arial" w:hAnsi="Arial" w:cs="Arial"/>
                <w:lang w:val="es-MX"/>
              </w:rPr>
            </w:pPr>
            <w:r>
              <w:rPr>
                <w:rFonts w:ascii="Arial" w:hAnsi="Arial" w:cs="Arial"/>
                <w:lang w:val="es-MX"/>
              </w:rPr>
              <w:t>3</w:t>
            </w:r>
          </w:p>
        </w:tc>
        <w:tc>
          <w:tcPr>
            <w:tcW w:w="1459" w:type="dxa"/>
            <w:shd w:val="clear" w:color="auto" w:fill="D9D9D9" w:themeFill="background1" w:themeFillShade="D9"/>
          </w:tcPr>
          <w:p w:rsidR="00941577" w:rsidRDefault="00941577" w:rsidP="007F59EB">
            <w:pPr>
              <w:spacing w:line="360" w:lineRule="auto"/>
              <w:jc w:val="center"/>
              <w:rPr>
                <w:rFonts w:ascii="Arial" w:hAnsi="Arial" w:cs="Arial"/>
                <w:lang w:val="es-MX"/>
              </w:rPr>
            </w:pPr>
            <w:r>
              <w:rPr>
                <w:rFonts w:ascii="Arial" w:hAnsi="Arial" w:cs="Arial"/>
                <w:lang w:val="es-MX"/>
              </w:rPr>
              <w:t>4</w:t>
            </w:r>
          </w:p>
        </w:tc>
        <w:tc>
          <w:tcPr>
            <w:tcW w:w="1459" w:type="dxa"/>
            <w:shd w:val="clear" w:color="auto" w:fill="D9D9D9" w:themeFill="background1" w:themeFillShade="D9"/>
          </w:tcPr>
          <w:p w:rsidR="00941577" w:rsidRDefault="00941577" w:rsidP="007F59EB">
            <w:pPr>
              <w:spacing w:line="360" w:lineRule="auto"/>
              <w:jc w:val="center"/>
              <w:rPr>
                <w:rFonts w:ascii="Arial" w:hAnsi="Arial" w:cs="Arial"/>
                <w:lang w:val="es-MX"/>
              </w:rPr>
            </w:pPr>
            <w:r>
              <w:rPr>
                <w:rFonts w:ascii="Arial" w:hAnsi="Arial" w:cs="Arial"/>
                <w:lang w:val="es-MX"/>
              </w:rPr>
              <w:t>5</w:t>
            </w:r>
          </w:p>
        </w:tc>
      </w:tr>
      <w:tr w:rsidR="00941577" w:rsidTr="00235E1E">
        <w:trPr>
          <w:jc w:val="center"/>
        </w:trPr>
        <w:tc>
          <w:tcPr>
            <w:tcW w:w="1739" w:type="dxa"/>
          </w:tcPr>
          <w:p w:rsidR="00941577" w:rsidRDefault="00941577" w:rsidP="007F59EB">
            <w:pPr>
              <w:spacing w:line="360" w:lineRule="auto"/>
              <w:rPr>
                <w:rFonts w:ascii="Arial" w:hAnsi="Arial" w:cs="Arial"/>
                <w:lang w:val="es-MX"/>
              </w:rPr>
            </w:pPr>
            <w:r>
              <w:rPr>
                <w:rFonts w:ascii="Arial" w:hAnsi="Arial" w:cs="Arial"/>
                <w:lang w:val="es-MX"/>
              </w:rPr>
              <w:t>INICIATIVAS PARA CORREGIR</w:t>
            </w:r>
          </w:p>
        </w:tc>
        <w:tc>
          <w:tcPr>
            <w:tcW w:w="1459" w:type="dxa"/>
            <w:vAlign w:val="center"/>
          </w:tcPr>
          <w:p w:rsidR="00941577" w:rsidRPr="00235E1E" w:rsidRDefault="003D3459" w:rsidP="00235E1E">
            <w:pPr>
              <w:spacing w:line="360" w:lineRule="auto"/>
              <w:jc w:val="center"/>
              <w:rPr>
                <w:rFonts w:ascii="Arial" w:hAnsi="Arial" w:cs="Arial"/>
                <w:b/>
                <w:lang w:val="es-MX"/>
              </w:rPr>
            </w:pPr>
            <w:r w:rsidRPr="00235E1E">
              <w:rPr>
                <w:rFonts w:ascii="Arial" w:hAnsi="Arial" w:cs="Arial"/>
                <w:b/>
                <w:lang w:val="es-MX"/>
              </w:rPr>
              <w:t>3</w:t>
            </w:r>
            <w:r w:rsidR="004A553A">
              <w:rPr>
                <w:rFonts w:ascii="Arial" w:hAnsi="Arial" w:cs="Arial"/>
                <w:b/>
                <w:lang w:val="es-MX"/>
              </w:rPr>
              <w:t>,6</w:t>
            </w:r>
          </w:p>
        </w:tc>
        <w:tc>
          <w:tcPr>
            <w:tcW w:w="1459" w:type="dxa"/>
            <w:vAlign w:val="center"/>
          </w:tcPr>
          <w:p w:rsidR="00941577" w:rsidRPr="00235E1E" w:rsidRDefault="003D3459" w:rsidP="00235E1E">
            <w:pPr>
              <w:spacing w:line="360" w:lineRule="auto"/>
              <w:jc w:val="center"/>
              <w:rPr>
                <w:rFonts w:ascii="Arial" w:hAnsi="Arial" w:cs="Arial"/>
                <w:b/>
                <w:lang w:val="es-MX"/>
              </w:rPr>
            </w:pPr>
            <w:r w:rsidRPr="00235E1E">
              <w:rPr>
                <w:rFonts w:ascii="Arial" w:hAnsi="Arial" w:cs="Arial"/>
                <w:b/>
                <w:lang w:val="es-MX"/>
              </w:rPr>
              <w:t>11</w:t>
            </w:r>
          </w:p>
        </w:tc>
        <w:tc>
          <w:tcPr>
            <w:tcW w:w="1459" w:type="dxa"/>
            <w:vAlign w:val="center"/>
          </w:tcPr>
          <w:p w:rsidR="00941577" w:rsidRPr="00235E1E" w:rsidRDefault="003D3459" w:rsidP="00235E1E">
            <w:pPr>
              <w:spacing w:line="360" w:lineRule="auto"/>
              <w:jc w:val="center"/>
              <w:rPr>
                <w:rFonts w:ascii="Arial" w:hAnsi="Arial" w:cs="Arial"/>
                <w:b/>
                <w:lang w:val="es-MX"/>
              </w:rPr>
            </w:pPr>
            <w:r w:rsidRPr="00235E1E">
              <w:rPr>
                <w:rFonts w:ascii="Arial" w:hAnsi="Arial" w:cs="Arial"/>
                <w:b/>
                <w:lang w:val="es-MX"/>
              </w:rPr>
              <w:t>23</w:t>
            </w:r>
          </w:p>
        </w:tc>
        <w:tc>
          <w:tcPr>
            <w:tcW w:w="1459" w:type="dxa"/>
            <w:vAlign w:val="center"/>
          </w:tcPr>
          <w:p w:rsidR="00941577" w:rsidRPr="00235E1E" w:rsidRDefault="00941577" w:rsidP="00235E1E">
            <w:pPr>
              <w:spacing w:line="360" w:lineRule="auto"/>
              <w:jc w:val="center"/>
              <w:rPr>
                <w:rFonts w:ascii="Arial" w:hAnsi="Arial" w:cs="Arial"/>
                <w:b/>
                <w:lang w:val="es-MX"/>
              </w:rPr>
            </w:pPr>
          </w:p>
        </w:tc>
        <w:tc>
          <w:tcPr>
            <w:tcW w:w="1459" w:type="dxa"/>
            <w:vAlign w:val="center"/>
          </w:tcPr>
          <w:p w:rsidR="00941577" w:rsidRPr="00235E1E" w:rsidRDefault="00941577" w:rsidP="00235E1E">
            <w:pPr>
              <w:spacing w:line="360" w:lineRule="auto"/>
              <w:jc w:val="center"/>
              <w:rPr>
                <w:rFonts w:ascii="Arial" w:hAnsi="Arial" w:cs="Arial"/>
                <w:b/>
                <w:lang w:val="es-MX"/>
              </w:rPr>
            </w:pPr>
          </w:p>
        </w:tc>
      </w:tr>
      <w:tr w:rsidR="00941577" w:rsidTr="00235E1E">
        <w:trPr>
          <w:jc w:val="center"/>
        </w:trPr>
        <w:tc>
          <w:tcPr>
            <w:tcW w:w="1739" w:type="dxa"/>
          </w:tcPr>
          <w:p w:rsidR="00941577" w:rsidRDefault="00941577" w:rsidP="007F59EB">
            <w:pPr>
              <w:spacing w:line="360" w:lineRule="auto"/>
              <w:rPr>
                <w:rFonts w:ascii="Arial" w:hAnsi="Arial" w:cs="Arial"/>
                <w:lang w:val="es-MX"/>
              </w:rPr>
            </w:pPr>
            <w:r>
              <w:rPr>
                <w:rFonts w:ascii="Arial" w:hAnsi="Arial" w:cs="Arial"/>
                <w:lang w:val="es-MX"/>
              </w:rPr>
              <w:t>INICIATIVAS PARA MEJORAR</w:t>
            </w:r>
          </w:p>
        </w:tc>
        <w:tc>
          <w:tcPr>
            <w:tcW w:w="1459" w:type="dxa"/>
            <w:vAlign w:val="center"/>
          </w:tcPr>
          <w:p w:rsidR="00941577" w:rsidRPr="00235E1E" w:rsidRDefault="003D3459" w:rsidP="00235E1E">
            <w:pPr>
              <w:spacing w:line="360" w:lineRule="auto"/>
              <w:jc w:val="center"/>
              <w:rPr>
                <w:rFonts w:ascii="Arial" w:hAnsi="Arial" w:cs="Arial"/>
                <w:b/>
                <w:lang w:val="es-MX"/>
              </w:rPr>
            </w:pPr>
            <w:r w:rsidRPr="00235E1E">
              <w:rPr>
                <w:rFonts w:ascii="Arial" w:hAnsi="Arial" w:cs="Arial"/>
                <w:b/>
                <w:lang w:val="es-MX"/>
              </w:rPr>
              <w:t>1,2,4,7,9</w:t>
            </w:r>
          </w:p>
        </w:tc>
        <w:tc>
          <w:tcPr>
            <w:tcW w:w="1459" w:type="dxa"/>
            <w:vAlign w:val="center"/>
          </w:tcPr>
          <w:p w:rsidR="00941577" w:rsidRPr="00235E1E" w:rsidRDefault="003D3459" w:rsidP="00F861BB">
            <w:pPr>
              <w:spacing w:line="360" w:lineRule="auto"/>
              <w:jc w:val="center"/>
              <w:rPr>
                <w:rFonts w:ascii="Arial" w:hAnsi="Arial" w:cs="Arial"/>
                <w:b/>
                <w:lang w:val="es-MX"/>
              </w:rPr>
            </w:pPr>
            <w:r w:rsidRPr="00235E1E">
              <w:rPr>
                <w:rFonts w:ascii="Arial" w:hAnsi="Arial" w:cs="Arial"/>
                <w:b/>
                <w:lang w:val="es-MX"/>
              </w:rPr>
              <w:t>10,</w:t>
            </w:r>
            <w:r w:rsidR="004A553A">
              <w:rPr>
                <w:rFonts w:ascii="Arial" w:hAnsi="Arial" w:cs="Arial"/>
                <w:b/>
                <w:lang w:val="es-MX"/>
              </w:rPr>
              <w:t>13,</w:t>
            </w:r>
            <w:r w:rsidRPr="00235E1E">
              <w:rPr>
                <w:rFonts w:ascii="Arial" w:hAnsi="Arial" w:cs="Arial"/>
                <w:b/>
                <w:lang w:val="es-MX"/>
              </w:rPr>
              <w:t>14,</w:t>
            </w:r>
            <w:r w:rsidR="004A553A">
              <w:rPr>
                <w:rFonts w:ascii="Arial" w:hAnsi="Arial" w:cs="Arial"/>
                <w:b/>
                <w:lang w:val="es-MX"/>
              </w:rPr>
              <w:t>15</w:t>
            </w:r>
            <w:r w:rsidRPr="00235E1E">
              <w:rPr>
                <w:rFonts w:ascii="Arial" w:hAnsi="Arial" w:cs="Arial"/>
                <w:b/>
                <w:lang w:val="es-MX"/>
              </w:rPr>
              <w:t xml:space="preserve"> </w:t>
            </w:r>
            <w:r w:rsidR="004A553A">
              <w:rPr>
                <w:rFonts w:ascii="Arial" w:hAnsi="Arial" w:cs="Arial"/>
                <w:b/>
                <w:lang w:val="es-MX"/>
              </w:rPr>
              <w:t>16,</w:t>
            </w:r>
            <w:r w:rsidRPr="00235E1E">
              <w:rPr>
                <w:rFonts w:ascii="Arial" w:hAnsi="Arial" w:cs="Arial"/>
                <w:b/>
                <w:lang w:val="es-MX"/>
              </w:rPr>
              <w:t>1</w:t>
            </w:r>
            <w:r w:rsidR="004A553A">
              <w:rPr>
                <w:rFonts w:ascii="Arial" w:hAnsi="Arial" w:cs="Arial"/>
                <w:b/>
                <w:lang w:val="es-MX"/>
              </w:rPr>
              <w:t>7</w:t>
            </w:r>
          </w:p>
        </w:tc>
        <w:tc>
          <w:tcPr>
            <w:tcW w:w="1459" w:type="dxa"/>
            <w:vAlign w:val="center"/>
          </w:tcPr>
          <w:p w:rsidR="00941577" w:rsidRPr="00235E1E" w:rsidRDefault="003D3459" w:rsidP="004A553A">
            <w:pPr>
              <w:spacing w:line="360" w:lineRule="auto"/>
              <w:jc w:val="center"/>
              <w:rPr>
                <w:rFonts w:ascii="Arial" w:hAnsi="Arial" w:cs="Arial"/>
                <w:b/>
                <w:lang w:val="es-MX"/>
              </w:rPr>
            </w:pPr>
            <w:r w:rsidRPr="00235E1E">
              <w:rPr>
                <w:rFonts w:ascii="Arial" w:hAnsi="Arial" w:cs="Arial"/>
                <w:b/>
                <w:lang w:val="es-MX"/>
              </w:rPr>
              <w:t>19,</w:t>
            </w:r>
            <w:r w:rsidR="004A553A">
              <w:rPr>
                <w:rFonts w:ascii="Arial" w:hAnsi="Arial" w:cs="Arial"/>
                <w:b/>
                <w:lang w:val="es-MX"/>
              </w:rPr>
              <w:t>20,21,</w:t>
            </w:r>
            <w:r w:rsidRPr="00235E1E">
              <w:rPr>
                <w:rFonts w:ascii="Arial" w:hAnsi="Arial" w:cs="Arial"/>
                <w:b/>
                <w:lang w:val="es-MX"/>
              </w:rPr>
              <w:t xml:space="preserve"> 22,</w:t>
            </w:r>
            <w:r w:rsidR="004A553A">
              <w:rPr>
                <w:rFonts w:ascii="Arial" w:hAnsi="Arial" w:cs="Arial"/>
                <w:b/>
                <w:lang w:val="es-MX"/>
              </w:rPr>
              <w:t>24,</w:t>
            </w:r>
            <w:r w:rsidRPr="00235E1E">
              <w:rPr>
                <w:rFonts w:ascii="Arial" w:hAnsi="Arial" w:cs="Arial"/>
                <w:b/>
                <w:lang w:val="es-MX"/>
              </w:rPr>
              <w:t xml:space="preserve"> 25</w:t>
            </w:r>
          </w:p>
        </w:tc>
        <w:tc>
          <w:tcPr>
            <w:tcW w:w="1459" w:type="dxa"/>
            <w:vAlign w:val="center"/>
          </w:tcPr>
          <w:p w:rsidR="00941577" w:rsidRPr="00235E1E" w:rsidRDefault="003D3459" w:rsidP="00235E1E">
            <w:pPr>
              <w:spacing w:line="360" w:lineRule="auto"/>
              <w:jc w:val="center"/>
              <w:rPr>
                <w:rFonts w:ascii="Arial" w:hAnsi="Arial" w:cs="Arial"/>
                <w:b/>
                <w:lang w:val="es-MX"/>
              </w:rPr>
            </w:pPr>
            <w:r w:rsidRPr="00235E1E">
              <w:rPr>
                <w:rFonts w:ascii="Arial" w:hAnsi="Arial" w:cs="Arial"/>
                <w:b/>
                <w:lang w:val="es-MX"/>
              </w:rPr>
              <w:t>26,27,28,29,31</w:t>
            </w:r>
          </w:p>
        </w:tc>
        <w:tc>
          <w:tcPr>
            <w:tcW w:w="1459" w:type="dxa"/>
            <w:vAlign w:val="center"/>
          </w:tcPr>
          <w:p w:rsidR="00941577" w:rsidRPr="00235E1E" w:rsidRDefault="004A553A" w:rsidP="00235E1E">
            <w:pPr>
              <w:spacing w:line="360" w:lineRule="auto"/>
              <w:jc w:val="center"/>
              <w:rPr>
                <w:rFonts w:ascii="Arial" w:hAnsi="Arial" w:cs="Arial"/>
                <w:b/>
                <w:lang w:val="es-MX"/>
              </w:rPr>
            </w:pPr>
            <w:r>
              <w:rPr>
                <w:rFonts w:ascii="Arial" w:hAnsi="Arial" w:cs="Arial"/>
                <w:b/>
                <w:lang w:val="es-MX"/>
              </w:rPr>
              <w:t xml:space="preserve">32, </w:t>
            </w:r>
            <w:r w:rsidR="003D3459" w:rsidRPr="00235E1E">
              <w:rPr>
                <w:rFonts w:ascii="Arial" w:hAnsi="Arial" w:cs="Arial"/>
                <w:b/>
                <w:lang w:val="es-MX"/>
              </w:rPr>
              <w:t>33,34,35</w:t>
            </w:r>
            <w:r>
              <w:rPr>
                <w:rFonts w:ascii="Arial" w:hAnsi="Arial" w:cs="Arial"/>
                <w:b/>
                <w:lang w:val="es-MX"/>
              </w:rPr>
              <w:t>, 37,38</w:t>
            </w:r>
            <w:r w:rsidR="003D3459" w:rsidRPr="00235E1E">
              <w:rPr>
                <w:rFonts w:ascii="Arial" w:hAnsi="Arial" w:cs="Arial"/>
                <w:b/>
                <w:lang w:val="es-MX"/>
              </w:rPr>
              <w:t>,39</w:t>
            </w:r>
            <w:r>
              <w:rPr>
                <w:rFonts w:ascii="Arial" w:hAnsi="Arial" w:cs="Arial"/>
                <w:b/>
                <w:lang w:val="es-MX"/>
              </w:rPr>
              <w:t>, 40</w:t>
            </w:r>
          </w:p>
        </w:tc>
      </w:tr>
      <w:tr w:rsidR="00941577" w:rsidTr="00F861BB">
        <w:trPr>
          <w:jc w:val="center"/>
        </w:trPr>
        <w:tc>
          <w:tcPr>
            <w:tcW w:w="1739" w:type="dxa"/>
          </w:tcPr>
          <w:p w:rsidR="00941577" w:rsidRDefault="00941577" w:rsidP="007F59EB">
            <w:pPr>
              <w:spacing w:line="360" w:lineRule="auto"/>
              <w:rPr>
                <w:rFonts w:ascii="Arial" w:hAnsi="Arial" w:cs="Arial"/>
                <w:lang w:val="es-MX"/>
              </w:rPr>
            </w:pPr>
            <w:r>
              <w:rPr>
                <w:rFonts w:ascii="Arial" w:hAnsi="Arial" w:cs="Arial"/>
                <w:lang w:val="es-MX"/>
              </w:rPr>
              <w:t>INICIATIVAS PARA INNNOVAR</w:t>
            </w:r>
          </w:p>
        </w:tc>
        <w:tc>
          <w:tcPr>
            <w:tcW w:w="1459" w:type="dxa"/>
            <w:vAlign w:val="center"/>
          </w:tcPr>
          <w:p w:rsidR="00941577" w:rsidRPr="00235E1E" w:rsidRDefault="004A553A" w:rsidP="00235E1E">
            <w:pPr>
              <w:spacing w:line="360" w:lineRule="auto"/>
              <w:jc w:val="center"/>
              <w:rPr>
                <w:rFonts w:ascii="Arial" w:hAnsi="Arial" w:cs="Arial"/>
                <w:b/>
                <w:lang w:val="es-MX"/>
              </w:rPr>
            </w:pPr>
            <w:r>
              <w:rPr>
                <w:rFonts w:ascii="Arial" w:hAnsi="Arial" w:cs="Arial"/>
                <w:b/>
                <w:lang w:val="es-MX"/>
              </w:rPr>
              <w:t>5,8</w:t>
            </w:r>
          </w:p>
        </w:tc>
        <w:tc>
          <w:tcPr>
            <w:tcW w:w="1459" w:type="dxa"/>
            <w:vAlign w:val="center"/>
          </w:tcPr>
          <w:p w:rsidR="00941577" w:rsidRPr="00235E1E" w:rsidRDefault="00F861BB" w:rsidP="00F861BB">
            <w:pPr>
              <w:spacing w:line="360" w:lineRule="auto"/>
              <w:jc w:val="center"/>
              <w:rPr>
                <w:rFonts w:ascii="Arial" w:hAnsi="Arial" w:cs="Arial"/>
                <w:b/>
                <w:lang w:val="es-MX"/>
              </w:rPr>
            </w:pPr>
            <w:r>
              <w:rPr>
                <w:rFonts w:ascii="Arial" w:hAnsi="Arial" w:cs="Arial"/>
                <w:b/>
                <w:lang w:val="es-MX"/>
              </w:rPr>
              <w:t>12</w:t>
            </w:r>
          </w:p>
        </w:tc>
        <w:tc>
          <w:tcPr>
            <w:tcW w:w="1459" w:type="dxa"/>
            <w:vAlign w:val="center"/>
          </w:tcPr>
          <w:p w:rsidR="00941577" w:rsidRPr="00235E1E" w:rsidRDefault="003D3459" w:rsidP="004A553A">
            <w:pPr>
              <w:spacing w:line="360" w:lineRule="auto"/>
              <w:jc w:val="center"/>
              <w:rPr>
                <w:rFonts w:ascii="Arial" w:hAnsi="Arial" w:cs="Arial"/>
                <w:b/>
                <w:lang w:val="es-MX"/>
              </w:rPr>
            </w:pPr>
            <w:r w:rsidRPr="00235E1E">
              <w:rPr>
                <w:rFonts w:ascii="Arial" w:hAnsi="Arial" w:cs="Arial"/>
                <w:b/>
                <w:lang w:val="es-MX"/>
              </w:rPr>
              <w:t>18</w:t>
            </w:r>
          </w:p>
        </w:tc>
        <w:tc>
          <w:tcPr>
            <w:tcW w:w="1459" w:type="dxa"/>
            <w:vAlign w:val="center"/>
          </w:tcPr>
          <w:p w:rsidR="00941577" w:rsidRPr="00235E1E" w:rsidRDefault="003D3459" w:rsidP="00235E1E">
            <w:pPr>
              <w:spacing w:line="360" w:lineRule="auto"/>
              <w:jc w:val="center"/>
              <w:rPr>
                <w:rFonts w:ascii="Arial" w:hAnsi="Arial" w:cs="Arial"/>
                <w:b/>
                <w:lang w:val="es-MX"/>
              </w:rPr>
            </w:pPr>
            <w:r w:rsidRPr="00235E1E">
              <w:rPr>
                <w:rFonts w:ascii="Arial" w:hAnsi="Arial" w:cs="Arial"/>
                <w:b/>
                <w:lang w:val="es-MX"/>
              </w:rPr>
              <w:t>30</w:t>
            </w:r>
          </w:p>
        </w:tc>
        <w:tc>
          <w:tcPr>
            <w:tcW w:w="1459" w:type="dxa"/>
            <w:vAlign w:val="center"/>
          </w:tcPr>
          <w:p w:rsidR="00941577" w:rsidRPr="00235E1E" w:rsidRDefault="004A553A" w:rsidP="00235E1E">
            <w:pPr>
              <w:spacing w:line="360" w:lineRule="auto"/>
              <w:jc w:val="center"/>
              <w:rPr>
                <w:rFonts w:ascii="Arial" w:hAnsi="Arial" w:cs="Arial"/>
                <w:b/>
                <w:lang w:val="es-MX"/>
              </w:rPr>
            </w:pPr>
            <w:r>
              <w:rPr>
                <w:rFonts w:ascii="Arial" w:hAnsi="Arial" w:cs="Arial"/>
                <w:b/>
                <w:lang w:val="es-MX"/>
              </w:rPr>
              <w:t>36</w:t>
            </w:r>
          </w:p>
        </w:tc>
      </w:tr>
    </w:tbl>
    <w:p w:rsidR="00941577" w:rsidRDefault="00941577" w:rsidP="00FA2D60">
      <w:pPr>
        <w:spacing w:line="360" w:lineRule="auto"/>
        <w:jc w:val="both"/>
        <w:rPr>
          <w:rFonts w:ascii="Arial" w:hAnsi="Arial" w:cs="Arial"/>
          <w:lang w:val="es-MX"/>
        </w:rPr>
      </w:pPr>
    </w:p>
    <w:p w:rsidR="00941577" w:rsidRDefault="00941577" w:rsidP="00FA2D60">
      <w:pPr>
        <w:spacing w:line="360" w:lineRule="auto"/>
        <w:jc w:val="both"/>
        <w:rPr>
          <w:rFonts w:ascii="Arial" w:hAnsi="Arial" w:cs="Arial"/>
          <w:lang w:val="es-MX"/>
        </w:rPr>
      </w:pPr>
    </w:p>
    <w:p w:rsidR="0067320E" w:rsidRDefault="0067320E" w:rsidP="00FA2D60">
      <w:pPr>
        <w:spacing w:line="360" w:lineRule="auto"/>
        <w:jc w:val="both"/>
        <w:rPr>
          <w:rFonts w:ascii="Arial" w:hAnsi="Arial" w:cs="Arial"/>
          <w:lang w:val="es-MX"/>
        </w:rPr>
      </w:pPr>
    </w:p>
    <w:p w:rsidR="0067320E" w:rsidRDefault="0067320E" w:rsidP="00FA2D60">
      <w:pPr>
        <w:spacing w:line="360" w:lineRule="auto"/>
        <w:jc w:val="both"/>
        <w:rPr>
          <w:rFonts w:ascii="Arial" w:hAnsi="Arial" w:cs="Arial"/>
          <w:lang w:val="es-MX"/>
        </w:rPr>
      </w:pPr>
    </w:p>
    <w:p w:rsidR="0067320E" w:rsidRDefault="0067320E" w:rsidP="00FA2D60">
      <w:pPr>
        <w:spacing w:line="360" w:lineRule="auto"/>
        <w:jc w:val="both"/>
        <w:rPr>
          <w:rFonts w:ascii="Arial" w:hAnsi="Arial" w:cs="Arial"/>
          <w:lang w:val="es-MX"/>
        </w:rPr>
      </w:pPr>
    </w:p>
    <w:p w:rsidR="0067320E" w:rsidRDefault="0067320E" w:rsidP="00FA2D60">
      <w:pPr>
        <w:spacing w:line="360" w:lineRule="auto"/>
        <w:jc w:val="both"/>
        <w:rPr>
          <w:rFonts w:ascii="Arial" w:hAnsi="Arial" w:cs="Arial"/>
          <w:lang w:val="es-MX"/>
        </w:rPr>
      </w:pPr>
    </w:p>
    <w:p w:rsidR="0067320E" w:rsidRDefault="0067320E" w:rsidP="00FA2D60">
      <w:pPr>
        <w:spacing w:line="360" w:lineRule="auto"/>
        <w:jc w:val="both"/>
        <w:rPr>
          <w:rFonts w:ascii="Arial" w:hAnsi="Arial" w:cs="Arial"/>
          <w:lang w:val="es-MX"/>
        </w:rPr>
      </w:pPr>
      <w:r>
        <w:rPr>
          <w:rFonts w:ascii="Arial" w:hAnsi="Arial" w:cs="Arial"/>
          <w:lang w:val="es-MX"/>
        </w:rPr>
        <w:lastRenderedPageBreak/>
        <w:br w:type="page"/>
      </w:r>
    </w:p>
    <w:p w:rsidR="0067320E" w:rsidRDefault="0067320E" w:rsidP="00FA2D60">
      <w:pPr>
        <w:spacing w:line="360" w:lineRule="auto"/>
        <w:jc w:val="both"/>
        <w:rPr>
          <w:rFonts w:ascii="Arial" w:hAnsi="Arial" w:cs="Arial"/>
          <w:lang w:val="es-MX"/>
        </w:rPr>
        <w:sectPr w:rsidR="0067320E" w:rsidSect="0067320E">
          <w:pgSz w:w="15840" w:h="12240" w:orient="landscape"/>
          <w:pgMar w:top="1440" w:right="1417" w:bottom="1440" w:left="1417" w:header="708" w:footer="708" w:gutter="0"/>
          <w:cols w:space="708"/>
          <w:docGrid w:linePitch="360"/>
        </w:sectPr>
      </w:pPr>
    </w:p>
    <w:p w:rsidR="00941577" w:rsidRDefault="00941577" w:rsidP="00941577">
      <w:pPr>
        <w:spacing w:after="0" w:line="360" w:lineRule="auto"/>
        <w:ind w:left="360"/>
        <w:rPr>
          <w:rFonts w:ascii="Arial" w:hAnsi="Arial" w:cs="Arial"/>
          <w:lang w:val="es-MX"/>
        </w:rPr>
      </w:pPr>
      <w:r>
        <w:rPr>
          <w:rFonts w:ascii="Arial" w:hAnsi="Arial" w:cs="Arial"/>
          <w:lang w:val="es-MX"/>
        </w:rPr>
        <w:lastRenderedPageBreak/>
        <w:t>MATRIZ DE PRIORIDAD DE LAS INICIATIVAS:</w:t>
      </w:r>
    </w:p>
    <w:p w:rsidR="007841BE" w:rsidRDefault="007841BE" w:rsidP="00941577">
      <w:pPr>
        <w:spacing w:after="0" w:line="360" w:lineRule="auto"/>
        <w:ind w:left="360"/>
        <w:rPr>
          <w:rFonts w:ascii="Arial" w:hAnsi="Arial" w:cs="Arial"/>
          <w:lang w:val="es-MX"/>
        </w:rPr>
      </w:pPr>
    </w:p>
    <w:p w:rsidR="001401E6" w:rsidRDefault="001401E6" w:rsidP="00941577">
      <w:pPr>
        <w:spacing w:after="0" w:line="360" w:lineRule="auto"/>
        <w:ind w:left="360"/>
        <w:rPr>
          <w:rFonts w:ascii="Arial" w:hAnsi="Arial" w:cs="Arial"/>
          <w:lang w:val="es-MX"/>
        </w:rPr>
      </w:pPr>
      <w:r>
        <w:rPr>
          <w:rFonts w:ascii="Arial" w:hAnsi="Arial" w:cs="Arial"/>
          <w:noProof/>
          <w:lang w:val="es-MX" w:eastAsia="es-MX"/>
        </w:rPr>
        <w:drawing>
          <wp:inline distT="0" distB="0" distL="0" distR="0">
            <wp:extent cx="5943600" cy="36576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rsidR="007841BE" w:rsidRDefault="007841BE" w:rsidP="00941577">
      <w:pPr>
        <w:spacing w:after="0" w:line="360" w:lineRule="auto"/>
        <w:ind w:left="360"/>
        <w:rPr>
          <w:rFonts w:ascii="Arial" w:hAnsi="Arial" w:cs="Arial"/>
          <w:lang w:val="es-MX"/>
        </w:rPr>
      </w:pPr>
    </w:p>
    <w:p w:rsidR="00941577" w:rsidRDefault="00941577" w:rsidP="00941577">
      <w:pPr>
        <w:spacing w:after="0" w:line="360" w:lineRule="auto"/>
        <w:ind w:left="360"/>
        <w:rPr>
          <w:rFonts w:ascii="Arial" w:hAnsi="Arial" w:cs="Arial"/>
          <w:lang w:val="es-MX"/>
        </w:rPr>
      </w:pPr>
    </w:p>
    <w:p w:rsidR="00941577" w:rsidRDefault="00941577" w:rsidP="00941577">
      <w:pPr>
        <w:spacing w:after="0" w:line="360" w:lineRule="auto"/>
        <w:ind w:left="360"/>
        <w:rPr>
          <w:rFonts w:ascii="Arial" w:hAnsi="Arial" w:cs="Arial"/>
          <w:lang w:val="es-MX"/>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1C03D1" w:rsidRDefault="001C03D1" w:rsidP="00941577">
      <w:pPr>
        <w:pStyle w:val="NormalWeb"/>
        <w:shd w:val="clear" w:color="auto" w:fill="FFFFFF"/>
        <w:spacing w:before="0" w:beforeAutospacing="0" w:after="0" w:afterAutospacing="0"/>
        <w:rPr>
          <w:rStyle w:val="Textoennegrita"/>
          <w:rFonts w:ascii="Arial" w:hAnsi="Arial" w:cs="Arial"/>
          <w:color w:val="222222"/>
          <w:sz w:val="22"/>
          <w:szCs w:val="22"/>
        </w:rPr>
        <w:sectPr w:rsidR="001C03D1" w:rsidSect="0067320E">
          <w:pgSz w:w="12240" w:h="15840"/>
          <w:pgMar w:top="1417" w:right="1440" w:bottom="1417" w:left="1440" w:header="708" w:footer="708" w:gutter="0"/>
          <w:cols w:space="708"/>
          <w:docGrid w:linePitch="360"/>
        </w:sectPr>
      </w:pPr>
    </w:p>
    <w:p w:rsidR="00574A1E" w:rsidRDefault="00574A1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574A1E" w:rsidRPr="00286A89" w:rsidRDefault="00574A1E" w:rsidP="00574A1E">
      <w:pPr>
        <w:pStyle w:val="NormalWeb"/>
        <w:shd w:val="clear" w:color="auto" w:fill="FFFFFF"/>
        <w:spacing w:before="0" w:beforeAutospacing="0" w:after="0" w:afterAutospacing="0"/>
        <w:rPr>
          <w:rFonts w:ascii="Arial" w:hAnsi="Arial" w:cs="Arial"/>
          <w:color w:val="222222"/>
          <w:sz w:val="22"/>
          <w:szCs w:val="22"/>
        </w:rPr>
      </w:pPr>
      <w:r w:rsidRPr="00286A89">
        <w:rPr>
          <w:rStyle w:val="Textoennegrita"/>
          <w:rFonts w:ascii="Arial" w:hAnsi="Arial" w:cs="Arial"/>
          <w:color w:val="222222"/>
          <w:sz w:val="22"/>
          <w:szCs w:val="22"/>
        </w:rPr>
        <w:t>MECANISMOS DE EVALUACIÓN DEL PLAN ESTRATÉGICO: </w:t>
      </w:r>
    </w:p>
    <w:p w:rsidR="008B6F6D" w:rsidRDefault="008B6F6D" w:rsidP="008B6F6D">
      <w:pPr>
        <w:rPr>
          <w:lang w:val="es-MX" w:eastAsia="es-MX"/>
        </w:rPr>
      </w:pPr>
    </w:p>
    <w:p w:rsidR="00941577" w:rsidRPr="008B6F6D" w:rsidRDefault="00941577" w:rsidP="008B6F6D">
      <w:pPr>
        <w:ind w:firstLine="708"/>
        <w:rPr>
          <w:lang w:val="es-MX" w:eastAsia="es-MX"/>
        </w:rPr>
      </w:pPr>
    </w:p>
    <w:tbl>
      <w:tblPr>
        <w:tblStyle w:val="Tablaconcuadrcula"/>
        <w:tblpPr w:leftFromText="141" w:rightFromText="141" w:vertAnchor="page" w:horzAnchor="margin" w:tblpXSpec="center" w:tblpY="2008"/>
        <w:tblW w:w="0" w:type="auto"/>
        <w:tblLayout w:type="fixed"/>
        <w:tblLook w:val="04A0" w:firstRow="1" w:lastRow="0" w:firstColumn="1" w:lastColumn="0" w:noHBand="0" w:noVBand="1"/>
      </w:tblPr>
      <w:tblGrid>
        <w:gridCol w:w="1809"/>
        <w:gridCol w:w="2171"/>
        <w:gridCol w:w="1556"/>
        <w:gridCol w:w="1408"/>
        <w:gridCol w:w="1254"/>
        <w:gridCol w:w="718"/>
        <w:gridCol w:w="986"/>
        <w:gridCol w:w="666"/>
        <w:gridCol w:w="1306"/>
      </w:tblGrid>
      <w:tr w:rsidR="007E6584" w:rsidRPr="001615CA" w:rsidTr="00E90682">
        <w:trPr>
          <w:trHeight w:val="114"/>
        </w:trPr>
        <w:tc>
          <w:tcPr>
            <w:tcW w:w="1809" w:type="dxa"/>
            <w:vMerge w:val="restart"/>
            <w:shd w:val="clear" w:color="auto" w:fill="D9D9D9" w:themeFill="background1" w:themeFillShade="D9"/>
            <w:vAlign w:val="center"/>
          </w:tcPr>
          <w:p w:rsidR="007E6584" w:rsidRPr="001615CA" w:rsidRDefault="007E6584" w:rsidP="007E6584">
            <w:pPr>
              <w:jc w:val="center"/>
              <w:rPr>
                <w:rFonts w:ascii="Arial" w:hAnsi="Arial" w:cs="Arial"/>
                <w:b/>
              </w:rPr>
            </w:pPr>
            <w:r w:rsidRPr="001615CA">
              <w:rPr>
                <w:rFonts w:ascii="Arial" w:hAnsi="Arial" w:cs="Arial"/>
                <w:b/>
              </w:rPr>
              <w:t>ESTRATEGIA</w:t>
            </w:r>
          </w:p>
        </w:tc>
        <w:tc>
          <w:tcPr>
            <w:tcW w:w="2171" w:type="dxa"/>
            <w:vMerge w:val="restart"/>
            <w:shd w:val="clear" w:color="auto" w:fill="D9D9D9" w:themeFill="background1" w:themeFillShade="D9"/>
            <w:vAlign w:val="center"/>
          </w:tcPr>
          <w:p w:rsidR="007E6584" w:rsidRPr="001615CA" w:rsidRDefault="007E6584" w:rsidP="007E6584">
            <w:pPr>
              <w:jc w:val="center"/>
              <w:rPr>
                <w:rFonts w:ascii="Arial" w:hAnsi="Arial" w:cs="Arial"/>
                <w:b/>
              </w:rPr>
            </w:pPr>
            <w:r>
              <w:rPr>
                <w:rFonts w:ascii="Arial" w:hAnsi="Arial" w:cs="Arial"/>
                <w:b/>
              </w:rPr>
              <w:t>META</w:t>
            </w:r>
          </w:p>
        </w:tc>
        <w:tc>
          <w:tcPr>
            <w:tcW w:w="1556" w:type="dxa"/>
            <w:vMerge w:val="restart"/>
            <w:shd w:val="clear" w:color="auto" w:fill="D9D9D9" w:themeFill="background1" w:themeFillShade="D9"/>
            <w:vAlign w:val="center"/>
          </w:tcPr>
          <w:p w:rsidR="007E6584" w:rsidRPr="001615CA" w:rsidRDefault="007E6584" w:rsidP="007E6584">
            <w:pPr>
              <w:jc w:val="center"/>
              <w:rPr>
                <w:rFonts w:ascii="Arial" w:hAnsi="Arial" w:cs="Arial"/>
                <w:b/>
              </w:rPr>
            </w:pPr>
            <w:r>
              <w:rPr>
                <w:rFonts w:ascii="Arial" w:hAnsi="Arial" w:cs="Arial"/>
                <w:b/>
              </w:rPr>
              <w:t>INDICADOR</w:t>
            </w:r>
          </w:p>
        </w:tc>
        <w:tc>
          <w:tcPr>
            <w:tcW w:w="1408" w:type="dxa"/>
            <w:vMerge w:val="restart"/>
            <w:shd w:val="clear" w:color="auto" w:fill="D9D9D9" w:themeFill="background1" w:themeFillShade="D9"/>
            <w:vAlign w:val="center"/>
          </w:tcPr>
          <w:p w:rsidR="007E6584" w:rsidRPr="001615CA" w:rsidRDefault="007E6584" w:rsidP="007E6584">
            <w:pPr>
              <w:jc w:val="center"/>
              <w:rPr>
                <w:rFonts w:ascii="Arial" w:hAnsi="Arial" w:cs="Arial"/>
                <w:b/>
              </w:rPr>
            </w:pPr>
            <w:r>
              <w:rPr>
                <w:rFonts w:ascii="Arial" w:hAnsi="Arial" w:cs="Arial"/>
                <w:b/>
              </w:rPr>
              <w:t>FORMULA</w:t>
            </w:r>
          </w:p>
        </w:tc>
        <w:tc>
          <w:tcPr>
            <w:tcW w:w="1254" w:type="dxa"/>
            <w:vMerge w:val="restart"/>
            <w:shd w:val="clear" w:color="auto" w:fill="D9D9D9" w:themeFill="background1" w:themeFillShade="D9"/>
            <w:vAlign w:val="center"/>
          </w:tcPr>
          <w:p w:rsidR="007E6584" w:rsidRPr="001615CA" w:rsidRDefault="007E6584" w:rsidP="007E6584">
            <w:pPr>
              <w:jc w:val="center"/>
              <w:rPr>
                <w:rFonts w:ascii="Arial" w:hAnsi="Arial" w:cs="Arial"/>
                <w:b/>
              </w:rPr>
            </w:pPr>
            <w:r>
              <w:rPr>
                <w:rFonts w:ascii="Arial" w:hAnsi="Arial" w:cs="Arial"/>
                <w:b/>
              </w:rPr>
              <w:t>FUENTE</w:t>
            </w:r>
          </w:p>
        </w:tc>
        <w:tc>
          <w:tcPr>
            <w:tcW w:w="2370" w:type="dxa"/>
            <w:gridSpan w:val="3"/>
            <w:shd w:val="clear" w:color="auto" w:fill="D9D9D9" w:themeFill="background1" w:themeFillShade="D9"/>
            <w:vAlign w:val="center"/>
          </w:tcPr>
          <w:p w:rsidR="007E6584" w:rsidRPr="001615CA" w:rsidRDefault="007E6584" w:rsidP="007E6584">
            <w:pPr>
              <w:jc w:val="center"/>
              <w:rPr>
                <w:rFonts w:ascii="Arial" w:hAnsi="Arial" w:cs="Arial"/>
                <w:b/>
              </w:rPr>
            </w:pPr>
            <w:r>
              <w:rPr>
                <w:rFonts w:ascii="Arial" w:hAnsi="Arial" w:cs="Arial"/>
                <w:b/>
              </w:rPr>
              <w:t>RANGO</w:t>
            </w:r>
          </w:p>
        </w:tc>
        <w:tc>
          <w:tcPr>
            <w:tcW w:w="1306" w:type="dxa"/>
            <w:vMerge w:val="restart"/>
            <w:shd w:val="clear" w:color="auto" w:fill="D9D9D9" w:themeFill="background1" w:themeFillShade="D9"/>
            <w:vAlign w:val="center"/>
          </w:tcPr>
          <w:p w:rsidR="007E6584" w:rsidRDefault="007E6584" w:rsidP="007E6584">
            <w:pPr>
              <w:jc w:val="center"/>
              <w:rPr>
                <w:rFonts w:ascii="Arial" w:hAnsi="Arial" w:cs="Arial"/>
                <w:b/>
              </w:rPr>
            </w:pPr>
            <w:r>
              <w:rPr>
                <w:rFonts w:ascii="Arial" w:hAnsi="Arial" w:cs="Arial"/>
                <w:b/>
              </w:rPr>
              <w:t>METODO DE ANALISIS</w:t>
            </w:r>
          </w:p>
        </w:tc>
      </w:tr>
      <w:tr w:rsidR="007E6584" w:rsidRPr="001615CA" w:rsidTr="00E90682">
        <w:trPr>
          <w:trHeight w:val="113"/>
        </w:trPr>
        <w:tc>
          <w:tcPr>
            <w:tcW w:w="1809" w:type="dxa"/>
            <w:vMerge/>
            <w:shd w:val="clear" w:color="auto" w:fill="D9D9D9" w:themeFill="background1" w:themeFillShade="D9"/>
          </w:tcPr>
          <w:p w:rsidR="007E6584" w:rsidRPr="00941577" w:rsidRDefault="007E6584" w:rsidP="007F59EB">
            <w:pPr>
              <w:rPr>
                <w:rFonts w:ascii="Arial" w:hAnsi="Arial" w:cs="Arial"/>
                <w:color w:val="222222"/>
                <w:lang w:val="es-MX"/>
              </w:rPr>
            </w:pPr>
          </w:p>
        </w:tc>
        <w:tc>
          <w:tcPr>
            <w:tcW w:w="2171" w:type="dxa"/>
            <w:vMerge/>
            <w:shd w:val="clear" w:color="auto" w:fill="D9D9D9" w:themeFill="background1" w:themeFillShade="D9"/>
          </w:tcPr>
          <w:p w:rsidR="007E6584" w:rsidRDefault="007E6584" w:rsidP="007F59EB">
            <w:pPr>
              <w:rPr>
                <w:rFonts w:ascii="Arial" w:hAnsi="Arial" w:cs="Arial"/>
                <w:b/>
              </w:rPr>
            </w:pPr>
          </w:p>
        </w:tc>
        <w:tc>
          <w:tcPr>
            <w:tcW w:w="1556" w:type="dxa"/>
            <w:vMerge/>
            <w:shd w:val="clear" w:color="auto" w:fill="D9D9D9" w:themeFill="background1" w:themeFillShade="D9"/>
          </w:tcPr>
          <w:p w:rsidR="007E6584" w:rsidRDefault="007E6584" w:rsidP="007F59EB">
            <w:pPr>
              <w:rPr>
                <w:rFonts w:ascii="Arial" w:hAnsi="Arial" w:cs="Arial"/>
                <w:b/>
              </w:rPr>
            </w:pPr>
          </w:p>
        </w:tc>
        <w:tc>
          <w:tcPr>
            <w:tcW w:w="1408" w:type="dxa"/>
            <w:vMerge/>
            <w:shd w:val="clear" w:color="auto" w:fill="D9D9D9" w:themeFill="background1" w:themeFillShade="D9"/>
          </w:tcPr>
          <w:p w:rsidR="007E6584" w:rsidRDefault="007E6584" w:rsidP="007F59EB">
            <w:pPr>
              <w:rPr>
                <w:rFonts w:ascii="Arial" w:hAnsi="Arial" w:cs="Arial"/>
                <w:b/>
              </w:rPr>
            </w:pPr>
          </w:p>
        </w:tc>
        <w:tc>
          <w:tcPr>
            <w:tcW w:w="1254" w:type="dxa"/>
            <w:vMerge/>
            <w:shd w:val="clear" w:color="auto" w:fill="D9D9D9" w:themeFill="background1" w:themeFillShade="D9"/>
          </w:tcPr>
          <w:p w:rsidR="007E6584" w:rsidRDefault="007E6584" w:rsidP="007F59EB">
            <w:pPr>
              <w:rPr>
                <w:rFonts w:ascii="Arial" w:hAnsi="Arial" w:cs="Arial"/>
                <w:b/>
              </w:rPr>
            </w:pPr>
          </w:p>
        </w:tc>
        <w:tc>
          <w:tcPr>
            <w:tcW w:w="718" w:type="dxa"/>
            <w:shd w:val="clear" w:color="auto" w:fill="D9D9D9" w:themeFill="background1" w:themeFillShade="D9"/>
            <w:vAlign w:val="center"/>
          </w:tcPr>
          <w:p w:rsidR="007E6584" w:rsidRPr="007E6584" w:rsidRDefault="007E6584" w:rsidP="009A7298">
            <w:pPr>
              <w:jc w:val="center"/>
              <w:rPr>
                <w:rFonts w:ascii="Arial" w:hAnsi="Arial" w:cs="Arial"/>
                <w:b/>
                <w:sz w:val="14"/>
              </w:rPr>
            </w:pPr>
            <w:r w:rsidRPr="007E6584">
              <w:rPr>
                <w:rFonts w:ascii="Arial" w:hAnsi="Arial" w:cs="Arial"/>
                <w:b/>
                <w:sz w:val="14"/>
              </w:rPr>
              <w:t>VERDE</w:t>
            </w:r>
          </w:p>
        </w:tc>
        <w:tc>
          <w:tcPr>
            <w:tcW w:w="986" w:type="dxa"/>
            <w:shd w:val="clear" w:color="auto" w:fill="D9D9D9" w:themeFill="background1" w:themeFillShade="D9"/>
            <w:vAlign w:val="center"/>
          </w:tcPr>
          <w:p w:rsidR="007E6584" w:rsidRPr="007E6584" w:rsidRDefault="007E6584" w:rsidP="009A7298">
            <w:pPr>
              <w:jc w:val="center"/>
              <w:rPr>
                <w:rFonts w:ascii="Arial" w:hAnsi="Arial" w:cs="Arial"/>
                <w:b/>
                <w:sz w:val="14"/>
              </w:rPr>
            </w:pPr>
            <w:r w:rsidRPr="007E6584">
              <w:rPr>
                <w:rFonts w:ascii="Arial" w:hAnsi="Arial" w:cs="Arial"/>
                <w:b/>
                <w:sz w:val="14"/>
              </w:rPr>
              <w:t>AMARILLO</w:t>
            </w:r>
          </w:p>
        </w:tc>
        <w:tc>
          <w:tcPr>
            <w:tcW w:w="666" w:type="dxa"/>
            <w:shd w:val="clear" w:color="auto" w:fill="D9D9D9" w:themeFill="background1" w:themeFillShade="D9"/>
            <w:vAlign w:val="center"/>
          </w:tcPr>
          <w:p w:rsidR="007E6584" w:rsidRPr="007E6584" w:rsidRDefault="007E6584" w:rsidP="009A7298">
            <w:pPr>
              <w:jc w:val="center"/>
              <w:rPr>
                <w:rFonts w:ascii="Arial" w:hAnsi="Arial" w:cs="Arial"/>
                <w:b/>
                <w:sz w:val="14"/>
              </w:rPr>
            </w:pPr>
            <w:r w:rsidRPr="007E6584">
              <w:rPr>
                <w:rFonts w:ascii="Arial" w:hAnsi="Arial" w:cs="Arial"/>
                <w:b/>
                <w:sz w:val="14"/>
              </w:rPr>
              <w:t>ROJO</w:t>
            </w:r>
          </w:p>
        </w:tc>
        <w:tc>
          <w:tcPr>
            <w:tcW w:w="1306" w:type="dxa"/>
            <w:vMerge/>
            <w:shd w:val="clear" w:color="auto" w:fill="D9D9D9" w:themeFill="background1" w:themeFillShade="D9"/>
          </w:tcPr>
          <w:p w:rsidR="007E6584" w:rsidRPr="001615CA" w:rsidRDefault="007E6584" w:rsidP="007F59EB">
            <w:pPr>
              <w:rPr>
                <w:rFonts w:ascii="Arial" w:hAnsi="Arial" w:cs="Arial"/>
                <w:b/>
              </w:rPr>
            </w:pPr>
          </w:p>
        </w:tc>
      </w:tr>
      <w:tr w:rsidR="005C2884" w:rsidRPr="00941577" w:rsidTr="00E90682">
        <w:trPr>
          <w:trHeight w:val="142"/>
        </w:trPr>
        <w:tc>
          <w:tcPr>
            <w:tcW w:w="1809" w:type="dxa"/>
          </w:tcPr>
          <w:p w:rsidR="005C2884" w:rsidRPr="00941577" w:rsidRDefault="005C2884" w:rsidP="007F59EB">
            <w:pPr>
              <w:jc w:val="both"/>
              <w:rPr>
                <w:rFonts w:ascii="Arial" w:hAnsi="Arial" w:cs="Arial"/>
                <w:lang w:val="es-MX"/>
              </w:rPr>
            </w:pPr>
            <w:r w:rsidRPr="00941577">
              <w:rPr>
                <w:rFonts w:ascii="Arial" w:hAnsi="Arial" w:cs="Arial"/>
                <w:lang w:val="es-MX"/>
              </w:rPr>
              <w:t>Actualización continua de personal de Salud</w:t>
            </w:r>
          </w:p>
        </w:tc>
        <w:tc>
          <w:tcPr>
            <w:tcW w:w="2171" w:type="dxa"/>
          </w:tcPr>
          <w:p w:rsidR="005C2884" w:rsidRPr="00EC41D2" w:rsidRDefault="005C2884" w:rsidP="006664F0">
            <w:pPr>
              <w:jc w:val="both"/>
              <w:rPr>
                <w:rFonts w:ascii="Arial" w:hAnsi="Arial" w:cs="Arial"/>
                <w:lang w:val="es-MX"/>
              </w:rPr>
            </w:pPr>
            <w:r>
              <w:rPr>
                <w:rFonts w:ascii="Arial" w:hAnsi="Arial" w:cs="Arial"/>
                <w:lang w:val="es-MX"/>
              </w:rPr>
              <w:t>Tener el 100% del  recurso humano altamente calificado.</w:t>
            </w:r>
          </w:p>
        </w:tc>
        <w:tc>
          <w:tcPr>
            <w:tcW w:w="1556" w:type="dxa"/>
          </w:tcPr>
          <w:p w:rsidR="005C2884" w:rsidRPr="00822F08" w:rsidRDefault="005C2884" w:rsidP="007F59EB">
            <w:pPr>
              <w:rPr>
                <w:rFonts w:ascii="Arial" w:hAnsi="Arial" w:cs="Arial"/>
                <w:lang w:val="es-MX"/>
              </w:rPr>
            </w:pPr>
            <w:r w:rsidRPr="00822F08">
              <w:rPr>
                <w:rFonts w:ascii="Arial" w:hAnsi="Arial" w:cs="Arial"/>
                <w:lang w:val="es-MX"/>
              </w:rPr>
              <w:t xml:space="preserve">Personal </w:t>
            </w:r>
            <w:r>
              <w:rPr>
                <w:rFonts w:ascii="Arial" w:hAnsi="Arial" w:cs="Arial"/>
                <w:lang w:val="es-MX"/>
              </w:rPr>
              <w:t>capacitado actual contra programa de Capacitación anual</w:t>
            </w:r>
          </w:p>
        </w:tc>
        <w:tc>
          <w:tcPr>
            <w:tcW w:w="1408" w:type="dxa"/>
          </w:tcPr>
          <w:p w:rsidR="005C2884" w:rsidRPr="00822F08" w:rsidRDefault="005C2884" w:rsidP="007F59EB">
            <w:pPr>
              <w:rPr>
                <w:rFonts w:ascii="Arial" w:hAnsi="Arial" w:cs="Arial"/>
                <w:lang w:val="es-MX"/>
              </w:rPr>
            </w:pPr>
          </w:p>
          <w:p w:rsidR="00261881" w:rsidRPr="00941577" w:rsidRDefault="006664F0" w:rsidP="00261881">
            <w:pPr>
              <w:rPr>
                <w:rFonts w:ascii="Arial" w:hAnsi="Arial" w:cs="Arial"/>
                <w:lang w:val="es-MX"/>
              </w:rPr>
            </w:pPr>
            <w:r>
              <w:rPr>
                <w:rFonts w:ascii="Arial" w:hAnsi="Arial" w:cs="Arial"/>
                <w:lang w:val="es-MX"/>
              </w:rPr>
              <w:t>porcentaje</w:t>
            </w:r>
            <w:r w:rsidR="00261881">
              <w:rPr>
                <w:rFonts w:ascii="Arial" w:hAnsi="Arial" w:cs="Arial"/>
                <w:lang w:val="es-MX"/>
              </w:rPr>
              <w:t xml:space="preserve"> de personal capacitado/Número de cursos programados</w:t>
            </w:r>
          </w:p>
          <w:p w:rsidR="005C2884" w:rsidRPr="00941577" w:rsidRDefault="005C2884" w:rsidP="007F59EB">
            <w:pPr>
              <w:rPr>
                <w:rFonts w:ascii="Arial" w:hAnsi="Arial" w:cs="Arial"/>
                <w:lang w:val="es-MX"/>
              </w:rPr>
            </w:pPr>
            <w:r w:rsidRPr="00941577">
              <w:rPr>
                <w:rFonts w:ascii="Arial" w:hAnsi="Arial" w:cs="Arial"/>
                <w:lang w:val="es-MX"/>
              </w:rPr>
              <w:t xml:space="preserve"> </w:t>
            </w:r>
            <w:r>
              <w:rPr>
                <w:rFonts w:ascii="Arial" w:hAnsi="Arial" w:cs="Arial"/>
                <w:lang w:val="es-MX"/>
              </w:rPr>
              <w:t>x 100</w:t>
            </w:r>
          </w:p>
        </w:tc>
        <w:tc>
          <w:tcPr>
            <w:tcW w:w="1254" w:type="dxa"/>
          </w:tcPr>
          <w:p w:rsidR="005C2884" w:rsidRPr="00941577" w:rsidRDefault="005C2884" w:rsidP="007F59EB">
            <w:pPr>
              <w:rPr>
                <w:rFonts w:ascii="Arial" w:hAnsi="Arial" w:cs="Arial"/>
                <w:lang w:val="es-MX"/>
              </w:rPr>
            </w:pPr>
            <w:r>
              <w:rPr>
                <w:rFonts w:ascii="Arial" w:hAnsi="Arial" w:cs="Arial"/>
                <w:lang w:val="es-MX"/>
              </w:rPr>
              <w:t>Programa anual de capacitación</w:t>
            </w:r>
          </w:p>
        </w:tc>
        <w:tc>
          <w:tcPr>
            <w:tcW w:w="718" w:type="dxa"/>
            <w:shd w:val="clear" w:color="auto" w:fill="92D050"/>
            <w:vAlign w:val="center"/>
          </w:tcPr>
          <w:p w:rsidR="005C2884" w:rsidRPr="00731899" w:rsidRDefault="005C2884" w:rsidP="00731899">
            <w:pPr>
              <w:jc w:val="center"/>
              <w:rPr>
                <w:rFonts w:ascii="Arial" w:hAnsi="Arial" w:cs="Arial"/>
                <w:sz w:val="16"/>
                <w:szCs w:val="16"/>
                <w:lang w:val="es-MX"/>
              </w:rPr>
            </w:pPr>
            <w:r w:rsidRPr="00731899">
              <w:rPr>
                <w:rFonts w:ascii="Arial" w:hAnsi="Arial" w:cs="Arial"/>
                <w:sz w:val="16"/>
                <w:szCs w:val="16"/>
                <w:lang w:val="es-MX"/>
              </w:rPr>
              <w:t>100</w:t>
            </w:r>
            <w:r w:rsidR="00353099" w:rsidRPr="00731899">
              <w:rPr>
                <w:rFonts w:ascii="Arial" w:hAnsi="Arial" w:cs="Arial"/>
                <w:sz w:val="16"/>
                <w:szCs w:val="16"/>
                <w:lang w:val="es-MX"/>
              </w:rPr>
              <w:t>%</w:t>
            </w:r>
          </w:p>
        </w:tc>
        <w:tc>
          <w:tcPr>
            <w:tcW w:w="986" w:type="dxa"/>
            <w:shd w:val="clear" w:color="auto" w:fill="FFFF00"/>
            <w:vAlign w:val="center"/>
          </w:tcPr>
          <w:p w:rsidR="005C2884" w:rsidRPr="00731899" w:rsidRDefault="005C2884" w:rsidP="00731899">
            <w:pPr>
              <w:jc w:val="center"/>
              <w:rPr>
                <w:rFonts w:ascii="Arial" w:hAnsi="Arial" w:cs="Arial"/>
                <w:sz w:val="16"/>
                <w:szCs w:val="16"/>
                <w:lang w:val="es-MX"/>
              </w:rPr>
            </w:pPr>
            <w:r w:rsidRPr="00731899">
              <w:rPr>
                <w:rFonts w:ascii="Arial" w:hAnsi="Arial" w:cs="Arial"/>
                <w:sz w:val="16"/>
                <w:szCs w:val="16"/>
                <w:lang w:val="es-MX"/>
              </w:rPr>
              <w:t>&lt; 100</w:t>
            </w:r>
            <w:r w:rsidR="00353099" w:rsidRPr="00731899">
              <w:rPr>
                <w:rFonts w:ascii="Arial" w:hAnsi="Arial" w:cs="Arial"/>
                <w:sz w:val="16"/>
                <w:szCs w:val="16"/>
                <w:lang w:val="es-MX"/>
              </w:rPr>
              <w:t>-&gt;80%</w:t>
            </w:r>
          </w:p>
        </w:tc>
        <w:tc>
          <w:tcPr>
            <w:tcW w:w="666" w:type="dxa"/>
            <w:shd w:val="clear" w:color="auto" w:fill="FF0000"/>
            <w:vAlign w:val="center"/>
          </w:tcPr>
          <w:p w:rsidR="005C2884"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w:t>
            </w:r>
            <w:r w:rsidR="005C2884" w:rsidRPr="00731899">
              <w:rPr>
                <w:rFonts w:ascii="Arial" w:hAnsi="Arial" w:cs="Arial"/>
                <w:sz w:val="16"/>
                <w:szCs w:val="16"/>
                <w:lang w:val="es-MX"/>
              </w:rPr>
              <w:t>80</w:t>
            </w:r>
            <w:r w:rsidRPr="00731899">
              <w:rPr>
                <w:rFonts w:ascii="Arial" w:hAnsi="Arial" w:cs="Arial"/>
                <w:sz w:val="16"/>
                <w:szCs w:val="16"/>
                <w:lang w:val="es-MX"/>
              </w:rPr>
              <w:t>%</w:t>
            </w:r>
          </w:p>
        </w:tc>
        <w:tc>
          <w:tcPr>
            <w:tcW w:w="1306" w:type="dxa"/>
          </w:tcPr>
          <w:p w:rsidR="005C2884" w:rsidRPr="00941577" w:rsidRDefault="005C2884" w:rsidP="005C2884">
            <w:pPr>
              <w:rPr>
                <w:rFonts w:ascii="Arial" w:hAnsi="Arial" w:cs="Arial"/>
                <w:lang w:val="es-MX"/>
              </w:rPr>
            </w:pPr>
            <w:r>
              <w:rPr>
                <w:rFonts w:ascii="Arial" w:hAnsi="Arial" w:cs="Arial"/>
                <w:lang w:val="es-MX"/>
              </w:rPr>
              <w:t>Grafica de  pastel</w:t>
            </w:r>
          </w:p>
        </w:tc>
      </w:tr>
      <w:tr w:rsidR="00353099" w:rsidRPr="00941577" w:rsidTr="00E90682">
        <w:trPr>
          <w:trHeight w:val="142"/>
        </w:trPr>
        <w:tc>
          <w:tcPr>
            <w:tcW w:w="1809" w:type="dxa"/>
          </w:tcPr>
          <w:p w:rsidR="00353099" w:rsidRPr="00941577" w:rsidRDefault="00353099" w:rsidP="00353099">
            <w:pPr>
              <w:rPr>
                <w:rFonts w:ascii="Arial" w:hAnsi="Arial" w:cs="Arial"/>
                <w:lang w:val="es-MX"/>
              </w:rPr>
            </w:pPr>
            <w:r w:rsidRPr="00941577">
              <w:rPr>
                <w:rFonts w:ascii="Arial" w:hAnsi="Arial" w:cs="Arial"/>
                <w:lang w:val="es-MX"/>
              </w:rPr>
              <w:t>Capacitación en la adquisición de tecnología de punta</w:t>
            </w:r>
          </w:p>
          <w:p w:rsidR="00353099" w:rsidRPr="00941577" w:rsidRDefault="00353099" w:rsidP="00353099">
            <w:pPr>
              <w:rPr>
                <w:rFonts w:ascii="Arial" w:hAnsi="Arial" w:cs="Arial"/>
                <w:lang w:val="es-MX"/>
              </w:rPr>
            </w:pPr>
          </w:p>
        </w:tc>
        <w:tc>
          <w:tcPr>
            <w:tcW w:w="2171" w:type="dxa"/>
          </w:tcPr>
          <w:p w:rsidR="00353099" w:rsidRPr="0087541A" w:rsidRDefault="00353099" w:rsidP="00353099">
            <w:pPr>
              <w:rPr>
                <w:rFonts w:ascii="Arial" w:hAnsi="Arial" w:cs="Arial"/>
                <w:lang w:val="es-MX"/>
              </w:rPr>
            </w:pPr>
            <w:r>
              <w:rPr>
                <w:rFonts w:ascii="Arial" w:hAnsi="Arial" w:cs="Arial"/>
                <w:lang w:val="es-MX"/>
              </w:rPr>
              <w:t xml:space="preserve">Capacitación del 100 % del personal médico y técnico en los equipos de nueva adquisición </w:t>
            </w:r>
          </w:p>
        </w:tc>
        <w:tc>
          <w:tcPr>
            <w:tcW w:w="1556" w:type="dxa"/>
          </w:tcPr>
          <w:p w:rsidR="00353099" w:rsidRPr="00A27815" w:rsidRDefault="00353099" w:rsidP="00353099">
            <w:pPr>
              <w:rPr>
                <w:rFonts w:ascii="Arial" w:hAnsi="Arial" w:cs="Arial"/>
                <w:lang w:val="es-MX"/>
              </w:rPr>
            </w:pPr>
            <w:r w:rsidRPr="00A27815">
              <w:rPr>
                <w:rFonts w:ascii="Arial" w:hAnsi="Arial" w:cs="Arial"/>
                <w:lang w:val="es-MX"/>
              </w:rPr>
              <w:t>Porcentaje de personal capacitado en tecnología de punta</w:t>
            </w:r>
          </w:p>
        </w:tc>
        <w:tc>
          <w:tcPr>
            <w:tcW w:w="1408" w:type="dxa"/>
          </w:tcPr>
          <w:p w:rsidR="00353099" w:rsidRPr="00941577" w:rsidRDefault="00353099" w:rsidP="00353099">
            <w:pPr>
              <w:rPr>
                <w:rFonts w:ascii="Arial" w:hAnsi="Arial" w:cs="Arial"/>
                <w:u w:val="single"/>
                <w:lang w:val="es-MX"/>
              </w:rPr>
            </w:pPr>
          </w:p>
          <w:p w:rsidR="00353099" w:rsidRPr="00A27815" w:rsidRDefault="00353099" w:rsidP="00353099">
            <w:pPr>
              <w:rPr>
                <w:rFonts w:ascii="Arial" w:hAnsi="Arial" w:cs="Arial"/>
                <w:lang w:val="es-MX"/>
              </w:rPr>
            </w:pPr>
            <w:r w:rsidRPr="00A27815">
              <w:rPr>
                <w:rFonts w:ascii="Arial" w:hAnsi="Arial" w:cs="Arial"/>
                <w:lang w:val="es-MX"/>
              </w:rPr>
              <w:t>Total de Personal médico y paramédico real capacitado /</w:t>
            </w:r>
          </w:p>
          <w:p w:rsidR="00353099" w:rsidRPr="00941577" w:rsidRDefault="00353099" w:rsidP="00353099">
            <w:pPr>
              <w:rPr>
                <w:rFonts w:ascii="Arial" w:hAnsi="Arial" w:cs="Arial"/>
                <w:lang w:val="es-MX"/>
              </w:rPr>
            </w:pPr>
            <w:r>
              <w:rPr>
                <w:rFonts w:ascii="Arial" w:hAnsi="Arial" w:cs="Arial"/>
                <w:lang w:val="es-MX"/>
              </w:rPr>
              <w:t>Personal programado x 100</w:t>
            </w:r>
          </w:p>
        </w:tc>
        <w:tc>
          <w:tcPr>
            <w:tcW w:w="1254" w:type="dxa"/>
          </w:tcPr>
          <w:p w:rsidR="00353099" w:rsidRPr="00941577" w:rsidRDefault="00353099" w:rsidP="00353099">
            <w:pPr>
              <w:rPr>
                <w:rFonts w:ascii="Arial" w:hAnsi="Arial" w:cs="Arial"/>
                <w:lang w:val="es-MX"/>
              </w:rPr>
            </w:pPr>
            <w:r>
              <w:rPr>
                <w:rFonts w:ascii="Arial" w:hAnsi="Arial" w:cs="Arial"/>
                <w:lang w:val="es-MX"/>
              </w:rPr>
              <w:t>Programa anual de mejora continua</w:t>
            </w:r>
          </w:p>
        </w:tc>
        <w:tc>
          <w:tcPr>
            <w:tcW w:w="718" w:type="dxa"/>
            <w:shd w:val="clear" w:color="auto" w:fill="92D05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100%</w:t>
            </w:r>
          </w:p>
        </w:tc>
        <w:tc>
          <w:tcPr>
            <w:tcW w:w="986" w:type="dxa"/>
            <w:shd w:val="clear" w:color="auto" w:fill="FFFF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&lt; 100-&gt;80%</w:t>
            </w:r>
          </w:p>
        </w:tc>
        <w:tc>
          <w:tcPr>
            <w:tcW w:w="666" w:type="dxa"/>
            <w:shd w:val="clear" w:color="auto" w:fill="FF00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≤80%</w:t>
            </w:r>
          </w:p>
        </w:tc>
        <w:tc>
          <w:tcPr>
            <w:tcW w:w="1306" w:type="dxa"/>
          </w:tcPr>
          <w:p w:rsidR="00353099" w:rsidRPr="00941577" w:rsidRDefault="00353099" w:rsidP="00353099">
            <w:pPr>
              <w:rPr>
                <w:rFonts w:ascii="Arial" w:hAnsi="Arial" w:cs="Arial"/>
                <w:lang w:val="es-MX"/>
              </w:rPr>
            </w:pPr>
            <w:r>
              <w:rPr>
                <w:rFonts w:ascii="Arial" w:hAnsi="Arial" w:cs="Arial"/>
                <w:lang w:val="es-MX"/>
              </w:rPr>
              <w:t>Grafica de pastel</w:t>
            </w:r>
          </w:p>
        </w:tc>
      </w:tr>
      <w:tr w:rsidR="00353099" w:rsidRPr="00941577" w:rsidTr="00E90682">
        <w:trPr>
          <w:trHeight w:val="142"/>
        </w:trPr>
        <w:tc>
          <w:tcPr>
            <w:tcW w:w="1809" w:type="dxa"/>
          </w:tcPr>
          <w:p w:rsidR="00353099" w:rsidRPr="00941577" w:rsidRDefault="00353099" w:rsidP="00353099">
            <w:pPr>
              <w:rPr>
                <w:rFonts w:ascii="Arial" w:hAnsi="Arial" w:cs="Arial"/>
                <w:lang w:val="es-MX"/>
              </w:rPr>
            </w:pPr>
            <w:r w:rsidRPr="00941577">
              <w:rPr>
                <w:rFonts w:ascii="Arial" w:hAnsi="Arial" w:cs="Arial"/>
                <w:lang w:val="es-MX"/>
              </w:rPr>
              <w:t>Realización de campañas de información para los usuarios para  prevención en patologías crónicas degenerativas</w:t>
            </w:r>
          </w:p>
        </w:tc>
        <w:tc>
          <w:tcPr>
            <w:tcW w:w="2171" w:type="dxa"/>
          </w:tcPr>
          <w:p w:rsidR="00353099" w:rsidRPr="00A27815" w:rsidRDefault="00353099" w:rsidP="00353099">
            <w:pPr>
              <w:rPr>
                <w:rFonts w:ascii="Arial" w:hAnsi="Arial" w:cs="Arial"/>
                <w:lang w:val="es-MX"/>
              </w:rPr>
            </w:pPr>
            <w:r>
              <w:rPr>
                <w:rFonts w:ascii="Arial" w:hAnsi="Arial" w:cs="Arial"/>
                <w:lang w:val="es-MX"/>
              </w:rPr>
              <w:t>Realizar campañas de información masiva para el 20% de Las patologías más frecuentes</w:t>
            </w:r>
          </w:p>
        </w:tc>
        <w:tc>
          <w:tcPr>
            <w:tcW w:w="1556" w:type="dxa"/>
          </w:tcPr>
          <w:p w:rsidR="00353099" w:rsidRPr="00A27815" w:rsidRDefault="006664F0" w:rsidP="006664F0">
            <w:pPr>
              <w:rPr>
                <w:rFonts w:ascii="Arial" w:hAnsi="Arial" w:cs="Arial"/>
                <w:lang w:val="es-MX"/>
              </w:rPr>
            </w:pPr>
            <w:r>
              <w:rPr>
                <w:rFonts w:ascii="Arial" w:hAnsi="Arial" w:cs="Arial"/>
                <w:lang w:val="es-MX"/>
              </w:rPr>
              <w:t>Porcentaje de u</w:t>
            </w:r>
            <w:r w:rsidR="00353099">
              <w:rPr>
                <w:rFonts w:ascii="Arial" w:hAnsi="Arial" w:cs="Arial"/>
                <w:lang w:val="es-MX"/>
              </w:rPr>
              <w:t>suarios y familiares capacitados en las patologías más frecuentes de enfermedade</w:t>
            </w:r>
            <w:r w:rsidR="00353099">
              <w:rPr>
                <w:rFonts w:ascii="Arial" w:hAnsi="Arial" w:cs="Arial"/>
                <w:lang w:val="es-MX"/>
              </w:rPr>
              <w:lastRenderedPageBreak/>
              <w:t>s crónico degenerativas</w:t>
            </w:r>
          </w:p>
        </w:tc>
        <w:tc>
          <w:tcPr>
            <w:tcW w:w="1408" w:type="dxa"/>
          </w:tcPr>
          <w:p w:rsidR="00353099" w:rsidRPr="00A27815" w:rsidRDefault="00353099" w:rsidP="00353099">
            <w:pPr>
              <w:rPr>
                <w:rFonts w:ascii="Arial" w:hAnsi="Arial" w:cs="Arial"/>
                <w:lang w:val="es-MX"/>
              </w:rPr>
            </w:pPr>
            <w:r>
              <w:rPr>
                <w:rFonts w:ascii="Arial" w:hAnsi="Arial" w:cs="Arial"/>
                <w:lang w:val="es-MX"/>
              </w:rPr>
              <w:lastRenderedPageBreak/>
              <w:t>Numero de capacitaciones realizadas / número de capacitaciones programadas x 100</w:t>
            </w:r>
          </w:p>
        </w:tc>
        <w:tc>
          <w:tcPr>
            <w:tcW w:w="1254" w:type="dxa"/>
          </w:tcPr>
          <w:p w:rsidR="00353099" w:rsidRPr="00941577" w:rsidRDefault="00353099" w:rsidP="00353099">
            <w:pPr>
              <w:rPr>
                <w:rFonts w:ascii="Arial" w:hAnsi="Arial" w:cs="Arial"/>
                <w:lang w:val="es-MX"/>
              </w:rPr>
            </w:pPr>
            <w:r>
              <w:rPr>
                <w:rFonts w:ascii="Arial" w:hAnsi="Arial" w:cs="Arial"/>
                <w:lang w:val="es-MX"/>
              </w:rPr>
              <w:t>Programa de capacitación en enfermedades crónico degenerativas</w:t>
            </w:r>
          </w:p>
        </w:tc>
        <w:tc>
          <w:tcPr>
            <w:tcW w:w="718" w:type="dxa"/>
            <w:shd w:val="clear" w:color="auto" w:fill="92D05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100%</w:t>
            </w:r>
          </w:p>
        </w:tc>
        <w:tc>
          <w:tcPr>
            <w:tcW w:w="986" w:type="dxa"/>
            <w:shd w:val="clear" w:color="auto" w:fill="FFFF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&lt; 100-&gt;80%</w:t>
            </w:r>
          </w:p>
        </w:tc>
        <w:tc>
          <w:tcPr>
            <w:tcW w:w="666" w:type="dxa"/>
            <w:shd w:val="clear" w:color="auto" w:fill="FF00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≤80%</w:t>
            </w:r>
          </w:p>
        </w:tc>
        <w:tc>
          <w:tcPr>
            <w:tcW w:w="1306" w:type="dxa"/>
          </w:tcPr>
          <w:p w:rsidR="00353099" w:rsidRPr="00941577" w:rsidRDefault="00353099" w:rsidP="00353099">
            <w:pPr>
              <w:rPr>
                <w:rFonts w:ascii="Arial" w:hAnsi="Arial" w:cs="Arial"/>
                <w:lang w:val="es-MX"/>
              </w:rPr>
            </w:pPr>
            <w:r>
              <w:rPr>
                <w:rFonts w:ascii="Arial" w:hAnsi="Arial" w:cs="Arial"/>
                <w:lang w:val="es-MX"/>
              </w:rPr>
              <w:t>Grafica de barras</w:t>
            </w:r>
          </w:p>
        </w:tc>
      </w:tr>
      <w:tr w:rsidR="005C2884" w:rsidRPr="00941577" w:rsidTr="00E90682">
        <w:trPr>
          <w:trHeight w:val="142"/>
        </w:trPr>
        <w:tc>
          <w:tcPr>
            <w:tcW w:w="1809" w:type="dxa"/>
          </w:tcPr>
          <w:p w:rsidR="005C2884" w:rsidRPr="00941577" w:rsidRDefault="005C2884" w:rsidP="00A27815">
            <w:pPr>
              <w:rPr>
                <w:rFonts w:ascii="Arial" w:hAnsi="Arial" w:cs="Arial"/>
                <w:lang w:val="es-MX"/>
              </w:rPr>
            </w:pPr>
            <w:r w:rsidRPr="00941577">
              <w:rPr>
                <w:rFonts w:ascii="Arial" w:hAnsi="Arial" w:cs="Arial"/>
                <w:lang w:val="es-MX"/>
              </w:rPr>
              <w:lastRenderedPageBreak/>
              <w:t>Personal administrativo que facilite los trámites burocráticos para el acceso de los pacientes más rápidamente</w:t>
            </w:r>
            <w:r>
              <w:rPr>
                <w:rFonts w:ascii="Arial" w:hAnsi="Arial" w:cs="Arial"/>
                <w:lang w:val="es-MX"/>
              </w:rPr>
              <w:t xml:space="preserve"> en Consulta externa</w:t>
            </w:r>
          </w:p>
        </w:tc>
        <w:tc>
          <w:tcPr>
            <w:tcW w:w="2171" w:type="dxa"/>
          </w:tcPr>
          <w:p w:rsidR="005C2884" w:rsidRPr="008B26A1" w:rsidRDefault="005C2884" w:rsidP="00A27815">
            <w:pPr>
              <w:rPr>
                <w:rFonts w:ascii="Arial" w:hAnsi="Arial" w:cs="Arial"/>
                <w:lang w:val="es-MX"/>
              </w:rPr>
            </w:pPr>
            <w:r w:rsidRPr="008B26A1">
              <w:rPr>
                <w:rFonts w:ascii="Arial" w:hAnsi="Arial" w:cs="Arial"/>
                <w:lang w:val="es-MX"/>
              </w:rPr>
              <w:t>I</w:t>
            </w:r>
            <w:r>
              <w:rPr>
                <w:rFonts w:ascii="Arial" w:hAnsi="Arial" w:cs="Arial"/>
                <w:lang w:val="es-MX"/>
              </w:rPr>
              <w:t>mplementació</w:t>
            </w:r>
            <w:r w:rsidRPr="008B26A1">
              <w:rPr>
                <w:rFonts w:ascii="Arial" w:hAnsi="Arial" w:cs="Arial"/>
                <w:lang w:val="es-MX"/>
              </w:rPr>
              <w:t>n al 100 % del manual de referencia contra referencia</w:t>
            </w:r>
          </w:p>
        </w:tc>
        <w:tc>
          <w:tcPr>
            <w:tcW w:w="1556" w:type="dxa"/>
          </w:tcPr>
          <w:p w:rsidR="005C2884" w:rsidRPr="006958E0" w:rsidRDefault="005C2884" w:rsidP="00A27815">
            <w:pPr>
              <w:rPr>
                <w:rFonts w:ascii="Arial" w:hAnsi="Arial" w:cs="Arial"/>
                <w:lang w:val="es-MX"/>
              </w:rPr>
            </w:pPr>
            <w:r w:rsidRPr="006958E0">
              <w:rPr>
                <w:rFonts w:ascii="Arial" w:hAnsi="Arial" w:cs="Arial"/>
                <w:lang w:val="es-MX"/>
              </w:rPr>
              <w:t>Tiempo de aceptación de referencia hospitalaria</w:t>
            </w:r>
          </w:p>
        </w:tc>
        <w:tc>
          <w:tcPr>
            <w:tcW w:w="1408" w:type="dxa"/>
          </w:tcPr>
          <w:p w:rsidR="005C2884" w:rsidRPr="006958E0" w:rsidRDefault="005C2884" w:rsidP="00A27815">
            <w:pPr>
              <w:rPr>
                <w:rFonts w:ascii="Arial" w:hAnsi="Arial" w:cs="Arial"/>
                <w:lang w:val="es-MX"/>
              </w:rPr>
            </w:pPr>
          </w:p>
          <w:p w:rsidR="005C2884" w:rsidRPr="006958E0" w:rsidRDefault="007E6584" w:rsidP="00A27815">
            <w:pPr>
              <w:rPr>
                <w:rFonts w:ascii="Arial" w:hAnsi="Arial" w:cs="Arial"/>
                <w:lang w:val="es-MX"/>
              </w:rPr>
            </w:pPr>
            <w:r w:rsidRPr="006958E0">
              <w:rPr>
                <w:rFonts w:ascii="Arial" w:hAnsi="Arial" w:cs="Arial"/>
                <w:lang w:val="es-MX"/>
              </w:rPr>
              <w:t>Número</w:t>
            </w:r>
            <w:r w:rsidR="005C2884" w:rsidRPr="006958E0">
              <w:rPr>
                <w:rFonts w:ascii="Arial" w:hAnsi="Arial" w:cs="Arial"/>
                <w:lang w:val="es-MX"/>
              </w:rPr>
              <w:t xml:space="preserve"> de horas transcurridas de recepción de referencia / </w:t>
            </w:r>
            <w:r w:rsidRPr="006958E0">
              <w:rPr>
                <w:rFonts w:ascii="Arial" w:hAnsi="Arial" w:cs="Arial"/>
                <w:lang w:val="es-MX"/>
              </w:rPr>
              <w:t>número</w:t>
            </w:r>
            <w:r w:rsidR="005C2884" w:rsidRPr="006958E0">
              <w:rPr>
                <w:rFonts w:ascii="Arial" w:hAnsi="Arial" w:cs="Arial"/>
                <w:lang w:val="es-MX"/>
              </w:rPr>
              <w:t xml:space="preserve"> de pacientes aceptados x 100</w:t>
            </w:r>
          </w:p>
        </w:tc>
        <w:tc>
          <w:tcPr>
            <w:tcW w:w="1254" w:type="dxa"/>
          </w:tcPr>
          <w:p w:rsidR="005C2884" w:rsidRPr="006958E0" w:rsidRDefault="005C2884" w:rsidP="00A27815">
            <w:pPr>
              <w:rPr>
                <w:rFonts w:ascii="Arial" w:hAnsi="Arial" w:cs="Arial"/>
                <w:lang w:val="es-MX"/>
              </w:rPr>
            </w:pPr>
          </w:p>
          <w:p w:rsidR="005C2884" w:rsidRPr="006958E0" w:rsidRDefault="005C2884" w:rsidP="00A27815">
            <w:pPr>
              <w:rPr>
                <w:rFonts w:ascii="Arial" w:hAnsi="Arial" w:cs="Arial"/>
                <w:lang w:val="es-MX"/>
              </w:rPr>
            </w:pPr>
            <w:r w:rsidRPr="006958E0">
              <w:rPr>
                <w:rFonts w:ascii="Arial" w:hAnsi="Arial" w:cs="Arial"/>
                <w:lang w:val="es-MX"/>
              </w:rPr>
              <w:t xml:space="preserve">Estándares de </w:t>
            </w:r>
            <w:proofErr w:type="spellStart"/>
            <w:r w:rsidRPr="006958E0">
              <w:rPr>
                <w:rFonts w:ascii="Arial" w:hAnsi="Arial" w:cs="Arial"/>
                <w:lang w:val="es-MX"/>
              </w:rPr>
              <w:t>SiCalidad</w:t>
            </w:r>
            <w:proofErr w:type="spellEnd"/>
          </w:p>
        </w:tc>
        <w:tc>
          <w:tcPr>
            <w:tcW w:w="718" w:type="dxa"/>
            <w:shd w:val="clear" w:color="auto" w:fill="92D050"/>
            <w:vAlign w:val="center"/>
          </w:tcPr>
          <w:p w:rsidR="005C2884" w:rsidRPr="00731899" w:rsidRDefault="005C2884" w:rsidP="00731899">
            <w:pPr>
              <w:jc w:val="center"/>
              <w:rPr>
                <w:rFonts w:ascii="Arial" w:hAnsi="Arial" w:cs="Arial"/>
                <w:sz w:val="16"/>
                <w:szCs w:val="16"/>
                <w:lang w:val="es-MX"/>
              </w:rPr>
            </w:pPr>
          </w:p>
          <w:p w:rsidR="005C2884" w:rsidRPr="00731899" w:rsidRDefault="005C2884" w:rsidP="00731899">
            <w:pPr>
              <w:jc w:val="center"/>
              <w:rPr>
                <w:rFonts w:ascii="Arial" w:hAnsi="Arial" w:cs="Arial"/>
                <w:sz w:val="16"/>
                <w:szCs w:val="16"/>
                <w:lang w:val="es-MX"/>
              </w:rPr>
            </w:pPr>
            <w:r w:rsidRPr="00731899">
              <w:rPr>
                <w:rFonts w:ascii="Arial" w:hAnsi="Arial" w:cs="Arial"/>
                <w:sz w:val="16"/>
                <w:szCs w:val="16"/>
                <w:lang w:val="es-MX"/>
              </w:rPr>
              <w:t xml:space="preserve">1 </w:t>
            </w:r>
            <w:r w:rsidR="007E6584" w:rsidRPr="00731899">
              <w:rPr>
                <w:rFonts w:ascii="Arial" w:hAnsi="Arial" w:cs="Arial"/>
                <w:sz w:val="16"/>
                <w:szCs w:val="16"/>
                <w:lang w:val="es-MX"/>
              </w:rPr>
              <w:t>día</w:t>
            </w:r>
          </w:p>
        </w:tc>
        <w:tc>
          <w:tcPr>
            <w:tcW w:w="986" w:type="dxa"/>
            <w:shd w:val="clear" w:color="auto" w:fill="FFFF00"/>
            <w:vAlign w:val="center"/>
          </w:tcPr>
          <w:p w:rsidR="005C2884" w:rsidRPr="00731899" w:rsidRDefault="005C2884" w:rsidP="00731899">
            <w:pPr>
              <w:jc w:val="center"/>
              <w:rPr>
                <w:rFonts w:ascii="Arial" w:hAnsi="Arial" w:cs="Arial"/>
                <w:sz w:val="16"/>
                <w:szCs w:val="16"/>
                <w:lang w:val="es-MX"/>
              </w:rPr>
            </w:pPr>
          </w:p>
          <w:p w:rsidR="005C2884" w:rsidRPr="00731899" w:rsidRDefault="005C2884" w:rsidP="00731899">
            <w:pPr>
              <w:jc w:val="center"/>
              <w:rPr>
                <w:rFonts w:ascii="Arial" w:hAnsi="Arial" w:cs="Arial"/>
                <w:sz w:val="16"/>
                <w:szCs w:val="16"/>
                <w:lang w:val="es-MX"/>
              </w:rPr>
            </w:pPr>
            <w:r w:rsidRPr="00731899">
              <w:rPr>
                <w:rFonts w:ascii="Arial" w:hAnsi="Arial" w:cs="Arial"/>
                <w:sz w:val="16"/>
                <w:szCs w:val="16"/>
                <w:lang w:val="es-MX"/>
              </w:rPr>
              <w:t xml:space="preserve">&lt; 3 </w:t>
            </w:r>
            <w:r w:rsidR="007E6584" w:rsidRPr="00731899">
              <w:rPr>
                <w:rFonts w:ascii="Arial" w:hAnsi="Arial" w:cs="Arial"/>
                <w:sz w:val="16"/>
                <w:szCs w:val="16"/>
                <w:lang w:val="es-MX"/>
              </w:rPr>
              <w:t>días</w:t>
            </w:r>
          </w:p>
        </w:tc>
        <w:tc>
          <w:tcPr>
            <w:tcW w:w="666" w:type="dxa"/>
            <w:shd w:val="clear" w:color="auto" w:fill="FF0000"/>
            <w:vAlign w:val="center"/>
          </w:tcPr>
          <w:p w:rsidR="005C2884" w:rsidRPr="00731899" w:rsidRDefault="005C2884" w:rsidP="00731899">
            <w:pPr>
              <w:jc w:val="center"/>
              <w:rPr>
                <w:rFonts w:ascii="Arial" w:hAnsi="Arial" w:cs="Arial"/>
                <w:sz w:val="16"/>
                <w:szCs w:val="16"/>
                <w:lang w:val="es-MX"/>
              </w:rPr>
            </w:pPr>
          </w:p>
          <w:p w:rsidR="005C2884" w:rsidRPr="00731899" w:rsidRDefault="005C2884" w:rsidP="00731899">
            <w:pPr>
              <w:jc w:val="center"/>
              <w:rPr>
                <w:rFonts w:ascii="Arial" w:hAnsi="Arial" w:cs="Arial"/>
                <w:sz w:val="16"/>
                <w:szCs w:val="16"/>
                <w:lang w:val="es-MX"/>
              </w:rPr>
            </w:pPr>
            <w:r w:rsidRPr="00731899">
              <w:rPr>
                <w:rFonts w:ascii="Arial" w:hAnsi="Arial" w:cs="Arial"/>
                <w:sz w:val="16"/>
                <w:szCs w:val="16"/>
                <w:lang w:val="es-MX"/>
              </w:rPr>
              <w:t xml:space="preserve">&lt; 6 </w:t>
            </w:r>
            <w:r w:rsidR="007E6584" w:rsidRPr="00731899">
              <w:rPr>
                <w:rFonts w:ascii="Arial" w:hAnsi="Arial" w:cs="Arial"/>
                <w:sz w:val="16"/>
                <w:szCs w:val="16"/>
                <w:lang w:val="es-MX"/>
              </w:rPr>
              <w:t>días</w:t>
            </w:r>
          </w:p>
        </w:tc>
        <w:tc>
          <w:tcPr>
            <w:tcW w:w="1306" w:type="dxa"/>
          </w:tcPr>
          <w:p w:rsidR="005C2884" w:rsidRPr="00941577" w:rsidRDefault="005C2884" w:rsidP="00A27815">
            <w:pPr>
              <w:rPr>
                <w:rFonts w:ascii="Arial" w:hAnsi="Arial" w:cs="Arial"/>
                <w:lang w:val="es-MX"/>
              </w:rPr>
            </w:pPr>
            <w:r>
              <w:rPr>
                <w:rFonts w:ascii="Arial" w:hAnsi="Arial" w:cs="Arial"/>
                <w:lang w:val="es-MX"/>
              </w:rPr>
              <w:t>Grafica de pastel</w:t>
            </w:r>
          </w:p>
        </w:tc>
      </w:tr>
      <w:tr w:rsidR="00353099" w:rsidRPr="00941577" w:rsidTr="00E90682">
        <w:trPr>
          <w:trHeight w:val="142"/>
        </w:trPr>
        <w:tc>
          <w:tcPr>
            <w:tcW w:w="1809" w:type="dxa"/>
          </w:tcPr>
          <w:p w:rsidR="00353099" w:rsidRPr="00941577" w:rsidRDefault="00353099" w:rsidP="00353099">
            <w:pPr>
              <w:rPr>
                <w:rFonts w:ascii="Arial" w:hAnsi="Arial" w:cs="Arial"/>
                <w:lang w:val="es-MX"/>
              </w:rPr>
            </w:pPr>
            <w:r w:rsidRPr="00941577">
              <w:rPr>
                <w:rFonts w:ascii="Arial" w:hAnsi="Arial" w:cs="Arial"/>
                <w:lang w:val="es-MX"/>
              </w:rPr>
              <w:t>Que la recaudación financiera sea equivalente a los estados socioeconómicos de los pacientes</w:t>
            </w:r>
          </w:p>
          <w:p w:rsidR="00353099" w:rsidRPr="00941577" w:rsidRDefault="00353099" w:rsidP="00353099">
            <w:pPr>
              <w:rPr>
                <w:rFonts w:ascii="Arial" w:hAnsi="Arial" w:cs="Arial"/>
                <w:lang w:val="es-MX"/>
              </w:rPr>
            </w:pPr>
          </w:p>
        </w:tc>
        <w:tc>
          <w:tcPr>
            <w:tcW w:w="2171" w:type="dxa"/>
          </w:tcPr>
          <w:p w:rsidR="00353099" w:rsidRPr="006958E0" w:rsidRDefault="00353099" w:rsidP="00353099">
            <w:pPr>
              <w:rPr>
                <w:rFonts w:ascii="Arial" w:hAnsi="Arial" w:cs="Arial"/>
                <w:lang w:val="es-MX"/>
              </w:rPr>
            </w:pPr>
            <w:r w:rsidRPr="006958E0">
              <w:rPr>
                <w:rFonts w:ascii="Arial" w:hAnsi="Arial" w:cs="Arial"/>
                <w:lang w:val="es-MX"/>
              </w:rPr>
              <w:t>Aplicación del 100 % del estudio socioeconómico a los usuarios</w:t>
            </w:r>
          </w:p>
        </w:tc>
        <w:tc>
          <w:tcPr>
            <w:tcW w:w="1556" w:type="dxa"/>
          </w:tcPr>
          <w:p w:rsidR="00353099" w:rsidRPr="006958E0" w:rsidRDefault="006664F0" w:rsidP="006664F0">
            <w:pPr>
              <w:rPr>
                <w:rFonts w:ascii="Arial" w:hAnsi="Arial" w:cs="Arial"/>
                <w:lang w:val="es-MX"/>
              </w:rPr>
            </w:pPr>
            <w:r>
              <w:rPr>
                <w:rFonts w:ascii="Arial" w:hAnsi="Arial" w:cs="Arial"/>
                <w:lang w:val="es-MX"/>
              </w:rPr>
              <w:t>Porcentaje de</w:t>
            </w:r>
            <w:r w:rsidR="00353099" w:rsidRPr="006958E0">
              <w:rPr>
                <w:rFonts w:ascii="Arial" w:hAnsi="Arial" w:cs="Arial"/>
                <w:lang w:val="es-MX"/>
              </w:rPr>
              <w:t xml:space="preserve"> estudios socioeconómicos realizados </w:t>
            </w:r>
          </w:p>
        </w:tc>
        <w:tc>
          <w:tcPr>
            <w:tcW w:w="1408" w:type="dxa"/>
          </w:tcPr>
          <w:p w:rsidR="00353099" w:rsidRPr="006958E0" w:rsidRDefault="00353099" w:rsidP="00353099">
            <w:pPr>
              <w:rPr>
                <w:rFonts w:ascii="Arial" w:hAnsi="Arial" w:cs="Arial"/>
                <w:lang w:val="es-MX"/>
              </w:rPr>
            </w:pPr>
            <w:r w:rsidRPr="006958E0">
              <w:rPr>
                <w:rFonts w:ascii="Arial" w:hAnsi="Arial" w:cs="Arial"/>
                <w:lang w:val="es-MX"/>
              </w:rPr>
              <w:t>Número de  usuarios atendidos / número de estudios socioeconómicos realizados x 100</w:t>
            </w:r>
          </w:p>
          <w:p w:rsidR="00353099" w:rsidRPr="006958E0" w:rsidRDefault="00353099" w:rsidP="00353099">
            <w:pPr>
              <w:rPr>
                <w:rFonts w:ascii="Arial" w:hAnsi="Arial" w:cs="Arial"/>
                <w:lang w:val="es-MX"/>
              </w:rPr>
            </w:pPr>
          </w:p>
        </w:tc>
        <w:tc>
          <w:tcPr>
            <w:tcW w:w="1254" w:type="dxa"/>
          </w:tcPr>
          <w:p w:rsidR="00353099" w:rsidRPr="006958E0" w:rsidRDefault="00353099" w:rsidP="00353099">
            <w:pPr>
              <w:rPr>
                <w:rFonts w:ascii="Arial" w:hAnsi="Arial" w:cs="Arial"/>
                <w:lang w:val="es-MX"/>
              </w:rPr>
            </w:pPr>
          </w:p>
          <w:p w:rsidR="00353099" w:rsidRPr="006958E0" w:rsidRDefault="00353099" w:rsidP="00353099">
            <w:pPr>
              <w:rPr>
                <w:rFonts w:ascii="Arial" w:hAnsi="Arial" w:cs="Arial"/>
                <w:lang w:val="es-MX"/>
              </w:rPr>
            </w:pPr>
            <w:r w:rsidRPr="006958E0">
              <w:rPr>
                <w:rFonts w:ascii="Arial" w:hAnsi="Arial" w:cs="Arial"/>
                <w:lang w:val="es-MX"/>
              </w:rPr>
              <w:t>Apego a las recomendaciones de SHCP</w:t>
            </w:r>
          </w:p>
        </w:tc>
        <w:tc>
          <w:tcPr>
            <w:tcW w:w="718" w:type="dxa"/>
            <w:shd w:val="clear" w:color="auto" w:fill="92D05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100%</w:t>
            </w:r>
          </w:p>
        </w:tc>
        <w:tc>
          <w:tcPr>
            <w:tcW w:w="986" w:type="dxa"/>
            <w:shd w:val="clear" w:color="auto" w:fill="FFFF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&lt; 100-&gt;80%</w:t>
            </w:r>
          </w:p>
        </w:tc>
        <w:tc>
          <w:tcPr>
            <w:tcW w:w="666" w:type="dxa"/>
            <w:shd w:val="clear" w:color="auto" w:fill="FF00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≤80%</w:t>
            </w:r>
          </w:p>
        </w:tc>
        <w:tc>
          <w:tcPr>
            <w:tcW w:w="1306" w:type="dxa"/>
          </w:tcPr>
          <w:p w:rsidR="00353099" w:rsidRPr="00941577" w:rsidRDefault="00353099" w:rsidP="00353099">
            <w:pPr>
              <w:rPr>
                <w:rFonts w:ascii="Arial" w:hAnsi="Arial" w:cs="Arial"/>
                <w:lang w:val="es-MX"/>
              </w:rPr>
            </w:pPr>
            <w:r>
              <w:rPr>
                <w:rFonts w:ascii="Arial" w:hAnsi="Arial" w:cs="Arial"/>
                <w:lang w:val="es-MX"/>
              </w:rPr>
              <w:t>Grafica de pastel</w:t>
            </w:r>
          </w:p>
        </w:tc>
      </w:tr>
      <w:tr w:rsidR="005C2884" w:rsidRPr="00941577" w:rsidTr="00E90682">
        <w:trPr>
          <w:trHeight w:val="142"/>
        </w:trPr>
        <w:tc>
          <w:tcPr>
            <w:tcW w:w="1809" w:type="dxa"/>
          </w:tcPr>
          <w:p w:rsidR="005C2884" w:rsidRPr="00941577" w:rsidRDefault="005C2884" w:rsidP="00A27815">
            <w:pPr>
              <w:rPr>
                <w:rFonts w:ascii="Arial" w:hAnsi="Arial" w:cs="Arial"/>
                <w:lang w:val="es-MX"/>
              </w:rPr>
            </w:pPr>
            <w:r w:rsidRPr="00941577">
              <w:rPr>
                <w:rFonts w:ascii="Arial" w:hAnsi="Arial" w:cs="Arial"/>
                <w:lang w:val="es-MX"/>
              </w:rPr>
              <w:t>Administración del recursos federal destinado para la investigación de patologías que se presenten en el hospital</w:t>
            </w:r>
          </w:p>
        </w:tc>
        <w:tc>
          <w:tcPr>
            <w:tcW w:w="2171" w:type="dxa"/>
          </w:tcPr>
          <w:p w:rsidR="005C2884" w:rsidRPr="006958E0" w:rsidRDefault="005C2884" w:rsidP="00A27815">
            <w:pPr>
              <w:rPr>
                <w:rFonts w:ascii="Arial" w:hAnsi="Arial" w:cs="Arial"/>
                <w:lang w:val="es-MX"/>
              </w:rPr>
            </w:pPr>
            <w:r w:rsidRPr="006958E0">
              <w:rPr>
                <w:rFonts w:ascii="Arial" w:hAnsi="Arial" w:cs="Arial"/>
                <w:lang w:val="es-MX"/>
              </w:rPr>
              <w:t xml:space="preserve">Destinar el 10 % anual del presupuesto asignado </w:t>
            </w:r>
          </w:p>
        </w:tc>
        <w:tc>
          <w:tcPr>
            <w:tcW w:w="1556" w:type="dxa"/>
          </w:tcPr>
          <w:p w:rsidR="005C2884" w:rsidRPr="006958E0" w:rsidRDefault="006664F0" w:rsidP="006664F0">
            <w:pPr>
              <w:rPr>
                <w:rFonts w:ascii="Arial" w:hAnsi="Arial" w:cs="Arial"/>
                <w:lang w:val="es-MX"/>
              </w:rPr>
            </w:pPr>
            <w:r>
              <w:rPr>
                <w:rFonts w:ascii="Arial" w:hAnsi="Arial" w:cs="Arial"/>
                <w:lang w:val="es-MX"/>
              </w:rPr>
              <w:t xml:space="preserve">Porcentaje </w:t>
            </w:r>
            <w:r w:rsidR="005C2884" w:rsidRPr="006958E0">
              <w:rPr>
                <w:rFonts w:ascii="Arial" w:hAnsi="Arial" w:cs="Arial"/>
                <w:lang w:val="es-MX"/>
              </w:rPr>
              <w:t xml:space="preserve"> de presupuesto asignado en el POA anual </w:t>
            </w:r>
          </w:p>
        </w:tc>
        <w:tc>
          <w:tcPr>
            <w:tcW w:w="1408" w:type="dxa"/>
          </w:tcPr>
          <w:p w:rsidR="005C2884" w:rsidRPr="006958E0" w:rsidRDefault="005C2884" w:rsidP="00A27815">
            <w:pPr>
              <w:rPr>
                <w:rFonts w:ascii="Arial" w:hAnsi="Arial" w:cs="Arial"/>
                <w:lang w:val="es-MX"/>
              </w:rPr>
            </w:pPr>
          </w:p>
          <w:p w:rsidR="005C2884" w:rsidRPr="006958E0" w:rsidRDefault="005C2884" w:rsidP="001832BC">
            <w:pPr>
              <w:rPr>
                <w:rFonts w:ascii="Arial" w:hAnsi="Arial" w:cs="Arial"/>
                <w:lang w:val="es-MX"/>
              </w:rPr>
            </w:pPr>
            <w:r w:rsidRPr="006958E0">
              <w:rPr>
                <w:rFonts w:ascii="Arial" w:hAnsi="Arial" w:cs="Arial"/>
                <w:lang w:val="es-MX"/>
              </w:rPr>
              <w:t xml:space="preserve">Presupuesto </w:t>
            </w:r>
            <w:r w:rsidR="007E6584" w:rsidRPr="006958E0">
              <w:rPr>
                <w:rFonts w:ascii="Arial" w:hAnsi="Arial" w:cs="Arial"/>
                <w:lang w:val="es-MX"/>
              </w:rPr>
              <w:t>asignado / nú</w:t>
            </w:r>
            <w:r w:rsidRPr="006958E0">
              <w:rPr>
                <w:rFonts w:ascii="Arial" w:hAnsi="Arial" w:cs="Arial"/>
                <w:lang w:val="es-MX"/>
              </w:rPr>
              <w:t>mero de protocolos realizados x 100</w:t>
            </w:r>
          </w:p>
        </w:tc>
        <w:tc>
          <w:tcPr>
            <w:tcW w:w="1254" w:type="dxa"/>
          </w:tcPr>
          <w:p w:rsidR="005C2884" w:rsidRPr="006958E0" w:rsidRDefault="005C2884" w:rsidP="00A27815">
            <w:pPr>
              <w:rPr>
                <w:rFonts w:ascii="Arial" w:hAnsi="Arial" w:cs="Arial"/>
                <w:lang w:val="es-MX"/>
              </w:rPr>
            </w:pPr>
          </w:p>
          <w:p w:rsidR="005C2884" w:rsidRPr="006958E0" w:rsidRDefault="005C2884" w:rsidP="001832BC">
            <w:pPr>
              <w:rPr>
                <w:rFonts w:ascii="Arial" w:hAnsi="Arial" w:cs="Arial"/>
                <w:lang w:val="es-MX"/>
              </w:rPr>
            </w:pPr>
            <w:r w:rsidRPr="006958E0">
              <w:rPr>
                <w:rFonts w:ascii="Arial" w:hAnsi="Arial" w:cs="Arial"/>
                <w:lang w:val="es-MX"/>
              </w:rPr>
              <w:t>Programa  de asignación de recursos de la SHCP</w:t>
            </w:r>
          </w:p>
        </w:tc>
        <w:tc>
          <w:tcPr>
            <w:tcW w:w="718" w:type="dxa"/>
            <w:shd w:val="clear" w:color="auto" w:fill="92D050"/>
            <w:vAlign w:val="center"/>
          </w:tcPr>
          <w:p w:rsidR="005C2884" w:rsidRPr="00731899" w:rsidRDefault="005C2884" w:rsidP="00731899">
            <w:pPr>
              <w:jc w:val="center"/>
              <w:rPr>
                <w:rFonts w:ascii="Arial" w:hAnsi="Arial" w:cs="Arial"/>
                <w:sz w:val="16"/>
                <w:szCs w:val="16"/>
                <w:lang w:val="es-MX"/>
              </w:rPr>
            </w:pPr>
          </w:p>
          <w:p w:rsidR="005C2884" w:rsidRPr="00731899" w:rsidRDefault="005C2884" w:rsidP="00731899">
            <w:pPr>
              <w:jc w:val="center"/>
              <w:rPr>
                <w:rFonts w:ascii="Arial" w:hAnsi="Arial" w:cs="Arial"/>
                <w:sz w:val="16"/>
                <w:szCs w:val="16"/>
                <w:lang w:val="es-MX"/>
              </w:rPr>
            </w:pPr>
            <w:r w:rsidRPr="00731899">
              <w:rPr>
                <w:rFonts w:ascii="Arial" w:hAnsi="Arial" w:cs="Arial"/>
                <w:sz w:val="16"/>
                <w:szCs w:val="16"/>
                <w:lang w:val="es-MX"/>
              </w:rPr>
              <w:t>10 %</w:t>
            </w:r>
          </w:p>
        </w:tc>
        <w:tc>
          <w:tcPr>
            <w:tcW w:w="986" w:type="dxa"/>
            <w:shd w:val="clear" w:color="auto" w:fill="FFFF00"/>
            <w:vAlign w:val="center"/>
          </w:tcPr>
          <w:p w:rsidR="005C2884" w:rsidRPr="00731899" w:rsidRDefault="005C2884" w:rsidP="00731899">
            <w:pPr>
              <w:jc w:val="center"/>
              <w:rPr>
                <w:rFonts w:ascii="Arial" w:hAnsi="Arial" w:cs="Arial"/>
                <w:sz w:val="16"/>
                <w:szCs w:val="16"/>
                <w:lang w:val="es-MX"/>
              </w:rPr>
            </w:pPr>
          </w:p>
          <w:p w:rsidR="005C2884" w:rsidRPr="00731899" w:rsidRDefault="005C2884" w:rsidP="00731899">
            <w:pPr>
              <w:jc w:val="center"/>
              <w:rPr>
                <w:rFonts w:ascii="Arial" w:hAnsi="Arial" w:cs="Arial"/>
                <w:sz w:val="16"/>
                <w:szCs w:val="16"/>
                <w:lang w:val="es-MX"/>
              </w:rPr>
            </w:pPr>
            <w:r w:rsidRPr="00731899">
              <w:rPr>
                <w:rFonts w:ascii="Arial" w:hAnsi="Arial" w:cs="Arial"/>
                <w:sz w:val="16"/>
                <w:szCs w:val="16"/>
                <w:lang w:val="es-MX"/>
              </w:rPr>
              <w:t>&lt; 10 %</w:t>
            </w:r>
            <w:r w:rsidR="00353099" w:rsidRPr="00731899">
              <w:rPr>
                <w:rFonts w:ascii="Arial" w:hAnsi="Arial" w:cs="Arial"/>
                <w:sz w:val="16"/>
                <w:szCs w:val="16"/>
                <w:lang w:val="es-MX"/>
              </w:rPr>
              <w:t xml:space="preserve"> &gt; 5%</w:t>
            </w:r>
          </w:p>
        </w:tc>
        <w:tc>
          <w:tcPr>
            <w:tcW w:w="666" w:type="dxa"/>
            <w:shd w:val="clear" w:color="auto" w:fill="FF0000"/>
            <w:vAlign w:val="center"/>
          </w:tcPr>
          <w:p w:rsidR="005C2884" w:rsidRPr="00731899" w:rsidRDefault="005C2884" w:rsidP="00731899">
            <w:pPr>
              <w:jc w:val="center"/>
              <w:rPr>
                <w:rFonts w:ascii="Arial" w:hAnsi="Arial" w:cs="Arial"/>
                <w:sz w:val="16"/>
                <w:szCs w:val="16"/>
                <w:lang w:val="es-MX"/>
              </w:rPr>
            </w:pPr>
          </w:p>
          <w:p w:rsidR="005C2884"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w:t>
            </w:r>
            <w:r w:rsidR="005C2884" w:rsidRPr="00731899">
              <w:rPr>
                <w:rFonts w:ascii="Arial" w:hAnsi="Arial" w:cs="Arial"/>
                <w:sz w:val="16"/>
                <w:szCs w:val="16"/>
                <w:lang w:val="es-MX"/>
              </w:rPr>
              <w:t xml:space="preserve"> 5%</w:t>
            </w:r>
          </w:p>
        </w:tc>
        <w:tc>
          <w:tcPr>
            <w:tcW w:w="1306" w:type="dxa"/>
          </w:tcPr>
          <w:p w:rsidR="005C2884" w:rsidRPr="00941577" w:rsidRDefault="005C2884" w:rsidP="00A27815">
            <w:pPr>
              <w:rPr>
                <w:rFonts w:ascii="Arial" w:hAnsi="Arial" w:cs="Arial"/>
                <w:lang w:val="es-MX"/>
              </w:rPr>
            </w:pPr>
            <w:r>
              <w:rPr>
                <w:rFonts w:ascii="Arial" w:hAnsi="Arial" w:cs="Arial"/>
                <w:lang w:val="es-MX"/>
              </w:rPr>
              <w:t>Grafica de pastel</w:t>
            </w:r>
          </w:p>
        </w:tc>
      </w:tr>
      <w:tr w:rsidR="00353099" w:rsidRPr="00941577" w:rsidTr="00E90682">
        <w:trPr>
          <w:trHeight w:val="142"/>
        </w:trPr>
        <w:tc>
          <w:tcPr>
            <w:tcW w:w="1809" w:type="dxa"/>
          </w:tcPr>
          <w:p w:rsidR="00353099" w:rsidRPr="00941577" w:rsidRDefault="00353099" w:rsidP="00353099">
            <w:pPr>
              <w:spacing w:line="360" w:lineRule="auto"/>
              <w:jc w:val="both"/>
              <w:rPr>
                <w:rFonts w:ascii="Arial" w:hAnsi="Arial" w:cs="Arial"/>
                <w:lang w:val="es-MX"/>
              </w:rPr>
            </w:pPr>
            <w:r w:rsidRPr="00941577">
              <w:rPr>
                <w:rFonts w:ascii="Arial" w:hAnsi="Arial" w:cs="Arial"/>
                <w:lang w:val="es-MX"/>
              </w:rPr>
              <w:t xml:space="preserve">Brindar calidad </w:t>
            </w:r>
            <w:r w:rsidRPr="00941577">
              <w:rPr>
                <w:rFonts w:ascii="Arial" w:hAnsi="Arial" w:cs="Arial"/>
                <w:lang w:val="es-MX"/>
              </w:rPr>
              <w:lastRenderedPageBreak/>
              <w:t>de servicio mediante personal y tecnología innovadora.</w:t>
            </w:r>
          </w:p>
        </w:tc>
        <w:tc>
          <w:tcPr>
            <w:tcW w:w="2171" w:type="dxa"/>
          </w:tcPr>
          <w:p w:rsidR="00353099" w:rsidRPr="006958E0" w:rsidRDefault="00353099" w:rsidP="00353099">
            <w:pPr>
              <w:rPr>
                <w:rFonts w:ascii="Arial" w:hAnsi="Arial" w:cs="Arial"/>
                <w:lang w:val="es-MX"/>
              </w:rPr>
            </w:pPr>
          </w:p>
          <w:p w:rsidR="00353099" w:rsidRPr="006958E0" w:rsidRDefault="00353099" w:rsidP="00353099">
            <w:pPr>
              <w:rPr>
                <w:rFonts w:ascii="Arial" w:hAnsi="Arial" w:cs="Arial"/>
                <w:lang w:val="es-MX"/>
              </w:rPr>
            </w:pPr>
            <w:r>
              <w:rPr>
                <w:rFonts w:ascii="Arial" w:hAnsi="Arial" w:cs="Arial"/>
                <w:lang w:val="es-MX"/>
              </w:rPr>
              <w:t xml:space="preserve">Ofrecer un </w:t>
            </w:r>
            <w:r>
              <w:rPr>
                <w:rFonts w:ascii="Arial" w:hAnsi="Arial" w:cs="Arial"/>
                <w:lang w:val="es-MX"/>
              </w:rPr>
              <w:lastRenderedPageBreak/>
              <w:t>diagnó</w:t>
            </w:r>
            <w:r w:rsidRPr="006958E0">
              <w:rPr>
                <w:rFonts w:ascii="Arial" w:hAnsi="Arial" w:cs="Arial"/>
                <w:lang w:val="es-MX"/>
              </w:rPr>
              <w:t>s</w:t>
            </w:r>
            <w:r>
              <w:rPr>
                <w:rFonts w:ascii="Arial" w:hAnsi="Arial" w:cs="Arial"/>
                <w:lang w:val="es-MX"/>
              </w:rPr>
              <w:t>tico y tratamiento con tecnologí</w:t>
            </w:r>
            <w:r w:rsidRPr="006958E0">
              <w:rPr>
                <w:rFonts w:ascii="Arial" w:hAnsi="Arial" w:cs="Arial"/>
                <w:lang w:val="es-MX"/>
              </w:rPr>
              <w:t>a de punta al 100% de los usuarios</w:t>
            </w:r>
          </w:p>
        </w:tc>
        <w:tc>
          <w:tcPr>
            <w:tcW w:w="1556" w:type="dxa"/>
          </w:tcPr>
          <w:p w:rsidR="00353099" w:rsidRPr="006958E0" w:rsidRDefault="00353099" w:rsidP="00353099">
            <w:pPr>
              <w:rPr>
                <w:rFonts w:ascii="Arial" w:hAnsi="Arial" w:cs="Arial"/>
                <w:lang w:val="es-MX"/>
              </w:rPr>
            </w:pPr>
          </w:p>
          <w:p w:rsidR="00353099" w:rsidRPr="006958E0" w:rsidRDefault="006664F0" w:rsidP="006664F0">
            <w:pPr>
              <w:rPr>
                <w:rFonts w:ascii="Arial" w:hAnsi="Arial" w:cs="Arial"/>
                <w:lang w:val="es-MX"/>
              </w:rPr>
            </w:pPr>
            <w:r>
              <w:rPr>
                <w:rFonts w:ascii="Arial" w:hAnsi="Arial" w:cs="Arial"/>
                <w:lang w:val="es-MX"/>
              </w:rPr>
              <w:t xml:space="preserve">Porcentaje </w:t>
            </w:r>
            <w:r>
              <w:rPr>
                <w:rFonts w:ascii="Arial" w:hAnsi="Arial" w:cs="Arial"/>
                <w:lang w:val="es-MX"/>
              </w:rPr>
              <w:lastRenderedPageBreak/>
              <w:t>de u</w:t>
            </w:r>
            <w:r w:rsidR="00353099" w:rsidRPr="006958E0">
              <w:rPr>
                <w:rFonts w:ascii="Arial" w:hAnsi="Arial" w:cs="Arial"/>
                <w:lang w:val="es-MX"/>
              </w:rPr>
              <w:t xml:space="preserve">tilización </w:t>
            </w:r>
            <w:r w:rsidR="00353099">
              <w:rPr>
                <w:rFonts w:ascii="Arial" w:hAnsi="Arial" w:cs="Arial"/>
                <w:lang w:val="es-MX"/>
              </w:rPr>
              <w:t>adecuada de los recursos tecnoló</w:t>
            </w:r>
            <w:r w:rsidR="00353099" w:rsidRPr="006958E0">
              <w:rPr>
                <w:rFonts w:ascii="Arial" w:hAnsi="Arial" w:cs="Arial"/>
                <w:lang w:val="es-MX"/>
              </w:rPr>
              <w:t>gicos disponibles para la atención de los usuarios</w:t>
            </w:r>
          </w:p>
        </w:tc>
        <w:tc>
          <w:tcPr>
            <w:tcW w:w="1408" w:type="dxa"/>
          </w:tcPr>
          <w:p w:rsidR="00353099" w:rsidRDefault="00353099" w:rsidP="00353099">
            <w:pPr>
              <w:rPr>
                <w:rFonts w:ascii="Arial" w:hAnsi="Arial" w:cs="Arial"/>
                <w:lang w:val="es-MX"/>
              </w:rPr>
            </w:pPr>
          </w:p>
          <w:p w:rsidR="00353099" w:rsidRPr="00941577" w:rsidRDefault="00353099" w:rsidP="00353099">
            <w:pPr>
              <w:rPr>
                <w:rFonts w:ascii="Arial" w:hAnsi="Arial" w:cs="Arial"/>
                <w:lang w:val="es-MX"/>
              </w:rPr>
            </w:pPr>
            <w:r>
              <w:rPr>
                <w:rFonts w:ascii="Arial" w:hAnsi="Arial" w:cs="Arial"/>
                <w:lang w:val="es-MX"/>
              </w:rPr>
              <w:t>Productivid</w:t>
            </w:r>
            <w:r>
              <w:rPr>
                <w:rFonts w:ascii="Arial" w:hAnsi="Arial" w:cs="Arial"/>
                <w:lang w:val="es-MX"/>
              </w:rPr>
              <w:lastRenderedPageBreak/>
              <w:t>ad por equipo utilizado / número de pacientes atendidos x 100</w:t>
            </w:r>
          </w:p>
        </w:tc>
        <w:tc>
          <w:tcPr>
            <w:tcW w:w="1254" w:type="dxa"/>
          </w:tcPr>
          <w:p w:rsidR="00353099" w:rsidRDefault="00353099" w:rsidP="00353099">
            <w:pPr>
              <w:rPr>
                <w:rFonts w:ascii="Arial" w:hAnsi="Arial" w:cs="Arial"/>
                <w:lang w:val="es-MX"/>
              </w:rPr>
            </w:pPr>
          </w:p>
          <w:p w:rsidR="00353099" w:rsidRPr="00941577" w:rsidRDefault="00353099" w:rsidP="00353099">
            <w:pPr>
              <w:rPr>
                <w:rFonts w:ascii="Arial" w:hAnsi="Arial" w:cs="Arial"/>
                <w:lang w:val="es-MX"/>
              </w:rPr>
            </w:pPr>
            <w:r>
              <w:rPr>
                <w:rFonts w:ascii="Arial" w:hAnsi="Arial" w:cs="Arial"/>
                <w:lang w:val="es-MX"/>
              </w:rPr>
              <w:t xml:space="preserve">Programa </w:t>
            </w:r>
            <w:r>
              <w:rPr>
                <w:rFonts w:ascii="Arial" w:hAnsi="Arial" w:cs="Arial"/>
                <w:lang w:val="es-MX"/>
              </w:rPr>
              <w:lastRenderedPageBreak/>
              <w:t>anual de trabajo</w:t>
            </w:r>
          </w:p>
        </w:tc>
        <w:tc>
          <w:tcPr>
            <w:tcW w:w="718" w:type="dxa"/>
            <w:shd w:val="clear" w:color="auto" w:fill="92D05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lastRenderedPageBreak/>
              <w:t>100%</w:t>
            </w:r>
          </w:p>
        </w:tc>
        <w:tc>
          <w:tcPr>
            <w:tcW w:w="986" w:type="dxa"/>
            <w:shd w:val="clear" w:color="auto" w:fill="FFFF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&lt; 100-&gt;80%</w:t>
            </w:r>
          </w:p>
        </w:tc>
        <w:tc>
          <w:tcPr>
            <w:tcW w:w="666" w:type="dxa"/>
            <w:shd w:val="clear" w:color="auto" w:fill="FF00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≤80%</w:t>
            </w:r>
          </w:p>
        </w:tc>
        <w:tc>
          <w:tcPr>
            <w:tcW w:w="1306" w:type="dxa"/>
          </w:tcPr>
          <w:p w:rsidR="00353099" w:rsidRPr="00941577" w:rsidRDefault="00353099" w:rsidP="00353099">
            <w:pPr>
              <w:rPr>
                <w:rFonts w:ascii="Arial" w:hAnsi="Arial" w:cs="Arial"/>
                <w:lang w:val="es-MX"/>
              </w:rPr>
            </w:pPr>
            <w:r>
              <w:rPr>
                <w:rFonts w:ascii="Arial" w:hAnsi="Arial" w:cs="Arial"/>
                <w:lang w:val="es-MX"/>
              </w:rPr>
              <w:t>Grafica de barras</w:t>
            </w:r>
          </w:p>
        </w:tc>
      </w:tr>
      <w:tr w:rsidR="00353099" w:rsidRPr="00941577" w:rsidTr="00E90682">
        <w:trPr>
          <w:trHeight w:val="2344"/>
        </w:trPr>
        <w:tc>
          <w:tcPr>
            <w:tcW w:w="1809" w:type="dxa"/>
          </w:tcPr>
          <w:p w:rsidR="00353099" w:rsidRPr="00941577" w:rsidRDefault="00353099" w:rsidP="00353099">
            <w:pPr>
              <w:spacing w:line="360" w:lineRule="auto"/>
              <w:jc w:val="both"/>
              <w:rPr>
                <w:rFonts w:ascii="Arial" w:hAnsi="Arial" w:cs="Arial"/>
                <w:lang w:val="es-MX"/>
              </w:rPr>
            </w:pPr>
            <w:r w:rsidRPr="00941577">
              <w:rPr>
                <w:rFonts w:ascii="Arial" w:hAnsi="Arial" w:cs="Arial"/>
                <w:lang w:val="es-MX"/>
              </w:rPr>
              <w:lastRenderedPageBreak/>
              <w:t>Ofrecer costos económicos para familias de escasos recursos.</w:t>
            </w:r>
          </w:p>
        </w:tc>
        <w:tc>
          <w:tcPr>
            <w:tcW w:w="2171" w:type="dxa"/>
          </w:tcPr>
          <w:p w:rsidR="00353099" w:rsidRPr="006958E0" w:rsidRDefault="00353099" w:rsidP="00353099">
            <w:pPr>
              <w:rPr>
                <w:rFonts w:ascii="Arial" w:hAnsi="Arial" w:cs="Arial"/>
                <w:lang w:val="es-MX"/>
              </w:rPr>
            </w:pPr>
            <w:r w:rsidRPr="006958E0">
              <w:rPr>
                <w:rFonts w:ascii="Arial" w:hAnsi="Arial" w:cs="Arial"/>
                <w:lang w:val="es-MX"/>
              </w:rPr>
              <w:t>Contar con cobertura</w:t>
            </w:r>
            <w:r>
              <w:rPr>
                <w:rFonts w:ascii="Arial" w:hAnsi="Arial" w:cs="Arial"/>
                <w:lang w:val="es-MX"/>
              </w:rPr>
              <w:t xml:space="preserve"> de los usuarios de las patologí</w:t>
            </w:r>
            <w:r w:rsidRPr="006958E0">
              <w:rPr>
                <w:rFonts w:ascii="Arial" w:hAnsi="Arial" w:cs="Arial"/>
                <w:lang w:val="es-MX"/>
              </w:rPr>
              <w:t xml:space="preserve">as </w:t>
            </w:r>
            <w:proofErr w:type="spellStart"/>
            <w:r w:rsidRPr="006958E0">
              <w:rPr>
                <w:rFonts w:ascii="Arial" w:hAnsi="Arial" w:cs="Arial"/>
                <w:lang w:val="es-MX"/>
              </w:rPr>
              <w:t>coberturadas</w:t>
            </w:r>
            <w:proofErr w:type="spellEnd"/>
            <w:r w:rsidRPr="006958E0">
              <w:rPr>
                <w:rFonts w:ascii="Arial" w:hAnsi="Arial" w:cs="Arial"/>
                <w:lang w:val="es-MX"/>
              </w:rPr>
              <w:t xml:space="preserve"> por el programa de fondo de </w:t>
            </w:r>
            <w:r>
              <w:rPr>
                <w:rFonts w:ascii="Arial" w:hAnsi="Arial" w:cs="Arial"/>
                <w:lang w:val="es-MX"/>
              </w:rPr>
              <w:t>protección contra gastos catastró</w:t>
            </w:r>
            <w:r w:rsidRPr="006958E0">
              <w:rPr>
                <w:rFonts w:ascii="Arial" w:hAnsi="Arial" w:cs="Arial"/>
                <w:lang w:val="es-MX"/>
              </w:rPr>
              <w:t>ficos</w:t>
            </w:r>
          </w:p>
        </w:tc>
        <w:tc>
          <w:tcPr>
            <w:tcW w:w="1556" w:type="dxa"/>
          </w:tcPr>
          <w:p w:rsidR="00353099" w:rsidRPr="006958E0" w:rsidRDefault="00353099" w:rsidP="00353099">
            <w:pPr>
              <w:rPr>
                <w:rFonts w:ascii="Arial" w:hAnsi="Arial" w:cs="Arial"/>
                <w:lang w:val="es-MX"/>
              </w:rPr>
            </w:pPr>
            <w:r w:rsidRPr="006958E0">
              <w:rPr>
                <w:rFonts w:ascii="Arial" w:hAnsi="Arial" w:cs="Arial"/>
                <w:lang w:val="es-MX"/>
              </w:rPr>
              <w:t>Porcentaje</w:t>
            </w:r>
            <w:r>
              <w:rPr>
                <w:rFonts w:ascii="Arial" w:hAnsi="Arial" w:cs="Arial"/>
                <w:lang w:val="es-MX"/>
              </w:rPr>
              <w:t xml:space="preserve"> de asignación de nivel </w:t>
            </w:r>
            <w:proofErr w:type="spellStart"/>
            <w:r>
              <w:rPr>
                <w:rFonts w:ascii="Arial" w:hAnsi="Arial" w:cs="Arial"/>
                <w:lang w:val="es-MX"/>
              </w:rPr>
              <w:t>sociecóno</w:t>
            </w:r>
            <w:r w:rsidRPr="006958E0">
              <w:rPr>
                <w:rFonts w:ascii="Arial" w:hAnsi="Arial" w:cs="Arial"/>
                <w:lang w:val="es-MX"/>
              </w:rPr>
              <w:t>mico</w:t>
            </w:r>
            <w:proofErr w:type="spellEnd"/>
            <w:r w:rsidRPr="006958E0">
              <w:rPr>
                <w:rFonts w:ascii="Arial" w:hAnsi="Arial" w:cs="Arial"/>
                <w:lang w:val="es-MX"/>
              </w:rPr>
              <w:t xml:space="preserve"> 1X</w:t>
            </w:r>
          </w:p>
        </w:tc>
        <w:tc>
          <w:tcPr>
            <w:tcW w:w="1408" w:type="dxa"/>
          </w:tcPr>
          <w:p w:rsidR="00353099" w:rsidRPr="006958E0" w:rsidRDefault="00353099" w:rsidP="00353099">
            <w:pPr>
              <w:rPr>
                <w:rFonts w:ascii="Arial" w:hAnsi="Arial" w:cs="Arial"/>
                <w:lang w:val="es-MX"/>
              </w:rPr>
            </w:pPr>
            <w:r w:rsidRPr="006958E0">
              <w:rPr>
                <w:rFonts w:ascii="Arial" w:hAnsi="Arial" w:cs="Arial"/>
                <w:lang w:val="es-MX"/>
              </w:rPr>
              <w:t>Por</w:t>
            </w:r>
            <w:r>
              <w:rPr>
                <w:rFonts w:ascii="Arial" w:hAnsi="Arial" w:cs="Arial"/>
                <w:lang w:val="es-MX"/>
              </w:rPr>
              <w:t>centaje de pacientes con nivel</w:t>
            </w:r>
            <w:r w:rsidRPr="006958E0">
              <w:rPr>
                <w:rFonts w:ascii="Arial" w:hAnsi="Arial" w:cs="Arial"/>
                <w:lang w:val="es-MX"/>
              </w:rPr>
              <w:t>1X / Total de pacientes atendidos  patologías de</w:t>
            </w:r>
            <w:r>
              <w:rPr>
                <w:rFonts w:ascii="Arial" w:hAnsi="Arial" w:cs="Arial"/>
                <w:lang w:val="es-MX"/>
              </w:rPr>
              <w:t xml:space="preserve"> </w:t>
            </w:r>
            <w:r w:rsidRPr="006958E0">
              <w:rPr>
                <w:rFonts w:ascii="Arial" w:hAnsi="Arial" w:cs="Arial"/>
                <w:lang w:val="es-MX"/>
              </w:rPr>
              <w:t>FPCGC</w:t>
            </w:r>
          </w:p>
        </w:tc>
        <w:tc>
          <w:tcPr>
            <w:tcW w:w="1254" w:type="dxa"/>
          </w:tcPr>
          <w:p w:rsidR="00353099" w:rsidRPr="00941577" w:rsidRDefault="00353099" w:rsidP="00353099">
            <w:pPr>
              <w:rPr>
                <w:rFonts w:ascii="Arial" w:hAnsi="Arial" w:cs="Arial"/>
                <w:lang w:val="es-MX"/>
              </w:rPr>
            </w:pPr>
            <w:r>
              <w:rPr>
                <w:rFonts w:ascii="Arial" w:hAnsi="Arial" w:cs="Arial"/>
                <w:lang w:val="es-MX"/>
              </w:rPr>
              <w:t>CAUSES</w:t>
            </w:r>
          </w:p>
        </w:tc>
        <w:tc>
          <w:tcPr>
            <w:tcW w:w="718" w:type="dxa"/>
            <w:shd w:val="clear" w:color="auto" w:fill="92D05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100%</w:t>
            </w:r>
          </w:p>
        </w:tc>
        <w:tc>
          <w:tcPr>
            <w:tcW w:w="986" w:type="dxa"/>
            <w:shd w:val="clear" w:color="auto" w:fill="FFFF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&lt; 100-&gt;80%</w:t>
            </w:r>
          </w:p>
        </w:tc>
        <w:tc>
          <w:tcPr>
            <w:tcW w:w="666" w:type="dxa"/>
            <w:shd w:val="clear" w:color="auto" w:fill="FF00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≤80%</w:t>
            </w:r>
          </w:p>
        </w:tc>
        <w:tc>
          <w:tcPr>
            <w:tcW w:w="1306" w:type="dxa"/>
          </w:tcPr>
          <w:p w:rsidR="00353099" w:rsidRPr="00941577" w:rsidRDefault="00353099" w:rsidP="00353099">
            <w:pPr>
              <w:rPr>
                <w:rFonts w:ascii="Arial" w:hAnsi="Arial" w:cs="Arial"/>
                <w:lang w:val="es-MX"/>
              </w:rPr>
            </w:pPr>
            <w:r>
              <w:rPr>
                <w:rFonts w:ascii="Arial" w:hAnsi="Arial" w:cs="Arial"/>
                <w:lang w:val="es-MX"/>
              </w:rPr>
              <w:t>Grafica de pastel</w:t>
            </w:r>
          </w:p>
        </w:tc>
      </w:tr>
    </w:tbl>
    <w:p w:rsidR="00574A1E" w:rsidRDefault="00574A1E" w:rsidP="00941577">
      <w:pPr>
        <w:rPr>
          <w:rStyle w:val="Textoennegrita"/>
          <w:rFonts w:ascii="Arial" w:hAnsi="Arial" w:cs="Arial"/>
          <w:color w:val="222222"/>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Default="00574A1E" w:rsidP="00574A1E">
      <w:pPr>
        <w:rPr>
          <w:rFonts w:ascii="Arial" w:hAnsi="Arial" w:cs="Arial"/>
          <w:lang w:val="es-MX"/>
        </w:rPr>
      </w:pPr>
    </w:p>
    <w:p w:rsidR="00574A1E" w:rsidRDefault="00574A1E" w:rsidP="00574A1E">
      <w:pPr>
        <w:tabs>
          <w:tab w:val="left" w:pos="2682"/>
        </w:tabs>
        <w:rPr>
          <w:rStyle w:val="Textoennegrita"/>
          <w:rFonts w:ascii="Arial" w:eastAsia="Times New Roman" w:hAnsi="Arial" w:cs="Arial"/>
          <w:color w:val="222222"/>
          <w:lang w:val="es-MX" w:eastAsia="es-MX"/>
        </w:rPr>
        <w:sectPr w:rsidR="00574A1E" w:rsidSect="001C03D1">
          <w:pgSz w:w="15840" w:h="12240" w:orient="landscape"/>
          <w:pgMar w:top="1440" w:right="1417" w:bottom="1440" w:left="1417" w:header="708" w:footer="708" w:gutter="0"/>
          <w:cols w:space="708"/>
          <w:docGrid w:linePitch="360"/>
        </w:sectPr>
      </w:pPr>
      <w:r>
        <w:rPr>
          <w:rFonts w:ascii="Arial" w:hAnsi="Arial" w:cs="Arial"/>
          <w:lang w:val="es-MX"/>
        </w:rPr>
        <w:tab/>
      </w:r>
    </w:p>
    <w:p w:rsidR="00941577" w:rsidRPr="00941577" w:rsidRDefault="00B47B49" w:rsidP="00941577">
      <w:pPr>
        <w:rPr>
          <w:rStyle w:val="Textoennegrita"/>
          <w:rFonts w:ascii="Arial" w:eastAsia="Times New Roman" w:hAnsi="Arial" w:cs="Arial"/>
          <w:color w:val="222222"/>
          <w:lang w:val="es-MX" w:eastAsia="es-MX"/>
        </w:rPr>
      </w:pPr>
      <w:r>
        <w:rPr>
          <w:rStyle w:val="Textoennegrita"/>
          <w:rFonts w:ascii="Arial" w:eastAsia="Times New Roman" w:hAnsi="Arial" w:cs="Arial"/>
          <w:color w:val="222222"/>
          <w:lang w:val="es-MX" w:eastAsia="es-MX"/>
        </w:rPr>
        <w:lastRenderedPageBreak/>
        <w:t>RIESGOS</w:t>
      </w:r>
    </w:p>
    <w:tbl>
      <w:tblPr>
        <w:tblStyle w:val="Tablaconcuadrcula"/>
        <w:tblpPr w:leftFromText="141" w:rightFromText="141" w:vertAnchor="page" w:horzAnchor="margin" w:tblpXSpec="center" w:tblpY="2008"/>
        <w:tblW w:w="0" w:type="auto"/>
        <w:tblLook w:val="04A0" w:firstRow="1" w:lastRow="0" w:firstColumn="1" w:lastColumn="0" w:noHBand="0" w:noVBand="1"/>
      </w:tblPr>
      <w:tblGrid>
        <w:gridCol w:w="2144"/>
        <w:gridCol w:w="2259"/>
        <w:gridCol w:w="2001"/>
        <w:gridCol w:w="1903"/>
        <w:gridCol w:w="1269"/>
      </w:tblGrid>
      <w:tr w:rsidR="00574A1E" w:rsidTr="00574A1E">
        <w:trPr>
          <w:trHeight w:val="11"/>
        </w:trPr>
        <w:tc>
          <w:tcPr>
            <w:tcW w:w="23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74A1E" w:rsidRDefault="00574A1E">
            <w:pPr>
              <w:rPr>
                <w:rFonts w:ascii="Arial" w:hAnsi="Arial" w:cs="Arial"/>
                <w:b/>
              </w:rPr>
            </w:pPr>
            <w:r>
              <w:rPr>
                <w:rFonts w:ascii="Arial" w:hAnsi="Arial" w:cs="Arial"/>
                <w:color w:val="222222"/>
                <w:lang w:val="es-MX"/>
              </w:rPr>
              <w:t> </w:t>
            </w:r>
            <w:r>
              <w:rPr>
                <w:rFonts w:ascii="Arial" w:hAnsi="Arial" w:cs="Arial"/>
                <w:b/>
              </w:rPr>
              <w:t>ESTRATEGIA</w:t>
            </w:r>
          </w:p>
        </w:tc>
        <w:tc>
          <w:tcPr>
            <w:tcW w:w="24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74A1E" w:rsidRDefault="00574A1E">
            <w:pPr>
              <w:rPr>
                <w:rFonts w:ascii="Arial" w:hAnsi="Arial" w:cs="Arial"/>
                <w:b/>
              </w:rPr>
            </w:pPr>
            <w:r>
              <w:rPr>
                <w:rFonts w:ascii="Arial" w:hAnsi="Arial" w:cs="Arial"/>
                <w:b/>
              </w:rPr>
              <w:t xml:space="preserve">RESTRICCIONES </w:t>
            </w:r>
          </w:p>
        </w:tc>
        <w:tc>
          <w:tcPr>
            <w:tcW w:w="21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74A1E" w:rsidRDefault="00574A1E">
            <w:pPr>
              <w:rPr>
                <w:rFonts w:ascii="Arial" w:hAnsi="Arial" w:cs="Arial"/>
                <w:b/>
              </w:rPr>
            </w:pPr>
            <w:r>
              <w:rPr>
                <w:rFonts w:ascii="Arial" w:hAnsi="Arial" w:cs="Arial"/>
                <w:b/>
              </w:rPr>
              <w:t>RIESGOS</w:t>
            </w:r>
          </w:p>
        </w:tc>
        <w:tc>
          <w:tcPr>
            <w:tcW w:w="13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74A1E" w:rsidRDefault="00574A1E">
            <w:pPr>
              <w:rPr>
                <w:rFonts w:ascii="Arial" w:hAnsi="Arial" w:cs="Arial"/>
                <w:b/>
              </w:rPr>
            </w:pPr>
            <w:r>
              <w:rPr>
                <w:rFonts w:ascii="Arial" w:hAnsi="Arial" w:cs="Arial"/>
                <w:b/>
              </w:rPr>
              <w:t>PROBABILIDAD</w:t>
            </w:r>
          </w:p>
        </w:tc>
        <w:tc>
          <w:tcPr>
            <w:tcW w:w="13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74A1E" w:rsidRDefault="00574A1E">
            <w:pPr>
              <w:rPr>
                <w:rFonts w:ascii="Arial" w:hAnsi="Arial" w:cs="Arial"/>
                <w:b/>
              </w:rPr>
            </w:pPr>
            <w:r>
              <w:rPr>
                <w:rFonts w:ascii="Arial" w:hAnsi="Arial" w:cs="Arial"/>
                <w:b/>
              </w:rPr>
              <w:t>IMPACTO</w:t>
            </w:r>
          </w:p>
        </w:tc>
      </w:tr>
      <w:tr w:rsidR="00574A1E" w:rsidTr="00D747B2">
        <w:trPr>
          <w:trHeight w:val="11"/>
        </w:trPr>
        <w:tc>
          <w:tcPr>
            <w:tcW w:w="2345" w:type="dxa"/>
            <w:tcBorders>
              <w:top w:val="single" w:sz="4" w:space="0" w:color="auto"/>
              <w:left w:val="single" w:sz="4" w:space="0" w:color="auto"/>
              <w:bottom w:val="single" w:sz="4" w:space="0" w:color="auto"/>
              <w:right w:val="single" w:sz="4" w:space="0" w:color="auto"/>
            </w:tcBorders>
            <w:hideMark/>
          </w:tcPr>
          <w:p w:rsidR="00574A1E" w:rsidRDefault="00574A1E">
            <w:pPr>
              <w:jc w:val="both"/>
              <w:rPr>
                <w:rFonts w:ascii="Arial" w:hAnsi="Arial" w:cs="Arial"/>
                <w:lang w:val="es-MX"/>
              </w:rPr>
            </w:pPr>
            <w:r>
              <w:rPr>
                <w:rFonts w:ascii="Arial" w:hAnsi="Arial" w:cs="Arial"/>
                <w:lang w:val="es-MX"/>
              </w:rPr>
              <w:t>Actualización continua de personal de Salud</w:t>
            </w:r>
          </w:p>
        </w:tc>
        <w:tc>
          <w:tcPr>
            <w:tcW w:w="2455" w:type="dxa"/>
            <w:tcBorders>
              <w:top w:val="single" w:sz="4" w:space="0" w:color="auto"/>
              <w:left w:val="single" w:sz="4" w:space="0" w:color="auto"/>
              <w:bottom w:val="single" w:sz="4" w:space="0" w:color="auto"/>
              <w:right w:val="single" w:sz="4" w:space="0" w:color="auto"/>
            </w:tcBorders>
            <w:hideMark/>
          </w:tcPr>
          <w:p w:rsidR="00574A1E" w:rsidRDefault="00574A1E">
            <w:pPr>
              <w:rPr>
                <w:rFonts w:ascii="Arial" w:hAnsi="Arial" w:cs="Arial"/>
                <w:lang w:val="es-MX"/>
              </w:rPr>
            </w:pPr>
            <w:r>
              <w:rPr>
                <w:rFonts w:ascii="Arial" w:hAnsi="Arial" w:cs="Arial"/>
                <w:lang w:val="es-MX"/>
              </w:rPr>
              <w:t>Presupuesto asignado por el POA</w:t>
            </w:r>
          </w:p>
        </w:tc>
        <w:tc>
          <w:tcPr>
            <w:tcW w:w="2174" w:type="dxa"/>
            <w:tcBorders>
              <w:top w:val="single" w:sz="4" w:space="0" w:color="auto"/>
              <w:left w:val="single" w:sz="4" w:space="0" w:color="auto"/>
              <w:bottom w:val="single" w:sz="4" w:space="0" w:color="auto"/>
              <w:right w:val="single" w:sz="4" w:space="0" w:color="auto"/>
            </w:tcBorders>
            <w:hideMark/>
          </w:tcPr>
          <w:p w:rsidR="00574A1E" w:rsidRDefault="00574A1E" w:rsidP="00D747B2">
            <w:pPr>
              <w:jc w:val="both"/>
              <w:rPr>
                <w:rFonts w:ascii="Arial" w:hAnsi="Arial" w:cs="Arial"/>
                <w:lang w:val="es-MX"/>
              </w:rPr>
            </w:pPr>
            <w:r>
              <w:rPr>
                <w:rFonts w:ascii="Arial" w:hAnsi="Arial" w:cs="Arial"/>
                <w:lang w:val="es-MX"/>
              </w:rPr>
              <w:t xml:space="preserve">Retraso en el proceso licitatorio de la LAASSP     </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9</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9</w:t>
            </w:r>
          </w:p>
        </w:tc>
      </w:tr>
      <w:tr w:rsidR="00574A1E" w:rsidTr="00D747B2">
        <w:trPr>
          <w:trHeight w:val="11"/>
        </w:trPr>
        <w:tc>
          <w:tcPr>
            <w:tcW w:w="2345" w:type="dxa"/>
            <w:tcBorders>
              <w:top w:val="single" w:sz="4" w:space="0" w:color="auto"/>
              <w:left w:val="single" w:sz="4" w:space="0" w:color="auto"/>
              <w:bottom w:val="single" w:sz="4" w:space="0" w:color="auto"/>
              <w:right w:val="single" w:sz="4" w:space="0" w:color="auto"/>
            </w:tcBorders>
          </w:tcPr>
          <w:p w:rsidR="00574A1E" w:rsidRDefault="00574A1E">
            <w:pPr>
              <w:rPr>
                <w:rFonts w:ascii="Arial" w:hAnsi="Arial" w:cs="Arial"/>
                <w:lang w:val="es-MX"/>
              </w:rPr>
            </w:pPr>
            <w:r>
              <w:rPr>
                <w:rFonts w:ascii="Arial" w:hAnsi="Arial" w:cs="Arial"/>
                <w:lang w:val="es-MX"/>
              </w:rPr>
              <w:t>Capacitación en la adquisición de tecnología de punta</w:t>
            </w:r>
          </w:p>
          <w:p w:rsidR="00574A1E" w:rsidRDefault="00574A1E">
            <w:pPr>
              <w:rPr>
                <w:rFonts w:ascii="Arial" w:hAnsi="Arial" w:cs="Arial"/>
                <w:lang w:val="es-MX"/>
              </w:rPr>
            </w:pPr>
          </w:p>
        </w:tc>
        <w:tc>
          <w:tcPr>
            <w:tcW w:w="2455" w:type="dxa"/>
            <w:tcBorders>
              <w:top w:val="single" w:sz="4" w:space="0" w:color="auto"/>
              <w:left w:val="single" w:sz="4" w:space="0" w:color="auto"/>
              <w:bottom w:val="single" w:sz="4" w:space="0" w:color="auto"/>
              <w:right w:val="single" w:sz="4" w:space="0" w:color="auto"/>
            </w:tcBorders>
            <w:hideMark/>
          </w:tcPr>
          <w:p w:rsidR="00574A1E" w:rsidRDefault="00574A1E">
            <w:pPr>
              <w:rPr>
                <w:rFonts w:ascii="Arial" w:hAnsi="Arial" w:cs="Arial"/>
                <w:lang w:val="es-MX"/>
              </w:rPr>
            </w:pPr>
            <w:r>
              <w:rPr>
                <w:rFonts w:ascii="Arial" w:hAnsi="Arial" w:cs="Arial"/>
                <w:lang w:val="es-MX"/>
              </w:rPr>
              <w:t>Presupuesto asignado por el POA</w:t>
            </w:r>
          </w:p>
        </w:tc>
        <w:tc>
          <w:tcPr>
            <w:tcW w:w="2174" w:type="dxa"/>
            <w:tcBorders>
              <w:top w:val="single" w:sz="4" w:space="0" w:color="auto"/>
              <w:left w:val="single" w:sz="4" w:space="0" w:color="auto"/>
              <w:bottom w:val="single" w:sz="4" w:space="0" w:color="auto"/>
              <w:right w:val="single" w:sz="4" w:space="0" w:color="auto"/>
            </w:tcBorders>
            <w:vAlign w:val="center"/>
            <w:hideMark/>
          </w:tcPr>
          <w:p w:rsidR="00574A1E" w:rsidRDefault="00574A1E" w:rsidP="00D747B2">
            <w:pPr>
              <w:jc w:val="both"/>
              <w:rPr>
                <w:rFonts w:ascii="Arial" w:hAnsi="Arial" w:cs="Arial"/>
                <w:lang w:val="es-MX"/>
              </w:rPr>
            </w:pPr>
            <w:r>
              <w:rPr>
                <w:rFonts w:ascii="Arial" w:hAnsi="Arial" w:cs="Arial"/>
                <w:lang w:val="es-MX"/>
              </w:rPr>
              <w:t xml:space="preserve">Subutilización de los equipos de alto costo.   </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6</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8</w:t>
            </w:r>
          </w:p>
        </w:tc>
      </w:tr>
      <w:tr w:rsidR="00574A1E" w:rsidTr="00D747B2">
        <w:trPr>
          <w:trHeight w:val="11"/>
        </w:trPr>
        <w:tc>
          <w:tcPr>
            <w:tcW w:w="2345" w:type="dxa"/>
            <w:tcBorders>
              <w:top w:val="single" w:sz="4" w:space="0" w:color="auto"/>
              <w:left w:val="single" w:sz="4" w:space="0" w:color="auto"/>
              <w:bottom w:val="single" w:sz="4" w:space="0" w:color="auto"/>
              <w:right w:val="single" w:sz="4" w:space="0" w:color="auto"/>
            </w:tcBorders>
            <w:hideMark/>
          </w:tcPr>
          <w:p w:rsidR="00574A1E" w:rsidRDefault="00574A1E">
            <w:pPr>
              <w:rPr>
                <w:rFonts w:ascii="Arial" w:hAnsi="Arial" w:cs="Arial"/>
                <w:lang w:val="es-MX"/>
              </w:rPr>
            </w:pPr>
            <w:r>
              <w:rPr>
                <w:rFonts w:ascii="Arial" w:hAnsi="Arial" w:cs="Arial"/>
                <w:lang w:val="es-MX"/>
              </w:rPr>
              <w:t>Realización de campañas de información para los usuarios para  prevención en patologías crónicas degenerativas</w:t>
            </w:r>
          </w:p>
        </w:tc>
        <w:tc>
          <w:tcPr>
            <w:tcW w:w="2455" w:type="dxa"/>
            <w:tcBorders>
              <w:top w:val="single" w:sz="4" w:space="0" w:color="auto"/>
              <w:left w:val="single" w:sz="4" w:space="0" w:color="auto"/>
              <w:bottom w:val="single" w:sz="4" w:space="0" w:color="auto"/>
              <w:right w:val="single" w:sz="4" w:space="0" w:color="auto"/>
            </w:tcBorders>
            <w:hideMark/>
          </w:tcPr>
          <w:p w:rsidR="00574A1E" w:rsidRDefault="00574A1E">
            <w:pPr>
              <w:rPr>
                <w:rFonts w:ascii="Arial" w:hAnsi="Arial" w:cs="Arial"/>
                <w:lang w:val="es-MX"/>
              </w:rPr>
            </w:pPr>
            <w:r>
              <w:rPr>
                <w:rFonts w:ascii="Arial" w:hAnsi="Arial" w:cs="Arial"/>
                <w:lang w:val="es-MX"/>
              </w:rPr>
              <w:t>Falta de fondos destinados a la prevención</w:t>
            </w:r>
          </w:p>
        </w:tc>
        <w:tc>
          <w:tcPr>
            <w:tcW w:w="2174" w:type="dxa"/>
            <w:tcBorders>
              <w:top w:val="single" w:sz="4" w:space="0" w:color="auto"/>
              <w:left w:val="single" w:sz="4" w:space="0" w:color="auto"/>
              <w:bottom w:val="single" w:sz="4" w:space="0" w:color="auto"/>
              <w:right w:val="single" w:sz="4" w:space="0" w:color="auto"/>
            </w:tcBorders>
            <w:vAlign w:val="center"/>
            <w:hideMark/>
          </w:tcPr>
          <w:p w:rsidR="00574A1E" w:rsidRDefault="00574A1E" w:rsidP="00D747B2">
            <w:pPr>
              <w:jc w:val="both"/>
              <w:rPr>
                <w:rFonts w:ascii="Arial" w:hAnsi="Arial" w:cs="Arial"/>
                <w:lang w:val="es-MX"/>
              </w:rPr>
            </w:pPr>
            <w:r>
              <w:rPr>
                <w:rFonts w:ascii="Arial" w:hAnsi="Arial" w:cs="Arial"/>
                <w:lang w:val="es-MX"/>
              </w:rPr>
              <w:t xml:space="preserve">La información no sea clara y entendible para la población general       </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3</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8</w:t>
            </w:r>
          </w:p>
        </w:tc>
      </w:tr>
      <w:tr w:rsidR="00574A1E" w:rsidTr="00D747B2">
        <w:trPr>
          <w:trHeight w:val="11"/>
        </w:trPr>
        <w:tc>
          <w:tcPr>
            <w:tcW w:w="2345" w:type="dxa"/>
            <w:tcBorders>
              <w:top w:val="single" w:sz="4" w:space="0" w:color="auto"/>
              <w:left w:val="single" w:sz="4" w:space="0" w:color="auto"/>
              <w:bottom w:val="single" w:sz="4" w:space="0" w:color="auto"/>
              <w:right w:val="single" w:sz="4" w:space="0" w:color="auto"/>
            </w:tcBorders>
            <w:hideMark/>
          </w:tcPr>
          <w:p w:rsidR="00574A1E" w:rsidRDefault="00574A1E">
            <w:pPr>
              <w:rPr>
                <w:rFonts w:ascii="Arial" w:hAnsi="Arial" w:cs="Arial"/>
                <w:lang w:val="es-MX"/>
              </w:rPr>
            </w:pPr>
            <w:r>
              <w:rPr>
                <w:rFonts w:ascii="Arial" w:hAnsi="Arial" w:cs="Arial"/>
                <w:lang w:val="es-MX"/>
              </w:rPr>
              <w:t>Personal administrativo que facilite los trámites burocráticos para el acceso de los pacientes más rápidamente</w:t>
            </w:r>
          </w:p>
        </w:tc>
        <w:tc>
          <w:tcPr>
            <w:tcW w:w="2455" w:type="dxa"/>
            <w:tcBorders>
              <w:top w:val="single" w:sz="4" w:space="0" w:color="auto"/>
              <w:left w:val="single" w:sz="4" w:space="0" w:color="auto"/>
              <w:bottom w:val="single" w:sz="4" w:space="0" w:color="auto"/>
              <w:right w:val="single" w:sz="4" w:space="0" w:color="auto"/>
            </w:tcBorders>
            <w:hideMark/>
          </w:tcPr>
          <w:p w:rsidR="00574A1E" w:rsidRDefault="00574A1E">
            <w:pPr>
              <w:rPr>
                <w:rFonts w:ascii="Arial" w:hAnsi="Arial" w:cs="Arial"/>
                <w:lang w:val="es-MX"/>
              </w:rPr>
            </w:pPr>
            <w:r>
              <w:rPr>
                <w:rFonts w:ascii="Arial" w:hAnsi="Arial" w:cs="Arial"/>
                <w:lang w:val="es-MX"/>
              </w:rPr>
              <w:t xml:space="preserve">Poca disponibilidad del personal, poca cooperación del personal para su actualización, poca participación del personal para la reingeniería de procesos. </w:t>
            </w:r>
          </w:p>
        </w:tc>
        <w:tc>
          <w:tcPr>
            <w:tcW w:w="2174" w:type="dxa"/>
            <w:tcBorders>
              <w:top w:val="single" w:sz="4" w:space="0" w:color="auto"/>
              <w:left w:val="single" w:sz="4" w:space="0" w:color="auto"/>
              <w:bottom w:val="single" w:sz="4" w:space="0" w:color="auto"/>
              <w:right w:val="single" w:sz="4" w:space="0" w:color="auto"/>
            </w:tcBorders>
            <w:vAlign w:val="center"/>
            <w:hideMark/>
          </w:tcPr>
          <w:p w:rsidR="00574A1E" w:rsidRDefault="00574A1E" w:rsidP="00D747B2">
            <w:pPr>
              <w:jc w:val="both"/>
              <w:rPr>
                <w:rFonts w:ascii="Arial" w:hAnsi="Arial" w:cs="Arial"/>
                <w:lang w:val="es-MX"/>
              </w:rPr>
            </w:pPr>
            <w:r>
              <w:rPr>
                <w:rFonts w:ascii="Arial" w:hAnsi="Arial" w:cs="Arial"/>
                <w:lang w:val="es-MX"/>
              </w:rPr>
              <w:t xml:space="preserve">Se subutilice al personal, el personal no esté bien capacitado y proporcione información inadecuada          </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6</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8</w:t>
            </w:r>
          </w:p>
        </w:tc>
      </w:tr>
      <w:tr w:rsidR="00574A1E" w:rsidTr="00D747B2">
        <w:trPr>
          <w:trHeight w:val="11"/>
        </w:trPr>
        <w:tc>
          <w:tcPr>
            <w:tcW w:w="2345" w:type="dxa"/>
            <w:tcBorders>
              <w:top w:val="single" w:sz="4" w:space="0" w:color="auto"/>
              <w:left w:val="single" w:sz="4" w:space="0" w:color="auto"/>
              <w:bottom w:val="single" w:sz="4" w:space="0" w:color="auto"/>
              <w:right w:val="single" w:sz="4" w:space="0" w:color="auto"/>
            </w:tcBorders>
          </w:tcPr>
          <w:p w:rsidR="00574A1E" w:rsidRDefault="00574A1E">
            <w:pPr>
              <w:rPr>
                <w:rFonts w:ascii="Arial" w:hAnsi="Arial" w:cs="Arial"/>
                <w:lang w:val="es-MX"/>
              </w:rPr>
            </w:pPr>
            <w:r>
              <w:rPr>
                <w:rFonts w:ascii="Arial" w:hAnsi="Arial" w:cs="Arial"/>
                <w:lang w:val="es-MX"/>
              </w:rPr>
              <w:t>Que la recaudación financiera sea equivalente a los estados socioeconómicos de los pacientes</w:t>
            </w:r>
          </w:p>
          <w:p w:rsidR="00574A1E" w:rsidRDefault="00574A1E">
            <w:pPr>
              <w:rPr>
                <w:rFonts w:ascii="Arial" w:hAnsi="Arial" w:cs="Arial"/>
                <w:lang w:val="es-MX"/>
              </w:rPr>
            </w:pPr>
          </w:p>
        </w:tc>
        <w:tc>
          <w:tcPr>
            <w:tcW w:w="2455" w:type="dxa"/>
            <w:tcBorders>
              <w:top w:val="single" w:sz="4" w:space="0" w:color="auto"/>
              <w:left w:val="single" w:sz="4" w:space="0" w:color="auto"/>
              <w:bottom w:val="single" w:sz="4" w:space="0" w:color="auto"/>
              <w:right w:val="single" w:sz="4" w:space="0" w:color="auto"/>
            </w:tcBorders>
            <w:hideMark/>
          </w:tcPr>
          <w:p w:rsidR="00574A1E" w:rsidRDefault="00574A1E">
            <w:pPr>
              <w:rPr>
                <w:rFonts w:ascii="Arial" w:hAnsi="Arial" w:cs="Arial"/>
                <w:lang w:val="es-MX"/>
              </w:rPr>
            </w:pPr>
            <w:r>
              <w:rPr>
                <w:rFonts w:ascii="Arial" w:hAnsi="Arial" w:cs="Arial"/>
                <w:lang w:val="es-MX"/>
              </w:rPr>
              <w:t>Falta de políticas claras por parte de recursos financieros. Políticas de cobros inadecuadas a la realidad de los usuarios</w:t>
            </w:r>
          </w:p>
        </w:tc>
        <w:tc>
          <w:tcPr>
            <w:tcW w:w="2174" w:type="dxa"/>
            <w:tcBorders>
              <w:top w:val="single" w:sz="4" w:space="0" w:color="auto"/>
              <w:left w:val="single" w:sz="4" w:space="0" w:color="auto"/>
              <w:bottom w:val="single" w:sz="4" w:space="0" w:color="auto"/>
              <w:right w:val="single" w:sz="4" w:space="0" w:color="auto"/>
            </w:tcBorders>
            <w:vAlign w:val="center"/>
            <w:hideMark/>
          </w:tcPr>
          <w:p w:rsidR="00574A1E" w:rsidRDefault="00574A1E" w:rsidP="00D747B2">
            <w:pPr>
              <w:jc w:val="both"/>
              <w:rPr>
                <w:rFonts w:ascii="Arial" w:hAnsi="Arial" w:cs="Arial"/>
                <w:lang w:val="es-MX"/>
              </w:rPr>
            </w:pPr>
            <w:r>
              <w:rPr>
                <w:rFonts w:ascii="Arial" w:hAnsi="Arial" w:cs="Arial"/>
                <w:lang w:val="es-MX"/>
              </w:rPr>
              <w:t xml:space="preserve">No se aplique adecuadamente el estudio socio económico y genere gastos a paciente por mala clasificación          </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5</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9</w:t>
            </w:r>
          </w:p>
        </w:tc>
      </w:tr>
      <w:tr w:rsidR="00574A1E" w:rsidTr="00D747B2">
        <w:trPr>
          <w:trHeight w:val="11"/>
        </w:trPr>
        <w:tc>
          <w:tcPr>
            <w:tcW w:w="2345" w:type="dxa"/>
            <w:tcBorders>
              <w:top w:val="single" w:sz="4" w:space="0" w:color="auto"/>
              <w:left w:val="single" w:sz="4" w:space="0" w:color="auto"/>
              <w:bottom w:val="single" w:sz="4" w:space="0" w:color="auto"/>
              <w:right w:val="single" w:sz="4" w:space="0" w:color="auto"/>
            </w:tcBorders>
            <w:hideMark/>
          </w:tcPr>
          <w:p w:rsidR="00574A1E" w:rsidRDefault="00574A1E" w:rsidP="008B6F6D">
            <w:pPr>
              <w:rPr>
                <w:rFonts w:ascii="Arial" w:hAnsi="Arial" w:cs="Arial"/>
                <w:lang w:val="es-MX"/>
              </w:rPr>
            </w:pPr>
            <w:r>
              <w:rPr>
                <w:rFonts w:ascii="Arial" w:hAnsi="Arial" w:cs="Arial"/>
                <w:lang w:val="es-MX"/>
              </w:rPr>
              <w:t>Administración del recursos federal destinado para la investigación de patologías que se presenten en el hospital</w:t>
            </w:r>
          </w:p>
        </w:tc>
        <w:tc>
          <w:tcPr>
            <w:tcW w:w="2455" w:type="dxa"/>
            <w:tcBorders>
              <w:top w:val="single" w:sz="4" w:space="0" w:color="auto"/>
              <w:left w:val="single" w:sz="4" w:space="0" w:color="auto"/>
              <w:bottom w:val="single" w:sz="4" w:space="0" w:color="auto"/>
              <w:right w:val="single" w:sz="4" w:space="0" w:color="auto"/>
            </w:tcBorders>
            <w:hideMark/>
          </w:tcPr>
          <w:p w:rsidR="00574A1E" w:rsidRDefault="00574A1E">
            <w:pPr>
              <w:rPr>
                <w:rFonts w:ascii="Arial" w:hAnsi="Arial" w:cs="Arial"/>
                <w:lang w:val="es-MX"/>
              </w:rPr>
            </w:pPr>
            <w:r>
              <w:rPr>
                <w:rFonts w:ascii="Arial" w:hAnsi="Arial" w:cs="Arial"/>
                <w:lang w:val="es-MX"/>
              </w:rPr>
              <w:t>Falta de recursos destinados a la investigación y/o falta de planeación para desarrollo de la investigación.</w:t>
            </w:r>
          </w:p>
        </w:tc>
        <w:tc>
          <w:tcPr>
            <w:tcW w:w="2174" w:type="dxa"/>
            <w:tcBorders>
              <w:top w:val="single" w:sz="4" w:space="0" w:color="auto"/>
              <w:left w:val="single" w:sz="4" w:space="0" w:color="auto"/>
              <w:bottom w:val="single" w:sz="4" w:space="0" w:color="auto"/>
              <w:right w:val="single" w:sz="4" w:space="0" w:color="auto"/>
            </w:tcBorders>
            <w:vAlign w:val="center"/>
            <w:hideMark/>
          </w:tcPr>
          <w:p w:rsidR="00574A1E" w:rsidRDefault="00574A1E" w:rsidP="00D747B2">
            <w:pPr>
              <w:jc w:val="both"/>
              <w:rPr>
                <w:rFonts w:ascii="Arial" w:hAnsi="Arial" w:cs="Arial"/>
                <w:lang w:val="es-MX"/>
              </w:rPr>
            </w:pPr>
            <w:r>
              <w:rPr>
                <w:rFonts w:ascii="Arial" w:hAnsi="Arial" w:cs="Arial"/>
                <w:lang w:val="es-MX"/>
              </w:rPr>
              <w:t xml:space="preserve">Utilización de recurso para partidas no contempladas en necesidades  varias     </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8</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9</w:t>
            </w:r>
          </w:p>
        </w:tc>
      </w:tr>
      <w:tr w:rsidR="00574A1E" w:rsidTr="00D747B2">
        <w:trPr>
          <w:trHeight w:val="11"/>
        </w:trPr>
        <w:tc>
          <w:tcPr>
            <w:tcW w:w="2345" w:type="dxa"/>
            <w:tcBorders>
              <w:top w:val="single" w:sz="4" w:space="0" w:color="auto"/>
              <w:left w:val="single" w:sz="4" w:space="0" w:color="auto"/>
              <w:bottom w:val="single" w:sz="4" w:space="0" w:color="auto"/>
              <w:right w:val="single" w:sz="4" w:space="0" w:color="auto"/>
            </w:tcBorders>
            <w:hideMark/>
          </w:tcPr>
          <w:p w:rsidR="00574A1E" w:rsidRDefault="00574A1E">
            <w:pPr>
              <w:spacing w:line="360" w:lineRule="auto"/>
              <w:jc w:val="both"/>
              <w:rPr>
                <w:rFonts w:ascii="Arial" w:hAnsi="Arial" w:cs="Arial"/>
                <w:lang w:val="es-MX"/>
              </w:rPr>
            </w:pPr>
            <w:r>
              <w:rPr>
                <w:rFonts w:ascii="Arial" w:hAnsi="Arial" w:cs="Arial"/>
                <w:lang w:val="es-MX"/>
              </w:rPr>
              <w:t>Brindar calidad de servicio mediante personal y tecnología innovadora.</w:t>
            </w:r>
          </w:p>
        </w:tc>
        <w:tc>
          <w:tcPr>
            <w:tcW w:w="2455" w:type="dxa"/>
            <w:tcBorders>
              <w:top w:val="single" w:sz="4" w:space="0" w:color="auto"/>
              <w:left w:val="single" w:sz="4" w:space="0" w:color="auto"/>
              <w:bottom w:val="single" w:sz="4" w:space="0" w:color="auto"/>
              <w:right w:val="single" w:sz="4" w:space="0" w:color="auto"/>
            </w:tcBorders>
            <w:hideMark/>
          </w:tcPr>
          <w:p w:rsidR="00574A1E" w:rsidRDefault="00574A1E">
            <w:pPr>
              <w:rPr>
                <w:rFonts w:ascii="Arial" w:hAnsi="Arial" w:cs="Arial"/>
                <w:lang w:val="es-MX"/>
              </w:rPr>
            </w:pPr>
            <w:r>
              <w:rPr>
                <w:rFonts w:ascii="Arial" w:hAnsi="Arial" w:cs="Arial"/>
                <w:lang w:val="es-MX"/>
              </w:rPr>
              <w:t>Presupuesto asignado por el POA. Falta de visión por parte de los decisores de aplicación del presupuesto.</w:t>
            </w:r>
          </w:p>
        </w:tc>
        <w:tc>
          <w:tcPr>
            <w:tcW w:w="2174" w:type="dxa"/>
            <w:tcBorders>
              <w:top w:val="single" w:sz="4" w:space="0" w:color="auto"/>
              <w:left w:val="single" w:sz="4" w:space="0" w:color="auto"/>
              <w:bottom w:val="single" w:sz="4" w:space="0" w:color="auto"/>
              <w:right w:val="single" w:sz="4" w:space="0" w:color="auto"/>
            </w:tcBorders>
            <w:vAlign w:val="center"/>
            <w:hideMark/>
          </w:tcPr>
          <w:p w:rsidR="00574A1E" w:rsidRDefault="00574A1E" w:rsidP="00574A1E">
            <w:pPr>
              <w:jc w:val="center"/>
              <w:rPr>
                <w:rFonts w:ascii="Arial" w:hAnsi="Arial" w:cs="Arial"/>
                <w:lang w:val="es-MX"/>
              </w:rPr>
            </w:pPr>
            <w:r>
              <w:rPr>
                <w:rFonts w:ascii="Arial" w:hAnsi="Arial" w:cs="Arial"/>
                <w:lang w:val="es-MX"/>
              </w:rPr>
              <w:t xml:space="preserve">Subutilización del personal altamente capacitado en tareas no adecuadas a sus capacidades  </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3</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7</w:t>
            </w:r>
          </w:p>
        </w:tc>
      </w:tr>
      <w:tr w:rsidR="00574A1E" w:rsidTr="00D747B2">
        <w:trPr>
          <w:trHeight w:val="194"/>
        </w:trPr>
        <w:tc>
          <w:tcPr>
            <w:tcW w:w="2345" w:type="dxa"/>
            <w:tcBorders>
              <w:top w:val="single" w:sz="4" w:space="0" w:color="auto"/>
              <w:left w:val="single" w:sz="4" w:space="0" w:color="auto"/>
              <w:bottom w:val="single" w:sz="4" w:space="0" w:color="auto"/>
              <w:right w:val="single" w:sz="4" w:space="0" w:color="auto"/>
            </w:tcBorders>
            <w:hideMark/>
          </w:tcPr>
          <w:p w:rsidR="00574A1E" w:rsidRDefault="00574A1E">
            <w:pPr>
              <w:spacing w:line="360" w:lineRule="auto"/>
              <w:jc w:val="both"/>
              <w:rPr>
                <w:rFonts w:ascii="Arial" w:hAnsi="Arial" w:cs="Arial"/>
                <w:lang w:val="es-MX"/>
              </w:rPr>
            </w:pPr>
            <w:r>
              <w:rPr>
                <w:rFonts w:ascii="Arial" w:hAnsi="Arial" w:cs="Arial"/>
                <w:lang w:val="es-MX"/>
              </w:rPr>
              <w:t xml:space="preserve">Ofrecer costos </w:t>
            </w:r>
            <w:r>
              <w:rPr>
                <w:rFonts w:ascii="Arial" w:hAnsi="Arial" w:cs="Arial"/>
                <w:lang w:val="es-MX"/>
              </w:rPr>
              <w:lastRenderedPageBreak/>
              <w:t>económicos para familias de escasos recursos.</w:t>
            </w:r>
          </w:p>
        </w:tc>
        <w:tc>
          <w:tcPr>
            <w:tcW w:w="2455" w:type="dxa"/>
            <w:tcBorders>
              <w:top w:val="single" w:sz="4" w:space="0" w:color="auto"/>
              <w:left w:val="single" w:sz="4" w:space="0" w:color="auto"/>
              <w:bottom w:val="single" w:sz="4" w:space="0" w:color="auto"/>
              <w:right w:val="single" w:sz="4" w:space="0" w:color="auto"/>
            </w:tcBorders>
            <w:hideMark/>
          </w:tcPr>
          <w:p w:rsidR="00574A1E" w:rsidRDefault="00574A1E">
            <w:pPr>
              <w:rPr>
                <w:rFonts w:ascii="Arial" w:hAnsi="Arial" w:cs="Arial"/>
                <w:lang w:val="es-MX"/>
              </w:rPr>
            </w:pPr>
            <w:r>
              <w:rPr>
                <w:rFonts w:ascii="Arial" w:hAnsi="Arial" w:cs="Arial"/>
                <w:lang w:val="es-MX"/>
              </w:rPr>
              <w:lastRenderedPageBreak/>
              <w:t xml:space="preserve">No actualización de las políticas de </w:t>
            </w:r>
            <w:r>
              <w:rPr>
                <w:rFonts w:ascii="Arial" w:hAnsi="Arial" w:cs="Arial"/>
                <w:lang w:val="es-MX"/>
              </w:rPr>
              <w:lastRenderedPageBreak/>
              <w:t xml:space="preserve">aplicación de Estudio Socioeconómico </w:t>
            </w:r>
          </w:p>
        </w:tc>
        <w:tc>
          <w:tcPr>
            <w:tcW w:w="2174" w:type="dxa"/>
            <w:tcBorders>
              <w:top w:val="single" w:sz="4" w:space="0" w:color="auto"/>
              <w:left w:val="single" w:sz="4" w:space="0" w:color="auto"/>
              <w:bottom w:val="single" w:sz="4" w:space="0" w:color="auto"/>
              <w:right w:val="single" w:sz="4" w:space="0" w:color="auto"/>
            </w:tcBorders>
            <w:vAlign w:val="center"/>
            <w:hideMark/>
          </w:tcPr>
          <w:p w:rsidR="00574A1E" w:rsidRDefault="00574A1E" w:rsidP="00574A1E">
            <w:pPr>
              <w:jc w:val="center"/>
              <w:rPr>
                <w:rFonts w:ascii="Arial" w:hAnsi="Arial" w:cs="Arial"/>
                <w:lang w:val="es-MX"/>
              </w:rPr>
            </w:pPr>
            <w:r>
              <w:rPr>
                <w:rFonts w:ascii="Arial" w:hAnsi="Arial" w:cs="Arial"/>
                <w:lang w:val="es-MX"/>
              </w:rPr>
              <w:lastRenderedPageBreak/>
              <w:t xml:space="preserve">Acceso a programas </w:t>
            </w:r>
            <w:r>
              <w:rPr>
                <w:rFonts w:ascii="Arial" w:hAnsi="Arial" w:cs="Arial"/>
                <w:lang w:val="es-MX"/>
              </w:rPr>
              <w:lastRenderedPageBreak/>
              <w:t xml:space="preserve">preferentes para personas de escasos recursos a personas con capacidad de pago mayor.        </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lastRenderedPageBreak/>
              <w:t>8</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10</w:t>
            </w:r>
          </w:p>
        </w:tc>
      </w:tr>
    </w:tbl>
    <w:p w:rsidR="00941577" w:rsidRPr="00941577" w:rsidRDefault="008B6F6D" w:rsidP="00941577">
      <w:pPr>
        <w:rPr>
          <w:rFonts w:ascii="Arial" w:hAnsi="Arial" w:cs="Arial"/>
          <w:lang w:val="es-MX"/>
        </w:rPr>
      </w:pPr>
      <w:r>
        <w:rPr>
          <w:rFonts w:ascii="Arial" w:hAnsi="Arial" w:cs="Arial"/>
          <w:lang w:val="es-MX"/>
        </w:rPr>
        <w:lastRenderedPageBreak/>
        <w:t xml:space="preserve">                          </w:t>
      </w:r>
    </w:p>
    <w:p w:rsidR="00941577" w:rsidRPr="00941577" w:rsidRDefault="00941577" w:rsidP="00941577">
      <w:pPr>
        <w:rPr>
          <w:rFonts w:ascii="Arial" w:hAnsi="Arial" w:cs="Arial"/>
          <w:lang w:val="es-MX"/>
        </w:rPr>
      </w:pPr>
    </w:p>
    <w:p w:rsidR="008B6F6D" w:rsidRDefault="008B6F6D" w:rsidP="00941577">
      <w:pPr>
        <w:pStyle w:val="NormalWeb"/>
        <w:shd w:val="clear" w:color="auto" w:fill="FFFFFF"/>
        <w:spacing w:before="0" w:beforeAutospacing="0" w:after="0" w:afterAutospacing="0" w:line="300" w:lineRule="atLeast"/>
        <w:rPr>
          <w:rFonts w:ascii="Arial" w:hAnsi="Arial" w:cs="Arial"/>
          <w:b/>
          <w:color w:val="222222"/>
          <w:sz w:val="22"/>
          <w:szCs w:val="22"/>
          <w:u w:val="single"/>
        </w:rPr>
      </w:pPr>
    </w:p>
    <w:p w:rsidR="008B6F6D" w:rsidRDefault="008B6F6D" w:rsidP="00941577">
      <w:pPr>
        <w:pStyle w:val="NormalWeb"/>
        <w:shd w:val="clear" w:color="auto" w:fill="FFFFFF"/>
        <w:spacing w:before="0" w:beforeAutospacing="0" w:after="0" w:afterAutospacing="0" w:line="300" w:lineRule="atLeast"/>
        <w:rPr>
          <w:rFonts w:ascii="Arial" w:hAnsi="Arial" w:cs="Arial"/>
          <w:b/>
          <w:color w:val="222222"/>
          <w:sz w:val="22"/>
          <w:szCs w:val="22"/>
          <w:u w:val="single"/>
        </w:rPr>
      </w:pPr>
    </w:p>
    <w:p w:rsidR="008B6F6D" w:rsidRDefault="008B6F6D" w:rsidP="00941577">
      <w:pPr>
        <w:pStyle w:val="NormalWeb"/>
        <w:shd w:val="clear" w:color="auto" w:fill="FFFFFF"/>
        <w:spacing w:before="0" w:beforeAutospacing="0" w:after="0" w:afterAutospacing="0" w:line="300" w:lineRule="atLeast"/>
        <w:rPr>
          <w:rFonts w:ascii="Arial" w:hAnsi="Arial" w:cs="Arial"/>
          <w:b/>
          <w:color w:val="222222"/>
          <w:sz w:val="22"/>
          <w:szCs w:val="22"/>
          <w:u w:val="single"/>
        </w:rPr>
      </w:pPr>
    </w:p>
    <w:p w:rsidR="00AD60A8" w:rsidRDefault="00AD60A8" w:rsidP="00FA2D60">
      <w:pPr>
        <w:spacing w:line="360" w:lineRule="auto"/>
        <w:jc w:val="both"/>
        <w:rPr>
          <w:rFonts w:ascii="Arial" w:hAnsi="Arial" w:cs="Arial"/>
          <w:b/>
          <w:lang w:val="es-MX"/>
        </w:rPr>
      </w:pPr>
      <w:r w:rsidRPr="00AD60A8">
        <w:rPr>
          <w:rFonts w:ascii="Arial" w:hAnsi="Arial" w:cs="Arial"/>
          <w:b/>
          <w:lang w:val="es-MX"/>
        </w:rPr>
        <w:t>MAPA DE RIESGO</w:t>
      </w:r>
      <w:r>
        <w:rPr>
          <w:rFonts w:ascii="Arial" w:hAnsi="Arial" w:cs="Arial"/>
          <w:b/>
          <w:lang w:val="es-MX"/>
        </w:rPr>
        <w:t>S</w:t>
      </w:r>
      <w:r w:rsidRPr="00AD60A8">
        <w:rPr>
          <w:rFonts w:ascii="Arial" w:hAnsi="Arial" w:cs="Arial"/>
          <w:b/>
          <w:lang w:val="es-MX"/>
        </w:rPr>
        <w:t xml:space="preserve">                                                     </w:t>
      </w:r>
    </w:p>
    <w:p w:rsidR="008B6F6D" w:rsidRDefault="00AD60A8" w:rsidP="00FA2D60">
      <w:pPr>
        <w:spacing w:line="360" w:lineRule="auto"/>
        <w:jc w:val="both"/>
        <w:rPr>
          <w:rFonts w:ascii="Arial" w:hAnsi="Arial" w:cs="Arial"/>
          <w:b/>
          <w:lang w:val="es-MX"/>
        </w:rPr>
      </w:pPr>
      <w:r>
        <w:rPr>
          <w:rFonts w:ascii="Arial" w:hAnsi="Arial" w:cs="Arial"/>
          <w:b/>
          <w:noProof/>
          <w:lang w:val="es-MX" w:eastAsia="es-MX"/>
        </w:rPr>
        <w:drawing>
          <wp:inline distT="0" distB="0" distL="0" distR="0" wp14:anchorId="423256C7" wp14:editId="2037FA18">
            <wp:extent cx="5934974" cy="3412057"/>
            <wp:effectExtent l="0" t="0" r="889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411540"/>
                    </a:xfrm>
                    <a:prstGeom prst="rect">
                      <a:avLst/>
                    </a:prstGeom>
                    <a:noFill/>
                    <a:ln>
                      <a:noFill/>
                    </a:ln>
                  </pic:spPr>
                </pic:pic>
              </a:graphicData>
            </a:graphic>
          </wp:inline>
        </w:drawing>
      </w:r>
    </w:p>
    <w:p w:rsidR="008B6F6D" w:rsidRPr="008B6F6D" w:rsidRDefault="008B6F6D" w:rsidP="008B6F6D">
      <w:pPr>
        <w:rPr>
          <w:rFonts w:ascii="Arial" w:hAnsi="Arial" w:cs="Arial"/>
          <w:lang w:val="es-MX"/>
        </w:rPr>
      </w:pPr>
    </w:p>
    <w:p w:rsidR="008B6F6D" w:rsidRPr="008B6F6D" w:rsidRDefault="008B6F6D" w:rsidP="008B6F6D">
      <w:pPr>
        <w:rPr>
          <w:rFonts w:ascii="Arial" w:hAnsi="Arial" w:cs="Arial"/>
          <w:lang w:val="es-MX"/>
        </w:rPr>
      </w:pPr>
    </w:p>
    <w:p w:rsidR="008B6F6D" w:rsidRPr="008B6F6D" w:rsidRDefault="008B6F6D" w:rsidP="008B6F6D">
      <w:pPr>
        <w:rPr>
          <w:rFonts w:ascii="Arial" w:hAnsi="Arial" w:cs="Arial"/>
          <w:lang w:val="es-MX"/>
        </w:rPr>
      </w:pPr>
    </w:p>
    <w:p w:rsidR="008B6F6D" w:rsidRDefault="008B6F6D" w:rsidP="008B6F6D">
      <w:pPr>
        <w:rPr>
          <w:rFonts w:ascii="Arial" w:hAnsi="Arial" w:cs="Arial"/>
          <w:lang w:val="es-MX"/>
        </w:rPr>
      </w:pPr>
    </w:p>
    <w:p w:rsidR="008B6F6D" w:rsidRDefault="008B6F6D" w:rsidP="008B6F6D">
      <w:pPr>
        <w:rPr>
          <w:rFonts w:ascii="Arial" w:hAnsi="Arial" w:cs="Arial"/>
          <w:lang w:val="es-MX"/>
        </w:rPr>
      </w:pPr>
    </w:p>
    <w:p w:rsidR="008B6F6D" w:rsidRDefault="008B6F6D" w:rsidP="008B6F6D">
      <w:pPr>
        <w:rPr>
          <w:rFonts w:ascii="Arial" w:hAnsi="Arial" w:cs="Arial"/>
          <w:lang w:val="es-MX"/>
        </w:rPr>
      </w:pPr>
    </w:p>
    <w:p w:rsidR="008B6F6D" w:rsidRDefault="008B6F6D" w:rsidP="008B6F6D">
      <w:pPr>
        <w:rPr>
          <w:rFonts w:ascii="Arial" w:hAnsi="Arial" w:cs="Arial"/>
          <w:lang w:val="es-MX"/>
        </w:rPr>
      </w:pPr>
    </w:p>
    <w:p w:rsidR="008B6F6D" w:rsidRDefault="008B6F6D" w:rsidP="008B6F6D">
      <w:pPr>
        <w:rPr>
          <w:rFonts w:ascii="Arial" w:hAnsi="Arial" w:cs="Arial"/>
          <w:lang w:val="es-MX"/>
        </w:rPr>
      </w:pPr>
    </w:p>
    <w:p w:rsidR="008B6F6D" w:rsidRDefault="008B6F6D" w:rsidP="008B6F6D">
      <w:pPr>
        <w:pStyle w:val="NormalWeb"/>
        <w:shd w:val="clear" w:color="auto" w:fill="FFFFFF"/>
        <w:spacing w:before="0" w:beforeAutospacing="0" w:after="0" w:afterAutospacing="0" w:line="300" w:lineRule="atLeast"/>
        <w:rPr>
          <w:rFonts w:ascii="Arial" w:hAnsi="Arial" w:cs="Arial"/>
          <w:color w:val="222222"/>
          <w:sz w:val="22"/>
          <w:szCs w:val="22"/>
        </w:rPr>
      </w:pPr>
      <w:r w:rsidRPr="001615CA">
        <w:rPr>
          <w:rFonts w:ascii="Arial" w:hAnsi="Arial" w:cs="Arial"/>
          <w:b/>
        </w:rPr>
        <w:lastRenderedPageBreak/>
        <w:t>PLAN DE CONTINGENCIA</w:t>
      </w:r>
    </w:p>
    <w:p w:rsidR="008B6F6D" w:rsidRPr="001615CA" w:rsidRDefault="008B6F6D" w:rsidP="008B6F6D">
      <w:pPr>
        <w:pStyle w:val="NormalWeb"/>
        <w:shd w:val="clear" w:color="auto" w:fill="FFFFFF"/>
        <w:spacing w:before="0" w:beforeAutospacing="0" w:after="0" w:afterAutospacing="0" w:line="300" w:lineRule="atLeast"/>
        <w:rPr>
          <w:rFonts w:ascii="Arial" w:hAnsi="Arial" w:cs="Arial"/>
          <w:color w:val="222222"/>
          <w:sz w:val="22"/>
          <w:szCs w:val="22"/>
        </w:rPr>
      </w:pPr>
    </w:p>
    <w:tbl>
      <w:tblPr>
        <w:tblStyle w:val="Tablaconcuadrcula"/>
        <w:tblW w:w="9873" w:type="dxa"/>
        <w:tblLayout w:type="fixed"/>
        <w:tblLook w:val="04A0" w:firstRow="1" w:lastRow="0" w:firstColumn="1" w:lastColumn="0" w:noHBand="0" w:noVBand="1"/>
      </w:tblPr>
      <w:tblGrid>
        <w:gridCol w:w="1851"/>
        <w:gridCol w:w="1964"/>
        <w:gridCol w:w="2105"/>
        <w:gridCol w:w="1134"/>
        <w:gridCol w:w="2819"/>
      </w:tblGrid>
      <w:tr w:rsidR="00E574A6" w:rsidRPr="001615CA" w:rsidTr="00E90682">
        <w:tc>
          <w:tcPr>
            <w:tcW w:w="1851" w:type="dxa"/>
            <w:shd w:val="clear" w:color="auto" w:fill="D9D9D9" w:themeFill="background1" w:themeFillShade="D9"/>
            <w:vAlign w:val="center"/>
          </w:tcPr>
          <w:p w:rsidR="00E574A6" w:rsidRPr="001615CA" w:rsidRDefault="00E574A6" w:rsidP="00781FD0">
            <w:pPr>
              <w:jc w:val="center"/>
              <w:rPr>
                <w:rFonts w:ascii="Arial" w:hAnsi="Arial" w:cs="Arial"/>
                <w:b/>
              </w:rPr>
            </w:pPr>
            <w:r w:rsidRPr="001615CA">
              <w:rPr>
                <w:rFonts w:ascii="Arial" w:hAnsi="Arial" w:cs="Arial"/>
                <w:b/>
              </w:rPr>
              <w:t>RIESGO</w:t>
            </w:r>
          </w:p>
        </w:tc>
        <w:tc>
          <w:tcPr>
            <w:tcW w:w="1964" w:type="dxa"/>
            <w:shd w:val="clear" w:color="auto" w:fill="D9D9D9" w:themeFill="background1" w:themeFillShade="D9"/>
          </w:tcPr>
          <w:p w:rsidR="00E574A6" w:rsidRPr="001615CA" w:rsidRDefault="00E574A6" w:rsidP="00781FD0">
            <w:pPr>
              <w:jc w:val="center"/>
              <w:rPr>
                <w:rFonts w:ascii="Arial" w:hAnsi="Arial" w:cs="Arial"/>
                <w:b/>
              </w:rPr>
            </w:pPr>
            <w:r>
              <w:rPr>
                <w:rFonts w:ascii="Arial" w:hAnsi="Arial" w:cs="Arial"/>
                <w:b/>
              </w:rPr>
              <w:t>INDICADOR</w:t>
            </w:r>
          </w:p>
        </w:tc>
        <w:tc>
          <w:tcPr>
            <w:tcW w:w="2105" w:type="dxa"/>
            <w:shd w:val="clear" w:color="auto" w:fill="D9D9D9" w:themeFill="background1" w:themeFillShade="D9"/>
          </w:tcPr>
          <w:p w:rsidR="00E574A6" w:rsidRDefault="00E574A6" w:rsidP="00781FD0">
            <w:pPr>
              <w:rPr>
                <w:rFonts w:ascii="Arial" w:hAnsi="Arial" w:cs="Arial"/>
                <w:b/>
              </w:rPr>
            </w:pPr>
            <w:r>
              <w:rPr>
                <w:rFonts w:ascii="Arial" w:hAnsi="Arial" w:cs="Arial"/>
                <w:b/>
              </w:rPr>
              <w:t xml:space="preserve">RESTRICCIONES </w:t>
            </w:r>
          </w:p>
        </w:tc>
        <w:tc>
          <w:tcPr>
            <w:tcW w:w="1134" w:type="dxa"/>
            <w:shd w:val="clear" w:color="auto" w:fill="D9D9D9" w:themeFill="background1" w:themeFillShade="D9"/>
          </w:tcPr>
          <w:p w:rsidR="00E574A6" w:rsidRPr="001615CA" w:rsidRDefault="00E574A6" w:rsidP="00781FD0">
            <w:pPr>
              <w:jc w:val="center"/>
              <w:rPr>
                <w:rFonts w:ascii="Arial" w:hAnsi="Arial" w:cs="Arial"/>
                <w:b/>
              </w:rPr>
            </w:pPr>
            <w:r>
              <w:rPr>
                <w:rFonts w:ascii="Arial" w:hAnsi="Arial" w:cs="Arial"/>
                <w:b/>
              </w:rPr>
              <w:t>FUERA DE RANGO</w:t>
            </w:r>
          </w:p>
        </w:tc>
        <w:tc>
          <w:tcPr>
            <w:tcW w:w="2819" w:type="dxa"/>
            <w:shd w:val="clear" w:color="auto" w:fill="D9D9D9" w:themeFill="background1" w:themeFillShade="D9"/>
          </w:tcPr>
          <w:p w:rsidR="00E574A6" w:rsidRPr="001615CA" w:rsidRDefault="00E574A6" w:rsidP="00781FD0">
            <w:pPr>
              <w:jc w:val="center"/>
              <w:rPr>
                <w:rFonts w:ascii="Arial" w:hAnsi="Arial" w:cs="Arial"/>
                <w:b/>
              </w:rPr>
            </w:pPr>
            <w:r w:rsidRPr="001615CA">
              <w:rPr>
                <w:rFonts w:ascii="Arial" w:hAnsi="Arial" w:cs="Arial"/>
                <w:b/>
              </w:rPr>
              <w:t>PLAN DE CONTINGENCIA</w:t>
            </w:r>
          </w:p>
        </w:tc>
      </w:tr>
      <w:tr w:rsidR="00E574A6" w:rsidRPr="00DB3CC2" w:rsidTr="00E90682">
        <w:tc>
          <w:tcPr>
            <w:tcW w:w="1851" w:type="dxa"/>
            <w:vAlign w:val="center"/>
          </w:tcPr>
          <w:p w:rsidR="00E574A6" w:rsidRPr="00941577" w:rsidRDefault="00E574A6" w:rsidP="00781FD0">
            <w:pPr>
              <w:rPr>
                <w:rFonts w:ascii="Arial" w:hAnsi="Arial" w:cs="Arial"/>
                <w:lang w:val="es-MX"/>
              </w:rPr>
            </w:pPr>
            <w:r w:rsidRPr="00941577">
              <w:rPr>
                <w:rFonts w:ascii="Arial" w:hAnsi="Arial" w:cs="Arial"/>
                <w:lang w:val="es-MX"/>
              </w:rPr>
              <w:t>Retraso en el proceso licitatorio de la LAASSP</w:t>
            </w:r>
          </w:p>
        </w:tc>
        <w:tc>
          <w:tcPr>
            <w:tcW w:w="1964" w:type="dxa"/>
            <w:vAlign w:val="center"/>
          </w:tcPr>
          <w:p w:rsidR="00E574A6" w:rsidRPr="00822F08" w:rsidRDefault="00E574A6" w:rsidP="00781FD0">
            <w:pPr>
              <w:jc w:val="center"/>
              <w:rPr>
                <w:rFonts w:ascii="Arial" w:hAnsi="Arial" w:cs="Arial"/>
                <w:lang w:val="es-MX"/>
              </w:rPr>
            </w:pPr>
            <w:r w:rsidRPr="00822F08">
              <w:rPr>
                <w:rFonts w:ascii="Arial" w:hAnsi="Arial" w:cs="Arial"/>
                <w:lang w:val="es-MX"/>
              </w:rPr>
              <w:t xml:space="preserve">Personal </w:t>
            </w:r>
            <w:r>
              <w:rPr>
                <w:rFonts w:ascii="Arial" w:hAnsi="Arial" w:cs="Arial"/>
                <w:lang w:val="es-MX"/>
              </w:rPr>
              <w:t>capacitado actual contra programa de Capacitación anual</w:t>
            </w:r>
          </w:p>
        </w:tc>
        <w:tc>
          <w:tcPr>
            <w:tcW w:w="2105" w:type="dxa"/>
            <w:vAlign w:val="center"/>
          </w:tcPr>
          <w:p w:rsidR="00E574A6" w:rsidRDefault="00E574A6" w:rsidP="00781FD0">
            <w:pPr>
              <w:jc w:val="center"/>
              <w:rPr>
                <w:rFonts w:ascii="Arial" w:hAnsi="Arial" w:cs="Arial"/>
                <w:lang w:val="es-MX"/>
              </w:rPr>
            </w:pPr>
            <w:r>
              <w:rPr>
                <w:rFonts w:ascii="Arial" w:hAnsi="Arial" w:cs="Arial"/>
                <w:lang w:val="es-MX"/>
              </w:rPr>
              <w:t>Presupuesto asignado por el POA</w:t>
            </w:r>
          </w:p>
        </w:tc>
        <w:tc>
          <w:tcPr>
            <w:tcW w:w="1134" w:type="dxa"/>
            <w:vAlign w:val="center"/>
          </w:tcPr>
          <w:p w:rsidR="00E574A6" w:rsidRPr="00941577" w:rsidRDefault="00E574A6" w:rsidP="00781FD0">
            <w:pPr>
              <w:jc w:val="center"/>
              <w:rPr>
                <w:rFonts w:ascii="Arial" w:hAnsi="Arial" w:cs="Arial"/>
                <w:lang w:val="es-MX"/>
              </w:rPr>
            </w:pPr>
            <w:r>
              <w:rPr>
                <w:rFonts w:ascii="Arial" w:hAnsi="Arial" w:cs="Arial"/>
                <w:lang w:val="es-MX"/>
              </w:rPr>
              <w:t>&lt; DEL 100%</w:t>
            </w:r>
          </w:p>
        </w:tc>
        <w:tc>
          <w:tcPr>
            <w:tcW w:w="2819" w:type="dxa"/>
            <w:vAlign w:val="center"/>
          </w:tcPr>
          <w:p w:rsidR="00E574A6" w:rsidRPr="00C747F8" w:rsidRDefault="00E574A6" w:rsidP="00781FD0">
            <w:pPr>
              <w:rPr>
                <w:rFonts w:ascii="Arial" w:hAnsi="Arial" w:cs="Arial"/>
                <w:lang w:val="es-MX"/>
              </w:rPr>
            </w:pPr>
            <w:r w:rsidRPr="00941577">
              <w:rPr>
                <w:rFonts w:ascii="Arial" w:hAnsi="Arial" w:cs="Arial"/>
                <w:lang w:val="es-MX"/>
              </w:rPr>
              <w:t xml:space="preserve">Ante el retraso de asignación de la falta de recursos, inducir la réplica de los cursos al resto del personal institucional con aval de la jefatura de enseñanza. </w:t>
            </w:r>
            <w:r w:rsidRPr="00C747F8">
              <w:rPr>
                <w:rFonts w:ascii="Arial" w:hAnsi="Arial" w:cs="Arial"/>
                <w:lang w:val="es-MX"/>
              </w:rPr>
              <w:t xml:space="preserve">Rotación del personal asignado para la capacitación.  </w:t>
            </w:r>
          </w:p>
        </w:tc>
      </w:tr>
      <w:tr w:rsidR="00E574A6" w:rsidRPr="00E574A6" w:rsidTr="00E90682">
        <w:tc>
          <w:tcPr>
            <w:tcW w:w="1851" w:type="dxa"/>
            <w:vAlign w:val="center"/>
          </w:tcPr>
          <w:p w:rsidR="00E574A6" w:rsidRPr="00941577" w:rsidRDefault="00E574A6" w:rsidP="00781FD0">
            <w:pPr>
              <w:rPr>
                <w:rFonts w:ascii="Arial" w:hAnsi="Arial" w:cs="Arial"/>
                <w:lang w:val="es-MX"/>
              </w:rPr>
            </w:pPr>
            <w:r w:rsidRPr="00941577">
              <w:rPr>
                <w:rFonts w:ascii="Arial" w:hAnsi="Arial" w:cs="Arial"/>
                <w:lang w:val="es-MX"/>
              </w:rPr>
              <w:t>Subutilización de los equipos de alto costo.</w:t>
            </w:r>
          </w:p>
        </w:tc>
        <w:tc>
          <w:tcPr>
            <w:tcW w:w="1964" w:type="dxa"/>
            <w:vAlign w:val="center"/>
          </w:tcPr>
          <w:p w:rsidR="00E574A6" w:rsidRPr="00A27815" w:rsidRDefault="00E574A6" w:rsidP="00781FD0">
            <w:pPr>
              <w:jc w:val="center"/>
              <w:rPr>
                <w:rFonts w:ascii="Arial" w:hAnsi="Arial" w:cs="Arial"/>
                <w:lang w:val="es-MX"/>
              </w:rPr>
            </w:pPr>
            <w:r w:rsidRPr="00A27815">
              <w:rPr>
                <w:rFonts w:ascii="Arial" w:hAnsi="Arial" w:cs="Arial"/>
                <w:lang w:val="es-MX"/>
              </w:rPr>
              <w:t>Porcentaje de personal capacitado en tecnología de punta</w:t>
            </w:r>
          </w:p>
        </w:tc>
        <w:tc>
          <w:tcPr>
            <w:tcW w:w="2105" w:type="dxa"/>
            <w:vAlign w:val="center"/>
          </w:tcPr>
          <w:p w:rsidR="00E574A6" w:rsidRDefault="00E574A6" w:rsidP="00781FD0">
            <w:pPr>
              <w:jc w:val="center"/>
              <w:rPr>
                <w:rFonts w:ascii="Arial" w:hAnsi="Arial" w:cs="Arial"/>
                <w:lang w:val="es-MX"/>
              </w:rPr>
            </w:pPr>
            <w:r>
              <w:rPr>
                <w:rFonts w:ascii="Arial" w:hAnsi="Arial" w:cs="Arial"/>
                <w:lang w:val="es-MX"/>
              </w:rPr>
              <w:t>Presupuesto asignado por el POA</w:t>
            </w:r>
          </w:p>
        </w:tc>
        <w:tc>
          <w:tcPr>
            <w:tcW w:w="1134" w:type="dxa"/>
            <w:vAlign w:val="center"/>
          </w:tcPr>
          <w:p w:rsidR="00E574A6" w:rsidRPr="00941577" w:rsidRDefault="00E574A6" w:rsidP="00781FD0">
            <w:pPr>
              <w:jc w:val="center"/>
              <w:rPr>
                <w:rFonts w:ascii="Arial" w:hAnsi="Arial" w:cs="Arial"/>
                <w:lang w:val="es-MX"/>
              </w:rPr>
            </w:pPr>
            <w:r>
              <w:rPr>
                <w:rFonts w:ascii="Arial" w:hAnsi="Arial" w:cs="Arial"/>
                <w:lang w:val="es-MX"/>
              </w:rPr>
              <w:t>&lt; DEL 100%</w:t>
            </w:r>
          </w:p>
        </w:tc>
        <w:tc>
          <w:tcPr>
            <w:tcW w:w="2819" w:type="dxa"/>
            <w:vAlign w:val="center"/>
          </w:tcPr>
          <w:p w:rsidR="00E574A6" w:rsidRPr="00941577" w:rsidRDefault="00E574A6" w:rsidP="00781FD0">
            <w:pPr>
              <w:rPr>
                <w:rFonts w:ascii="Arial" w:hAnsi="Arial" w:cs="Arial"/>
                <w:lang w:val="es-MX"/>
              </w:rPr>
            </w:pPr>
            <w:r w:rsidRPr="00941577">
              <w:rPr>
                <w:rFonts w:ascii="Arial" w:hAnsi="Arial" w:cs="Arial"/>
                <w:lang w:val="es-MX"/>
              </w:rPr>
              <w:t xml:space="preserve">Solicitar actualización del software de los equipos institucionales cuando no haya recursos para adquisición de tecnología nueva y solicitar capacitación </w:t>
            </w:r>
            <w:r>
              <w:rPr>
                <w:rFonts w:ascii="Arial" w:hAnsi="Arial" w:cs="Arial"/>
                <w:lang w:val="es-MX"/>
              </w:rPr>
              <w:t>para e</w:t>
            </w:r>
            <w:r w:rsidRPr="00941577">
              <w:rPr>
                <w:rFonts w:ascii="Arial" w:hAnsi="Arial" w:cs="Arial"/>
                <w:lang w:val="es-MX"/>
              </w:rPr>
              <w:t>l personal institucional al proveedor de actualizaci</w:t>
            </w:r>
            <w:r>
              <w:rPr>
                <w:rFonts w:ascii="Arial" w:hAnsi="Arial" w:cs="Arial"/>
                <w:lang w:val="es-MX"/>
              </w:rPr>
              <w:t>ón de software de los equipos.</w:t>
            </w:r>
          </w:p>
        </w:tc>
      </w:tr>
      <w:tr w:rsidR="00E574A6" w:rsidRPr="00E574A6" w:rsidTr="00E90682">
        <w:tc>
          <w:tcPr>
            <w:tcW w:w="1851" w:type="dxa"/>
            <w:vAlign w:val="center"/>
          </w:tcPr>
          <w:p w:rsidR="00E574A6" w:rsidRPr="00941577" w:rsidRDefault="00E574A6" w:rsidP="00781FD0">
            <w:pPr>
              <w:rPr>
                <w:rFonts w:ascii="Arial" w:hAnsi="Arial" w:cs="Arial"/>
                <w:lang w:val="es-MX"/>
              </w:rPr>
            </w:pPr>
            <w:r w:rsidRPr="00941577">
              <w:rPr>
                <w:rFonts w:ascii="Arial" w:hAnsi="Arial" w:cs="Arial"/>
                <w:lang w:val="es-MX"/>
              </w:rPr>
              <w:t>La información no sea clara y entendible para la población general</w:t>
            </w:r>
          </w:p>
        </w:tc>
        <w:tc>
          <w:tcPr>
            <w:tcW w:w="1964" w:type="dxa"/>
            <w:vAlign w:val="center"/>
          </w:tcPr>
          <w:p w:rsidR="00E574A6" w:rsidRPr="00A27815" w:rsidRDefault="00E574A6" w:rsidP="00781FD0">
            <w:pPr>
              <w:jc w:val="center"/>
              <w:rPr>
                <w:rFonts w:ascii="Arial" w:hAnsi="Arial" w:cs="Arial"/>
                <w:lang w:val="es-MX"/>
              </w:rPr>
            </w:pPr>
            <w:r>
              <w:rPr>
                <w:rFonts w:ascii="Arial" w:hAnsi="Arial" w:cs="Arial"/>
                <w:lang w:val="es-MX"/>
              </w:rPr>
              <w:t>Usuarios y familiares capacitados en las patologías más frecuentes de enfermedades crónico degenerativas</w:t>
            </w:r>
          </w:p>
        </w:tc>
        <w:tc>
          <w:tcPr>
            <w:tcW w:w="2105" w:type="dxa"/>
            <w:vAlign w:val="center"/>
          </w:tcPr>
          <w:p w:rsidR="00E574A6" w:rsidRDefault="00E574A6" w:rsidP="00781FD0">
            <w:pPr>
              <w:jc w:val="center"/>
              <w:rPr>
                <w:rFonts w:ascii="Arial" w:hAnsi="Arial" w:cs="Arial"/>
                <w:lang w:val="es-MX"/>
              </w:rPr>
            </w:pPr>
            <w:r>
              <w:rPr>
                <w:rFonts w:ascii="Arial" w:hAnsi="Arial" w:cs="Arial"/>
                <w:lang w:val="es-MX"/>
              </w:rPr>
              <w:t>Falta de fondos destinados a la prevención</w:t>
            </w:r>
          </w:p>
        </w:tc>
        <w:tc>
          <w:tcPr>
            <w:tcW w:w="1134" w:type="dxa"/>
            <w:vAlign w:val="center"/>
          </w:tcPr>
          <w:p w:rsidR="00E574A6" w:rsidRPr="00941577" w:rsidRDefault="00E574A6" w:rsidP="00781FD0">
            <w:pPr>
              <w:jc w:val="center"/>
              <w:rPr>
                <w:rFonts w:ascii="Arial" w:hAnsi="Arial" w:cs="Arial"/>
                <w:lang w:val="es-MX"/>
              </w:rPr>
            </w:pPr>
            <w:r>
              <w:rPr>
                <w:rFonts w:ascii="Arial" w:hAnsi="Arial" w:cs="Arial"/>
                <w:lang w:val="es-MX"/>
              </w:rPr>
              <w:t>&lt; DEL 100%</w:t>
            </w:r>
          </w:p>
        </w:tc>
        <w:tc>
          <w:tcPr>
            <w:tcW w:w="2819" w:type="dxa"/>
            <w:vAlign w:val="center"/>
          </w:tcPr>
          <w:p w:rsidR="00E574A6" w:rsidRPr="00941577" w:rsidRDefault="00E574A6" w:rsidP="00781FD0">
            <w:pPr>
              <w:rPr>
                <w:rFonts w:ascii="Arial" w:hAnsi="Arial" w:cs="Arial"/>
                <w:lang w:val="es-MX"/>
              </w:rPr>
            </w:pPr>
            <w:r w:rsidRPr="00941577">
              <w:rPr>
                <w:rFonts w:ascii="Arial" w:hAnsi="Arial" w:cs="Arial"/>
                <w:lang w:val="es-MX"/>
              </w:rPr>
              <w:t>Recurrir a expertos en técnicas de enseñanza, para que la comunicación sea</w:t>
            </w:r>
            <w:r>
              <w:rPr>
                <w:rFonts w:ascii="Arial" w:hAnsi="Arial" w:cs="Arial"/>
                <w:lang w:val="es-MX"/>
              </w:rPr>
              <w:t xml:space="preserve"> comprensible para la población para lograr eliminar las barreras de comunicación.</w:t>
            </w:r>
          </w:p>
        </w:tc>
      </w:tr>
      <w:tr w:rsidR="00E574A6" w:rsidRPr="00E574A6" w:rsidTr="00E90682">
        <w:tc>
          <w:tcPr>
            <w:tcW w:w="1851" w:type="dxa"/>
            <w:vAlign w:val="center"/>
          </w:tcPr>
          <w:p w:rsidR="00E574A6" w:rsidRPr="00941577" w:rsidRDefault="00E574A6" w:rsidP="00781FD0">
            <w:pPr>
              <w:rPr>
                <w:rFonts w:ascii="Arial" w:hAnsi="Arial" w:cs="Arial"/>
                <w:lang w:val="es-MX"/>
              </w:rPr>
            </w:pPr>
            <w:r w:rsidRPr="00941577">
              <w:rPr>
                <w:rFonts w:ascii="Arial" w:hAnsi="Arial" w:cs="Arial"/>
                <w:lang w:val="es-MX"/>
              </w:rPr>
              <w:t>Se subutilice al personal, el personal no tenga una adecuada capacitación y proporcione información inadecuada</w:t>
            </w:r>
          </w:p>
        </w:tc>
        <w:tc>
          <w:tcPr>
            <w:tcW w:w="1964" w:type="dxa"/>
            <w:vAlign w:val="center"/>
          </w:tcPr>
          <w:p w:rsidR="00E574A6" w:rsidRPr="00C93353" w:rsidRDefault="00E574A6" w:rsidP="00781FD0">
            <w:pPr>
              <w:jc w:val="center"/>
              <w:rPr>
                <w:rFonts w:ascii="Arial" w:hAnsi="Arial" w:cs="Arial"/>
                <w:lang w:val="es-MX"/>
              </w:rPr>
            </w:pPr>
            <w:r w:rsidRPr="00C93353">
              <w:rPr>
                <w:rFonts w:ascii="Arial" w:hAnsi="Arial" w:cs="Arial"/>
                <w:lang w:val="es-MX"/>
              </w:rPr>
              <w:t>Tiempo de aceptación de referencia hospitalaria</w:t>
            </w:r>
          </w:p>
        </w:tc>
        <w:tc>
          <w:tcPr>
            <w:tcW w:w="2105" w:type="dxa"/>
            <w:vAlign w:val="center"/>
          </w:tcPr>
          <w:p w:rsidR="00E574A6" w:rsidRDefault="00E574A6" w:rsidP="00781FD0">
            <w:pPr>
              <w:jc w:val="center"/>
              <w:rPr>
                <w:rFonts w:ascii="Arial" w:hAnsi="Arial" w:cs="Arial"/>
                <w:lang w:val="es-MX"/>
              </w:rPr>
            </w:pPr>
            <w:r>
              <w:rPr>
                <w:rFonts w:ascii="Arial" w:hAnsi="Arial" w:cs="Arial"/>
                <w:lang w:val="es-MX"/>
              </w:rPr>
              <w:t>Poca disponibilidad del personal, poca cooperación del personal para su actualización, poca participación del personal para la reingeniería de procesos.</w:t>
            </w:r>
          </w:p>
        </w:tc>
        <w:tc>
          <w:tcPr>
            <w:tcW w:w="1134" w:type="dxa"/>
            <w:vAlign w:val="center"/>
          </w:tcPr>
          <w:p w:rsidR="00E574A6" w:rsidRPr="00DB3CC2" w:rsidRDefault="00E90682" w:rsidP="00781FD0">
            <w:pPr>
              <w:rPr>
                <w:rFonts w:ascii="Arial" w:hAnsi="Arial" w:cs="Arial"/>
                <w:lang w:val="es-MX"/>
              </w:rPr>
            </w:pPr>
            <w:r>
              <w:rPr>
                <w:rFonts w:ascii="Arial" w:hAnsi="Arial" w:cs="Arial"/>
                <w:lang w:val="es-MX"/>
              </w:rPr>
              <w:t xml:space="preserve"> </w:t>
            </w:r>
            <w:r w:rsidR="00E574A6">
              <w:rPr>
                <w:rFonts w:ascii="Arial" w:hAnsi="Arial" w:cs="Arial"/>
                <w:lang w:val="es-MX"/>
              </w:rPr>
              <w:t xml:space="preserve"> </w:t>
            </w:r>
            <w:r w:rsidR="00E574A6" w:rsidRPr="00DB3CC2">
              <w:rPr>
                <w:rFonts w:ascii="Arial" w:hAnsi="Arial" w:cs="Arial"/>
                <w:lang w:val="es-MX"/>
              </w:rPr>
              <w:t>&gt;1 DÍA</w:t>
            </w:r>
          </w:p>
        </w:tc>
        <w:tc>
          <w:tcPr>
            <w:tcW w:w="2819" w:type="dxa"/>
            <w:vAlign w:val="center"/>
          </w:tcPr>
          <w:p w:rsidR="00E574A6" w:rsidRPr="00941577" w:rsidRDefault="00E574A6" w:rsidP="00781FD0">
            <w:pPr>
              <w:rPr>
                <w:rFonts w:ascii="Arial" w:hAnsi="Arial" w:cs="Arial"/>
                <w:lang w:val="es-MX"/>
              </w:rPr>
            </w:pPr>
            <w:r w:rsidRPr="00941577">
              <w:rPr>
                <w:rFonts w:ascii="Arial" w:hAnsi="Arial" w:cs="Arial"/>
                <w:lang w:val="es-MX"/>
              </w:rPr>
              <w:t xml:space="preserve">Desarrollo de talleres de sensibilización por los líderes de opinión, con lo cual se espera que el personal institucional participe en la mejora de atención </w:t>
            </w:r>
            <w:proofErr w:type="gramStart"/>
            <w:r w:rsidR="00E90682" w:rsidRPr="00941577">
              <w:rPr>
                <w:rFonts w:ascii="Arial" w:hAnsi="Arial" w:cs="Arial"/>
                <w:lang w:val="es-MX"/>
              </w:rPr>
              <w:t>continua</w:t>
            </w:r>
            <w:proofErr w:type="gramEnd"/>
            <w:r w:rsidRPr="00941577">
              <w:rPr>
                <w:rFonts w:ascii="Arial" w:hAnsi="Arial" w:cs="Arial"/>
                <w:lang w:val="es-MX"/>
              </w:rPr>
              <w:t xml:space="preserve"> del Servicio de Atención al usuario.</w:t>
            </w:r>
          </w:p>
        </w:tc>
      </w:tr>
      <w:tr w:rsidR="00E574A6" w:rsidRPr="00E574A6" w:rsidTr="00E90682">
        <w:tc>
          <w:tcPr>
            <w:tcW w:w="1851" w:type="dxa"/>
            <w:vAlign w:val="center"/>
          </w:tcPr>
          <w:p w:rsidR="00E574A6" w:rsidRPr="00941577" w:rsidRDefault="00E574A6" w:rsidP="00781FD0">
            <w:pPr>
              <w:rPr>
                <w:rFonts w:ascii="Arial" w:hAnsi="Arial" w:cs="Arial"/>
                <w:lang w:val="es-MX"/>
              </w:rPr>
            </w:pPr>
            <w:r w:rsidRPr="00941577">
              <w:rPr>
                <w:rFonts w:ascii="Arial" w:hAnsi="Arial" w:cs="Arial"/>
                <w:lang w:val="es-MX"/>
              </w:rPr>
              <w:t xml:space="preserve">No se aplique adecuadamente el estudio socio económico y genere gastos a paciente por mala </w:t>
            </w:r>
            <w:r w:rsidRPr="00941577">
              <w:rPr>
                <w:rFonts w:ascii="Arial" w:hAnsi="Arial" w:cs="Arial"/>
                <w:lang w:val="es-MX"/>
              </w:rPr>
              <w:lastRenderedPageBreak/>
              <w:t>clasificación</w:t>
            </w:r>
          </w:p>
        </w:tc>
        <w:tc>
          <w:tcPr>
            <w:tcW w:w="1964" w:type="dxa"/>
            <w:vAlign w:val="center"/>
          </w:tcPr>
          <w:p w:rsidR="00E574A6" w:rsidRPr="00C93353" w:rsidRDefault="00E574A6" w:rsidP="00781FD0">
            <w:pPr>
              <w:jc w:val="center"/>
              <w:rPr>
                <w:rFonts w:ascii="Arial" w:hAnsi="Arial" w:cs="Arial"/>
                <w:lang w:val="es-MX"/>
              </w:rPr>
            </w:pPr>
            <w:r w:rsidRPr="00C93353">
              <w:rPr>
                <w:rFonts w:ascii="Arial" w:hAnsi="Arial" w:cs="Arial"/>
                <w:lang w:val="es-MX"/>
              </w:rPr>
              <w:lastRenderedPageBreak/>
              <w:t>Numero de estudios socioeconómicos realizados</w:t>
            </w:r>
          </w:p>
        </w:tc>
        <w:tc>
          <w:tcPr>
            <w:tcW w:w="2105" w:type="dxa"/>
            <w:vAlign w:val="center"/>
          </w:tcPr>
          <w:p w:rsidR="00E574A6" w:rsidRDefault="00E574A6" w:rsidP="00781FD0">
            <w:pPr>
              <w:jc w:val="center"/>
              <w:rPr>
                <w:rFonts w:ascii="Arial" w:hAnsi="Arial" w:cs="Arial"/>
                <w:lang w:val="es-MX"/>
              </w:rPr>
            </w:pPr>
            <w:r>
              <w:rPr>
                <w:rFonts w:ascii="Arial" w:hAnsi="Arial" w:cs="Arial"/>
                <w:lang w:val="es-MX"/>
              </w:rPr>
              <w:t xml:space="preserve">Falta de políticas claras por parte de recursos financieros. Políticas de cobros inadecuadas a la realidad de los </w:t>
            </w:r>
            <w:r>
              <w:rPr>
                <w:rFonts w:ascii="Arial" w:hAnsi="Arial" w:cs="Arial"/>
                <w:lang w:val="es-MX"/>
              </w:rPr>
              <w:lastRenderedPageBreak/>
              <w:t>usuarios</w:t>
            </w:r>
          </w:p>
        </w:tc>
        <w:tc>
          <w:tcPr>
            <w:tcW w:w="1134" w:type="dxa"/>
            <w:vAlign w:val="center"/>
          </w:tcPr>
          <w:p w:rsidR="00E574A6" w:rsidRPr="00941577" w:rsidRDefault="00E574A6" w:rsidP="00781FD0">
            <w:pPr>
              <w:jc w:val="center"/>
              <w:rPr>
                <w:rFonts w:ascii="Arial" w:hAnsi="Arial" w:cs="Arial"/>
                <w:lang w:val="es-MX"/>
              </w:rPr>
            </w:pPr>
            <w:r>
              <w:rPr>
                <w:rFonts w:ascii="Arial" w:hAnsi="Arial" w:cs="Arial"/>
                <w:lang w:val="es-MX"/>
              </w:rPr>
              <w:lastRenderedPageBreak/>
              <w:t>&lt; DEL 100%</w:t>
            </w:r>
          </w:p>
        </w:tc>
        <w:tc>
          <w:tcPr>
            <w:tcW w:w="2819" w:type="dxa"/>
            <w:vAlign w:val="center"/>
          </w:tcPr>
          <w:p w:rsidR="00E574A6" w:rsidRPr="00941577" w:rsidRDefault="00E574A6" w:rsidP="00781FD0">
            <w:pPr>
              <w:rPr>
                <w:rFonts w:ascii="Arial" w:hAnsi="Arial" w:cs="Arial"/>
                <w:lang w:val="es-MX"/>
              </w:rPr>
            </w:pPr>
            <w:r w:rsidRPr="00941577">
              <w:rPr>
                <w:rFonts w:ascii="Arial" w:hAnsi="Arial" w:cs="Arial"/>
                <w:lang w:val="es-MX"/>
              </w:rPr>
              <w:t xml:space="preserve">Generar conciencia en el personal que aplica el estudio socioeconómico y adjudica el nivel socioeconómico, darle a conocer la problemática generada por la mala </w:t>
            </w:r>
            <w:r w:rsidRPr="00941577">
              <w:rPr>
                <w:rFonts w:ascii="Arial" w:hAnsi="Arial" w:cs="Arial"/>
                <w:lang w:val="es-MX"/>
              </w:rPr>
              <w:lastRenderedPageBreak/>
              <w:t>clasificación socioeconómica que tiene el Servicio de Atención al usuario. Involucrar al personal que domina la aplicación del estudio socioeconómico para capacitar al demás personal.</w:t>
            </w:r>
          </w:p>
        </w:tc>
      </w:tr>
      <w:tr w:rsidR="00E574A6" w:rsidRPr="00DB3CC2" w:rsidTr="00E90682">
        <w:tc>
          <w:tcPr>
            <w:tcW w:w="1851" w:type="dxa"/>
            <w:vAlign w:val="center"/>
          </w:tcPr>
          <w:p w:rsidR="00E574A6" w:rsidRPr="00941577" w:rsidRDefault="00E574A6" w:rsidP="00781FD0">
            <w:pPr>
              <w:rPr>
                <w:rFonts w:ascii="Arial" w:hAnsi="Arial" w:cs="Arial"/>
                <w:lang w:val="es-MX"/>
              </w:rPr>
            </w:pPr>
            <w:r w:rsidRPr="00941577">
              <w:rPr>
                <w:rFonts w:ascii="Arial" w:hAnsi="Arial" w:cs="Arial"/>
                <w:lang w:val="es-MX"/>
              </w:rPr>
              <w:lastRenderedPageBreak/>
              <w:t>Utilización de recurso para partidas no contempladas en necesidades  varias</w:t>
            </w:r>
          </w:p>
        </w:tc>
        <w:tc>
          <w:tcPr>
            <w:tcW w:w="1964" w:type="dxa"/>
            <w:vAlign w:val="center"/>
          </w:tcPr>
          <w:p w:rsidR="00E574A6" w:rsidRPr="00C93353" w:rsidRDefault="00E574A6" w:rsidP="00781FD0">
            <w:pPr>
              <w:jc w:val="center"/>
              <w:rPr>
                <w:rFonts w:ascii="Arial" w:hAnsi="Arial" w:cs="Arial"/>
                <w:lang w:val="es-MX"/>
              </w:rPr>
            </w:pPr>
            <w:r w:rsidRPr="00C93353">
              <w:rPr>
                <w:rFonts w:ascii="Arial" w:hAnsi="Arial" w:cs="Arial"/>
                <w:lang w:val="es-MX"/>
              </w:rPr>
              <w:t>Total de presupuesto asignado en el POA anual</w:t>
            </w:r>
          </w:p>
        </w:tc>
        <w:tc>
          <w:tcPr>
            <w:tcW w:w="2105" w:type="dxa"/>
            <w:vAlign w:val="center"/>
          </w:tcPr>
          <w:p w:rsidR="00E574A6" w:rsidRDefault="00E574A6" w:rsidP="00781FD0">
            <w:pPr>
              <w:jc w:val="center"/>
              <w:rPr>
                <w:rFonts w:ascii="Arial" w:hAnsi="Arial" w:cs="Arial"/>
                <w:lang w:val="es-MX"/>
              </w:rPr>
            </w:pPr>
            <w:r>
              <w:rPr>
                <w:rFonts w:ascii="Arial" w:hAnsi="Arial" w:cs="Arial"/>
                <w:lang w:val="es-MX"/>
              </w:rPr>
              <w:t>Falta de recursos destinados a la investigación y/o falta de planeación para desarrollo de la investigación.</w:t>
            </w:r>
          </w:p>
        </w:tc>
        <w:tc>
          <w:tcPr>
            <w:tcW w:w="1134" w:type="dxa"/>
            <w:vAlign w:val="center"/>
          </w:tcPr>
          <w:p w:rsidR="00E574A6" w:rsidRPr="00941577" w:rsidRDefault="00E574A6" w:rsidP="00781FD0">
            <w:pPr>
              <w:jc w:val="center"/>
              <w:rPr>
                <w:rFonts w:ascii="Arial" w:hAnsi="Arial" w:cs="Arial"/>
                <w:lang w:val="es-MX"/>
              </w:rPr>
            </w:pPr>
            <w:r>
              <w:rPr>
                <w:rFonts w:ascii="Arial" w:hAnsi="Arial" w:cs="Arial"/>
                <w:lang w:val="es-MX"/>
              </w:rPr>
              <w:t>&lt; DEL 100%</w:t>
            </w:r>
          </w:p>
        </w:tc>
        <w:tc>
          <w:tcPr>
            <w:tcW w:w="2819" w:type="dxa"/>
            <w:vAlign w:val="center"/>
          </w:tcPr>
          <w:p w:rsidR="00E574A6" w:rsidRPr="00C747F8" w:rsidRDefault="00E574A6" w:rsidP="00781FD0">
            <w:pPr>
              <w:rPr>
                <w:rFonts w:ascii="Arial" w:hAnsi="Arial" w:cs="Arial"/>
                <w:lang w:val="es-MX"/>
              </w:rPr>
            </w:pPr>
            <w:r w:rsidRPr="00941577">
              <w:rPr>
                <w:rFonts w:ascii="Arial" w:hAnsi="Arial" w:cs="Arial"/>
                <w:lang w:val="es-MX"/>
              </w:rPr>
              <w:t xml:space="preserve">Involucrar al personal operativo en la realización del Programa Operativo Anual (POA), que contemple las necesidades reales operativas. </w:t>
            </w:r>
            <w:r w:rsidRPr="00C747F8">
              <w:rPr>
                <w:rFonts w:ascii="Arial" w:hAnsi="Arial" w:cs="Arial"/>
                <w:lang w:val="es-MX"/>
              </w:rPr>
              <w:t xml:space="preserve">Dando prioridad a los servicios más necesarios.  </w:t>
            </w:r>
          </w:p>
        </w:tc>
      </w:tr>
      <w:tr w:rsidR="00E574A6" w:rsidRPr="00E574A6" w:rsidTr="00E90682">
        <w:tc>
          <w:tcPr>
            <w:tcW w:w="1851" w:type="dxa"/>
            <w:vAlign w:val="center"/>
          </w:tcPr>
          <w:p w:rsidR="00E574A6" w:rsidRPr="00941577" w:rsidRDefault="00E574A6" w:rsidP="00781FD0">
            <w:pPr>
              <w:rPr>
                <w:rFonts w:ascii="Arial" w:hAnsi="Arial" w:cs="Arial"/>
                <w:lang w:val="es-MX"/>
              </w:rPr>
            </w:pPr>
            <w:r w:rsidRPr="00941577">
              <w:rPr>
                <w:rFonts w:ascii="Arial" w:hAnsi="Arial" w:cs="Arial"/>
                <w:lang w:val="es-MX"/>
              </w:rPr>
              <w:t>Subutilización del personal altamente capacitado en tareas no adecuadas a sus capacidades</w:t>
            </w:r>
          </w:p>
        </w:tc>
        <w:tc>
          <w:tcPr>
            <w:tcW w:w="1964" w:type="dxa"/>
            <w:vAlign w:val="center"/>
          </w:tcPr>
          <w:p w:rsidR="00E574A6" w:rsidRPr="0088418E" w:rsidRDefault="00E574A6" w:rsidP="00781FD0">
            <w:pPr>
              <w:jc w:val="center"/>
              <w:rPr>
                <w:rFonts w:ascii="Arial" w:hAnsi="Arial" w:cs="Arial"/>
                <w:lang w:val="es-MX"/>
              </w:rPr>
            </w:pPr>
          </w:p>
          <w:p w:rsidR="00E574A6" w:rsidRPr="0088418E" w:rsidRDefault="00E574A6" w:rsidP="00781FD0">
            <w:pPr>
              <w:jc w:val="center"/>
              <w:rPr>
                <w:rFonts w:ascii="Arial" w:hAnsi="Arial" w:cs="Arial"/>
                <w:lang w:val="es-MX"/>
              </w:rPr>
            </w:pPr>
            <w:r w:rsidRPr="0088418E">
              <w:rPr>
                <w:rFonts w:ascii="Arial" w:hAnsi="Arial" w:cs="Arial"/>
                <w:lang w:val="es-MX"/>
              </w:rPr>
              <w:t>Utilización adecuada de los recursos tecnológicos disponibles para la atención de los usuarios</w:t>
            </w:r>
          </w:p>
        </w:tc>
        <w:tc>
          <w:tcPr>
            <w:tcW w:w="2105" w:type="dxa"/>
            <w:vAlign w:val="center"/>
          </w:tcPr>
          <w:p w:rsidR="00E574A6" w:rsidRDefault="00E574A6" w:rsidP="00781FD0">
            <w:pPr>
              <w:jc w:val="center"/>
              <w:rPr>
                <w:rFonts w:ascii="Arial" w:hAnsi="Arial" w:cs="Arial"/>
                <w:lang w:val="es-MX"/>
              </w:rPr>
            </w:pPr>
            <w:r>
              <w:rPr>
                <w:rFonts w:ascii="Arial" w:hAnsi="Arial" w:cs="Arial"/>
                <w:lang w:val="es-MX"/>
              </w:rPr>
              <w:t>Presupuesto asignado por el POA. Falta de visión por parte de los decisores de aplicación del presupuesto.</w:t>
            </w:r>
          </w:p>
        </w:tc>
        <w:tc>
          <w:tcPr>
            <w:tcW w:w="1134" w:type="dxa"/>
            <w:vAlign w:val="center"/>
          </w:tcPr>
          <w:p w:rsidR="00E574A6" w:rsidRPr="00941577" w:rsidRDefault="00E574A6" w:rsidP="00781FD0">
            <w:pPr>
              <w:jc w:val="center"/>
              <w:rPr>
                <w:rFonts w:ascii="Arial" w:hAnsi="Arial" w:cs="Arial"/>
                <w:lang w:val="es-MX"/>
              </w:rPr>
            </w:pPr>
            <w:r>
              <w:rPr>
                <w:rFonts w:ascii="Arial" w:hAnsi="Arial" w:cs="Arial"/>
                <w:lang w:val="es-MX"/>
              </w:rPr>
              <w:t>&lt; DEL 100%</w:t>
            </w:r>
          </w:p>
        </w:tc>
        <w:tc>
          <w:tcPr>
            <w:tcW w:w="2819" w:type="dxa"/>
            <w:vAlign w:val="center"/>
          </w:tcPr>
          <w:p w:rsidR="00E574A6" w:rsidRPr="00941577" w:rsidRDefault="00E574A6" w:rsidP="00781FD0">
            <w:pPr>
              <w:rPr>
                <w:rFonts w:ascii="Arial" w:hAnsi="Arial" w:cs="Arial"/>
                <w:lang w:val="es-MX"/>
              </w:rPr>
            </w:pPr>
            <w:r w:rsidRPr="00941577">
              <w:rPr>
                <w:rFonts w:ascii="Arial" w:hAnsi="Arial" w:cs="Arial"/>
                <w:lang w:val="es-MX"/>
              </w:rPr>
              <w:t>Reubicación de personal de acuerdo a sus capacidades. Detección de necesidades de reubicación de personal en la interacción con el personal operativo de los diferentes servicios.</w:t>
            </w:r>
          </w:p>
        </w:tc>
      </w:tr>
      <w:tr w:rsidR="00E574A6" w:rsidRPr="00E574A6" w:rsidTr="00E90682">
        <w:tc>
          <w:tcPr>
            <w:tcW w:w="1851" w:type="dxa"/>
            <w:vAlign w:val="center"/>
          </w:tcPr>
          <w:p w:rsidR="00E574A6" w:rsidRPr="00941577" w:rsidRDefault="00E574A6" w:rsidP="00781FD0">
            <w:pPr>
              <w:rPr>
                <w:rFonts w:ascii="Arial" w:hAnsi="Arial" w:cs="Arial"/>
                <w:lang w:val="es-MX"/>
              </w:rPr>
            </w:pPr>
            <w:r w:rsidRPr="00941577">
              <w:rPr>
                <w:rFonts w:ascii="Arial" w:hAnsi="Arial" w:cs="Arial"/>
                <w:lang w:val="es-MX"/>
              </w:rPr>
              <w:t>Acceso a programas preferentes para personas de escasos recursos a personas con capacidad de pago mayor.</w:t>
            </w:r>
          </w:p>
        </w:tc>
        <w:tc>
          <w:tcPr>
            <w:tcW w:w="1964" w:type="dxa"/>
            <w:vAlign w:val="center"/>
          </w:tcPr>
          <w:p w:rsidR="00E574A6" w:rsidRPr="0088418E" w:rsidRDefault="00E574A6" w:rsidP="00781FD0">
            <w:pPr>
              <w:jc w:val="center"/>
              <w:rPr>
                <w:rFonts w:ascii="Arial" w:hAnsi="Arial" w:cs="Arial"/>
                <w:lang w:val="es-MX"/>
              </w:rPr>
            </w:pPr>
            <w:r w:rsidRPr="0088418E">
              <w:rPr>
                <w:rFonts w:ascii="Arial" w:hAnsi="Arial" w:cs="Arial"/>
                <w:lang w:val="es-MX"/>
              </w:rPr>
              <w:t>Porcentaje de asignación de nivel socioeconómico 1X</w:t>
            </w:r>
          </w:p>
        </w:tc>
        <w:tc>
          <w:tcPr>
            <w:tcW w:w="2105" w:type="dxa"/>
            <w:vAlign w:val="center"/>
          </w:tcPr>
          <w:p w:rsidR="00E574A6" w:rsidRDefault="00E574A6" w:rsidP="00781FD0">
            <w:pPr>
              <w:jc w:val="center"/>
              <w:rPr>
                <w:rFonts w:ascii="Arial" w:hAnsi="Arial" w:cs="Arial"/>
                <w:lang w:val="es-MX"/>
              </w:rPr>
            </w:pPr>
            <w:r>
              <w:rPr>
                <w:rFonts w:ascii="Arial" w:hAnsi="Arial" w:cs="Arial"/>
                <w:lang w:val="es-MX"/>
              </w:rPr>
              <w:t>No actualización de las políticas de aplicación de Estudio Socioeconómico</w:t>
            </w:r>
          </w:p>
        </w:tc>
        <w:tc>
          <w:tcPr>
            <w:tcW w:w="1134" w:type="dxa"/>
            <w:vAlign w:val="center"/>
          </w:tcPr>
          <w:p w:rsidR="00E574A6" w:rsidRPr="00941577" w:rsidRDefault="00E574A6" w:rsidP="00781FD0">
            <w:pPr>
              <w:jc w:val="center"/>
              <w:rPr>
                <w:rFonts w:ascii="Arial" w:hAnsi="Arial" w:cs="Arial"/>
                <w:lang w:val="es-MX"/>
              </w:rPr>
            </w:pPr>
            <w:r>
              <w:rPr>
                <w:rFonts w:ascii="Arial" w:hAnsi="Arial" w:cs="Arial"/>
                <w:lang w:val="es-MX"/>
              </w:rPr>
              <w:t>&lt; DEL 10%</w:t>
            </w:r>
          </w:p>
        </w:tc>
        <w:tc>
          <w:tcPr>
            <w:tcW w:w="2819" w:type="dxa"/>
            <w:vAlign w:val="center"/>
          </w:tcPr>
          <w:p w:rsidR="00E574A6" w:rsidRPr="00941577" w:rsidRDefault="00E574A6" w:rsidP="00781FD0">
            <w:pPr>
              <w:rPr>
                <w:rFonts w:ascii="Arial" w:hAnsi="Arial" w:cs="Arial"/>
                <w:lang w:val="es-MX"/>
              </w:rPr>
            </w:pPr>
            <w:r w:rsidRPr="00941577">
              <w:rPr>
                <w:rFonts w:ascii="Arial" w:hAnsi="Arial" w:cs="Arial"/>
                <w:lang w:val="es-MX"/>
              </w:rPr>
              <w:t xml:space="preserve">Solicitud de no </w:t>
            </w:r>
            <w:proofErr w:type="spellStart"/>
            <w:r w:rsidRPr="00941577">
              <w:rPr>
                <w:rFonts w:ascii="Arial" w:hAnsi="Arial" w:cs="Arial"/>
                <w:lang w:val="es-MX"/>
              </w:rPr>
              <w:t>derechohabiencia</w:t>
            </w:r>
            <w:proofErr w:type="spellEnd"/>
            <w:r w:rsidRPr="00941577">
              <w:rPr>
                <w:rFonts w:ascii="Arial" w:hAnsi="Arial" w:cs="Arial"/>
                <w:lang w:val="es-MX"/>
              </w:rPr>
              <w:t>. Aplicación rigurosa de la Ley General de Salud.</w:t>
            </w:r>
          </w:p>
        </w:tc>
      </w:tr>
    </w:tbl>
    <w:p w:rsidR="008B6F6D" w:rsidRPr="00C747F8" w:rsidRDefault="008B6F6D" w:rsidP="008B6F6D">
      <w:pPr>
        <w:rPr>
          <w:rFonts w:ascii="Arial" w:hAnsi="Arial" w:cs="Arial"/>
          <w:lang w:val="es-MX"/>
        </w:rPr>
      </w:pPr>
    </w:p>
    <w:p w:rsidR="008B6F6D" w:rsidRPr="00FA2D60" w:rsidRDefault="008B6F6D" w:rsidP="008B6F6D">
      <w:pPr>
        <w:spacing w:line="360" w:lineRule="auto"/>
        <w:jc w:val="both"/>
        <w:rPr>
          <w:rFonts w:ascii="Arial" w:hAnsi="Arial" w:cs="Arial"/>
          <w:lang w:val="es-MX"/>
        </w:rPr>
      </w:pPr>
    </w:p>
    <w:p w:rsidR="008B6F6D" w:rsidRPr="00E574A6" w:rsidRDefault="008B6F6D" w:rsidP="008B6F6D">
      <w:pPr>
        <w:rPr>
          <w:lang w:val="es-MX"/>
        </w:rPr>
      </w:pPr>
    </w:p>
    <w:p w:rsidR="008B6F6D" w:rsidRPr="008B6F6D" w:rsidRDefault="008B6F6D" w:rsidP="008B6F6D">
      <w:pPr>
        <w:tabs>
          <w:tab w:val="left" w:pos="1589"/>
        </w:tabs>
        <w:rPr>
          <w:rFonts w:ascii="Arial" w:hAnsi="Arial" w:cs="Arial"/>
          <w:lang w:val="es-MX"/>
        </w:rPr>
      </w:pPr>
    </w:p>
    <w:sectPr w:rsidR="008B6F6D" w:rsidRPr="008B6F6D" w:rsidSect="008B6F6D">
      <w:pgSz w:w="12240" w:h="15840"/>
      <w:pgMar w:top="1417" w:right="1440" w:bottom="141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F0B" w:rsidRDefault="00D55F0B" w:rsidP="00477B78">
      <w:pPr>
        <w:spacing w:after="0" w:line="240" w:lineRule="auto"/>
      </w:pPr>
      <w:r>
        <w:separator/>
      </w:r>
    </w:p>
  </w:endnote>
  <w:endnote w:type="continuationSeparator" w:id="0">
    <w:p w:rsidR="00D55F0B" w:rsidRDefault="00D55F0B" w:rsidP="00477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F0B" w:rsidRDefault="00D55F0B" w:rsidP="00477B78">
      <w:pPr>
        <w:spacing w:after="0" w:line="240" w:lineRule="auto"/>
      </w:pPr>
      <w:r>
        <w:separator/>
      </w:r>
    </w:p>
  </w:footnote>
  <w:footnote w:type="continuationSeparator" w:id="0">
    <w:p w:rsidR="00D55F0B" w:rsidRDefault="00D55F0B" w:rsidP="00477B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6485211"/>
      <w:docPartObj>
        <w:docPartGallery w:val="Page Numbers (Margins)"/>
        <w:docPartUnique/>
      </w:docPartObj>
    </w:sdtPr>
    <w:sdtEndPr/>
    <w:sdtContent>
      <w:p w:rsidR="00477B78" w:rsidRDefault="00477B78">
        <w:pPr>
          <w:pStyle w:val="Encabezado"/>
        </w:pPr>
        <w:r>
          <w:rPr>
            <w:rFonts w:asciiTheme="majorHAnsi" w:eastAsiaTheme="majorEastAsia" w:hAnsiTheme="majorHAnsi" w:cstheme="majorBidi"/>
            <w:noProof/>
            <w:sz w:val="28"/>
            <w:szCs w:val="28"/>
            <w:lang w:val="es-MX" w:eastAsia="es-MX"/>
          </w:rPr>
          <mc:AlternateContent>
            <mc:Choice Requires="wps">
              <w:drawing>
                <wp:anchor distT="0" distB="0" distL="114300" distR="114300" simplePos="0" relativeHeight="251659264" behindDoc="0" locked="0" layoutInCell="0" allowOverlap="1">
                  <wp:simplePos x="0" y="0"/>
                  <wp:positionH relativeFrom="rightMargin">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477520" cy="477520"/>
                  <wp:effectExtent l="0" t="0" r="8255" b="8255"/>
                  <wp:wrapNone/>
                  <wp:docPr id="31" name="Elips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77B78" w:rsidRDefault="00477B78">
                              <w:pPr>
                                <w:rPr>
                                  <w:rStyle w:val="Nmerodepgina"/>
                                  <w:color w:val="FFFFFF" w:themeColor="background1"/>
                                  <w:szCs w:val="24"/>
                                </w:rPr>
                              </w:pPr>
                              <w:r>
                                <w:fldChar w:fldCharType="begin"/>
                              </w:r>
                              <w:r>
                                <w:instrText>PAGE    \* MERGEFORMAT</w:instrText>
                              </w:r>
                              <w:r>
                                <w:fldChar w:fldCharType="separate"/>
                              </w:r>
                              <w:r w:rsidR="002F3EFC" w:rsidRPr="002F3EFC">
                                <w:rPr>
                                  <w:rStyle w:val="Nmerodepgina"/>
                                  <w:b/>
                                  <w:bCs/>
                                  <w:noProof/>
                                  <w:color w:val="FFFFFF" w:themeColor="background1"/>
                                  <w:sz w:val="24"/>
                                  <w:szCs w:val="24"/>
                                  <w:lang w:val="es-ES"/>
                                </w:rPr>
                                <w:t>1</w:t>
                              </w:r>
                              <w:r>
                                <w:rPr>
                                  <w:rStyle w:val="Nmerodepgina"/>
                                  <w:b/>
                                  <w:bCs/>
                                  <w:color w:val="FFFFFF" w:themeColor="background1"/>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31" o:spid="_x0000_s1026" style="position:absolute;margin-left:0;margin-top:0;width:37.6pt;height:37.6pt;z-index:251659264;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" o:allowincell="f" fillcolor="#9dbb61" stroked="f">
                  <v:textbox inset="0,,0">
                    <w:txbxContent>
                      <w:p w:rsidR="00477B78" w:rsidRDefault="00477B78">
                        <w:pPr>
                          <w:rPr>
                            <w:rStyle w:val="Nmerodepgina"/>
                            <w:color w:val="FFFFFF" w:themeColor="background1"/>
                            <w:szCs w:val="24"/>
                          </w:rPr>
                        </w:pPr>
                        <w:r>
                          <w:fldChar w:fldCharType="begin"/>
                        </w:r>
                        <w:r>
                          <w:instrText>PAGE    \* MERGEFORMAT</w:instrText>
                        </w:r>
                        <w:r>
                          <w:fldChar w:fldCharType="separate"/>
                        </w:r>
                        <w:r w:rsidR="002F3EFC" w:rsidRPr="002F3EFC">
                          <w:rPr>
                            <w:rStyle w:val="Nmerodepgina"/>
                            <w:b/>
                            <w:bCs/>
                            <w:noProof/>
                            <w:color w:val="FFFFFF" w:themeColor="background1"/>
                            <w:sz w:val="24"/>
                            <w:szCs w:val="24"/>
                            <w:lang w:val="es-ES"/>
                          </w:rPr>
                          <w:t>1</w:t>
                        </w:r>
                        <w:r>
                          <w:rPr>
                            <w:rStyle w:val="Nmerodepgina"/>
                            <w:b/>
                            <w:bCs/>
                            <w:color w:val="FFFFFF" w:themeColor="background1"/>
                            <w:sz w:val="24"/>
                            <w:szCs w:val="24"/>
                          </w:rPr>
                          <w:fldChar w:fldCharType="end"/>
                        </w:r>
                      </w:p>
                    </w:txbxContent>
                  </v:textbox>
                  <w10:wrap anchorx="margin" anchory="page"/>
                </v:oval>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7244"/>
    <w:multiLevelType w:val="hybridMultilevel"/>
    <w:tmpl w:val="837234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1FD7B3D"/>
    <w:multiLevelType w:val="hybridMultilevel"/>
    <w:tmpl w:val="809A385A"/>
    <w:lvl w:ilvl="0" w:tplc="034E3AB4">
      <w:start w:val="10"/>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CDE1E16"/>
    <w:multiLevelType w:val="hybridMultilevel"/>
    <w:tmpl w:val="D0528124"/>
    <w:lvl w:ilvl="0" w:tplc="161E029E">
      <w:start w:val="3"/>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891018A"/>
    <w:multiLevelType w:val="hybridMultilevel"/>
    <w:tmpl w:val="77382EE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nsid w:val="3E03405B"/>
    <w:multiLevelType w:val="hybridMultilevel"/>
    <w:tmpl w:val="D23CDC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0831DBC"/>
    <w:multiLevelType w:val="hybridMultilevel"/>
    <w:tmpl w:val="7A6A90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68470DC"/>
    <w:multiLevelType w:val="hybridMultilevel"/>
    <w:tmpl w:val="FE18A7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CEF2B48"/>
    <w:multiLevelType w:val="hybridMultilevel"/>
    <w:tmpl w:val="8AFC6BAE"/>
    <w:lvl w:ilvl="0" w:tplc="19EE1B46">
      <w:start w:val="1"/>
      <w:numFmt w:val="upperLetter"/>
      <w:lvlText w:val="(%1)"/>
      <w:lvlJc w:val="left"/>
      <w:pPr>
        <w:ind w:left="2130" w:hanging="360"/>
      </w:pPr>
      <w:rPr>
        <w:rFonts w:hint="default"/>
      </w:rPr>
    </w:lvl>
    <w:lvl w:ilvl="1" w:tplc="080A0019" w:tentative="1">
      <w:start w:val="1"/>
      <w:numFmt w:val="lowerLetter"/>
      <w:lvlText w:val="%2."/>
      <w:lvlJc w:val="left"/>
      <w:pPr>
        <w:ind w:left="2850" w:hanging="360"/>
      </w:pPr>
    </w:lvl>
    <w:lvl w:ilvl="2" w:tplc="080A001B" w:tentative="1">
      <w:start w:val="1"/>
      <w:numFmt w:val="lowerRoman"/>
      <w:lvlText w:val="%3."/>
      <w:lvlJc w:val="right"/>
      <w:pPr>
        <w:ind w:left="3570" w:hanging="180"/>
      </w:pPr>
    </w:lvl>
    <w:lvl w:ilvl="3" w:tplc="080A000F" w:tentative="1">
      <w:start w:val="1"/>
      <w:numFmt w:val="decimal"/>
      <w:lvlText w:val="%4."/>
      <w:lvlJc w:val="left"/>
      <w:pPr>
        <w:ind w:left="4290" w:hanging="360"/>
      </w:pPr>
    </w:lvl>
    <w:lvl w:ilvl="4" w:tplc="080A0019" w:tentative="1">
      <w:start w:val="1"/>
      <w:numFmt w:val="lowerLetter"/>
      <w:lvlText w:val="%5."/>
      <w:lvlJc w:val="left"/>
      <w:pPr>
        <w:ind w:left="5010" w:hanging="360"/>
      </w:pPr>
    </w:lvl>
    <w:lvl w:ilvl="5" w:tplc="080A001B" w:tentative="1">
      <w:start w:val="1"/>
      <w:numFmt w:val="lowerRoman"/>
      <w:lvlText w:val="%6."/>
      <w:lvlJc w:val="right"/>
      <w:pPr>
        <w:ind w:left="5730" w:hanging="180"/>
      </w:pPr>
    </w:lvl>
    <w:lvl w:ilvl="6" w:tplc="080A000F" w:tentative="1">
      <w:start w:val="1"/>
      <w:numFmt w:val="decimal"/>
      <w:lvlText w:val="%7."/>
      <w:lvlJc w:val="left"/>
      <w:pPr>
        <w:ind w:left="6450" w:hanging="360"/>
      </w:pPr>
    </w:lvl>
    <w:lvl w:ilvl="7" w:tplc="080A0019" w:tentative="1">
      <w:start w:val="1"/>
      <w:numFmt w:val="lowerLetter"/>
      <w:lvlText w:val="%8."/>
      <w:lvlJc w:val="left"/>
      <w:pPr>
        <w:ind w:left="7170" w:hanging="360"/>
      </w:pPr>
    </w:lvl>
    <w:lvl w:ilvl="8" w:tplc="080A001B" w:tentative="1">
      <w:start w:val="1"/>
      <w:numFmt w:val="lowerRoman"/>
      <w:lvlText w:val="%9."/>
      <w:lvlJc w:val="right"/>
      <w:pPr>
        <w:ind w:left="7890" w:hanging="180"/>
      </w:pPr>
    </w:lvl>
  </w:abstractNum>
  <w:abstractNum w:abstractNumId="8">
    <w:nsid w:val="56F7181A"/>
    <w:multiLevelType w:val="hybridMultilevel"/>
    <w:tmpl w:val="F8AECD60"/>
    <w:lvl w:ilvl="0" w:tplc="E50445CC">
      <w:start w:val="3"/>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87F3747"/>
    <w:multiLevelType w:val="hybridMultilevel"/>
    <w:tmpl w:val="366A0D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B1A3544"/>
    <w:multiLevelType w:val="hybridMultilevel"/>
    <w:tmpl w:val="C4020C98"/>
    <w:lvl w:ilvl="0" w:tplc="B15E0C9A">
      <w:start w:val="10"/>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2E10B2F"/>
    <w:multiLevelType w:val="hybridMultilevel"/>
    <w:tmpl w:val="179C1C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4"/>
  </w:num>
  <w:num w:numId="4">
    <w:abstractNumId w:val="5"/>
  </w:num>
  <w:num w:numId="5">
    <w:abstractNumId w:val="3"/>
  </w:num>
  <w:num w:numId="6">
    <w:abstractNumId w:val="0"/>
  </w:num>
  <w:num w:numId="7">
    <w:abstractNumId w:val="9"/>
  </w:num>
  <w:num w:numId="8">
    <w:abstractNumId w:val="2"/>
  </w:num>
  <w:num w:numId="9">
    <w:abstractNumId w:val="8"/>
  </w:num>
  <w:num w:numId="10">
    <w:abstractNumId w:val="6"/>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C7D"/>
    <w:rsid w:val="00016C40"/>
    <w:rsid w:val="00023A03"/>
    <w:rsid w:val="00033ED4"/>
    <w:rsid w:val="000A7261"/>
    <w:rsid w:val="000E1444"/>
    <w:rsid w:val="001307C6"/>
    <w:rsid w:val="001401E6"/>
    <w:rsid w:val="001428AC"/>
    <w:rsid w:val="001832BC"/>
    <w:rsid w:val="001952F6"/>
    <w:rsid w:val="001A7235"/>
    <w:rsid w:val="001C03D1"/>
    <w:rsid w:val="001C31CA"/>
    <w:rsid w:val="00235E1E"/>
    <w:rsid w:val="002430A1"/>
    <w:rsid w:val="00257F14"/>
    <w:rsid w:val="00261881"/>
    <w:rsid w:val="002E215B"/>
    <w:rsid w:val="002F3EFC"/>
    <w:rsid w:val="003001B5"/>
    <w:rsid w:val="00353099"/>
    <w:rsid w:val="00373388"/>
    <w:rsid w:val="003D3459"/>
    <w:rsid w:val="00427312"/>
    <w:rsid w:val="00457629"/>
    <w:rsid w:val="00462787"/>
    <w:rsid w:val="00477B78"/>
    <w:rsid w:val="004A553A"/>
    <w:rsid w:val="004A6460"/>
    <w:rsid w:val="004B56B4"/>
    <w:rsid w:val="005320E2"/>
    <w:rsid w:val="0055290E"/>
    <w:rsid w:val="00574A1E"/>
    <w:rsid w:val="005A7BE4"/>
    <w:rsid w:val="005B084C"/>
    <w:rsid w:val="005C08A7"/>
    <w:rsid w:val="005C2884"/>
    <w:rsid w:val="005C54F4"/>
    <w:rsid w:val="00604A4C"/>
    <w:rsid w:val="0062153D"/>
    <w:rsid w:val="00632480"/>
    <w:rsid w:val="00640C37"/>
    <w:rsid w:val="006447CA"/>
    <w:rsid w:val="006664F0"/>
    <w:rsid w:val="0067320E"/>
    <w:rsid w:val="006958E0"/>
    <w:rsid w:val="006E1363"/>
    <w:rsid w:val="00701783"/>
    <w:rsid w:val="00731899"/>
    <w:rsid w:val="00746E4B"/>
    <w:rsid w:val="007820D5"/>
    <w:rsid w:val="007841BE"/>
    <w:rsid w:val="007C1264"/>
    <w:rsid w:val="007D505A"/>
    <w:rsid w:val="007E6584"/>
    <w:rsid w:val="007E77EB"/>
    <w:rsid w:val="007F59EB"/>
    <w:rsid w:val="00822F08"/>
    <w:rsid w:val="00832296"/>
    <w:rsid w:val="0087541A"/>
    <w:rsid w:val="008B26A1"/>
    <w:rsid w:val="008B6F6D"/>
    <w:rsid w:val="008E7B34"/>
    <w:rsid w:val="008F3FE5"/>
    <w:rsid w:val="00901C15"/>
    <w:rsid w:val="009226A2"/>
    <w:rsid w:val="00941577"/>
    <w:rsid w:val="00980568"/>
    <w:rsid w:val="009A7298"/>
    <w:rsid w:val="009D3177"/>
    <w:rsid w:val="009F65BA"/>
    <w:rsid w:val="00A06060"/>
    <w:rsid w:val="00A06785"/>
    <w:rsid w:val="00A06F79"/>
    <w:rsid w:val="00A26F36"/>
    <w:rsid w:val="00A27815"/>
    <w:rsid w:val="00A41912"/>
    <w:rsid w:val="00A44F0F"/>
    <w:rsid w:val="00A56188"/>
    <w:rsid w:val="00A63664"/>
    <w:rsid w:val="00A70EC2"/>
    <w:rsid w:val="00A85508"/>
    <w:rsid w:val="00AA41EE"/>
    <w:rsid w:val="00AD60A8"/>
    <w:rsid w:val="00B47B49"/>
    <w:rsid w:val="00B506EA"/>
    <w:rsid w:val="00B70C60"/>
    <w:rsid w:val="00B94F39"/>
    <w:rsid w:val="00BC26C3"/>
    <w:rsid w:val="00C82C7D"/>
    <w:rsid w:val="00CC64FA"/>
    <w:rsid w:val="00D20A24"/>
    <w:rsid w:val="00D46937"/>
    <w:rsid w:val="00D55F0B"/>
    <w:rsid w:val="00D747B2"/>
    <w:rsid w:val="00D8769A"/>
    <w:rsid w:val="00DA695A"/>
    <w:rsid w:val="00DB3CC2"/>
    <w:rsid w:val="00DC7F82"/>
    <w:rsid w:val="00DF200F"/>
    <w:rsid w:val="00DF6F46"/>
    <w:rsid w:val="00E01CEC"/>
    <w:rsid w:val="00E055DE"/>
    <w:rsid w:val="00E574A6"/>
    <w:rsid w:val="00E70574"/>
    <w:rsid w:val="00E90682"/>
    <w:rsid w:val="00EE5170"/>
    <w:rsid w:val="00F861BB"/>
    <w:rsid w:val="00FA2D60"/>
    <w:rsid w:val="00FA3048"/>
    <w:rsid w:val="00FA66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2153D"/>
  </w:style>
  <w:style w:type="character" w:styleId="nfasis">
    <w:name w:val="Emphasis"/>
    <w:basedOn w:val="Fuentedeprrafopredeter"/>
    <w:uiPriority w:val="20"/>
    <w:qFormat/>
    <w:rsid w:val="0062153D"/>
    <w:rPr>
      <w:i/>
      <w:iCs/>
    </w:rPr>
  </w:style>
  <w:style w:type="table" w:styleId="Tablaconcuadrcula">
    <w:name w:val="Table Grid"/>
    <w:basedOn w:val="Tablanormal"/>
    <w:uiPriority w:val="59"/>
    <w:rsid w:val="00604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41577"/>
    <w:pPr>
      <w:ind w:left="720"/>
      <w:contextualSpacing/>
    </w:pPr>
  </w:style>
  <w:style w:type="paragraph" w:styleId="NormalWeb">
    <w:name w:val="Normal (Web)"/>
    <w:basedOn w:val="Normal"/>
    <w:uiPriority w:val="99"/>
    <w:unhideWhenUsed/>
    <w:rsid w:val="00941577"/>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941577"/>
    <w:rPr>
      <w:b/>
      <w:bCs/>
    </w:rPr>
  </w:style>
  <w:style w:type="paragraph" w:styleId="Textodeglobo">
    <w:name w:val="Balloon Text"/>
    <w:basedOn w:val="Normal"/>
    <w:link w:val="TextodegloboCar"/>
    <w:uiPriority w:val="99"/>
    <w:semiHidden/>
    <w:unhideWhenUsed/>
    <w:rsid w:val="006732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320E"/>
    <w:rPr>
      <w:rFonts w:ascii="Tahoma" w:hAnsi="Tahoma" w:cs="Tahoma"/>
      <w:sz w:val="16"/>
      <w:szCs w:val="16"/>
      <w:lang w:val="en-US"/>
    </w:rPr>
  </w:style>
  <w:style w:type="paragraph" w:styleId="Encabezado">
    <w:name w:val="header"/>
    <w:basedOn w:val="Normal"/>
    <w:link w:val="EncabezadoCar"/>
    <w:uiPriority w:val="99"/>
    <w:unhideWhenUsed/>
    <w:rsid w:val="00477B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7B78"/>
    <w:rPr>
      <w:lang w:val="en-US"/>
    </w:rPr>
  </w:style>
  <w:style w:type="paragraph" w:styleId="Piedepgina">
    <w:name w:val="footer"/>
    <w:basedOn w:val="Normal"/>
    <w:link w:val="PiedepginaCar"/>
    <w:uiPriority w:val="99"/>
    <w:unhideWhenUsed/>
    <w:rsid w:val="00477B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7B78"/>
    <w:rPr>
      <w:lang w:val="en-US"/>
    </w:rPr>
  </w:style>
  <w:style w:type="character" w:styleId="Nmerodepgina">
    <w:name w:val="page number"/>
    <w:basedOn w:val="Fuentedeprrafopredeter"/>
    <w:uiPriority w:val="99"/>
    <w:unhideWhenUsed/>
    <w:rsid w:val="00477B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2153D"/>
  </w:style>
  <w:style w:type="character" w:styleId="nfasis">
    <w:name w:val="Emphasis"/>
    <w:basedOn w:val="Fuentedeprrafopredeter"/>
    <w:uiPriority w:val="20"/>
    <w:qFormat/>
    <w:rsid w:val="0062153D"/>
    <w:rPr>
      <w:i/>
      <w:iCs/>
    </w:rPr>
  </w:style>
  <w:style w:type="table" w:styleId="Tablaconcuadrcula">
    <w:name w:val="Table Grid"/>
    <w:basedOn w:val="Tablanormal"/>
    <w:uiPriority w:val="59"/>
    <w:rsid w:val="00604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41577"/>
    <w:pPr>
      <w:ind w:left="720"/>
      <w:contextualSpacing/>
    </w:pPr>
  </w:style>
  <w:style w:type="paragraph" w:styleId="NormalWeb">
    <w:name w:val="Normal (Web)"/>
    <w:basedOn w:val="Normal"/>
    <w:uiPriority w:val="99"/>
    <w:unhideWhenUsed/>
    <w:rsid w:val="00941577"/>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941577"/>
    <w:rPr>
      <w:b/>
      <w:bCs/>
    </w:rPr>
  </w:style>
  <w:style w:type="paragraph" w:styleId="Textodeglobo">
    <w:name w:val="Balloon Text"/>
    <w:basedOn w:val="Normal"/>
    <w:link w:val="TextodegloboCar"/>
    <w:uiPriority w:val="99"/>
    <w:semiHidden/>
    <w:unhideWhenUsed/>
    <w:rsid w:val="006732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320E"/>
    <w:rPr>
      <w:rFonts w:ascii="Tahoma" w:hAnsi="Tahoma" w:cs="Tahoma"/>
      <w:sz w:val="16"/>
      <w:szCs w:val="16"/>
      <w:lang w:val="en-US"/>
    </w:rPr>
  </w:style>
  <w:style w:type="paragraph" w:styleId="Encabezado">
    <w:name w:val="header"/>
    <w:basedOn w:val="Normal"/>
    <w:link w:val="EncabezadoCar"/>
    <w:uiPriority w:val="99"/>
    <w:unhideWhenUsed/>
    <w:rsid w:val="00477B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7B78"/>
    <w:rPr>
      <w:lang w:val="en-US"/>
    </w:rPr>
  </w:style>
  <w:style w:type="paragraph" w:styleId="Piedepgina">
    <w:name w:val="footer"/>
    <w:basedOn w:val="Normal"/>
    <w:link w:val="PiedepginaCar"/>
    <w:uiPriority w:val="99"/>
    <w:unhideWhenUsed/>
    <w:rsid w:val="00477B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7B78"/>
    <w:rPr>
      <w:lang w:val="en-US"/>
    </w:rPr>
  </w:style>
  <w:style w:type="character" w:styleId="Nmerodepgina">
    <w:name w:val="page number"/>
    <w:basedOn w:val="Fuentedeprrafopredeter"/>
    <w:uiPriority w:val="99"/>
    <w:unhideWhenUsed/>
    <w:rsid w:val="00477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525008">
      <w:bodyDiv w:val="1"/>
      <w:marLeft w:val="0"/>
      <w:marRight w:val="0"/>
      <w:marTop w:val="0"/>
      <w:marBottom w:val="0"/>
      <w:divBdr>
        <w:top w:val="none" w:sz="0" w:space="0" w:color="auto"/>
        <w:left w:val="none" w:sz="0" w:space="0" w:color="auto"/>
        <w:bottom w:val="none" w:sz="0" w:space="0" w:color="auto"/>
        <w:right w:val="none" w:sz="0" w:space="0" w:color="auto"/>
      </w:divBdr>
    </w:div>
    <w:div w:id="290133652">
      <w:bodyDiv w:val="1"/>
      <w:marLeft w:val="0"/>
      <w:marRight w:val="0"/>
      <w:marTop w:val="0"/>
      <w:marBottom w:val="0"/>
      <w:divBdr>
        <w:top w:val="none" w:sz="0" w:space="0" w:color="auto"/>
        <w:left w:val="none" w:sz="0" w:space="0" w:color="auto"/>
        <w:bottom w:val="none" w:sz="0" w:space="0" w:color="auto"/>
        <w:right w:val="none" w:sz="0" w:space="0" w:color="auto"/>
      </w:divBdr>
    </w:div>
    <w:div w:id="554387967">
      <w:bodyDiv w:val="1"/>
      <w:marLeft w:val="0"/>
      <w:marRight w:val="0"/>
      <w:marTop w:val="0"/>
      <w:marBottom w:val="0"/>
      <w:divBdr>
        <w:top w:val="none" w:sz="0" w:space="0" w:color="auto"/>
        <w:left w:val="none" w:sz="0" w:space="0" w:color="auto"/>
        <w:bottom w:val="none" w:sz="0" w:space="0" w:color="auto"/>
        <w:right w:val="none" w:sz="0" w:space="0" w:color="auto"/>
      </w:divBdr>
    </w:div>
    <w:div w:id="842278506">
      <w:bodyDiv w:val="1"/>
      <w:marLeft w:val="0"/>
      <w:marRight w:val="0"/>
      <w:marTop w:val="0"/>
      <w:marBottom w:val="0"/>
      <w:divBdr>
        <w:top w:val="none" w:sz="0" w:space="0" w:color="auto"/>
        <w:left w:val="none" w:sz="0" w:space="0" w:color="auto"/>
        <w:bottom w:val="none" w:sz="0" w:space="0" w:color="auto"/>
        <w:right w:val="none" w:sz="0" w:space="0" w:color="auto"/>
      </w:divBdr>
    </w:div>
    <w:div w:id="1533036663">
      <w:bodyDiv w:val="1"/>
      <w:marLeft w:val="0"/>
      <w:marRight w:val="0"/>
      <w:marTop w:val="0"/>
      <w:marBottom w:val="0"/>
      <w:divBdr>
        <w:top w:val="none" w:sz="0" w:space="0" w:color="auto"/>
        <w:left w:val="none" w:sz="0" w:space="0" w:color="auto"/>
        <w:bottom w:val="none" w:sz="0" w:space="0" w:color="auto"/>
        <w:right w:val="none" w:sz="0" w:space="0" w:color="auto"/>
      </w:divBdr>
      <w:divsChild>
        <w:div w:id="1355837893">
          <w:marLeft w:val="0"/>
          <w:marRight w:val="0"/>
          <w:marTop w:val="0"/>
          <w:marBottom w:val="0"/>
          <w:divBdr>
            <w:top w:val="none" w:sz="0" w:space="0" w:color="auto"/>
            <w:left w:val="single" w:sz="6" w:space="6" w:color="auto"/>
            <w:bottom w:val="none" w:sz="0" w:space="0" w:color="auto"/>
            <w:right w:val="none" w:sz="0" w:space="0" w:color="auto"/>
          </w:divBdr>
          <w:divsChild>
            <w:div w:id="963925343">
              <w:marLeft w:val="660"/>
              <w:marRight w:val="0"/>
              <w:marTop w:val="0"/>
              <w:marBottom w:val="0"/>
              <w:divBdr>
                <w:top w:val="none" w:sz="0" w:space="0" w:color="auto"/>
                <w:left w:val="none" w:sz="0" w:space="0" w:color="auto"/>
                <w:bottom w:val="none" w:sz="0" w:space="0" w:color="auto"/>
                <w:right w:val="none" w:sz="0" w:space="0" w:color="auto"/>
              </w:divBdr>
              <w:divsChild>
                <w:div w:id="1891922426">
                  <w:marLeft w:val="0"/>
                  <w:marRight w:val="225"/>
                  <w:marTop w:val="75"/>
                  <w:marBottom w:val="0"/>
                  <w:divBdr>
                    <w:top w:val="none" w:sz="0" w:space="0" w:color="auto"/>
                    <w:left w:val="none" w:sz="0" w:space="0" w:color="auto"/>
                    <w:bottom w:val="none" w:sz="0" w:space="0" w:color="auto"/>
                    <w:right w:val="none" w:sz="0" w:space="0" w:color="auto"/>
                  </w:divBdr>
                  <w:divsChild>
                    <w:div w:id="1412463264">
                      <w:marLeft w:val="0"/>
                      <w:marRight w:val="0"/>
                      <w:marTop w:val="0"/>
                      <w:marBottom w:val="0"/>
                      <w:divBdr>
                        <w:top w:val="none" w:sz="0" w:space="0" w:color="auto"/>
                        <w:left w:val="none" w:sz="0" w:space="0" w:color="auto"/>
                        <w:bottom w:val="none" w:sz="0" w:space="0" w:color="auto"/>
                        <w:right w:val="none" w:sz="0" w:space="0" w:color="auto"/>
                      </w:divBdr>
                      <w:divsChild>
                        <w:div w:id="61028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403629">
      <w:bodyDiv w:val="1"/>
      <w:marLeft w:val="0"/>
      <w:marRight w:val="0"/>
      <w:marTop w:val="0"/>
      <w:marBottom w:val="0"/>
      <w:divBdr>
        <w:top w:val="none" w:sz="0" w:space="0" w:color="auto"/>
        <w:left w:val="none" w:sz="0" w:space="0" w:color="auto"/>
        <w:bottom w:val="none" w:sz="0" w:space="0" w:color="auto"/>
        <w:right w:val="none" w:sz="0" w:space="0" w:color="auto"/>
      </w:divBdr>
    </w:div>
    <w:div w:id="1660646725">
      <w:bodyDiv w:val="1"/>
      <w:marLeft w:val="0"/>
      <w:marRight w:val="0"/>
      <w:marTop w:val="0"/>
      <w:marBottom w:val="0"/>
      <w:divBdr>
        <w:top w:val="none" w:sz="0" w:space="0" w:color="auto"/>
        <w:left w:val="none" w:sz="0" w:space="0" w:color="auto"/>
        <w:bottom w:val="none" w:sz="0" w:space="0" w:color="auto"/>
        <w:right w:val="none" w:sz="0" w:space="0" w:color="auto"/>
      </w:divBdr>
      <w:divsChild>
        <w:div w:id="160052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B7201-E7DF-45F0-85DB-968C917B8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32</Pages>
  <Words>5649</Words>
  <Characters>31073</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36649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Alejandro Villegas Espindola</dc:creator>
  <cp:lastModifiedBy>JESUS MARTINEZ VAZQUEZ</cp:lastModifiedBy>
  <cp:revision>3</cp:revision>
  <dcterms:created xsi:type="dcterms:W3CDTF">2014-12-01T06:07:00Z</dcterms:created>
  <dcterms:modified xsi:type="dcterms:W3CDTF">2014-12-01T06:09:00Z</dcterms:modified>
</cp:coreProperties>
</file>