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9F17" w14:textId="77777777" w:rsidR="003A6E63" w:rsidRDefault="003A6E63" w:rsidP="003A6E63"/>
    <w:p w14:paraId="05EE07DB" w14:textId="77777777" w:rsidR="003A6E63" w:rsidRDefault="003A6E63" w:rsidP="003A6E63">
      <w:r w:rsidRPr="00301D2C">
        <w:rPr>
          <w:noProof/>
          <w:lang w:val="es-ES_tradnl" w:eastAsia="es-ES_tradnl"/>
        </w:rPr>
        <w:drawing>
          <wp:anchor distT="0" distB="0" distL="114300" distR="114300" simplePos="0" relativeHeight="251681792" behindDoc="1" locked="0" layoutInCell="1" allowOverlap="1" wp14:anchorId="069D80C1" wp14:editId="63612F2C">
            <wp:simplePos x="0" y="0"/>
            <wp:positionH relativeFrom="column">
              <wp:posOffset>-36339</wp:posOffset>
            </wp:positionH>
            <wp:positionV relativeFrom="page">
              <wp:posOffset>552090</wp:posOffset>
            </wp:positionV>
            <wp:extent cx="2165230" cy="8842075"/>
            <wp:effectExtent l="0" t="0" r="698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8842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00F83" w14:textId="77777777" w:rsidR="003A6E63" w:rsidRPr="006A4FCF" w:rsidRDefault="003A6E63" w:rsidP="003A6E63">
      <w:pPr>
        <w:spacing w:line="360" w:lineRule="auto"/>
        <w:jc w:val="center"/>
        <w:rPr>
          <w:rFonts w:ascii="Arial" w:hAnsi="Arial" w:cs="Arial"/>
          <w:b/>
          <w:sz w:val="28"/>
          <w:szCs w:val="24"/>
        </w:rPr>
      </w:pPr>
      <w:r>
        <w:rPr>
          <w:rFonts w:ascii="Arial" w:hAnsi="Arial" w:cs="Arial"/>
          <w:b/>
          <w:sz w:val="28"/>
          <w:szCs w:val="24"/>
        </w:rPr>
        <w:t xml:space="preserve">          </w:t>
      </w:r>
      <w:r w:rsidRPr="006A4FCF">
        <w:rPr>
          <w:rFonts w:ascii="Arial" w:hAnsi="Arial" w:cs="Arial"/>
          <w:b/>
          <w:sz w:val="28"/>
          <w:szCs w:val="24"/>
        </w:rPr>
        <w:t>INSTITUTO DE ADMINISTRACION PÚBLICA DEL ESTADO DE CHIAPAS</w:t>
      </w:r>
    </w:p>
    <w:p w14:paraId="584FDBD8" w14:textId="77777777" w:rsidR="003A6E63" w:rsidRDefault="003A6E63" w:rsidP="003A6E63">
      <w:pPr>
        <w:spacing w:line="360" w:lineRule="auto"/>
        <w:jc w:val="center"/>
        <w:rPr>
          <w:rFonts w:ascii="Arial" w:hAnsi="Arial" w:cs="Arial"/>
          <w:b/>
          <w:sz w:val="28"/>
          <w:szCs w:val="24"/>
        </w:rPr>
      </w:pPr>
    </w:p>
    <w:p w14:paraId="0AB1E3B6" w14:textId="77777777" w:rsidR="003A6E63" w:rsidRDefault="003A6E63" w:rsidP="003A6E63">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6579625B" w14:textId="77777777" w:rsidR="003A6E63" w:rsidRDefault="003A6E63" w:rsidP="003A6E63">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7CBF2176" w14:textId="77777777" w:rsidR="003A6E63" w:rsidRDefault="003A6E63" w:rsidP="003A6E63">
      <w:pPr>
        <w:spacing w:line="360" w:lineRule="auto"/>
        <w:jc w:val="center"/>
        <w:rPr>
          <w:rFonts w:ascii="Arial" w:hAnsi="Arial" w:cs="Arial"/>
          <w:b/>
          <w:sz w:val="28"/>
          <w:szCs w:val="24"/>
        </w:rPr>
      </w:pPr>
    </w:p>
    <w:p w14:paraId="4B7394FE" w14:textId="77777777" w:rsidR="003A6E63" w:rsidRPr="005E58E4" w:rsidRDefault="003A6E63" w:rsidP="003A6E63">
      <w:pPr>
        <w:spacing w:line="360" w:lineRule="auto"/>
        <w:jc w:val="center"/>
        <w:rPr>
          <w:rFonts w:ascii="Arial" w:hAnsi="Arial" w:cs="Arial"/>
          <w:b/>
          <w:sz w:val="32"/>
          <w:szCs w:val="24"/>
        </w:rPr>
      </w:pPr>
      <w:r w:rsidRPr="005E58E4">
        <w:rPr>
          <w:rFonts w:ascii="Arial" w:hAnsi="Arial" w:cs="Arial"/>
          <w:sz w:val="28"/>
          <w:szCs w:val="24"/>
        </w:rPr>
        <w:t>TECNOLOGÍAS DE</w:t>
      </w:r>
      <w:r w:rsidR="002966A6" w:rsidRPr="005E58E4">
        <w:rPr>
          <w:rFonts w:ascii="Arial" w:hAnsi="Arial" w:cs="Arial"/>
          <w:sz w:val="28"/>
          <w:szCs w:val="24"/>
        </w:rPr>
        <w:t xml:space="preserve"> LA INFORMACIÓN Y COMUNICACIÓ</w:t>
      </w:r>
      <w:r w:rsidRPr="005E58E4">
        <w:rPr>
          <w:rFonts w:ascii="Arial" w:hAnsi="Arial" w:cs="Arial"/>
          <w:sz w:val="28"/>
          <w:szCs w:val="24"/>
        </w:rPr>
        <w:t>N</w:t>
      </w:r>
    </w:p>
    <w:p w14:paraId="2C27A81F" w14:textId="77777777" w:rsidR="003A6E63" w:rsidRDefault="003A6E63" w:rsidP="003A6E63">
      <w:pPr>
        <w:spacing w:line="360" w:lineRule="auto"/>
        <w:jc w:val="center"/>
        <w:rPr>
          <w:rFonts w:ascii="Arial" w:hAnsi="Arial" w:cs="Arial"/>
          <w:b/>
          <w:sz w:val="28"/>
          <w:szCs w:val="24"/>
        </w:rPr>
      </w:pPr>
    </w:p>
    <w:p w14:paraId="08696A8F" w14:textId="77777777" w:rsidR="003A6E63" w:rsidRDefault="003A6E63" w:rsidP="003A6E63">
      <w:pPr>
        <w:spacing w:line="240" w:lineRule="auto"/>
        <w:contextualSpacing/>
        <w:jc w:val="center"/>
        <w:rPr>
          <w:rFonts w:ascii="Arial" w:hAnsi="Arial" w:cs="Arial"/>
          <w:sz w:val="28"/>
          <w:szCs w:val="24"/>
        </w:rPr>
      </w:pPr>
    </w:p>
    <w:p w14:paraId="4F299364" w14:textId="77777777" w:rsidR="003A6E63" w:rsidRPr="003A6E63" w:rsidRDefault="003A6E63" w:rsidP="003A6E63">
      <w:pPr>
        <w:spacing w:line="240" w:lineRule="auto"/>
        <w:contextualSpacing/>
        <w:jc w:val="center"/>
        <w:rPr>
          <w:rFonts w:ascii="Arial" w:hAnsi="Arial" w:cs="Arial"/>
          <w:szCs w:val="24"/>
        </w:rPr>
      </w:pPr>
      <w:r w:rsidRPr="003A6E63">
        <w:rPr>
          <w:rFonts w:ascii="Arial" w:hAnsi="Arial" w:cs="Arial"/>
          <w:szCs w:val="24"/>
        </w:rPr>
        <w:t>Actividad 2</w:t>
      </w:r>
      <w:r w:rsidR="002966A6">
        <w:rPr>
          <w:rFonts w:ascii="Arial" w:hAnsi="Arial" w:cs="Arial"/>
          <w:szCs w:val="24"/>
        </w:rPr>
        <w:t>:</w:t>
      </w:r>
    </w:p>
    <w:p w14:paraId="090839F3" w14:textId="77777777" w:rsidR="003A6E63" w:rsidRPr="002966A6" w:rsidRDefault="002966A6" w:rsidP="003A6E63">
      <w:pPr>
        <w:spacing w:line="240" w:lineRule="auto"/>
        <w:contextualSpacing/>
        <w:jc w:val="center"/>
        <w:rPr>
          <w:rFonts w:ascii="Arial" w:hAnsi="Arial" w:cs="Arial"/>
          <w:b/>
          <w:sz w:val="28"/>
          <w:szCs w:val="24"/>
        </w:rPr>
      </w:pPr>
      <w:r w:rsidRPr="002966A6">
        <w:rPr>
          <w:rStyle w:val="Textoennegrita"/>
          <w:rFonts w:ascii="Arial" w:hAnsi="Arial" w:cs="Arial"/>
          <w:b w:val="0"/>
          <w:color w:val="222222"/>
          <w:shd w:val="clear" w:color="auto" w:fill="FFFFFF"/>
        </w:rPr>
        <w:t>ESQUEMA DESCRIPTIVO</w:t>
      </w:r>
    </w:p>
    <w:p w14:paraId="1BA3D1DB" w14:textId="77777777" w:rsidR="003A6E63" w:rsidRDefault="003A6E63" w:rsidP="003A6E63">
      <w:pPr>
        <w:spacing w:line="240" w:lineRule="auto"/>
        <w:contextualSpacing/>
        <w:jc w:val="center"/>
        <w:rPr>
          <w:rFonts w:ascii="Arial" w:hAnsi="Arial" w:cs="Arial"/>
          <w:sz w:val="28"/>
          <w:szCs w:val="24"/>
        </w:rPr>
      </w:pPr>
      <w:r>
        <w:rPr>
          <w:rFonts w:ascii="Arial" w:hAnsi="Arial" w:cs="Arial"/>
          <w:sz w:val="28"/>
          <w:szCs w:val="24"/>
        </w:rPr>
        <w:t xml:space="preserve">          </w:t>
      </w:r>
    </w:p>
    <w:p w14:paraId="76B68956" w14:textId="77777777" w:rsidR="003A6E63" w:rsidRDefault="003A6E63" w:rsidP="003A6E63">
      <w:pPr>
        <w:spacing w:line="360" w:lineRule="auto"/>
        <w:jc w:val="right"/>
        <w:rPr>
          <w:rFonts w:ascii="Arial" w:hAnsi="Arial" w:cs="Arial"/>
          <w:sz w:val="24"/>
          <w:szCs w:val="24"/>
        </w:rPr>
      </w:pPr>
    </w:p>
    <w:p w14:paraId="53BF8CB8" w14:textId="77777777" w:rsidR="003A6E63" w:rsidRDefault="003A6E63" w:rsidP="003A6E63">
      <w:pPr>
        <w:spacing w:line="360" w:lineRule="auto"/>
        <w:jc w:val="right"/>
        <w:rPr>
          <w:rFonts w:ascii="Arial" w:hAnsi="Arial" w:cs="Arial"/>
          <w:sz w:val="24"/>
          <w:szCs w:val="24"/>
        </w:rPr>
      </w:pPr>
    </w:p>
    <w:p w14:paraId="76865F02" w14:textId="77777777" w:rsidR="003A6E63" w:rsidRPr="00CB0338" w:rsidRDefault="003A6E63" w:rsidP="003A6E63">
      <w:pPr>
        <w:spacing w:line="360" w:lineRule="auto"/>
        <w:jc w:val="right"/>
        <w:rPr>
          <w:rFonts w:ascii="Arial" w:hAnsi="Arial" w:cs="Arial"/>
          <w:b/>
          <w:sz w:val="24"/>
          <w:szCs w:val="24"/>
        </w:rPr>
      </w:pPr>
      <w:r w:rsidRPr="00CB0338">
        <w:rPr>
          <w:rFonts w:ascii="Arial" w:hAnsi="Arial" w:cs="Arial"/>
          <w:b/>
          <w:sz w:val="24"/>
          <w:szCs w:val="24"/>
        </w:rPr>
        <w:t xml:space="preserve">CATEDRATICO: </w:t>
      </w:r>
    </w:p>
    <w:p w14:paraId="1BF7CCB6" w14:textId="77777777" w:rsidR="003A6E63" w:rsidRPr="003A6E63" w:rsidRDefault="003A6E63" w:rsidP="003A6E63">
      <w:pPr>
        <w:spacing w:line="360" w:lineRule="auto"/>
        <w:jc w:val="right"/>
        <w:rPr>
          <w:rFonts w:ascii="Arial" w:hAnsi="Arial" w:cs="Arial"/>
          <w:b/>
          <w:sz w:val="24"/>
        </w:rPr>
      </w:pPr>
      <w:r w:rsidRPr="003A6E63">
        <w:rPr>
          <w:rFonts w:ascii="Arial" w:hAnsi="Arial" w:cs="Arial"/>
          <w:color w:val="222222"/>
          <w:sz w:val="24"/>
          <w:shd w:val="clear" w:color="auto" w:fill="FFFFFF"/>
        </w:rPr>
        <w:t>Mtro. Miguel Ángel Domínguez</w:t>
      </w:r>
    </w:p>
    <w:p w14:paraId="0C7514B2" w14:textId="77777777" w:rsidR="003A6E63" w:rsidRPr="00CB0338" w:rsidRDefault="003A6E63" w:rsidP="003A6E63">
      <w:pPr>
        <w:spacing w:line="360" w:lineRule="auto"/>
        <w:jc w:val="right"/>
        <w:rPr>
          <w:rFonts w:ascii="Arial" w:hAnsi="Arial" w:cs="Arial"/>
          <w:b/>
          <w:sz w:val="24"/>
          <w:szCs w:val="24"/>
        </w:rPr>
      </w:pPr>
      <w:r w:rsidRPr="00CB0338">
        <w:rPr>
          <w:rFonts w:ascii="Arial" w:hAnsi="Arial" w:cs="Arial"/>
          <w:b/>
          <w:sz w:val="24"/>
          <w:szCs w:val="24"/>
        </w:rPr>
        <w:t xml:space="preserve">ALUMNO: </w:t>
      </w:r>
    </w:p>
    <w:p w14:paraId="02A7BB72" w14:textId="77777777" w:rsidR="003A6E63" w:rsidRDefault="003A6E63" w:rsidP="003A6E63">
      <w:pPr>
        <w:spacing w:line="360" w:lineRule="auto"/>
        <w:jc w:val="right"/>
        <w:rPr>
          <w:rFonts w:ascii="Arial" w:hAnsi="Arial" w:cs="Arial"/>
          <w:sz w:val="24"/>
          <w:szCs w:val="24"/>
        </w:rPr>
      </w:pPr>
      <w:r>
        <w:rPr>
          <w:rFonts w:ascii="Arial" w:hAnsi="Arial" w:cs="Arial"/>
          <w:sz w:val="24"/>
          <w:szCs w:val="24"/>
        </w:rPr>
        <w:t xml:space="preserve"> Ma. del Carmen Espíndola Soto</w:t>
      </w:r>
    </w:p>
    <w:p w14:paraId="77CEC287" w14:textId="77777777" w:rsidR="003A6E63" w:rsidRDefault="003A6E63" w:rsidP="003A6E63">
      <w:pPr>
        <w:spacing w:line="360" w:lineRule="auto"/>
        <w:jc w:val="right"/>
        <w:rPr>
          <w:rFonts w:ascii="Arial" w:hAnsi="Arial" w:cs="Arial"/>
          <w:sz w:val="24"/>
          <w:szCs w:val="24"/>
        </w:rPr>
      </w:pPr>
    </w:p>
    <w:p w14:paraId="5209A523" w14:textId="77777777" w:rsidR="003A6E63" w:rsidRPr="006A4FCF" w:rsidRDefault="003A6E63" w:rsidP="003A6E63">
      <w:pPr>
        <w:spacing w:line="360" w:lineRule="auto"/>
        <w:jc w:val="right"/>
        <w:rPr>
          <w:rFonts w:ascii="Arial" w:hAnsi="Arial" w:cs="Arial"/>
          <w:sz w:val="24"/>
          <w:szCs w:val="24"/>
        </w:rPr>
      </w:pPr>
    </w:p>
    <w:p w14:paraId="57111671" w14:textId="77777777" w:rsidR="003A6E63" w:rsidRPr="000F20E0" w:rsidRDefault="003A6E63" w:rsidP="003A6E63">
      <w:pPr>
        <w:pStyle w:val="Default"/>
        <w:spacing w:line="360" w:lineRule="auto"/>
        <w:jc w:val="right"/>
      </w:pPr>
      <w:r w:rsidRPr="000F20E0">
        <w:rPr>
          <w:bCs/>
        </w:rPr>
        <w:t xml:space="preserve">Tapachula de Córdova y Ordoñez, Chiapas, </w:t>
      </w:r>
      <w:r>
        <w:rPr>
          <w:bCs/>
        </w:rPr>
        <w:t>1</w:t>
      </w:r>
      <w:r w:rsidR="00D03F61">
        <w:rPr>
          <w:bCs/>
        </w:rPr>
        <w:t>7</w:t>
      </w:r>
      <w:r>
        <w:rPr>
          <w:bCs/>
        </w:rPr>
        <w:t xml:space="preserve"> </w:t>
      </w:r>
      <w:r w:rsidR="002966A6">
        <w:rPr>
          <w:bCs/>
        </w:rPr>
        <w:t>agosto</w:t>
      </w:r>
      <w:r>
        <w:rPr>
          <w:bCs/>
        </w:rPr>
        <w:t xml:space="preserve"> del </w:t>
      </w:r>
      <w:r w:rsidRPr="000F20E0">
        <w:t>2015.</w:t>
      </w:r>
    </w:p>
    <w:p w14:paraId="4596C804" w14:textId="77777777" w:rsidR="006E284A" w:rsidRDefault="006E284A" w:rsidP="006E284A">
      <w:pPr>
        <w:jc w:val="center"/>
        <w:rPr>
          <w:noProof/>
          <w:lang w:eastAsia="es-ES"/>
        </w:rPr>
      </w:pPr>
    </w:p>
    <w:p w14:paraId="4484088F" w14:textId="77777777" w:rsidR="006E284A" w:rsidRDefault="006E284A" w:rsidP="006E284A">
      <w:pPr>
        <w:jc w:val="center"/>
        <w:rPr>
          <w:noProof/>
          <w:lang w:eastAsia="es-ES"/>
        </w:rPr>
      </w:pPr>
    </w:p>
    <w:p w14:paraId="18493E41" w14:textId="77777777" w:rsidR="006E284A" w:rsidRDefault="006E284A" w:rsidP="006E284A">
      <w:pPr>
        <w:jc w:val="center"/>
        <w:rPr>
          <w:noProof/>
          <w:lang w:eastAsia="es-ES"/>
        </w:rPr>
      </w:pPr>
    </w:p>
    <w:p w14:paraId="4CE5F118" w14:textId="77777777" w:rsidR="006E284A" w:rsidRDefault="006E284A" w:rsidP="006E284A">
      <w:pPr>
        <w:jc w:val="center"/>
        <w:rPr>
          <w:noProof/>
          <w:lang w:eastAsia="es-ES"/>
        </w:rPr>
      </w:pPr>
    </w:p>
    <w:p w14:paraId="2C5F0960" w14:textId="77777777" w:rsidR="002966A6" w:rsidRDefault="00AA10EF" w:rsidP="00AA10EF">
      <w:pPr>
        <w:rPr>
          <w:noProof/>
          <w:lang w:eastAsia="es-ES"/>
        </w:rPr>
      </w:pPr>
      <w:r>
        <w:rPr>
          <w:noProof/>
          <w:lang w:eastAsia="es-ES"/>
        </w:rPr>
        <w:lastRenderedPageBreak/>
        <w:t>INTRODUCCIÓN:</w:t>
      </w:r>
    </w:p>
    <w:p w14:paraId="54F771AE" w14:textId="77777777" w:rsidR="00AA10EF" w:rsidRPr="00AA10EF" w:rsidRDefault="00AA10EF" w:rsidP="00AA10EF">
      <w:pPr>
        <w:widowControl w:val="0"/>
        <w:autoSpaceDE w:val="0"/>
        <w:autoSpaceDN w:val="0"/>
        <w:adjustRightInd w:val="0"/>
        <w:spacing w:after="240" w:line="240" w:lineRule="auto"/>
        <w:jc w:val="both"/>
        <w:rPr>
          <w:rFonts w:ascii="Arial" w:hAnsi="Arial" w:cs="Arial"/>
          <w:szCs w:val="24"/>
          <w:lang w:val="es-ES_tradnl"/>
        </w:rPr>
      </w:pPr>
      <w:r>
        <w:rPr>
          <w:rFonts w:ascii="Arial" w:hAnsi="Arial" w:cs="Arial"/>
          <w:szCs w:val="24"/>
          <w:lang w:val="es-ES_tradnl"/>
        </w:rPr>
        <w:t>D</w:t>
      </w:r>
      <w:r w:rsidRPr="00AA10EF">
        <w:rPr>
          <w:rFonts w:ascii="Arial" w:hAnsi="Arial" w:cs="Arial"/>
          <w:szCs w:val="24"/>
          <w:lang w:val="es-ES_tradnl"/>
        </w:rPr>
        <w:t>ebe</w:t>
      </w:r>
      <w:r>
        <w:rPr>
          <w:rFonts w:ascii="Arial" w:hAnsi="Arial" w:cs="Arial"/>
          <w:szCs w:val="24"/>
          <w:lang w:val="es-ES_tradnl"/>
        </w:rPr>
        <w:t xml:space="preserve">mos conocer las dimensiones </w:t>
      </w:r>
      <w:r w:rsidRPr="00AA10EF">
        <w:rPr>
          <w:rFonts w:ascii="Arial" w:hAnsi="Arial" w:cs="Arial"/>
          <w:szCs w:val="24"/>
          <w:lang w:val="es-ES_tradnl"/>
        </w:rPr>
        <w:t>de</w:t>
      </w:r>
      <w:r>
        <w:rPr>
          <w:rFonts w:ascii="Arial" w:hAnsi="Arial" w:cs="Arial"/>
          <w:szCs w:val="24"/>
          <w:lang w:val="es-ES_tradnl"/>
        </w:rPr>
        <w:t xml:space="preserve"> una</w:t>
      </w:r>
      <w:r w:rsidRPr="00AA10EF">
        <w:rPr>
          <w:rFonts w:ascii="Arial" w:hAnsi="Arial" w:cs="Arial"/>
          <w:szCs w:val="24"/>
          <w:lang w:val="es-ES_tradnl"/>
        </w:rPr>
        <w:t xml:space="preserve"> organización, administración y tecnología de la información de los sistemas </w:t>
      </w:r>
      <w:r>
        <w:rPr>
          <w:rFonts w:ascii="Arial" w:hAnsi="Arial" w:cs="Arial"/>
          <w:szCs w:val="24"/>
          <w:lang w:val="es-ES_tradnl"/>
        </w:rPr>
        <w:t xml:space="preserve">a la par de </w:t>
      </w:r>
      <w:r w:rsidRPr="00AA10EF">
        <w:rPr>
          <w:rFonts w:ascii="Arial" w:hAnsi="Arial" w:cs="Arial"/>
          <w:szCs w:val="24"/>
          <w:lang w:val="es-ES_tradnl"/>
        </w:rPr>
        <w:t xml:space="preserve">su poder para proveer soluciones a los desafíos y problemas en el entorno de negocios. Nos referimos a esta comprensión más extensa de los sistemas de información, que abarca un entendimiento de los niveles gerenciales y organizacionales de los sistemas, así como de sus dimensiones técnicas, como alfabetismo en los sistemas de información. En cambio, el </w:t>
      </w:r>
      <w:r>
        <w:rPr>
          <w:rFonts w:ascii="Arial" w:hAnsi="Arial" w:cs="Arial"/>
          <w:szCs w:val="24"/>
          <w:lang w:val="es-ES_tradnl"/>
        </w:rPr>
        <w:t>alfabe</w:t>
      </w:r>
      <w:r w:rsidRPr="00AA10EF">
        <w:rPr>
          <w:rFonts w:ascii="Arial" w:hAnsi="Arial" w:cs="Arial"/>
          <w:szCs w:val="24"/>
          <w:lang w:val="es-ES_tradnl"/>
        </w:rPr>
        <w:t>tismo computacional se enfoca principalmente en el conocimiento de la tecnología de la información</w:t>
      </w:r>
      <w:r>
        <w:rPr>
          <w:rStyle w:val="Refdenotaalpie"/>
          <w:rFonts w:ascii="Arial" w:hAnsi="Arial" w:cs="Arial"/>
          <w:szCs w:val="24"/>
          <w:lang w:val="es-ES_tradnl"/>
        </w:rPr>
        <w:footnoteReference w:id="1"/>
      </w:r>
      <w:r w:rsidRPr="00AA10EF">
        <w:rPr>
          <w:rFonts w:ascii="Arial" w:hAnsi="Arial" w:cs="Arial"/>
          <w:szCs w:val="24"/>
          <w:lang w:val="es-ES_tradnl"/>
        </w:rPr>
        <w:t xml:space="preserve">. </w:t>
      </w:r>
    </w:p>
    <w:p w14:paraId="33D0F6D4" w14:textId="77777777" w:rsidR="00AA10EF" w:rsidRPr="00AA10EF" w:rsidRDefault="00AA10EF" w:rsidP="00AA10EF">
      <w:pPr>
        <w:widowControl w:val="0"/>
        <w:autoSpaceDE w:val="0"/>
        <w:autoSpaceDN w:val="0"/>
        <w:adjustRightInd w:val="0"/>
        <w:spacing w:after="240" w:line="240" w:lineRule="auto"/>
        <w:jc w:val="both"/>
        <w:rPr>
          <w:rFonts w:ascii="Arial" w:hAnsi="Arial" w:cs="Arial"/>
          <w:szCs w:val="24"/>
          <w:lang w:val="es-ES_tradnl"/>
        </w:rPr>
      </w:pPr>
      <w:r w:rsidRPr="00AA10EF">
        <w:rPr>
          <w:rFonts w:ascii="Arial" w:hAnsi="Arial" w:cs="Arial"/>
          <w:szCs w:val="24"/>
          <w:lang w:val="es-ES_tradnl"/>
        </w:rPr>
        <w:t xml:space="preserve">El campo de los </w:t>
      </w:r>
      <w:r w:rsidRPr="00AA10EF">
        <w:rPr>
          <w:rFonts w:ascii="Arial" w:hAnsi="Arial" w:cs="Arial"/>
          <w:bCs/>
          <w:szCs w:val="24"/>
          <w:lang w:val="es-ES_tradnl"/>
        </w:rPr>
        <w:t xml:space="preserve">sistemas de información administrativa (MIS) </w:t>
      </w:r>
      <w:r w:rsidRPr="00AA10EF">
        <w:rPr>
          <w:rFonts w:ascii="Arial" w:hAnsi="Arial" w:cs="Arial"/>
          <w:szCs w:val="24"/>
          <w:lang w:val="es-ES_tradnl"/>
        </w:rPr>
        <w:t xml:space="preserve">trata de obtener este alfabetismo más amplio en los sistemas de información. Los sistemas MIS tratan con los aspectos del comportamiento al igual que con los aspectos técnicos que rodean el desarrollo, uso e impacto de los sistemas de información que utilizan los gerentes y empleados en la empresa. </w:t>
      </w:r>
    </w:p>
    <w:p w14:paraId="7299FBF4" w14:textId="77777777" w:rsidR="00AA10EF" w:rsidRPr="00AA10EF" w:rsidRDefault="00AA10EF" w:rsidP="00AA10EF">
      <w:pPr>
        <w:widowControl w:val="0"/>
        <w:autoSpaceDE w:val="0"/>
        <w:autoSpaceDN w:val="0"/>
        <w:adjustRightInd w:val="0"/>
        <w:spacing w:after="240" w:line="240" w:lineRule="auto"/>
        <w:jc w:val="both"/>
        <w:rPr>
          <w:rFonts w:ascii="Arial" w:hAnsi="Arial" w:cs="Arial"/>
          <w:szCs w:val="24"/>
          <w:lang w:val="es-ES_tradnl"/>
        </w:rPr>
      </w:pPr>
      <w:r w:rsidRPr="00AA10EF">
        <w:rPr>
          <w:rFonts w:ascii="Arial" w:hAnsi="Arial" w:cs="Arial"/>
          <w:szCs w:val="24"/>
          <w:lang w:val="es-ES_tradnl"/>
        </w:rPr>
        <w:t>Los sistemas de información son una parte integral de las organizaciones. Aquí presentaremos estos componentes de las organizaciones</w:t>
      </w:r>
      <w:r w:rsidR="00D03F61">
        <w:rPr>
          <w:rFonts w:ascii="Arial" w:hAnsi="Arial" w:cs="Arial"/>
          <w:szCs w:val="24"/>
          <w:lang w:val="es-ES_tradnl"/>
        </w:rPr>
        <w:t xml:space="preserve">. </w:t>
      </w:r>
      <w:r w:rsidRPr="00AA10EF">
        <w:rPr>
          <w:rFonts w:ascii="Arial" w:hAnsi="Arial" w:cs="Arial"/>
          <w:szCs w:val="24"/>
          <w:lang w:val="es-ES_tradnl"/>
        </w:rPr>
        <w:t>Las organizaciones tienen una estructura compuesta por distintos niveles y áreas. Sus estructuras revelan una clara división de labores. La autoridad y responsabilidad en una empresa de negocios se organizan como una jerarquía, o estructura de pirámide. Los niveles superiores de esta jerarquía consisten en e</w:t>
      </w:r>
      <w:r w:rsidR="00D03F61">
        <w:rPr>
          <w:rFonts w:ascii="Arial" w:hAnsi="Arial" w:cs="Arial"/>
          <w:szCs w:val="24"/>
          <w:lang w:val="es-ES_tradnl"/>
        </w:rPr>
        <w:t>mpleados gerenciales, profesio</w:t>
      </w:r>
      <w:r w:rsidRPr="00AA10EF">
        <w:rPr>
          <w:rFonts w:ascii="Arial" w:hAnsi="Arial" w:cs="Arial"/>
          <w:szCs w:val="24"/>
          <w:lang w:val="es-ES_tradnl"/>
        </w:rPr>
        <w:t xml:space="preserve">nales y técnicos, mientras que los niveles base de la pirámide consisten en personal operacional. </w:t>
      </w:r>
    </w:p>
    <w:p w14:paraId="1863B0C9" w14:textId="77777777" w:rsidR="00AA10EF" w:rsidRPr="00AA10EF" w:rsidRDefault="00AA10EF" w:rsidP="00AA10EF">
      <w:pPr>
        <w:widowControl w:val="0"/>
        <w:autoSpaceDE w:val="0"/>
        <w:autoSpaceDN w:val="0"/>
        <w:adjustRightInd w:val="0"/>
        <w:spacing w:after="240" w:line="240" w:lineRule="auto"/>
        <w:jc w:val="both"/>
        <w:rPr>
          <w:rFonts w:ascii="Arial" w:hAnsi="Arial" w:cs="Arial"/>
          <w:szCs w:val="24"/>
          <w:lang w:val="es-ES_tradnl"/>
        </w:rPr>
      </w:pPr>
      <w:r w:rsidRPr="00AA10EF">
        <w:rPr>
          <w:rFonts w:ascii="Arial" w:hAnsi="Arial" w:cs="Arial"/>
          <w:szCs w:val="24"/>
          <w:lang w:val="es-ES_tradnl"/>
        </w:rPr>
        <w:t xml:space="preserve">La </w:t>
      </w:r>
      <w:r w:rsidRPr="00AA10EF">
        <w:rPr>
          <w:rFonts w:ascii="Arial" w:hAnsi="Arial" w:cs="Arial"/>
          <w:bCs/>
          <w:szCs w:val="24"/>
          <w:lang w:val="es-ES_tradnl"/>
        </w:rPr>
        <w:t xml:space="preserve">gerencia de nivel superior </w:t>
      </w:r>
      <w:r w:rsidRPr="00AA10EF">
        <w:rPr>
          <w:rFonts w:ascii="Arial" w:hAnsi="Arial" w:cs="Arial"/>
          <w:szCs w:val="24"/>
          <w:lang w:val="es-ES_tradnl"/>
        </w:rPr>
        <w:t xml:space="preserve">toma decisiones estratégicas de largo alcance sobre productos y servicios, además de asegurar el desempeño financiero de la empresa. La </w:t>
      </w:r>
      <w:r w:rsidRPr="00AA10EF">
        <w:rPr>
          <w:rFonts w:ascii="Arial" w:hAnsi="Arial" w:cs="Arial"/>
          <w:bCs/>
          <w:szCs w:val="24"/>
          <w:lang w:val="es-ES_tradnl"/>
        </w:rPr>
        <w:t xml:space="preserve">gerencia de nivel medio </w:t>
      </w:r>
      <w:r w:rsidRPr="00AA10EF">
        <w:rPr>
          <w:rFonts w:ascii="Arial" w:hAnsi="Arial" w:cs="Arial"/>
          <w:szCs w:val="24"/>
          <w:lang w:val="es-ES_tradnl"/>
        </w:rPr>
        <w:t xml:space="preserve">lleva a cabo los programas y planes de la gerencia de nivel superior y la </w:t>
      </w:r>
      <w:r w:rsidRPr="00AA10EF">
        <w:rPr>
          <w:rFonts w:ascii="Arial" w:hAnsi="Arial" w:cs="Arial"/>
          <w:bCs/>
          <w:szCs w:val="24"/>
          <w:lang w:val="es-ES_tradnl"/>
        </w:rPr>
        <w:t xml:space="preserve">gerencia operacional </w:t>
      </w:r>
      <w:r w:rsidRPr="00AA10EF">
        <w:rPr>
          <w:rFonts w:ascii="Arial" w:hAnsi="Arial" w:cs="Arial"/>
          <w:szCs w:val="24"/>
          <w:lang w:val="es-ES_tradnl"/>
        </w:rPr>
        <w:t xml:space="preserve">es responsable de supervisar las actividades diarias de la empresa. Los </w:t>
      </w:r>
      <w:r w:rsidRPr="00AA10EF">
        <w:rPr>
          <w:rFonts w:ascii="Arial" w:hAnsi="Arial" w:cs="Arial"/>
          <w:bCs/>
          <w:szCs w:val="24"/>
          <w:lang w:val="es-ES_tradnl"/>
        </w:rPr>
        <w:t>trabajadores del conocimiento</w:t>
      </w:r>
      <w:r w:rsidRPr="00AA10EF">
        <w:rPr>
          <w:rFonts w:ascii="Arial" w:hAnsi="Arial" w:cs="Arial"/>
          <w:szCs w:val="24"/>
          <w:lang w:val="es-ES_tradnl"/>
        </w:rPr>
        <w:t xml:space="preserve">, como los ingenieros, científicos o arquitectos, diseñan productos o servicios y crean nuevo conocimiento para la empresa, en tanto que los </w:t>
      </w:r>
      <w:r w:rsidRPr="00AA10EF">
        <w:rPr>
          <w:rFonts w:ascii="Arial" w:hAnsi="Arial" w:cs="Arial"/>
          <w:bCs/>
          <w:szCs w:val="24"/>
          <w:lang w:val="es-ES_tradnl"/>
        </w:rPr>
        <w:t xml:space="preserve">trabajadores de datos </w:t>
      </w:r>
      <w:r w:rsidRPr="00AA10EF">
        <w:rPr>
          <w:rFonts w:ascii="Arial" w:hAnsi="Arial" w:cs="Arial"/>
          <w:szCs w:val="24"/>
          <w:lang w:val="es-ES_tradnl"/>
        </w:rPr>
        <w:t>(secretarias o a</w:t>
      </w:r>
      <w:r w:rsidR="00D03F61">
        <w:rPr>
          <w:rFonts w:ascii="Arial" w:hAnsi="Arial" w:cs="Arial"/>
          <w:szCs w:val="24"/>
          <w:lang w:val="es-ES_tradnl"/>
        </w:rPr>
        <w:t>sistentes administrativos) ayu</w:t>
      </w:r>
      <w:r w:rsidRPr="00AA10EF">
        <w:rPr>
          <w:rFonts w:ascii="Arial" w:hAnsi="Arial" w:cs="Arial"/>
          <w:szCs w:val="24"/>
          <w:lang w:val="es-ES_tradnl"/>
        </w:rPr>
        <w:t xml:space="preserve">dan con la calendarización y las comunicaciones en todos los niveles de la empresa. Los </w:t>
      </w:r>
      <w:r w:rsidRPr="00AA10EF">
        <w:rPr>
          <w:rFonts w:ascii="Arial" w:hAnsi="Arial" w:cs="Arial"/>
          <w:bCs/>
          <w:szCs w:val="24"/>
          <w:lang w:val="es-ES_tradnl"/>
        </w:rPr>
        <w:t xml:space="preserve">trabajadores de producción o de servicio </w:t>
      </w:r>
      <w:r w:rsidRPr="00AA10EF">
        <w:rPr>
          <w:rFonts w:ascii="Arial" w:hAnsi="Arial" w:cs="Arial"/>
          <w:szCs w:val="24"/>
          <w:lang w:val="es-ES_tradnl"/>
        </w:rPr>
        <w:t>son los que elaboran el producto y</w:t>
      </w:r>
      <w:r w:rsidR="00D03F61">
        <w:rPr>
          <w:rFonts w:ascii="Arial" w:hAnsi="Arial" w:cs="Arial"/>
          <w:szCs w:val="24"/>
          <w:lang w:val="es-ES_tradnl"/>
        </w:rPr>
        <w:t xml:space="preserve"> ofrecen el servicio.</w:t>
      </w:r>
      <w:r w:rsidRPr="00AA10EF">
        <w:rPr>
          <w:rFonts w:ascii="Arial" w:hAnsi="Arial" w:cs="Arial"/>
          <w:szCs w:val="24"/>
          <w:lang w:val="es-ES_tradnl"/>
        </w:rPr>
        <w:t xml:space="preserve"> </w:t>
      </w:r>
    </w:p>
    <w:p w14:paraId="4381CD49" w14:textId="77777777" w:rsidR="00AA10EF" w:rsidRPr="00AA10EF" w:rsidRDefault="00AA10EF" w:rsidP="00AA10EF">
      <w:pPr>
        <w:widowControl w:val="0"/>
        <w:autoSpaceDE w:val="0"/>
        <w:autoSpaceDN w:val="0"/>
        <w:adjustRightInd w:val="0"/>
        <w:spacing w:after="240" w:line="240" w:lineRule="auto"/>
        <w:jc w:val="both"/>
        <w:rPr>
          <w:rFonts w:ascii="Arial" w:hAnsi="Arial" w:cs="Arial"/>
          <w:szCs w:val="24"/>
          <w:lang w:val="es-ES_tradnl"/>
        </w:rPr>
      </w:pPr>
      <w:r w:rsidRPr="00AA10EF">
        <w:rPr>
          <w:rFonts w:ascii="Arial" w:hAnsi="Arial" w:cs="Arial"/>
          <w:szCs w:val="24"/>
          <w:lang w:val="es-ES_tradnl"/>
        </w:rPr>
        <w:t>Una organización coordina el trabajo mediante su je</w:t>
      </w:r>
      <w:r w:rsidR="00D03F61">
        <w:rPr>
          <w:rFonts w:ascii="Arial" w:hAnsi="Arial" w:cs="Arial"/>
          <w:szCs w:val="24"/>
          <w:lang w:val="es-ES_tradnl"/>
        </w:rPr>
        <w:t>rarquía y sus procesos de nego</w:t>
      </w:r>
      <w:r w:rsidRPr="00AA10EF">
        <w:rPr>
          <w:rFonts w:ascii="Arial" w:hAnsi="Arial" w:cs="Arial"/>
          <w:szCs w:val="24"/>
          <w:lang w:val="es-ES_tradnl"/>
        </w:rPr>
        <w:t xml:space="preserve">cios, que son tareas y comportamientos relacionados en forma lógica para realizar el trabajo. </w:t>
      </w:r>
    </w:p>
    <w:p w14:paraId="65AD412F" w14:textId="77777777" w:rsidR="00AA10EF" w:rsidRPr="00AA10EF" w:rsidRDefault="00D03F61" w:rsidP="00AA10EF">
      <w:pPr>
        <w:widowControl w:val="0"/>
        <w:autoSpaceDE w:val="0"/>
        <w:autoSpaceDN w:val="0"/>
        <w:adjustRightInd w:val="0"/>
        <w:spacing w:after="240" w:line="240" w:lineRule="auto"/>
        <w:jc w:val="both"/>
        <w:rPr>
          <w:rFonts w:ascii="Arial" w:hAnsi="Arial" w:cs="Arial"/>
          <w:szCs w:val="24"/>
          <w:lang w:val="es-ES_tradnl"/>
        </w:rPr>
      </w:pPr>
      <w:r>
        <w:rPr>
          <w:rFonts w:ascii="Arial" w:hAnsi="Arial" w:cs="Arial"/>
          <w:szCs w:val="24"/>
          <w:lang w:val="es-ES_tradnl"/>
        </w:rPr>
        <w:t>A continuación abordaremos el esquema descriptivo de niveles administrativos en el Hospital</w:t>
      </w:r>
      <w:r w:rsidR="00AA10EF" w:rsidRPr="00AA10EF">
        <w:rPr>
          <w:rFonts w:ascii="Arial" w:hAnsi="Arial" w:cs="Arial"/>
          <w:szCs w:val="24"/>
          <w:lang w:val="es-ES_tradnl"/>
        </w:rPr>
        <w:t xml:space="preserve"> </w:t>
      </w:r>
      <w:r>
        <w:rPr>
          <w:rFonts w:ascii="Arial" w:hAnsi="Arial" w:cs="Arial"/>
          <w:szCs w:val="24"/>
          <w:lang w:val="es-ES_tradnl"/>
        </w:rPr>
        <w:t xml:space="preserve">Regional de Alta Especialidad Ciudad Salud, dependiente del gobierno federal, institución de tercer nivel de atención médica. </w:t>
      </w:r>
    </w:p>
    <w:p w14:paraId="42AA95D8" w14:textId="77777777" w:rsidR="00AA10EF" w:rsidRDefault="00AA10EF" w:rsidP="00AA10EF">
      <w:pPr>
        <w:widowControl w:val="0"/>
        <w:autoSpaceDE w:val="0"/>
        <w:autoSpaceDN w:val="0"/>
        <w:adjustRightInd w:val="0"/>
        <w:spacing w:after="0" w:line="240" w:lineRule="auto"/>
        <w:rPr>
          <w:rFonts w:ascii="Times" w:hAnsi="Times" w:cs="Times"/>
          <w:sz w:val="24"/>
          <w:szCs w:val="24"/>
          <w:lang w:val="es-ES_tradnl"/>
        </w:rPr>
      </w:pPr>
    </w:p>
    <w:p w14:paraId="25435D48" w14:textId="77777777" w:rsidR="00AA10EF" w:rsidRDefault="00AA10EF" w:rsidP="00AA10EF">
      <w:pPr>
        <w:widowControl w:val="0"/>
        <w:autoSpaceDE w:val="0"/>
        <w:autoSpaceDN w:val="0"/>
        <w:adjustRightInd w:val="0"/>
        <w:spacing w:after="240" w:line="240" w:lineRule="auto"/>
        <w:rPr>
          <w:rFonts w:ascii="Times" w:hAnsi="Times" w:cs="Times"/>
          <w:sz w:val="24"/>
          <w:szCs w:val="24"/>
          <w:lang w:val="es-ES_tradnl"/>
        </w:rPr>
      </w:pPr>
    </w:p>
    <w:p w14:paraId="245E5685" w14:textId="77777777" w:rsidR="00AA10EF" w:rsidRDefault="00AA10EF" w:rsidP="00AA10EF">
      <w:pPr>
        <w:rPr>
          <w:noProof/>
          <w:lang w:eastAsia="es-ES"/>
        </w:rPr>
      </w:pPr>
    </w:p>
    <w:p w14:paraId="5229EB1B" w14:textId="77777777" w:rsidR="00AA10EF" w:rsidRDefault="00AA10EF" w:rsidP="00AA10EF">
      <w:pPr>
        <w:rPr>
          <w:noProof/>
          <w:lang w:eastAsia="es-ES"/>
        </w:rPr>
      </w:pPr>
    </w:p>
    <w:p w14:paraId="2D2D4CE4" w14:textId="77777777" w:rsidR="00D03F61" w:rsidRDefault="00D03F61" w:rsidP="00D03F61">
      <w:pPr>
        <w:rPr>
          <w:rFonts w:ascii="Arial" w:hAnsi="Arial" w:cs="Arial"/>
          <w:noProof/>
          <w:lang w:eastAsia="es-ES"/>
        </w:rPr>
      </w:pPr>
      <w:r>
        <w:rPr>
          <w:rFonts w:ascii="Arial" w:hAnsi="Arial" w:cs="Arial"/>
          <w:noProof/>
          <w:lang w:eastAsia="es-ES"/>
        </w:rPr>
        <w:lastRenderedPageBreak/>
        <w:t>DESARROLLO</w:t>
      </w:r>
    </w:p>
    <w:p w14:paraId="3DEB97C0" w14:textId="77777777" w:rsidR="00D03F61" w:rsidRDefault="00D03F61" w:rsidP="006E284A">
      <w:pPr>
        <w:jc w:val="center"/>
        <w:rPr>
          <w:rFonts w:ascii="Arial" w:hAnsi="Arial" w:cs="Arial"/>
          <w:noProof/>
          <w:lang w:eastAsia="es-ES"/>
        </w:rPr>
      </w:pPr>
    </w:p>
    <w:p w14:paraId="12298130" w14:textId="77777777" w:rsidR="002966A6" w:rsidRDefault="002966A6" w:rsidP="006E284A">
      <w:pPr>
        <w:jc w:val="center"/>
        <w:rPr>
          <w:rFonts w:ascii="Arial" w:hAnsi="Arial" w:cs="Arial"/>
          <w:noProof/>
          <w:lang w:eastAsia="es-ES"/>
        </w:rPr>
      </w:pPr>
      <w:r>
        <w:rPr>
          <w:rFonts w:ascii="Arial" w:hAnsi="Arial" w:cs="Arial"/>
          <w:noProof/>
          <w:lang w:eastAsia="es-ES"/>
        </w:rPr>
        <w:t>ESQUEMA DESCRIPTIVO NIVELES ADMINISTRATIVOS</w:t>
      </w:r>
    </w:p>
    <w:p w14:paraId="5D4DB925" w14:textId="77777777" w:rsidR="002966A6" w:rsidRPr="002966A6" w:rsidRDefault="00D03F61" w:rsidP="00D03F61">
      <w:pPr>
        <w:jc w:val="both"/>
        <w:rPr>
          <w:rFonts w:ascii="Arial" w:hAnsi="Arial" w:cs="Arial"/>
          <w:noProof/>
          <w:lang w:eastAsia="es-ES"/>
        </w:rPr>
      </w:pPr>
      <w:r>
        <w:rPr>
          <w:rFonts w:ascii="Arial" w:hAnsi="Arial" w:cs="Arial"/>
          <w:noProof/>
          <w:lang w:eastAsia="es-ES"/>
        </w:rPr>
        <w:t xml:space="preserve">En la institución denominada HRAECS por sus siglas, podemos observar los 4 diferentes niveles administrativos.  </w:t>
      </w:r>
    </w:p>
    <w:p w14:paraId="09C4AED0" w14:textId="77777777" w:rsidR="006E284A" w:rsidRDefault="006E284A" w:rsidP="006E284A">
      <w:pPr>
        <w:jc w:val="center"/>
      </w:pPr>
      <w:r>
        <w:rPr>
          <w:noProof/>
          <w:lang w:val="es-ES_tradnl" w:eastAsia="es-ES_tradnl"/>
        </w:rPr>
        <w:drawing>
          <wp:inline distT="0" distB="0" distL="0" distR="0" wp14:anchorId="225B9AA1" wp14:editId="2F47DEB1">
            <wp:extent cx="5398770" cy="33357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6879" cy="3340741"/>
                    </a:xfrm>
                    <a:prstGeom prst="rect">
                      <a:avLst/>
                    </a:prstGeom>
                    <a:noFill/>
                    <a:ln>
                      <a:noFill/>
                    </a:ln>
                  </pic:spPr>
                </pic:pic>
              </a:graphicData>
            </a:graphic>
          </wp:inline>
        </w:drawing>
      </w:r>
    </w:p>
    <w:p w14:paraId="59732A64" w14:textId="77777777" w:rsidR="006E284A" w:rsidRDefault="006E284A" w:rsidP="006E284A">
      <w:pPr>
        <w:jc w:val="center"/>
      </w:pPr>
    </w:p>
    <w:p w14:paraId="322E2D73" w14:textId="77777777" w:rsidR="006E284A" w:rsidRPr="00D03F61" w:rsidRDefault="006E284A" w:rsidP="006E284A">
      <w:pPr>
        <w:jc w:val="center"/>
        <w:rPr>
          <w:rFonts w:ascii="Arial" w:hAnsi="Arial" w:cs="Arial"/>
        </w:rPr>
      </w:pPr>
    </w:p>
    <w:p w14:paraId="30925691" w14:textId="62472538" w:rsidR="006E284A" w:rsidRPr="00D03F61" w:rsidRDefault="00D40C7F" w:rsidP="00D03F61">
      <w:pPr>
        <w:jc w:val="both"/>
        <w:rPr>
          <w:rFonts w:ascii="Arial" w:hAnsi="Arial" w:cs="Arial"/>
          <w:color w:val="000000" w:themeColor="text1"/>
          <w:kern w:val="24"/>
          <w:lang w:val="es-ES_tradnl"/>
        </w:rPr>
      </w:pPr>
      <w:r>
        <w:rPr>
          <w:rFonts w:ascii="Arial" w:hAnsi="Arial" w:cs="Arial"/>
        </w:rPr>
        <w:t>En esta institución se realiza</w:t>
      </w:r>
      <w:r w:rsidR="00D03F61" w:rsidRPr="00D03F61">
        <w:rPr>
          <w:rFonts w:ascii="Arial" w:hAnsi="Arial" w:cs="Arial"/>
        </w:rPr>
        <w:t xml:space="preserve"> únicamente trafico de datos,</w:t>
      </w:r>
      <w:r>
        <w:rPr>
          <w:rFonts w:ascii="Arial" w:hAnsi="Arial" w:cs="Arial"/>
        </w:rPr>
        <w:t xml:space="preserve"> se cuenta con un sistema de in</w:t>
      </w:r>
      <w:r w:rsidR="00D03F61" w:rsidRPr="00D03F61">
        <w:rPr>
          <w:rFonts w:ascii="Arial" w:hAnsi="Arial" w:cs="Arial"/>
        </w:rPr>
        <w:t xml:space="preserve">formación denominado SIGHO (Sistema de </w:t>
      </w:r>
      <w:r w:rsidR="004071C8">
        <w:rPr>
          <w:rFonts w:ascii="Arial" w:hAnsi="Arial" w:cs="Arial"/>
        </w:rPr>
        <w:t xml:space="preserve">Información y </w:t>
      </w:r>
      <w:bookmarkStart w:id="0" w:name="_GoBack"/>
      <w:bookmarkEnd w:id="0"/>
      <w:r w:rsidR="00D03F61" w:rsidRPr="00D03F61">
        <w:rPr>
          <w:rFonts w:ascii="Arial" w:hAnsi="Arial" w:cs="Arial"/>
        </w:rPr>
        <w:t xml:space="preserve">Gerencia Hospitalaria), el cual fue diseñado para un segundo nivel de atención, por lo tanto no ha sido creado a partir de nuestras necesidades como institución, todos los procesos son manuales, la minería de datos no ha sido explotada para agilizar y dar soporte a la toma de decisiones, </w:t>
      </w:r>
      <w:r w:rsidR="006E284A" w:rsidRPr="00D03F61">
        <w:rPr>
          <w:rFonts w:ascii="Arial" w:hAnsi="Arial" w:cs="Arial"/>
          <w:color w:val="000000" w:themeColor="text1"/>
          <w:kern w:val="24"/>
          <w:lang w:val="es-ES_tradnl"/>
        </w:rPr>
        <w:t>ha sido enriquecido sobre la marcha con la creación de aplicaciones fuera de este sistema por desarrolladores de la institución que no fueron contratados para ese fin</w:t>
      </w:r>
      <w:r w:rsidR="00D03F61" w:rsidRPr="00D03F61">
        <w:rPr>
          <w:rFonts w:ascii="Arial" w:hAnsi="Arial" w:cs="Arial"/>
          <w:color w:val="000000" w:themeColor="text1"/>
          <w:kern w:val="24"/>
          <w:lang w:val="es-ES_tradnl"/>
        </w:rPr>
        <w:t>, la infraestructura de TIC</w:t>
      </w:r>
      <w:r w:rsidR="006E284A" w:rsidRPr="00D03F61">
        <w:rPr>
          <w:rFonts w:ascii="Arial" w:hAnsi="Arial" w:cs="Arial"/>
          <w:color w:val="000000" w:themeColor="text1"/>
          <w:kern w:val="24"/>
          <w:lang w:val="es-ES_tradnl"/>
        </w:rPr>
        <w:t xml:space="preserve"> no es funcional y no se encuentra actualizada</w:t>
      </w:r>
      <w:r w:rsidR="00D03F61" w:rsidRPr="00D03F61">
        <w:rPr>
          <w:rFonts w:ascii="Arial" w:hAnsi="Arial" w:cs="Arial"/>
          <w:color w:val="000000" w:themeColor="text1"/>
          <w:kern w:val="24"/>
          <w:lang w:val="es-ES_tradnl"/>
        </w:rPr>
        <w:t xml:space="preserve">, </w:t>
      </w:r>
      <w:r w:rsidR="006E284A" w:rsidRPr="00D03F61">
        <w:rPr>
          <w:rFonts w:ascii="Arial" w:hAnsi="Arial" w:cs="Arial"/>
          <w:color w:val="000000" w:themeColor="text1"/>
          <w:kern w:val="24"/>
          <w:lang w:val="es-ES_tradnl"/>
        </w:rPr>
        <w:t xml:space="preserve"> la mayoría cuenta con más de 8 años de antigüedad. </w:t>
      </w:r>
    </w:p>
    <w:p w14:paraId="790FBE95" w14:textId="77777777" w:rsidR="006E284A" w:rsidRPr="00D03F61" w:rsidRDefault="006E284A" w:rsidP="006E284A">
      <w:pPr>
        <w:pStyle w:val="NormalWeb"/>
        <w:spacing w:before="0" w:beforeAutospacing="0" w:after="0" w:afterAutospacing="0"/>
        <w:jc w:val="both"/>
        <w:rPr>
          <w:rFonts w:ascii="Arial" w:hAnsi="Arial" w:cs="Arial"/>
          <w:color w:val="000000" w:themeColor="text1"/>
          <w:kern w:val="24"/>
          <w:sz w:val="22"/>
          <w:szCs w:val="22"/>
          <w:lang w:val="es-ES_tradnl"/>
        </w:rPr>
      </w:pPr>
    </w:p>
    <w:p w14:paraId="6C0F4606" w14:textId="77777777" w:rsidR="00D03F61" w:rsidRPr="00D03F61" w:rsidRDefault="00D03F61" w:rsidP="006E284A">
      <w:pPr>
        <w:pStyle w:val="NormalWeb"/>
        <w:spacing w:before="0" w:beforeAutospacing="0" w:after="0" w:afterAutospacing="0"/>
        <w:jc w:val="both"/>
        <w:rPr>
          <w:rFonts w:ascii="Arial" w:hAnsi="Arial" w:cs="Arial"/>
          <w:color w:val="000000" w:themeColor="text1"/>
          <w:kern w:val="24"/>
          <w:sz w:val="22"/>
          <w:szCs w:val="22"/>
          <w:lang w:val="es-ES_tradnl"/>
        </w:rPr>
      </w:pPr>
    </w:p>
    <w:p w14:paraId="20FE439A" w14:textId="77777777" w:rsidR="00D03F61" w:rsidRPr="00D03F61" w:rsidRDefault="00D03F61" w:rsidP="006E284A">
      <w:pPr>
        <w:pStyle w:val="NormalWeb"/>
        <w:spacing w:before="0" w:beforeAutospacing="0" w:after="0" w:afterAutospacing="0"/>
        <w:jc w:val="both"/>
        <w:rPr>
          <w:rFonts w:ascii="Arial" w:hAnsi="Arial" w:cs="Arial"/>
          <w:color w:val="000000" w:themeColor="text1"/>
          <w:kern w:val="24"/>
          <w:sz w:val="22"/>
          <w:szCs w:val="22"/>
          <w:lang w:val="es-ES_tradnl"/>
        </w:rPr>
      </w:pPr>
      <w:r w:rsidRPr="00D03F61">
        <w:rPr>
          <w:rFonts w:ascii="Arial" w:hAnsi="Arial" w:cs="Arial"/>
          <w:color w:val="000000" w:themeColor="text1"/>
          <w:kern w:val="24"/>
          <w:sz w:val="22"/>
          <w:szCs w:val="22"/>
          <w:lang w:val="es-ES_tradnl"/>
        </w:rPr>
        <w:t>CONCLUSIONES:</w:t>
      </w:r>
    </w:p>
    <w:p w14:paraId="55742251" w14:textId="77777777" w:rsidR="00D03F61" w:rsidRPr="00D03F61" w:rsidRDefault="00D03F61" w:rsidP="006E284A">
      <w:pPr>
        <w:pStyle w:val="NormalWeb"/>
        <w:spacing w:before="0" w:beforeAutospacing="0" w:after="0" w:afterAutospacing="0"/>
        <w:jc w:val="both"/>
        <w:rPr>
          <w:rFonts w:ascii="Arial" w:hAnsi="Arial" w:cs="Arial"/>
          <w:color w:val="000000" w:themeColor="text1"/>
          <w:kern w:val="24"/>
          <w:sz w:val="22"/>
          <w:szCs w:val="22"/>
          <w:lang w:val="es-ES_tradnl"/>
        </w:rPr>
      </w:pPr>
    </w:p>
    <w:p w14:paraId="6355602E" w14:textId="77777777" w:rsidR="006E284A" w:rsidRPr="00D03F61" w:rsidRDefault="006E284A" w:rsidP="006E284A">
      <w:pPr>
        <w:pStyle w:val="NormalWeb"/>
        <w:spacing w:before="0" w:beforeAutospacing="0" w:after="0" w:afterAutospacing="0"/>
        <w:jc w:val="both"/>
        <w:rPr>
          <w:rFonts w:ascii="Arial" w:hAnsi="Arial" w:cs="Arial"/>
          <w:color w:val="000000" w:themeColor="text1"/>
          <w:kern w:val="24"/>
          <w:sz w:val="22"/>
          <w:szCs w:val="22"/>
          <w:lang w:val="es-ES_tradnl"/>
        </w:rPr>
      </w:pPr>
      <w:r w:rsidRPr="00D03F61">
        <w:rPr>
          <w:rFonts w:ascii="Arial" w:hAnsi="Arial" w:cs="Arial"/>
          <w:color w:val="000000" w:themeColor="text1"/>
          <w:kern w:val="24"/>
          <w:sz w:val="22"/>
          <w:szCs w:val="22"/>
          <w:lang w:val="es-ES_tradnl"/>
        </w:rPr>
        <w:t>SIGHO es parte de un proceso no funcional, semiautomático, no utilizado para la toma de decisiones</w:t>
      </w:r>
      <w:r w:rsidR="003A6E63" w:rsidRPr="00D03F61">
        <w:rPr>
          <w:rFonts w:ascii="Arial" w:hAnsi="Arial" w:cs="Arial"/>
          <w:color w:val="000000" w:themeColor="text1"/>
          <w:kern w:val="24"/>
          <w:sz w:val="22"/>
          <w:szCs w:val="22"/>
          <w:lang w:val="es-ES_tradnl"/>
        </w:rPr>
        <w:t>;</w:t>
      </w:r>
      <w:r w:rsidRPr="00D03F61">
        <w:rPr>
          <w:rFonts w:ascii="Arial" w:hAnsi="Arial" w:cs="Arial"/>
          <w:color w:val="000000" w:themeColor="text1"/>
          <w:kern w:val="24"/>
          <w:sz w:val="22"/>
          <w:szCs w:val="22"/>
          <w:lang w:val="es-ES_tradnl"/>
        </w:rPr>
        <w:t xml:space="preserve"> el cual utiliza en su gran mayoría base de datos en formateria Excel no contando con las licencias para su actualización. </w:t>
      </w:r>
      <w:r w:rsidR="003A6E63" w:rsidRPr="00D03F61">
        <w:rPr>
          <w:rFonts w:ascii="Arial" w:hAnsi="Arial" w:cs="Arial"/>
          <w:color w:val="000000" w:themeColor="text1"/>
          <w:kern w:val="24"/>
          <w:sz w:val="22"/>
          <w:szCs w:val="22"/>
          <w:lang w:val="es-ES_tradnl"/>
        </w:rPr>
        <w:t xml:space="preserve">A la par se han desarrollado nuevos módulos que no son compatibles con SIGHO, tal es el caso de caja, cobros, cirugía de corta estancia, programación quirúrgica, módulo de anestesia. </w:t>
      </w:r>
    </w:p>
    <w:p w14:paraId="5D57ADFC" w14:textId="77777777" w:rsidR="003A6E63" w:rsidRPr="00D03F61" w:rsidRDefault="003A6E63" w:rsidP="006E284A">
      <w:pPr>
        <w:pStyle w:val="NormalWeb"/>
        <w:spacing w:before="0" w:beforeAutospacing="0" w:after="0" w:afterAutospacing="0"/>
        <w:jc w:val="both"/>
        <w:rPr>
          <w:rFonts w:ascii="Arial" w:hAnsi="Arial" w:cs="Arial"/>
          <w:color w:val="000000" w:themeColor="text1"/>
          <w:kern w:val="24"/>
          <w:sz w:val="22"/>
          <w:szCs w:val="22"/>
          <w:lang w:val="es-ES_tradnl"/>
        </w:rPr>
      </w:pPr>
    </w:p>
    <w:p w14:paraId="07BA7E42" w14:textId="77777777" w:rsidR="003A6E63" w:rsidRPr="00D03F61" w:rsidRDefault="003A6E63" w:rsidP="006E284A">
      <w:pPr>
        <w:pStyle w:val="NormalWeb"/>
        <w:spacing w:before="0" w:beforeAutospacing="0" w:after="0" w:afterAutospacing="0"/>
        <w:jc w:val="both"/>
        <w:rPr>
          <w:rFonts w:ascii="Arial" w:hAnsi="Arial" w:cs="Arial"/>
          <w:sz w:val="22"/>
          <w:szCs w:val="22"/>
        </w:rPr>
      </w:pPr>
      <w:r w:rsidRPr="00D03F61">
        <w:rPr>
          <w:rFonts w:ascii="Arial" w:hAnsi="Arial" w:cs="Arial"/>
          <w:color w:val="000000" w:themeColor="text1"/>
          <w:kern w:val="24"/>
          <w:sz w:val="22"/>
          <w:szCs w:val="22"/>
          <w:lang w:val="es-ES_tradnl"/>
        </w:rPr>
        <w:t xml:space="preserve">Realmente no se cuenta con SI adecuado a las necesidades de la institución y de la información que se tiene a mano no cumple función alguna, ya que no se utiliza para </w:t>
      </w:r>
      <w:r w:rsidRPr="00D03F61">
        <w:rPr>
          <w:rFonts w:ascii="Arial" w:hAnsi="Arial" w:cs="Arial"/>
          <w:color w:val="000000" w:themeColor="text1"/>
          <w:kern w:val="24"/>
          <w:sz w:val="22"/>
          <w:szCs w:val="22"/>
          <w:lang w:val="es-ES_tradnl"/>
        </w:rPr>
        <w:lastRenderedPageBreak/>
        <w:t xml:space="preserve">toma de decisiones ni planeación alguna. La organización no cuenta con criterios tales para ser llamada organización. </w:t>
      </w:r>
    </w:p>
    <w:p w14:paraId="188A580F" w14:textId="77777777" w:rsidR="002966A6" w:rsidRPr="00D03F61" w:rsidRDefault="002966A6" w:rsidP="00D03F61">
      <w:pPr>
        <w:jc w:val="both"/>
        <w:rPr>
          <w:rFonts w:ascii="Arial" w:hAnsi="Arial" w:cs="Arial"/>
        </w:rPr>
      </w:pPr>
    </w:p>
    <w:p w14:paraId="0E610621" w14:textId="77777777" w:rsidR="00D03F61" w:rsidRPr="00D03F61" w:rsidRDefault="00D03F61" w:rsidP="00D03F61">
      <w:pPr>
        <w:jc w:val="both"/>
        <w:rPr>
          <w:rFonts w:ascii="Arial" w:hAnsi="Arial" w:cs="Arial"/>
        </w:rPr>
      </w:pPr>
      <w:r w:rsidRPr="00D03F61">
        <w:rPr>
          <w:rFonts w:ascii="Arial" w:hAnsi="Arial" w:cs="Arial"/>
        </w:rPr>
        <w:t xml:space="preserve">De igual forma se alimentan bases de datos con fines de soporte de procesos para auditorias que se llevan en bases de datos, cuya fuente principal son bitácoras de servicios, llevadas en su mayoría por el personal de enfermería de todos los servicios. </w:t>
      </w:r>
    </w:p>
    <w:p w14:paraId="3B34C8D3" w14:textId="77777777" w:rsidR="002966A6" w:rsidRDefault="002966A6" w:rsidP="006E284A">
      <w:pPr>
        <w:jc w:val="center"/>
      </w:pPr>
    </w:p>
    <w:p w14:paraId="73092044" w14:textId="77777777" w:rsidR="002966A6" w:rsidRDefault="002966A6" w:rsidP="006E284A">
      <w:pPr>
        <w:jc w:val="center"/>
      </w:pPr>
    </w:p>
    <w:p w14:paraId="4027B3D5" w14:textId="77777777" w:rsidR="002966A6" w:rsidRDefault="002966A6" w:rsidP="006E284A">
      <w:pPr>
        <w:jc w:val="center"/>
      </w:pPr>
    </w:p>
    <w:p w14:paraId="4E2AD835" w14:textId="77777777" w:rsidR="00D03F61" w:rsidRDefault="00D03F61" w:rsidP="005E58E4">
      <w:pPr>
        <w:jc w:val="both"/>
        <w:rPr>
          <w:rFonts w:ascii="Arial" w:hAnsi="Arial" w:cs="Arial"/>
        </w:rPr>
      </w:pPr>
    </w:p>
    <w:p w14:paraId="5CB53D52" w14:textId="77777777" w:rsidR="00D03F61" w:rsidRDefault="00D03F61" w:rsidP="005E58E4">
      <w:pPr>
        <w:jc w:val="both"/>
        <w:rPr>
          <w:rFonts w:ascii="Arial" w:hAnsi="Arial" w:cs="Arial"/>
        </w:rPr>
      </w:pPr>
    </w:p>
    <w:p w14:paraId="2FFE6B5A" w14:textId="77777777" w:rsidR="00D03F61" w:rsidRDefault="00D03F61" w:rsidP="005E58E4">
      <w:pPr>
        <w:jc w:val="both"/>
        <w:rPr>
          <w:rFonts w:ascii="Arial" w:hAnsi="Arial" w:cs="Arial"/>
        </w:rPr>
      </w:pPr>
    </w:p>
    <w:p w14:paraId="4E691923" w14:textId="77777777" w:rsidR="00D03F61" w:rsidRDefault="00D03F61" w:rsidP="005E58E4">
      <w:pPr>
        <w:jc w:val="both"/>
        <w:rPr>
          <w:rFonts w:ascii="Arial" w:hAnsi="Arial" w:cs="Arial"/>
        </w:rPr>
      </w:pPr>
    </w:p>
    <w:p w14:paraId="30F62B75" w14:textId="77777777" w:rsidR="00D03F61" w:rsidRDefault="00D03F61" w:rsidP="005E58E4">
      <w:pPr>
        <w:jc w:val="both"/>
        <w:rPr>
          <w:rFonts w:ascii="Arial" w:hAnsi="Arial" w:cs="Arial"/>
        </w:rPr>
      </w:pPr>
    </w:p>
    <w:p w14:paraId="6EEDF5E0" w14:textId="77777777" w:rsidR="00D03F61" w:rsidRDefault="00D03F61" w:rsidP="005E58E4">
      <w:pPr>
        <w:jc w:val="both"/>
        <w:rPr>
          <w:rFonts w:ascii="Arial" w:hAnsi="Arial" w:cs="Arial"/>
        </w:rPr>
      </w:pPr>
    </w:p>
    <w:p w14:paraId="39FE926E" w14:textId="77777777" w:rsidR="00D03F61" w:rsidRDefault="00D03F61" w:rsidP="005E58E4">
      <w:pPr>
        <w:jc w:val="both"/>
        <w:rPr>
          <w:rFonts w:ascii="Arial" w:hAnsi="Arial" w:cs="Arial"/>
        </w:rPr>
      </w:pPr>
    </w:p>
    <w:p w14:paraId="764449C5" w14:textId="77777777" w:rsidR="00D03F61" w:rsidRDefault="00D03F61" w:rsidP="005E58E4">
      <w:pPr>
        <w:jc w:val="both"/>
        <w:rPr>
          <w:rFonts w:ascii="Arial" w:hAnsi="Arial" w:cs="Arial"/>
        </w:rPr>
      </w:pPr>
    </w:p>
    <w:p w14:paraId="34CEF32B" w14:textId="77777777" w:rsidR="00D03F61" w:rsidRDefault="00D03F61" w:rsidP="005E58E4">
      <w:pPr>
        <w:jc w:val="both"/>
        <w:rPr>
          <w:rFonts w:ascii="Arial" w:hAnsi="Arial" w:cs="Arial"/>
        </w:rPr>
      </w:pPr>
    </w:p>
    <w:p w14:paraId="025381FB" w14:textId="77777777" w:rsidR="00D03F61" w:rsidRDefault="00D03F61" w:rsidP="005E58E4">
      <w:pPr>
        <w:jc w:val="both"/>
        <w:rPr>
          <w:rFonts w:ascii="Arial" w:hAnsi="Arial" w:cs="Arial"/>
        </w:rPr>
      </w:pPr>
    </w:p>
    <w:p w14:paraId="58AE26FD" w14:textId="77777777" w:rsidR="00D03F61" w:rsidRDefault="00D03F61" w:rsidP="005E58E4">
      <w:pPr>
        <w:jc w:val="both"/>
        <w:rPr>
          <w:rFonts w:ascii="Arial" w:hAnsi="Arial" w:cs="Arial"/>
        </w:rPr>
      </w:pPr>
    </w:p>
    <w:p w14:paraId="2C1AA995" w14:textId="77777777" w:rsidR="00D03F61" w:rsidRDefault="00D03F61" w:rsidP="005E58E4">
      <w:pPr>
        <w:jc w:val="both"/>
        <w:rPr>
          <w:rFonts w:ascii="Arial" w:hAnsi="Arial" w:cs="Arial"/>
        </w:rPr>
      </w:pPr>
    </w:p>
    <w:p w14:paraId="15E8724D" w14:textId="77777777" w:rsidR="00D03F61" w:rsidRDefault="00D03F61" w:rsidP="005E58E4">
      <w:pPr>
        <w:jc w:val="both"/>
        <w:rPr>
          <w:rFonts w:ascii="Arial" w:hAnsi="Arial" w:cs="Arial"/>
        </w:rPr>
      </w:pPr>
    </w:p>
    <w:p w14:paraId="1175BE28" w14:textId="77777777" w:rsidR="00D03F61" w:rsidRDefault="00D03F61" w:rsidP="005E58E4">
      <w:pPr>
        <w:jc w:val="both"/>
        <w:rPr>
          <w:rFonts w:ascii="Arial" w:hAnsi="Arial" w:cs="Arial"/>
        </w:rPr>
      </w:pPr>
    </w:p>
    <w:p w14:paraId="6D0CB143" w14:textId="77777777" w:rsidR="00D03F61" w:rsidRDefault="00D03F61" w:rsidP="005E58E4">
      <w:pPr>
        <w:jc w:val="both"/>
        <w:rPr>
          <w:rFonts w:ascii="Arial" w:hAnsi="Arial" w:cs="Arial"/>
        </w:rPr>
      </w:pPr>
    </w:p>
    <w:p w14:paraId="1AF9420A" w14:textId="77777777" w:rsidR="00D03F61" w:rsidRDefault="00D03F61" w:rsidP="005E58E4">
      <w:pPr>
        <w:jc w:val="both"/>
        <w:rPr>
          <w:rFonts w:ascii="Arial" w:hAnsi="Arial" w:cs="Arial"/>
        </w:rPr>
      </w:pPr>
    </w:p>
    <w:p w14:paraId="67674648" w14:textId="77777777" w:rsidR="00D03F61" w:rsidRDefault="00D03F61" w:rsidP="005E58E4">
      <w:pPr>
        <w:jc w:val="both"/>
        <w:rPr>
          <w:rFonts w:ascii="Arial" w:hAnsi="Arial" w:cs="Arial"/>
        </w:rPr>
      </w:pPr>
    </w:p>
    <w:p w14:paraId="00003165" w14:textId="77777777" w:rsidR="00D03F61" w:rsidRDefault="00D03F61" w:rsidP="005E58E4">
      <w:pPr>
        <w:jc w:val="both"/>
        <w:rPr>
          <w:rFonts w:ascii="Arial" w:hAnsi="Arial" w:cs="Arial"/>
        </w:rPr>
      </w:pPr>
    </w:p>
    <w:p w14:paraId="22739F20" w14:textId="77777777" w:rsidR="00D03F61" w:rsidRDefault="00D03F61" w:rsidP="005E58E4">
      <w:pPr>
        <w:jc w:val="both"/>
        <w:rPr>
          <w:rFonts w:ascii="Arial" w:hAnsi="Arial" w:cs="Arial"/>
        </w:rPr>
      </w:pPr>
    </w:p>
    <w:p w14:paraId="48AC4147" w14:textId="77777777" w:rsidR="00D03F61" w:rsidRDefault="00D03F61" w:rsidP="005E58E4">
      <w:pPr>
        <w:jc w:val="both"/>
        <w:rPr>
          <w:rFonts w:ascii="Arial" w:hAnsi="Arial" w:cs="Arial"/>
        </w:rPr>
      </w:pPr>
    </w:p>
    <w:p w14:paraId="13512054" w14:textId="77777777" w:rsidR="00D03F61" w:rsidRDefault="00D03F61" w:rsidP="005E58E4">
      <w:pPr>
        <w:jc w:val="both"/>
        <w:rPr>
          <w:rFonts w:ascii="Arial" w:hAnsi="Arial" w:cs="Arial"/>
        </w:rPr>
      </w:pPr>
    </w:p>
    <w:p w14:paraId="2A5200B2" w14:textId="77777777" w:rsidR="00D03F61" w:rsidRDefault="00D03F61" w:rsidP="005E58E4">
      <w:pPr>
        <w:jc w:val="both"/>
        <w:rPr>
          <w:rFonts w:ascii="Arial" w:hAnsi="Arial" w:cs="Arial"/>
        </w:rPr>
      </w:pPr>
    </w:p>
    <w:p w14:paraId="26F17FC3" w14:textId="77777777" w:rsidR="00D03F61" w:rsidRDefault="00D03F61" w:rsidP="005E58E4">
      <w:pPr>
        <w:jc w:val="both"/>
        <w:rPr>
          <w:rFonts w:ascii="Arial" w:hAnsi="Arial" w:cs="Arial"/>
        </w:rPr>
      </w:pPr>
    </w:p>
    <w:p w14:paraId="19BF202D" w14:textId="77777777" w:rsidR="00D03F61" w:rsidRDefault="00D03F61" w:rsidP="005E58E4">
      <w:pPr>
        <w:jc w:val="both"/>
        <w:rPr>
          <w:rFonts w:ascii="Arial" w:hAnsi="Arial" w:cs="Arial"/>
        </w:rPr>
      </w:pPr>
    </w:p>
    <w:p w14:paraId="54422B00" w14:textId="77777777" w:rsidR="00D03F61" w:rsidRDefault="00D03F61" w:rsidP="005E58E4">
      <w:pPr>
        <w:jc w:val="both"/>
        <w:rPr>
          <w:rFonts w:ascii="Arial" w:hAnsi="Arial" w:cs="Arial"/>
        </w:rPr>
      </w:pPr>
    </w:p>
    <w:p w14:paraId="097871E0" w14:textId="77777777" w:rsidR="00717AB4" w:rsidRDefault="006E284A" w:rsidP="005E58E4">
      <w:pPr>
        <w:jc w:val="both"/>
        <w:rPr>
          <w:rFonts w:ascii="Arial" w:hAnsi="Arial" w:cs="Arial"/>
        </w:rPr>
      </w:pPr>
      <w:r w:rsidRPr="006E284A">
        <w:rPr>
          <w:noProof/>
          <w:lang w:val="es-ES_tradnl" w:eastAsia="es-ES_tradnl"/>
        </w:rPr>
        <w:lastRenderedPageBreak/>
        <mc:AlternateContent>
          <mc:Choice Requires="wps">
            <w:drawing>
              <wp:anchor distT="0" distB="0" distL="114300" distR="114300" simplePos="0" relativeHeight="251676672" behindDoc="0" locked="0" layoutInCell="1" allowOverlap="1" wp14:anchorId="7336FBB9" wp14:editId="1F63D6BB">
                <wp:simplePos x="0" y="0"/>
                <wp:positionH relativeFrom="column">
                  <wp:posOffset>10036810</wp:posOffset>
                </wp:positionH>
                <wp:positionV relativeFrom="paragraph">
                  <wp:posOffset>6248400</wp:posOffset>
                </wp:positionV>
                <wp:extent cx="1713865" cy="308610"/>
                <wp:effectExtent l="0" t="0" r="0" b="0"/>
                <wp:wrapNone/>
                <wp:docPr id="3" name="CuadroTexto 16"/>
                <wp:cNvGraphicFramePr/>
                <a:graphic xmlns:a="http://schemas.openxmlformats.org/drawingml/2006/main">
                  <a:graphicData uri="http://schemas.microsoft.com/office/word/2010/wordprocessingShape">
                    <wps:wsp>
                      <wps:cNvSpPr txBox="1"/>
                      <wps:spPr>
                        <a:xfrm>
                          <a:off x="0" y="0"/>
                          <a:ext cx="1713865" cy="308610"/>
                        </a:xfrm>
                        <a:prstGeom prst="rect">
                          <a:avLst/>
                        </a:prstGeom>
                        <a:noFill/>
                      </wps:spPr>
                      <wps:txbx>
                        <w:txbxContent>
                          <w:p w14:paraId="71AD843F"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28"/>
                                <w:szCs w:val="28"/>
                                <w:lang w:val="es-ES_tradnl"/>
                              </w:rPr>
                              <w:t>MAPP  AGOSTO 2015</w:t>
                            </w:r>
                          </w:p>
                        </w:txbxContent>
                      </wps:txbx>
                      <wps:bodyPr wrap="none" rtlCol="0">
                        <a:spAutoFit/>
                      </wps:bodyPr>
                    </wps:wsp>
                  </a:graphicData>
                </a:graphic>
              </wp:anchor>
            </w:drawing>
          </mc:Choice>
          <mc:Fallback>
            <w:pict>
              <v:shapetype w14:anchorId="7336FBB9" id="_x0000_t202" coordsize="21600,21600" o:spt="202" path="m0,0l0,21600,21600,21600,21600,0xe">
                <v:stroke joinstyle="miter"/>
                <v:path gradientshapeok="t" o:connecttype="rect"/>
              </v:shapetype>
              <v:shape id="CuadroTexto_x0020_16" o:spid="_x0000_s1026" type="#_x0000_t202" style="position:absolute;left:0;text-align:left;margin-left:790.3pt;margin-top:492pt;width:134.95pt;height:24.3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" filled="f" stroked="f">
                <v:textbox style="mso-fit-shape-to-text:t">
                  <w:txbxContent>
                    <w:p w14:paraId="71AD843F"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28"/>
                          <w:szCs w:val="28"/>
                          <w:lang w:val="es-ES_tradnl"/>
                        </w:rPr>
                        <w:t>MAPP  AGOSTO 2015</w:t>
                      </w:r>
                    </w:p>
                  </w:txbxContent>
                </v:textbox>
              </v:shape>
            </w:pict>
          </mc:Fallback>
        </mc:AlternateContent>
      </w:r>
      <w:r w:rsidRPr="006E284A">
        <w:rPr>
          <w:noProof/>
          <w:lang w:val="es-ES_tradnl" w:eastAsia="es-ES_tradnl"/>
        </w:rPr>
        <mc:AlternateContent>
          <mc:Choice Requires="wps">
            <w:drawing>
              <wp:anchor distT="0" distB="0" distL="114300" distR="114300" simplePos="0" relativeHeight="251677696" behindDoc="0" locked="0" layoutInCell="1" allowOverlap="1" wp14:anchorId="54317469" wp14:editId="084BCDFE">
                <wp:simplePos x="0" y="0"/>
                <wp:positionH relativeFrom="column">
                  <wp:posOffset>9040495</wp:posOffset>
                </wp:positionH>
                <wp:positionV relativeFrom="paragraph">
                  <wp:posOffset>3780790</wp:posOffset>
                </wp:positionV>
                <wp:extent cx="1138555" cy="835660"/>
                <wp:effectExtent l="0" t="0" r="0" b="0"/>
                <wp:wrapNone/>
                <wp:docPr id="4" name="CuadroTexto 17"/>
                <wp:cNvGraphicFramePr/>
                <a:graphic xmlns:a="http://schemas.openxmlformats.org/drawingml/2006/main">
                  <a:graphicData uri="http://schemas.microsoft.com/office/word/2010/wordprocessingShape">
                    <wps:wsp>
                      <wps:cNvSpPr txBox="1"/>
                      <wps:spPr>
                        <a:xfrm>
                          <a:off x="0" y="0"/>
                          <a:ext cx="1138555" cy="835660"/>
                        </a:xfrm>
                        <a:prstGeom prst="rect">
                          <a:avLst/>
                        </a:prstGeom>
                        <a:noFill/>
                      </wps:spPr>
                      <wps:txbx>
                        <w:txbxContent>
                          <w:p w14:paraId="1AF95FC8"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Médicos</w:t>
                            </w:r>
                          </w:p>
                          <w:p w14:paraId="6BDC46E2"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Estadísticos</w:t>
                            </w:r>
                          </w:p>
                          <w:p w14:paraId="7C983406"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Capturistas</w:t>
                            </w:r>
                          </w:p>
                        </w:txbxContent>
                      </wps:txbx>
                      <wps:bodyPr wrap="none" rtlCol="0">
                        <a:spAutoFit/>
                      </wps:bodyPr>
                    </wps:wsp>
                  </a:graphicData>
                </a:graphic>
              </wp:anchor>
            </w:drawing>
          </mc:Choice>
          <mc:Fallback>
            <w:pict>
              <v:shape w14:anchorId="54317469" id="CuadroTexto_x0020_17" o:spid="_x0000_s1027" type="#_x0000_t202" style="position:absolute;left:0;text-align:left;margin-left:711.85pt;margin-top:297.7pt;width:89.65pt;height:65.8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" filled="f" stroked="f">
                <v:textbox style="mso-fit-shape-to-text:t">
                  <w:txbxContent>
                    <w:p w14:paraId="1AF95FC8"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Médicos</w:t>
                      </w:r>
                    </w:p>
                    <w:p w14:paraId="6BDC46E2"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Estadísticos</w:t>
                      </w:r>
                    </w:p>
                    <w:p w14:paraId="7C983406"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Capturistas</w:t>
                      </w:r>
                    </w:p>
                  </w:txbxContent>
                </v:textbox>
              </v:shape>
            </w:pict>
          </mc:Fallback>
        </mc:AlternateContent>
      </w:r>
      <w:r w:rsidRPr="006E284A">
        <w:rPr>
          <w:noProof/>
          <w:lang w:val="es-ES_tradnl" w:eastAsia="es-ES_tradnl"/>
        </w:rPr>
        <w:drawing>
          <wp:anchor distT="0" distB="0" distL="114300" distR="114300" simplePos="0" relativeHeight="251678720" behindDoc="0" locked="0" layoutInCell="1" allowOverlap="1" wp14:anchorId="5F2A47B0" wp14:editId="740D108A">
            <wp:simplePos x="0" y="0"/>
            <wp:positionH relativeFrom="column">
              <wp:posOffset>9192895</wp:posOffset>
            </wp:positionH>
            <wp:positionV relativeFrom="paragraph">
              <wp:posOffset>1216025</wp:posOffset>
            </wp:positionV>
            <wp:extent cx="1118669" cy="1118669"/>
            <wp:effectExtent l="0" t="0" r="5715" b="5715"/>
            <wp:wrapNone/>
            <wp:docPr id="1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pic:cNvPicPr>
                      <a:picLocks noChangeAspect="1"/>
                    </pic:cNvPicPr>
                  </pic:nvPicPr>
                  <pic:blipFill>
                    <a:blip r:embed="rId10"/>
                    <a:stretch>
                      <a:fillRect/>
                    </a:stretch>
                  </pic:blipFill>
                  <pic:spPr>
                    <a:xfrm>
                      <a:off x="0" y="0"/>
                      <a:ext cx="1118669" cy="1118669"/>
                    </a:xfrm>
                    <a:prstGeom prst="rect">
                      <a:avLst/>
                    </a:prstGeom>
                  </pic:spPr>
                </pic:pic>
              </a:graphicData>
            </a:graphic>
          </wp:anchor>
        </w:drawing>
      </w:r>
      <w:r w:rsidRPr="006E284A">
        <w:rPr>
          <w:noProof/>
          <w:lang w:val="es-ES_tradnl" w:eastAsia="es-ES_tradnl"/>
        </w:rPr>
        <mc:AlternateContent>
          <mc:Choice Requires="wps">
            <w:drawing>
              <wp:anchor distT="0" distB="0" distL="114300" distR="114300" simplePos="0" relativeHeight="251679744" behindDoc="0" locked="0" layoutInCell="1" allowOverlap="1" wp14:anchorId="344063A9" wp14:editId="253C2908">
                <wp:simplePos x="0" y="0"/>
                <wp:positionH relativeFrom="column">
                  <wp:posOffset>8979535</wp:posOffset>
                </wp:positionH>
                <wp:positionV relativeFrom="paragraph">
                  <wp:posOffset>1001395</wp:posOffset>
                </wp:positionV>
                <wp:extent cx="1137920" cy="370205"/>
                <wp:effectExtent l="0" t="0" r="0" b="0"/>
                <wp:wrapNone/>
                <wp:docPr id="12" name="CuadroTexto 18"/>
                <wp:cNvGraphicFramePr/>
                <a:graphic xmlns:a="http://schemas.openxmlformats.org/drawingml/2006/main">
                  <a:graphicData uri="http://schemas.microsoft.com/office/word/2010/wordprocessingShape">
                    <wps:wsp>
                      <wps:cNvSpPr txBox="1"/>
                      <wps:spPr>
                        <a:xfrm>
                          <a:off x="0" y="0"/>
                          <a:ext cx="1137920" cy="370205"/>
                        </a:xfrm>
                        <a:prstGeom prst="rect">
                          <a:avLst/>
                        </a:prstGeom>
                        <a:noFill/>
                      </wps:spPr>
                      <wps:txbx>
                        <w:txbxContent>
                          <w:p w14:paraId="7CD4E77C"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6"/>
                                <w:szCs w:val="36"/>
                                <w:lang w:val="es-ES_tradnl"/>
                              </w:rPr>
                              <w:t>SI / SIGHO</w:t>
                            </w:r>
                          </w:p>
                        </w:txbxContent>
                      </wps:txbx>
                      <wps:bodyPr wrap="none" rtlCol="0">
                        <a:spAutoFit/>
                      </wps:bodyPr>
                    </wps:wsp>
                  </a:graphicData>
                </a:graphic>
              </wp:anchor>
            </w:drawing>
          </mc:Choice>
          <mc:Fallback>
            <w:pict>
              <v:shape w14:anchorId="344063A9" id="CuadroTexto_x0020_18" o:spid="_x0000_s1028" type="#_x0000_t202" style="position:absolute;left:0;text-align:left;margin-left:707.05pt;margin-top:78.85pt;width:89.6pt;height:29.1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" filled="f" stroked="f">
                <v:textbox style="mso-fit-shape-to-text:t">
                  <w:txbxContent>
                    <w:p w14:paraId="7CD4E77C"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6"/>
                          <w:szCs w:val="36"/>
                          <w:lang w:val="es-ES_tradnl"/>
                        </w:rPr>
                        <w:t>SI / SIGHO</w:t>
                      </w:r>
                    </w:p>
                  </w:txbxContent>
                </v:textbox>
              </v:shape>
            </w:pict>
          </mc:Fallback>
        </mc:AlternateContent>
      </w:r>
      <w:r w:rsidRPr="006E284A">
        <w:rPr>
          <w:noProof/>
          <w:lang w:val="es-ES_tradnl" w:eastAsia="es-ES_tradnl"/>
        </w:rPr>
        <mc:AlternateContent>
          <mc:Choice Requires="wps">
            <w:drawing>
              <wp:anchor distT="0" distB="0" distL="114300" distR="114300" simplePos="0" relativeHeight="251664384" behindDoc="0" locked="0" layoutInCell="1" allowOverlap="1" wp14:anchorId="0FFEDB32" wp14:editId="3F2BC4FC">
                <wp:simplePos x="0" y="0"/>
                <wp:positionH relativeFrom="column">
                  <wp:posOffset>10036810</wp:posOffset>
                </wp:positionH>
                <wp:positionV relativeFrom="paragraph">
                  <wp:posOffset>6248400</wp:posOffset>
                </wp:positionV>
                <wp:extent cx="1713865" cy="308610"/>
                <wp:effectExtent l="0" t="0" r="0" b="0"/>
                <wp:wrapNone/>
                <wp:docPr id="17" name="CuadroTexto 16"/>
                <wp:cNvGraphicFramePr/>
                <a:graphic xmlns:a="http://schemas.openxmlformats.org/drawingml/2006/main">
                  <a:graphicData uri="http://schemas.microsoft.com/office/word/2010/wordprocessingShape">
                    <wps:wsp>
                      <wps:cNvSpPr txBox="1"/>
                      <wps:spPr>
                        <a:xfrm>
                          <a:off x="0" y="0"/>
                          <a:ext cx="1713865" cy="308610"/>
                        </a:xfrm>
                        <a:prstGeom prst="rect">
                          <a:avLst/>
                        </a:prstGeom>
                        <a:noFill/>
                      </wps:spPr>
                      <wps:txbx>
                        <w:txbxContent>
                          <w:p w14:paraId="2E2302DD"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28"/>
                                <w:szCs w:val="28"/>
                                <w:lang w:val="es-ES_tradnl"/>
                              </w:rPr>
                              <w:t>MAPP  AGOSTO 2015</w:t>
                            </w:r>
                          </w:p>
                        </w:txbxContent>
                      </wps:txbx>
                      <wps:bodyPr wrap="none" rtlCol="0">
                        <a:spAutoFit/>
                      </wps:bodyPr>
                    </wps:wsp>
                  </a:graphicData>
                </a:graphic>
              </wp:anchor>
            </w:drawing>
          </mc:Choice>
          <mc:Fallback>
            <w:pict>
              <v:shape w14:anchorId="0FFEDB32" id="_x0000_s1029" type="#_x0000_t202" style="position:absolute;left:0;text-align:left;margin-left:790.3pt;margin-top:492pt;width:134.95pt;height:24.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" filled="f" stroked="f">
                <v:textbox style="mso-fit-shape-to-text:t">
                  <w:txbxContent>
                    <w:p w14:paraId="2E2302DD"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28"/>
                          <w:szCs w:val="28"/>
                          <w:lang w:val="es-ES_tradnl"/>
                        </w:rPr>
                        <w:t>MAPP  AGOSTO 2015</w:t>
                      </w:r>
                    </w:p>
                  </w:txbxContent>
                </v:textbox>
              </v:shape>
            </w:pict>
          </mc:Fallback>
        </mc:AlternateContent>
      </w:r>
      <w:r w:rsidRPr="006E284A">
        <w:rPr>
          <w:noProof/>
          <w:lang w:val="es-ES_tradnl" w:eastAsia="es-ES_tradnl"/>
        </w:rPr>
        <mc:AlternateContent>
          <mc:Choice Requires="wps">
            <w:drawing>
              <wp:anchor distT="0" distB="0" distL="114300" distR="114300" simplePos="0" relativeHeight="251665408" behindDoc="0" locked="0" layoutInCell="1" allowOverlap="1" wp14:anchorId="0D30DDC1" wp14:editId="26B7DF4D">
                <wp:simplePos x="0" y="0"/>
                <wp:positionH relativeFrom="column">
                  <wp:posOffset>9040495</wp:posOffset>
                </wp:positionH>
                <wp:positionV relativeFrom="paragraph">
                  <wp:posOffset>3780790</wp:posOffset>
                </wp:positionV>
                <wp:extent cx="1138555" cy="835660"/>
                <wp:effectExtent l="0" t="0" r="0" b="0"/>
                <wp:wrapNone/>
                <wp:docPr id="18" name="CuadroTexto 17"/>
                <wp:cNvGraphicFramePr/>
                <a:graphic xmlns:a="http://schemas.openxmlformats.org/drawingml/2006/main">
                  <a:graphicData uri="http://schemas.microsoft.com/office/word/2010/wordprocessingShape">
                    <wps:wsp>
                      <wps:cNvSpPr txBox="1"/>
                      <wps:spPr>
                        <a:xfrm>
                          <a:off x="0" y="0"/>
                          <a:ext cx="1138555" cy="835660"/>
                        </a:xfrm>
                        <a:prstGeom prst="rect">
                          <a:avLst/>
                        </a:prstGeom>
                        <a:noFill/>
                      </wps:spPr>
                      <wps:txbx>
                        <w:txbxContent>
                          <w:p w14:paraId="5B8E7E30"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Médicos</w:t>
                            </w:r>
                          </w:p>
                          <w:p w14:paraId="048BD15B"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Estadísticos</w:t>
                            </w:r>
                          </w:p>
                          <w:p w14:paraId="02EB4257"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Capturistas</w:t>
                            </w:r>
                          </w:p>
                        </w:txbxContent>
                      </wps:txbx>
                      <wps:bodyPr wrap="none" rtlCol="0">
                        <a:spAutoFit/>
                      </wps:bodyPr>
                    </wps:wsp>
                  </a:graphicData>
                </a:graphic>
              </wp:anchor>
            </w:drawing>
          </mc:Choice>
          <mc:Fallback>
            <w:pict>
              <v:shape w14:anchorId="0D30DDC1" id="_x0000_s1030" type="#_x0000_t202" style="position:absolute;left:0;text-align:left;margin-left:711.85pt;margin-top:297.7pt;width:89.65pt;height:65.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" filled="f" stroked="f">
                <v:textbox style="mso-fit-shape-to-text:t">
                  <w:txbxContent>
                    <w:p w14:paraId="5B8E7E30"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Médicos</w:t>
                      </w:r>
                    </w:p>
                    <w:p w14:paraId="048BD15B"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Estadísticos</w:t>
                      </w:r>
                    </w:p>
                    <w:p w14:paraId="02EB4257"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2"/>
                          <w:szCs w:val="32"/>
                          <w:lang w:val="es-ES_tradnl"/>
                        </w:rPr>
                        <w:t>Capturistas</w:t>
                      </w:r>
                    </w:p>
                  </w:txbxContent>
                </v:textbox>
              </v:shape>
            </w:pict>
          </mc:Fallback>
        </mc:AlternateContent>
      </w:r>
      <w:r w:rsidRPr="006E284A">
        <w:rPr>
          <w:noProof/>
          <w:lang w:val="es-ES_tradnl" w:eastAsia="es-ES_tradnl"/>
        </w:rPr>
        <w:drawing>
          <wp:anchor distT="0" distB="0" distL="114300" distR="114300" simplePos="0" relativeHeight="251666432" behindDoc="0" locked="0" layoutInCell="1" allowOverlap="1" wp14:anchorId="76FE4A90" wp14:editId="147F5BFE">
            <wp:simplePos x="0" y="0"/>
            <wp:positionH relativeFrom="column">
              <wp:posOffset>9040495</wp:posOffset>
            </wp:positionH>
            <wp:positionV relativeFrom="paragraph">
              <wp:posOffset>1063625</wp:posOffset>
            </wp:positionV>
            <wp:extent cx="1118669" cy="1118669"/>
            <wp:effectExtent l="0" t="0" r="5715" b="5715"/>
            <wp:wrapNone/>
            <wp:docPr id="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pic:cNvPicPr>
                      <a:picLocks noChangeAspect="1"/>
                    </pic:cNvPicPr>
                  </pic:nvPicPr>
                  <pic:blipFill>
                    <a:blip r:embed="rId10"/>
                    <a:stretch>
                      <a:fillRect/>
                    </a:stretch>
                  </pic:blipFill>
                  <pic:spPr>
                    <a:xfrm>
                      <a:off x="0" y="0"/>
                      <a:ext cx="1118669" cy="1118669"/>
                    </a:xfrm>
                    <a:prstGeom prst="rect">
                      <a:avLst/>
                    </a:prstGeom>
                  </pic:spPr>
                </pic:pic>
              </a:graphicData>
            </a:graphic>
          </wp:anchor>
        </w:drawing>
      </w:r>
      <w:r w:rsidRPr="006E284A">
        <w:rPr>
          <w:noProof/>
          <w:lang w:val="es-ES_tradnl" w:eastAsia="es-ES_tradnl"/>
        </w:rPr>
        <mc:AlternateContent>
          <mc:Choice Requires="wps">
            <w:drawing>
              <wp:anchor distT="0" distB="0" distL="114300" distR="114300" simplePos="0" relativeHeight="251667456" behindDoc="0" locked="0" layoutInCell="1" allowOverlap="1" wp14:anchorId="74F8E57A" wp14:editId="0B888118">
                <wp:simplePos x="0" y="0"/>
                <wp:positionH relativeFrom="column">
                  <wp:posOffset>8979535</wp:posOffset>
                </wp:positionH>
                <wp:positionV relativeFrom="paragraph">
                  <wp:posOffset>1001395</wp:posOffset>
                </wp:positionV>
                <wp:extent cx="1137920" cy="370205"/>
                <wp:effectExtent l="0" t="0" r="0" b="0"/>
                <wp:wrapNone/>
                <wp:docPr id="19" name="CuadroTexto 18"/>
                <wp:cNvGraphicFramePr/>
                <a:graphic xmlns:a="http://schemas.openxmlformats.org/drawingml/2006/main">
                  <a:graphicData uri="http://schemas.microsoft.com/office/word/2010/wordprocessingShape">
                    <wps:wsp>
                      <wps:cNvSpPr txBox="1"/>
                      <wps:spPr>
                        <a:xfrm>
                          <a:off x="0" y="0"/>
                          <a:ext cx="1137920" cy="370205"/>
                        </a:xfrm>
                        <a:prstGeom prst="rect">
                          <a:avLst/>
                        </a:prstGeom>
                        <a:noFill/>
                      </wps:spPr>
                      <wps:txbx>
                        <w:txbxContent>
                          <w:p w14:paraId="7D391A30"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6"/>
                                <w:szCs w:val="36"/>
                                <w:lang w:val="es-ES_tradnl"/>
                              </w:rPr>
                              <w:t>SI / SIGHO</w:t>
                            </w:r>
                          </w:p>
                        </w:txbxContent>
                      </wps:txbx>
                      <wps:bodyPr wrap="none" rtlCol="0">
                        <a:spAutoFit/>
                      </wps:bodyPr>
                    </wps:wsp>
                  </a:graphicData>
                </a:graphic>
              </wp:anchor>
            </w:drawing>
          </mc:Choice>
          <mc:Fallback>
            <w:pict>
              <v:shape w14:anchorId="74F8E57A" id="_x0000_s1031" type="#_x0000_t202" style="position:absolute;left:0;text-align:left;margin-left:707.05pt;margin-top:78.85pt;width:89.6pt;height:29.1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" filled="f" stroked="f">
                <v:textbox style="mso-fit-shape-to-text:t">
                  <w:txbxContent>
                    <w:p w14:paraId="7D391A30" w14:textId="77777777" w:rsidR="006E284A" w:rsidRDefault="006E284A" w:rsidP="006E284A">
                      <w:pPr>
                        <w:pStyle w:val="NormalWeb"/>
                        <w:spacing w:before="0" w:beforeAutospacing="0" w:after="0" w:afterAutospacing="0"/>
                      </w:pPr>
                      <w:r>
                        <w:rPr>
                          <w:rFonts w:asciiTheme="minorHAnsi" w:hAnsi="Calibri" w:cstheme="minorBidi"/>
                          <w:color w:val="000000" w:themeColor="text1"/>
                          <w:kern w:val="24"/>
                          <w:sz w:val="36"/>
                          <w:szCs w:val="36"/>
                          <w:lang w:val="es-ES_tradnl"/>
                        </w:rPr>
                        <w:t>SI / SIGHO</w:t>
                      </w:r>
                    </w:p>
                  </w:txbxContent>
                </v:textbox>
              </v:shape>
            </w:pict>
          </mc:Fallback>
        </mc:AlternateContent>
      </w:r>
      <w:r w:rsidR="005E58E4">
        <w:rPr>
          <w:rFonts w:ascii="Arial" w:hAnsi="Arial" w:cs="Arial"/>
        </w:rPr>
        <w:t>BIBLIOGRAFÍA:</w:t>
      </w:r>
    </w:p>
    <w:p w14:paraId="6CB54DCD" w14:textId="77777777" w:rsidR="005E58E4" w:rsidRDefault="005E58E4" w:rsidP="005E58E4">
      <w:pPr>
        <w:jc w:val="both"/>
        <w:rPr>
          <w:rFonts w:ascii="Arial" w:hAnsi="Arial" w:cs="Arial"/>
        </w:rPr>
      </w:pPr>
    </w:p>
    <w:p w14:paraId="0276B0DB" w14:textId="77777777" w:rsidR="005E58E4" w:rsidRPr="00D03F61" w:rsidRDefault="005E58E4" w:rsidP="005E58E4">
      <w:pPr>
        <w:pStyle w:val="Prrafodelista"/>
        <w:numPr>
          <w:ilvl w:val="0"/>
          <w:numId w:val="1"/>
        </w:numPr>
        <w:jc w:val="both"/>
        <w:rPr>
          <w:rStyle w:val="apple-converted-space"/>
          <w:b/>
          <w:sz w:val="24"/>
        </w:rPr>
      </w:pPr>
      <w:r w:rsidRPr="00D03F61">
        <w:rPr>
          <w:rStyle w:val="Textoennegrita"/>
          <w:rFonts w:ascii="Arial" w:hAnsi="Arial" w:cs="Arial"/>
          <w:b w:val="0"/>
          <w:color w:val="222222"/>
          <w:sz w:val="21"/>
          <w:szCs w:val="20"/>
          <w:shd w:val="clear" w:color="auto" w:fill="FFFFFF"/>
        </w:rPr>
        <w:t xml:space="preserve">Senn J., </w:t>
      </w:r>
      <w:r w:rsidRPr="00D03F61">
        <w:rPr>
          <w:rStyle w:val="Textoennegrita"/>
          <w:rFonts w:ascii="Arial" w:hAnsi="Arial" w:cs="Arial"/>
          <w:b w:val="0"/>
          <w:i/>
          <w:color w:val="222222"/>
          <w:sz w:val="21"/>
          <w:szCs w:val="20"/>
          <w:shd w:val="clear" w:color="auto" w:fill="FFFFFF"/>
        </w:rPr>
        <w:t>Análisis y Diseño de Sistemas de Información</w:t>
      </w:r>
      <w:r w:rsidRPr="00D03F61">
        <w:rPr>
          <w:rStyle w:val="apple-converted-space"/>
          <w:rFonts w:ascii="Arial" w:hAnsi="Arial" w:cs="Arial"/>
          <w:b/>
          <w:i/>
          <w:color w:val="222222"/>
          <w:sz w:val="21"/>
          <w:szCs w:val="20"/>
          <w:shd w:val="clear" w:color="auto" w:fill="FFFFFF"/>
        </w:rPr>
        <w:t>.</w:t>
      </w:r>
    </w:p>
    <w:p w14:paraId="1E6B6CF2" w14:textId="77777777" w:rsidR="00D03F61" w:rsidRPr="00D03F61" w:rsidRDefault="00D03F61" w:rsidP="00D03F61">
      <w:pPr>
        <w:pStyle w:val="Prrafodelista"/>
        <w:jc w:val="both"/>
        <w:rPr>
          <w:rStyle w:val="apple-converted-space"/>
          <w:b/>
          <w:sz w:val="24"/>
        </w:rPr>
      </w:pPr>
    </w:p>
    <w:p w14:paraId="1A3F39EA" w14:textId="77777777" w:rsidR="00D03F61" w:rsidRPr="00D03F61" w:rsidRDefault="00D03F61" w:rsidP="005E58E4">
      <w:pPr>
        <w:pStyle w:val="Prrafodelista"/>
        <w:numPr>
          <w:ilvl w:val="0"/>
          <w:numId w:val="1"/>
        </w:numPr>
        <w:jc w:val="both"/>
        <w:rPr>
          <w:rFonts w:ascii="Arial" w:hAnsi="Arial" w:cs="Arial"/>
        </w:rPr>
      </w:pPr>
      <w:proofErr w:type="spellStart"/>
      <w:r w:rsidRPr="00D03F61">
        <w:rPr>
          <w:rFonts w:ascii="Arial" w:hAnsi="Arial" w:cs="Arial"/>
          <w:lang w:val="es-ES_tradnl"/>
        </w:rPr>
        <w:t>Laudon</w:t>
      </w:r>
      <w:proofErr w:type="spellEnd"/>
      <w:r w:rsidRPr="00D03F61">
        <w:rPr>
          <w:rFonts w:ascii="Arial" w:hAnsi="Arial" w:cs="Arial"/>
          <w:lang w:val="es-ES_tradnl"/>
        </w:rPr>
        <w:t xml:space="preserve"> K., </w:t>
      </w:r>
      <w:proofErr w:type="spellStart"/>
      <w:r w:rsidRPr="00D03F61">
        <w:rPr>
          <w:rFonts w:ascii="Arial" w:hAnsi="Arial" w:cs="Arial"/>
          <w:lang w:val="es-ES_tradnl"/>
        </w:rPr>
        <w:t>Laudon</w:t>
      </w:r>
      <w:proofErr w:type="spellEnd"/>
      <w:r w:rsidRPr="00D03F61">
        <w:rPr>
          <w:rFonts w:ascii="Arial" w:hAnsi="Arial" w:cs="Arial"/>
          <w:lang w:val="es-ES_tradnl"/>
        </w:rPr>
        <w:t xml:space="preserve"> J., </w:t>
      </w:r>
      <w:r w:rsidRPr="00D03F61">
        <w:rPr>
          <w:rFonts w:ascii="Arial" w:hAnsi="Arial" w:cs="Arial"/>
          <w:i/>
          <w:lang w:val="es-ES_tradnl"/>
        </w:rPr>
        <w:t>Sistemas de Información Gerencial</w:t>
      </w:r>
      <w:r w:rsidRPr="00D03F61">
        <w:rPr>
          <w:rFonts w:ascii="Arial" w:hAnsi="Arial" w:cs="Arial"/>
          <w:lang w:val="es-ES_tradnl"/>
        </w:rPr>
        <w:t>. Pearson, decimo segunda edición, 2012. ISBN: 978-607-32-0949-6.</w:t>
      </w:r>
    </w:p>
    <w:sectPr w:rsidR="00D03F61" w:rsidRPr="00D03F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9FDFE" w14:textId="77777777" w:rsidR="00AA10EF" w:rsidRDefault="00AA10EF" w:rsidP="00AA10EF">
      <w:pPr>
        <w:spacing w:after="0" w:line="240" w:lineRule="auto"/>
      </w:pPr>
      <w:r>
        <w:separator/>
      </w:r>
    </w:p>
  </w:endnote>
  <w:endnote w:type="continuationSeparator" w:id="0">
    <w:p w14:paraId="55B10B42" w14:textId="77777777" w:rsidR="00AA10EF" w:rsidRDefault="00AA10EF" w:rsidP="00AA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3477D" w14:textId="77777777" w:rsidR="00AA10EF" w:rsidRDefault="00AA10EF" w:rsidP="00AA10EF">
      <w:pPr>
        <w:spacing w:after="0" w:line="240" w:lineRule="auto"/>
      </w:pPr>
      <w:r>
        <w:separator/>
      </w:r>
    </w:p>
  </w:footnote>
  <w:footnote w:type="continuationSeparator" w:id="0">
    <w:p w14:paraId="68003103" w14:textId="77777777" w:rsidR="00AA10EF" w:rsidRDefault="00AA10EF" w:rsidP="00AA10EF">
      <w:pPr>
        <w:spacing w:after="0" w:line="240" w:lineRule="auto"/>
      </w:pPr>
      <w:r>
        <w:continuationSeparator/>
      </w:r>
    </w:p>
  </w:footnote>
  <w:footnote w:id="1">
    <w:p w14:paraId="7D690758" w14:textId="77777777" w:rsidR="00AA10EF" w:rsidRDefault="00AA10EF" w:rsidP="00AA10EF">
      <w:pPr>
        <w:widowControl w:val="0"/>
        <w:autoSpaceDE w:val="0"/>
        <w:autoSpaceDN w:val="0"/>
        <w:adjustRightInd w:val="0"/>
        <w:spacing w:after="240" w:line="240" w:lineRule="auto"/>
        <w:rPr>
          <w:rFonts w:ascii="Times" w:hAnsi="Times" w:cs="Times"/>
          <w:sz w:val="24"/>
          <w:szCs w:val="24"/>
          <w:lang w:val="es-ES_tradnl"/>
        </w:rPr>
      </w:pPr>
      <w:r>
        <w:rPr>
          <w:rStyle w:val="Refdenotaalpie"/>
        </w:rPr>
        <w:footnoteRef/>
      </w:r>
      <w:r>
        <w:t xml:space="preserve"> </w:t>
      </w:r>
      <w:proofErr w:type="spellStart"/>
      <w:r>
        <w:rPr>
          <w:lang w:val="es-ES_tradnl"/>
        </w:rPr>
        <w:t>Laudon</w:t>
      </w:r>
      <w:proofErr w:type="spellEnd"/>
      <w:r>
        <w:rPr>
          <w:lang w:val="es-ES_tradnl"/>
        </w:rPr>
        <w:t xml:space="preserve"> K., </w:t>
      </w:r>
      <w:proofErr w:type="spellStart"/>
      <w:r>
        <w:rPr>
          <w:lang w:val="es-ES_tradnl"/>
        </w:rPr>
        <w:t>Laudon</w:t>
      </w:r>
      <w:proofErr w:type="spellEnd"/>
      <w:r>
        <w:rPr>
          <w:lang w:val="es-ES_tradnl"/>
        </w:rPr>
        <w:t xml:space="preserve"> J., Sistemas de Información Gerencial. Pearson, decimo segunda edición, 2012. </w:t>
      </w:r>
      <w:r>
        <w:rPr>
          <w:rFonts w:ascii="Times" w:hAnsi="Times" w:cs="Times"/>
          <w:lang w:val="es-ES_tradnl"/>
        </w:rPr>
        <w:t>ISBN: 978-607-32-0949-6</w:t>
      </w:r>
      <w:r>
        <w:rPr>
          <w:rFonts w:ascii="Times" w:hAnsi="Times" w:cs="Times"/>
          <w:lang w:val="es-ES_tradnl"/>
        </w:rPr>
        <w:t>.</w:t>
      </w:r>
      <w:r>
        <w:rPr>
          <w:rFonts w:ascii="Times" w:hAnsi="Times" w:cs="Times"/>
          <w:lang w:val="es-ES_tradnl"/>
        </w:rPr>
        <w:t xml:space="preserve"> </w:t>
      </w:r>
    </w:p>
    <w:p w14:paraId="414BB88C" w14:textId="77777777" w:rsidR="00AA10EF" w:rsidRPr="00AA10EF" w:rsidRDefault="00AA10EF">
      <w:pPr>
        <w:pStyle w:val="Textonotapie"/>
        <w:rPr>
          <w:lang w:val="es-ES_tradnl"/>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054B1"/>
    <w:multiLevelType w:val="hybridMultilevel"/>
    <w:tmpl w:val="85C0B9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4A"/>
    <w:rsid w:val="002966A6"/>
    <w:rsid w:val="003A6E63"/>
    <w:rsid w:val="004071C8"/>
    <w:rsid w:val="005836FD"/>
    <w:rsid w:val="005E58E4"/>
    <w:rsid w:val="006E284A"/>
    <w:rsid w:val="00881421"/>
    <w:rsid w:val="009E5BC8"/>
    <w:rsid w:val="00AA10EF"/>
    <w:rsid w:val="00D03F61"/>
    <w:rsid w:val="00D40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57864C"/>
  <w15:chartTrackingRefBased/>
  <w15:docId w15:val="{CBE21106-35AC-4580-B352-F3E46FBC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284A"/>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customStyle="1" w:styleId="Default">
    <w:name w:val="Default"/>
    <w:rsid w:val="003A6E63"/>
    <w:pPr>
      <w:autoSpaceDE w:val="0"/>
      <w:autoSpaceDN w:val="0"/>
      <w:adjustRightInd w:val="0"/>
      <w:spacing w:after="0" w:line="240" w:lineRule="auto"/>
    </w:pPr>
    <w:rPr>
      <w:rFonts w:ascii="Arial" w:hAnsi="Arial" w:cs="Arial"/>
      <w:color w:val="000000"/>
      <w:sz w:val="24"/>
      <w:szCs w:val="24"/>
      <w:lang w:val="es-MX"/>
    </w:rPr>
  </w:style>
  <w:style w:type="character" w:styleId="Textoennegrita">
    <w:name w:val="Strong"/>
    <w:basedOn w:val="Fuentedeprrafopredeter"/>
    <w:uiPriority w:val="22"/>
    <w:qFormat/>
    <w:rsid w:val="002966A6"/>
    <w:rPr>
      <w:b/>
      <w:bCs/>
    </w:rPr>
  </w:style>
  <w:style w:type="character" w:customStyle="1" w:styleId="apple-converted-space">
    <w:name w:val="apple-converted-space"/>
    <w:basedOn w:val="Fuentedeprrafopredeter"/>
    <w:rsid w:val="005E58E4"/>
  </w:style>
  <w:style w:type="paragraph" w:styleId="Prrafodelista">
    <w:name w:val="List Paragraph"/>
    <w:basedOn w:val="Normal"/>
    <w:uiPriority w:val="34"/>
    <w:qFormat/>
    <w:rsid w:val="005E58E4"/>
    <w:pPr>
      <w:ind w:left="720"/>
      <w:contextualSpacing/>
    </w:pPr>
  </w:style>
  <w:style w:type="paragraph" w:styleId="Textonotapie">
    <w:name w:val="footnote text"/>
    <w:basedOn w:val="Normal"/>
    <w:link w:val="TextonotapieCar"/>
    <w:uiPriority w:val="99"/>
    <w:unhideWhenUsed/>
    <w:rsid w:val="00AA10EF"/>
    <w:pPr>
      <w:spacing w:after="0" w:line="240" w:lineRule="auto"/>
    </w:pPr>
    <w:rPr>
      <w:sz w:val="24"/>
      <w:szCs w:val="24"/>
    </w:rPr>
  </w:style>
  <w:style w:type="character" w:customStyle="1" w:styleId="TextonotapieCar">
    <w:name w:val="Texto nota pie Car"/>
    <w:basedOn w:val="Fuentedeprrafopredeter"/>
    <w:link w:val="Textonotapie"/>
    <w:uiPriority w:val="99"/>
    <w:rsid w:val="00AA10EF"/>
    <w:rPr>
      <w:sz w:val="24"/>
      <w:szCs w:val="24"/>
    </w:rPr>
  </w:style>
  <w:style w:type="character" w:styleId="Refdenotaalpie">
    <w:name w:val="footnote reference"/>
    <w:basedOn w:val="Fuentedeprrafopredeter"/>
    <w:uiPriority w:val="99"/>
    <w:unhideWhenUsed/>
    <w:rsid w:val="00AA10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4CE8C-7122-7941-B386-C4A18229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796</Words>
  <Characters>4380</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6</cp:revision>
  <dcterms:created xsi:type="dcterms:W3CDTF">2015-08-17T03:01:00Z</dcterms:created>
  <dcterms:modified xsi:type="dcterms:W3CDTF">2015-08-18T03:06:00Z</dcterms:modified>
</cp:coreProperties>
</file>