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67" w:rsidRDefault="00E93667" w:rsidP="00E93667"/>
    <w:p w:rsidR="00E93667" w:rsidRDefault="00E93667" w:rsidP="00E93667"/>
    <w:p w:rsidR="00E93667" w:rsidRDefault="00E93667" w:rsidP="00E93667"/>
    <w:p w:rsidR="00E93667" w:rsidRDefault="00E93667" w:rsidP="00E93667"/>
    <w:p w:rsidR="00E93667" w:rsidRPr="00E93667" w:rsidRDefault="00E93667" w:rsidP="00E93667">
      <w:pPr>
        <w:spacing w:after="0" w:line="240" w:lineRule="auto"/>
        <w:jc w:val="center"/>
        <w:rPr>
          <w:rFonts w:ascii="Times New Roman" w:hAnsi="Times New Roman" w:cs="Times New Roman"/>
          <w:sz w:val="40"/>
          <w:lang w:val="es-MX"/>
        </w:rPr>
      </w:pPr>
      <w:r w:rsidRPr="00E93667">
        <w:rPr>
          <w:rFonts w:ascii="Times New Roman" w:hAnsi="Times New Roman" w:cs="Times New Roman"/>
          <w:sz w:val="40"/>
          <w:lang w:val="es-MX"/>
        </w:rPr>
        <w:t>POLITICA ECONOMICA Y TASAS</w:t>
      </w:r>
    </w:p>
    <w:p w:rsidR="00E93667" w:rsidRPr="00E93667" w:rsidRDefault="00E93667" w:rsidP="00E93667">
      <w:pPr>
        <w:spacing w:after="0" w:line="240" w:lineRule="auto"/>
        <w:jc w:val="center"/>
        <w:rPr>
          <w:rFonts w:ascii="Times New Roman" w:hAnsi="Times New Roman" w:cs="Times New Roman"/>
          <w:sz w:val="40"/>
          <w:lang w:val="es-MX"/>
        </w:rPr>
      </w:pPr>
      <w:r w:rsidRPr="00E93667">
        <w:rPr>
          <w:rFonts w:ascii="Times New Roman" w:hAnsi="Times New Roman" w:cs="Times New Roman"/>
          <w:sz w:val="40"/>
          <w:lang w:val="es-MX"/>
        </w:rPr>
        <w:t>DE INTERES</w:t>
      </w:r>
    </w:p>
    <w:p w:rsidR="00E93667" w:rsidRPr="00E93667" w:rsidRDefault="00E93667" w:rsidP="00E93667">
      <w:pPr>
        <w:rPr>
          <w:sz w:val="40"/>
          <w:lang w:val="es-MX"/>
        </w:rPr>
      </w:pPr>
    </w:p>
    <w:p w:rsidR="00E93667" w:rsidRPr="00E93667" w:rsidRDefault="00E93667" w:rsidP="00E93667">
      <w:pPr>
        <w:rPr>
          <w:lang w:val="es-MX"/>
        </w:rPr>
      </w:pPr>
    </w:p>
    <w:p w:rsidR="00E93667" w:rsidRPr="00E93667" w:rsidRDefault="00E93667" w:rsidP="00E93667">
      <w:pPr>
        <w:rPr>
          <w:lang w:val="es-MX"/>
        </w:rPr>
      </w:pPr>
    </w:p>
    <w:p w:rsidR="00E93667" w:rsidRPr="00E93667" w:rsidRDefault="00E93667" w:rsidP="00E93667">
      <w:pPr>
        <w:rPr>
          <w:lang w:val="es-MX"/>
        </w:rPr>
      </w:pPr>
    </w:p>
    <w:p w:rsidR="00E93667" w:rsidRDefault="00E93667" w:rsidP="00E93667">
      <w:pPr>
        <w:jc w:val="right"/>
        <w:rPr>
          <w:lang w:val="es-MX"/>
        </w:rPr>
      </w:pPr>
    </w:p>
    <w:p w:rsidR="00E93667" w:rsidRDefault="00E93667" w:rsidP="00E93667">
      <w:pPr>
        <w:jc w:val="right"/>
        <w:rPr>
          <w:lang w:val="es-MX"/>
        </w:rPr>
      </w:pPr>
    </w:p>
    <w:p w:rsidR="00E93667" w:rsidRDefault="00E93667" w:rsidP="00E93667">
      <w:pPr>
        <w:jc w:val="right"/>
        <w:rPr>
          <w:lang w:val="es-MX"/>
        </w:rPr>
      </w:pPr>
      <w:bookmarkStart w:id="0" w:name="_GoBack"/>
      <w:bookmarkEnd w:id="0"/>
    </w:p>
    <w:p w:rsidR="00E93667" w:rsidRDefault="00E93667" w:rsidP="00E93667">
      <w:pPr>
        <w:jc w:val="right"/>
        <w:rPr>
          <w:lang w:val="es-MX"/>
        </w:rPr>
      </w:pPr>
    </w:p>
    <w:p w:rsidR="00E93667" w:rsidRDefault="00E93667" w:rsidP="00E93667">
      <w:pPr>
        <w:jc w:val="right"/>
        <w:rPr>
          <w:lang w:val="es-MX"/>
        </w:rPr>
      </w:pPr>
    </w:p>
    <w:p w:rsidR="00E93667" w:rsidRPr="00E93667" w:rsidRDefault="00E93667" w:rsidP="00E93667">
      <w:pPr>
        <w:jc w:val="right"/>
        <w:rPr>
          <w:lang w:val="es-MX"/>
        </w:rPr>
      </w:pPr>
      <w:r>
        <w:rPr>
          <w:lang w:val="es-MX"/>
        </w:rPr>
        <w:t>M.A.P.P</w:t>
      </w:r>
    </w:p>
    <w:p w:rsidR="00E93667" w:rsidRDefault="00E93667" w:rsidP="00E93667">
      <w:pPr>
        <w:jc w:val="right"/>
        <w:rPr>
          <w:lang w:val="es-MX"/>
        </w:rPr>
      </w:pPr>
      <w:r>
        <w:rPr>
          <w:lang w:val="es-MX"/>
        </w:rPr>
        <w:t>CESAR ROBERTO VILLEGAS APODACA</w:t>
      </w:r>
    </w:p>
    <w:p w:rsidR="00E93667" w:rsidRPr="00E93667" w:rsidRDefault="00E93667" w:rsidP="00E93667">
      <w:pPr>
        <w:jc w:val="right"/>
        <w:rPr>
          <w:lang w:val="es-MX"/>
        </w:rPr>
      </w:pPr>
      <w:r>
        <w:rPr>
          <w:lang w:val="es-MX"/>
        </w:rPr>
        <w:t>OCTUBRE 2014</w:t>
      </w:r>
    </w:p>
    <w:p w:rsidR="00E93667" w:rsidRPr="00E93667" w:rsidRDefault="00E93667" w:rsidP="00E93667">
      <w:pPr>
        <w:rPr>
          <w:lang w:val="es-MX"/>
        </w:rPr>
      </w:pPr>
    </w:p>
    <w:p w:rsidR="00E93667" w:rsidRPr="00E93667" w:rsidRDefault="00E93667" w:rsidP="00E93667">
      <w:pPr>
        <w:rPr>
          <w:lang w:val="es-MX"/>
        </w:rPr>
      </w:pPr>
      <w:r>
        <w:rPr>
          <w:noProof/>
        </w:rPr>
        <mc:AlternateContent>
          <mc:Choice Requires="wps">
            <w:drawing>
              <wp:anchor distT="0" distB="0" distL="114300" distR="114300" simplePos="0" relativeHeight="251711488" behindDoc="0" locked="0" layoutInCell="1" allowOverlap="1" wp14:anchorId="28B870FB" wp14:editId="46D30980">
                <wp:simplePos x="0" y="0"/>
                <wp:positionH relativeFrom="column">
                  <wp:posOffset>5012274</wp:posOffset>
                </wp:positionH>
                <wp:positionV relativeFrom="paragraph">
                  <wp:posOffset>7686</wp:posOffset>
                </wp:positionV>
                <wp:extent cx="1198179" cy="236001"/>
                <wp:effectExtent l="0" t="19050" r="40640" b="31115"/>
                <wp:wrapNone/>
                <wp:docPr id="24" name="Flecha a la derecha con bandas 24"/>
                <wp:cNvGraphicFramePr/>
                <a:graphic xmlns:a="http://schemas.openxmlformats.org/drawingml/2006/main">
                  <a:graphicData uri="http://schemas.microsoft.com/office/word/2010/wordprocessingShape">
                    <wps:wsp>
                      <wps:cNvSpPr/>
                      <wps:spPr>
                        <a:xfrm>
                          <a:off x="0" y="0"/>
                          <a:ext cx="1198179" cy="236001"/>
                        </a:xfrm>
                        <a:prstGeom prst="striped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81A2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 a la derecha con bandas 24" o:spid="_x0000_s1026" type="#_x0000_t93" style="position:absolute;margin-left:394.65pt;margin-top:.6pt;width:94.35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" adj="19473" fillcolor="windowText" strokeweight="1pt"/>
            </w:pict>
          </mc:Fallback>
        </mc:AlternateContent>
      </w:r>
      <w:r>
        <w:rPr>
          <w:noProof/>
        </w:rPr>
        <mc:AlternateContent>
          <mc:Choice Requires="wps">
            <w:drawing>
              <wp:anchor distT="45720" distB="45720" distL="114300" distR="114300" simplePos="0" relativeHeight="251706368" behindDoc="0" locked="0" layoutInCell="1" allowOverlap="1" wp14:anchorId="292055CF" wp14:editId="5888A5AA">
                <wp:simplePos x="0" y="0"/>
                <wp:positionH relativeFrom="column">
                  <wp:posOffset>6462395</wp:posOffset>
                </wp:positionH>
                <wp:positionV relativeFrom="paragraph">
                  <wp:posOffset>7620</wp:posOffset>
                </wp:positionV>
                <wp:extent cx="5013325" cy="1404620"/>
                <wp:effectExtent l="0" t="0" r="0" b="825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1404620"/>
                        </a:xfrm>
                        <a:prstGeom prst="rect">
                          <a:avLst/>
                        </a:prstGeom>
                        <a:solidFill>
                          <a:srgbClr val="FFFFFF"/>
                        </a:solidFill>
                        <a:ln w="9525">
                          <a:noFill/>
                          <a:miter lim="800000"/>
                          <a:headEnd/>
                          <a:tailEnd/>
                        </a:ln>
                      </wps:spPr>
                      <wps:txbx>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A TRAVES DE LAS POLITICAS DE:</w:t>
                            </w: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CAMPO, FISCAL, MONETARIA, COMERCIAL, SALARIAL, AGROPECUARIA, FOMENTO DE INVERSION EXTRANJERA.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055CF" id="_x0000_t202" coordsize="21600,21600" o:spt="202" path="m,l,21600r21600,l21600,xe">
                <v:stroke joinstyle="miter"/>
                <v:path gradientshapeok="t" o:connecttype="rect"/>
              </v:shapetype>
              <v:shape id="Cuadro de texto 2" o:spid="_x0000_s1026" type="#_x0000_t202" style="position:absolute;margin-left:508.85pt;margin-top:.6pt;width:394.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" stroked="f">
                <v:textbox style="mso-fit-shape-to-text:t">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A TRAVES DE LAS POLITICAS DE:</w:t>
                      </w: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CAMPO, FISCAL, MONETARIA, COMERCIAL, SALARIAL, AGROPECUARIA, FOMENTO DE INVERSION EXTRANJERA.</w:t>
                      </w:r>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0D483ED5" wp14:editId="279F1D37">
                <wp:simplePos x="0" y="0"/>
                <wp:positionH relativeFrom="column">
                  <wp:posOffset>2474026</wp:posOffset>
                </wp:positionH>
                <wp:positionV relativeFrom="paragraph">
                  <wp:posOffset>-213032</wp:posOffset>
                </wp:positionV>
                <wp:extent cx="661670" cy="2248908"/>
                <wp:effectExtent l="38100" t="0" r="24130" b="18415"/>
                <wp:wrapNone/>
                <wp:docPr id="26" name="Abrir llave 26"/>
                <wp:cNvGraphicFramePr/>
                <a:graphic xmlns:a="http://schemas.openxmlformats.org/drawingml/2006/main">
                  <a:graphicData uri="http://schemas.microsoft.com/office/word/2010/wordprocessingShape">
                    <wps:wsp>
                      <wps:cNvSpPr/>
                      <wps:spPr>
                        <a:xfrm>
                          <a:off x="0" y="0"/>
                          <a:ext cx="661670" cy="2248908"/>
                        </a:xfrm>
                        <a:prstGeom prst="leftBrace">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02A27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6" o:spid="_x0000_s1026" type="#_x0000_t87" style="position:absolute;margin-left:194.8pt;margin-top:-16.75pt;width:52.1pt;height:177.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" adj="530" strokecolor="windowText" strokeweight="1.25pt">
                <v:stroke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1E30846D" wp14:editId="4654FAFA">
                <wp:simplePos x="0" y="0"/>
                <wp:positionH relativeFrom="column">
                  <wp:posOffset>2768491</wp:posOffset>
                </wp:positionH>
                <wp:positionV relativeFrom="paragraph">
                  <wp:posOffset>0</wp:posOffset>
                </wp:positionV>
                <wp:extent cx="2821940" cy="1404620"/>
                <wp:effectExtent l="0" t="0" r="0" b="762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404620"/>
                        </a:xfrm>
                        <a:prstGeom prst="rect">
                          <a:avLst/>
                        </a:prstGeom>
                        <a:solidFill>
                          <a:srgbClr val="FFFFFF"/>
                        </a:solidFill>
                        <a:ln w="9525">
                          <a:noFill/>
                          <a:miter lim="800000"/>
                          <a:headEnd/>
                          <a:tailEnd/>
                        </a:ln>
                      </wps:spPr>
                      <wps:txbx>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DESARROLLO ESTABILIZADOR</w:t>
                            </w: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DESARROLLO COMPARTIDO</w:t>
                            </w: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 CRECIMIENTO HACIA A FUERA O NEOLIBERAL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0846D" id="_x0000_s1027" type="#_x0000_t202" style="position:absolute;margin-left:218pt;margin-top:0;width:222.2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" stroked="f">
                <v:textbox style="mso-fit-shape-to-text:t">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DESARROLLO ESTABILIZADOR</w:t>
                      </w: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DESARROLLO COMPARTIDO</w:t>
                      </w: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p>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DE CRECIMIENTO HACIA A FUERA O NEOLIBERAL</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452D1732" wp14:editId="6DDFB2DA">
                <wp:simplePos x="0" y="0"/>
                <wp:positionH relativeFrom="column">
                  <wp:posOffset>259606</wp:posOffset>
                </wp:positionH>
                <wp:positionV relativeFrom="paragraph">
                  <wp:posOffset>-196850</wp:posOffset>
                </wp:positionV>
                <wp:extent cx="756745" cy="6006662"/>
                <wp:effectExtent l="38100" t="0" r="24765" b="13335"/>
                <wp:wrapNone/>
                <wp:docPr id="28" name="Abrir llave 28"/>
                <wp:cNvGraphicFramePr/>
                <a:graphic xmlns:a="http://schemas.openxmlformats.org/drawingml/2006/main">
                  <a:graphicData uri="http://schemas.microsoft.com/office/word/2010/wordprocessingShape">
                    <wps:wsp>
                      <wps:cNvSpPr/>
                      <wps:spPr>
                        <a:xfrm>
                          <a:off x="0" y="0"/>
                          <a:ext cx="756745" cy="6006662"/>
                        </a:xfrm>
                        <a:prstGeom prst="leftBrac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417E3" id="Abrir llave 28" o:spid="_x0000_s1026" type="#_x0000_t87" style="position:absolute;margin-left:20.45pt;margin-top:-15.5pt;width:59.6pt;height:472.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" adj="227" strokecolor="windowText" strokeweight="1pt">
                <v:stroke joinstyle="miter"/>
              </v:shape>
            </w:pict>
          </mc:Fallback>
        </mc:AlternateContent>
      </w:r>
    </w:p>
    <w:p w:rsidR="00E93667" w:rsidRPr="00E93667" w:rsidRDefault="00E93667" w:rsidP="00E93667">
      <w:pPr>
        <w:rPr>
          <w:lang w:val="es-MX"/>
        </w:rPr>
      </w:pPr>
    </w:p>
    <w:p w:rsidR="00E93667" w:rsidRPr="00E93667" w:rsidRDefault="00E93667" w:rsidP="00E93667">
      <w:pPr>
        <w:rPr>
          <w:lang w:val="es-MX"/>
        </w:rPr>
      </w:pPr>
      <w:r>
        <w:rPr>
          <w:noProof/>
        </w:rPr>
        <mc:AlternateContent>
          <mc:Choice Requires="wps">
            <w:drawing>
              <wp:anchor distT="0" distB="0" distL="114300" distR="114300" simplePos="0" relativeHeight="251713536" behindDoc="0" locked="0" layoutInCell="1" allowOverlap="1" wp14:anchorId="39DD3F4B" wp14:editId="77D201E0">
                <wp:simplePos x="0" y="0"/>
                <wp:positionH relativeFrom="column">
                  <wp:posOffset>4933446</wp:posOffset>
                </wp:positionH>
                <wp:positionV relativeFrom="paragraph">
                  <wp:posOffset>224462</wp:posOffset>
                </wp:positionV>
                <wp:extent cx="1529080" cy="260985"/>
                <wp:effectExtent l="0" t="19050" r="33020" b="43815"/>
                <wp:wrapNone/>
                <wp:docPr id="29" name="Flecha a la derecha con bandas 29"/>
                <wp:cNvGraphicFramePr/>
                <a:graphic xmlns:a="http://schemas.openxmlformats.org/drawingml/2006/main">
                  <a:graphicData uri="http://schemas.microsoft.com/office/word/2010/wordprocessingShape">
                    <wps:wsp>
                      <wps:cNvSpPr/>
                      <wps:spPr>
                        <a:xfrm>
                          <a:off x="0" y="0"/>
                          <a:ext cx="1529080" cy="260985"/>
                        </a:xfrm>
                        <a:prstGeom prst="striped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9B337" id="Flecha a la derecha con bandas 29" o:spid="_x0000_s1026" type="#_x0000_t93" style="position:absolute;margin-left:388.45pt;margin-top:17.65pt;width:120.4pt;height:20.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" adj="19757" fillcolor="windowText" strokeweight="1pt"/>
            </w:pict>
          </mc:Fallback>
        </mc:AlternateContent>
      </w:r>
      <w:r>
        <w:rPr>
          <w:noProof/>
        </w:rPr>
        <mc:AlternateContent>
          <mc:Choice Requires="wps">
            <w:drawing>
              <wp:anchor distT="45720" distB="45720" distL="114300" distR="114300" simplePos="0" relativeHeight="251709440" behindDoc="0" locked="0" layoutInCell="1" allowOverlap="1" wp14:anchorId="4E9EE237" wp14:editId="40592AED">
                <wp:simplePos x="0" y="0"/>
                <wp:positionH relativeFrom="column">
                  <wp:posOffset>6540609</wp:posOffset>
                </wp:positionH>
                <wp:positionV relativeFrom="paragraph">
                  <wp:posOffset>207645</wp:posOffset>
                </wp:positionV>
                <wp:extent cx="4728845" cy="140462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845"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SE OBSERVO SIGNOS DE DEBILITAMIENTO DE LAS TASAS DE CRECIMIENTO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EE237" id="_x0000_s1028" type="#_x0000_t202" style="position:absolute;margin-left:515pt;margin-top:16.35pt;width:372.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" stroked="f">
                <v:textbox style="mso-fit-shape-to-text:t">
                  <w:txbxContent>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SE OBSERVO SIGNOS DE DEBILITAMIENTO DE LAS TASAS DE CRECIMIENTO</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7D0A2DC" wp14:editId="5A04A6D0">
                <wp:simplePos x="0" y="0"/>
                <wp:positionH relativeFrom="column">
                  <wp:posOffset>628759</wp:posOffset>
                </wp:positionH>
                <wp:positionV relativeFrom="paragraph">
                  <wp:posOffset>231140</wp:posOffset>
                </wp:positionV>
                <wp:extent cx="1844040" cy="1404620"/>
                <wp:effectExtent l="0" t="0" r="3810" b="571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MODELOS ECONOMICOS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0A2DC" id="_x0000_s1029" type="#_x0000_t202" style="position:absolute;margin-left:49.5pt;margin-top:18.2pt;width:145.2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MODELOS ECONOMICOS</w:t>
                      </w:r>
                    </w:p>
                  </w:txbxContent>
                </v:textbox>
                <w10:wrap type="square"/>
              </v:shape>
            </w:pict>
          </mc:Fallback>
        </mc:AlternateContent>
      </w:r>
    </w:p>
    <w:p w:rsidR="00E93667" w:rsidRPr="00E93667" w:rsidRDefault="00E93667" w:rsidP="00E93667">
      <w:pPr>
        <w:rPr>
          <w:lang w:val="es-MX"/>
        </w:rPr>
      </w:pPr>
    </w:p>
    <w:p w:rsidR="00E93667" w:rsidRPr="00E93667" w:rsidRDefault="00E93667" w:rsidP="00E93667">
      <w:pPr>
        <w:rPr>
          <w:lang w:val="es-MX"/>
        </w:rPr>
      </w:pPr>
    </w:p>
    <w:p w:rsidR="00E93667" w:rsidRPr="00E93667" w:rsidRDefault="00E93667" w:rsidP="00E93667">
      <w:pPr>
        <w:rPr>
          <w:lang w:val="es-MX"/>
        </w:rPr>
      </w:pPr>
      <w:r>
        <w:rPr>
          <w:noProof/>
        </w:rPr>
        <mc:AlternateContent>
          <mc:Choice Requires="wps">
            <w:drawing>
              <wp:anchor distT="0" distB="0" distL="114300" distR="114300" simplePos="0" relativeHeight="251717632" behindDoc="0" locked="0" layoutInCell="1" allowOverlap="1" wp14:anchorId="7F80720B" wp14:editId="7DA41331">
                <wp:simplePos x="0" y="0"/>
                <wp:positionH relativeFrom="column">
                  <wp:posOffset>8890174</wp:posOffset>
                </wp:positionH>
                <wp:positionV relativeFrom="paragraph">
                  <wp:posOffset>250716</wp:posOffset>
                </wp:positionV>
                <wp:extent cx="1293189" cy="504496"/>
                <wp:effectExtent l="0" t="0" r="78740" b="67310"/>
                <wp:wrapNone/>
                <wp:docPr id="192" name="Conector recto de flecha 192"/>
                <wp:cNvGraphicFramePr/>
                <a:graphic xmlns:a="http://schemas.openxmlformats.org/drawingml/2006/main">
                  <a:graphicData uri="http://schemas.microsoft.com/office/word/2010/wordprocessingShape">
                    <wps:wsp>
                      <wps:cNvCnPr/>
                      <wps:spPr>
                        <a:xfrm>
                          <a:off x="0" y="0"/>
                          <a:ext cx="1293189" cy="50449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235A251" id="_x0000_t32" coordsize="21600,21600" o:spt="32" o:oned="t" path="m,l21600,21600e" filled="f">
                <v:path arrowok="t" fillok="f" o:connecttype="none"/>
                <o:lock v:ext="edit" shapetype="t"/>
              </v:shapetype>
              <v:shape id="Conector recto de flecha 192" o:spid="_x0000_s1026" type="#_x0000_t32" style="position:absolute;margin-left:700pt;margin-top:19.75pt;width:101.85pt;height:39.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" strokecolor="windowText"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A81411B" wp14:editId="6BAB577D">
                <wp:simplePos x="0" y="0"/>
                <wp:positionH relativeFrom="column">
                  <wp:posOffset>7487460</wp:posOffset>
                </wp:positionH>
                <wp:positionV relativeFrom="paragraph">
                  <wp:posOffset>250716</wp:posOffset>
                </wp:positionV>
                <wp:extent cx="1403131" cy="520262"/>
                <wp:effectExtent l="38100" t="0" r="26035" b="70485"/>
                <wp:wrapNone/>
                <wp:docPr id="193" name="Conector recto de flecha 193"/>
                <wp:cNvGraphicFramePr/>
                <a:graphic xmlns:a="http://schemas.openxmlformats.org/drawingml/2006/main">
                  <a:graphicData uri="http://schemas.microsoft.com/office/word/2010/wordprocessingShape">
                    <wps:wsp>
                      <wps:cNvCnPr/>
                      <wps:spPr>
                        <a:xfrm flipH="1">
                          <a:off x="0" y="0"/>
                          <a:ext cx="1403131" cy="5202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D933619" id="Conector recto de flecha 193" o:spid="_x0000_s1026" type="#_x0000_t32" style="position:absolute;margin-left:589.55pt;margin-top:19.75pt;width:110.5pt;height:40.9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" strokecolor="windowText"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7483678" wp14:editId="185E6E57">
                <wp:simplePos x="0" y="0"/>
                <wp:positionH relativeFrom="column">
                  <wp:posOffset>5784215</wp:posOffset>
                </wp:positionH>
                <wp:positionV relativeFrom="paragraph">
                  <wp:posOffset>262189</wp:posOffset>
                </wp:positionV>
                <wp:extent cx="424815" cy="252095"/>
                <wp:effectExtent l="0" t="19050" r="32385" b="33655"/>
                <wp:wrapNone/>
                <wp:docPr id="194" name="Flecha a la derecha con bandas 194"/>
                <wp:cNvGraphicFramePr/>
                <a:graphic xmlns:a="http://schemas.openxmlformats.org/drawingml/2006/main">
                  <a:graphicData uri="http://schemas.microsoft.com/office/word/2010/wordprocessingShape">
                    <wps:wsp>
                      <wps:cNvSpPr/>
                      <wps:spPr>
                        <a:xfrm>
                          <a:off x="0" y="0"/>
                          <a:ext cx="424815" cy="252095"/>
                        </a:xfrm>
                        <a:prstGeom prst="striped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0287" id="Flecha a la derecha con bandas 194" o:spid="_x0000_s1026" type="#_x0000_t93" style="position:absolute;margin-left:455.45pt;margin-top:20.65pt;width:33.45pt;height:1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" adj="15191" fillcolor="windowText" strokeweight="1pt"/>
            </w:pict>
          </mc:Fallback>
        </mc:AlternateContent>
      </w:r>
      <w:r>
        <w:rPr>
          <w:noProof/>
        </w:rPr>
        <mc:AlternateContent>
          <mc:Choice Requires="wps">
            <w:drawing>
              <wp:anchor distT="45720" distB="45720" distL="114300" distR="114300" simplePos="0" relativeHeight="251710464" behindDoc="0" locked="0" layoutInCell="1" allowOverlap="1" wp14:anchorId="79BBC3C9" wp14:editId="33530176">
                <wp:simplePos x="0" y="0"/>
                <wp:positionH relativeFrom="column">
                  <wp:posOffset>6304915</wp:posOffset>
                </wp:positionH>
                <wp:positionV relativeFrom="paragraph">
                  <wp:posOffset>92710</wp:posOffset>
                </wp:positionV>
                <wp:extent cx="507619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A TRAVES DE LAS DOS VERTIENTES DE LOGRO EL CONTROL DE LOS PRECIOS BASICOS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BC3C9" id="_x0000_s1030" type="#_x0000_t202" style="position:absolute;margin-left:496.45pt;margin-top:7.3pt;width:399.7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" stroked="f">
                <v:textbox style="mso-fit-shape-to-text:t">
                  <w:txbxContent>
                    <w:p w:rsidR="00E93667" w:rsidRPr="002D554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A TRAVES DE LAS DOS VERTIENTES DE LOGRO EL CONTROL DE LOS PRECIOS BASICOS</w:t>
                      </w:r>
                    </w:p>
                  </w:txbxContent>
                </v:textbox>
                <w10:wrap type="square"/>
              </v:shape>
            </w:pict>
          </mc:Fallback>
        </mc:AlternateContent>
      </w:r>
    </w:p>
    <w:p w:rsidR="00E93667" w:rsidRPr="00E93667" w:rsidRDefault="00E93667" w:rsidP="00E93667">
      <w:pPr>
        <w:rPr>
          <w:lang w:val="es-MX"/>
        </w:rPr>
      </w:pPr>
    </w:p>
    <w:p w:rsidR="00E93667" w:rsidRPr="00E93667" w:rsidRDefault="00E93667" w:rsidP="00E93667">
      <w:pPr>
        <w:rPr>
          <w:lang w:val="es-MX"/>
        </w:rPr>
      </w:pPr>
      <w:r>
        <w:rPr>
          <w:noProof/>
        </w:rPr>
        <mc:AlternateContent>
          <mc:Choice Requires="wps">
            <w:drawing>
              <wp:anchor distT="0" distB="0" distL="114300" distR="114300" simplePos="0" relativeHeight="251719680" behindDoc="0" locked="0" layoutInCell="1" allowOverlap="1" wp14:anchorId="126BE70F" wp14:editId="508BE019">
                <wp:simplePos x="0" y="0"/>
                <wp:positionH relativeFrom="column">
                  <wp:posOffset>2689116</wp:posOffset>
                </wp:positionH>
                <wp:positionV relativeFrom="paragraph">
                  <wp:posOffset>199390</wp:posOffset>
                </wp:positionV>
                <wp:extent cx="237009" cy="1481958"/>
                <wp:effectExtent l="38100" t="0" r="10795" b="23495"/>
                <wp:wrapNone/>
                <wp:docPr id="196" name="Abrir llave 196"/>
                <wp:cNvGraphicFramePr/>
                <a:graphic xmlns:a="http://schemas.openxmlformats.org/drawingml/2006/main">
                  <a:graphicData uri="http://schemas.microsoft.com/office/word/2010/wordprocessingShape">
                    <wps:wsp>
                      <wps:cNvSpPr/>
                      <wps:spPr>
                        <a:xfrm>
                          <a:off x="0" y="0"/>
                          <a:ext cx="237009" cy="1481958"/>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3CC86" id="Abrir llave 196" o:spid="_x0000_s1026" type="#_x0000_t87" style="position:absolute;margin-left:211.75pt;margin-top:15.7pt;width:18.65pt;height:116.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" adj="288" strokecolor="windowText" strokeweight=".5pt">
                <v:stroke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2120FB05" wp14:editId="094AC3CA">
                <wp:simplePos x="0" y="0"/>
                <wp:positionH relativeFrom="column">
                  <wp:posOffset>6460293</wp:posOffset>
                </wp:positionH>
                <wp:positionV relativeFrom="paragraph">
                  <wp:posOffset>187303</wp:posOffset>
                </wp:positionV>
                <wp:extent cx="1844040" cy="1404620"/>
                <wp:effectExtent l="0" t="0" r="3810" b="571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r>
                              <w:rPr>
                                <w:rFonts w:ascii="Times New Roman" w:hAnsi="Times New Roman" w:cs="Times New Roman"/>
                                <w:lang w:val="es-MX"/>
                              </w:rPr>
                              <w:t>ESTABILIZACION MACROECONOMICA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FB05" id="_x0000_s1031" type="#_x0000_t202" style="position:absolute;margin-left:508.7pt;margin-top:14.75pt;width:145.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r>
                        <w:rPr>
                          <w:rFonts w:ascii="Times New Roman" w:hAnsi="Times New Roman" w:cs="Times New Roman"/>
                          <w:lang w:val="es-MX"/>
                        </w:rPr>
                        <w:t>ESTABILIZACION MACROECONOMICA</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1445CF1D" wp14:editId="55273DE3">
                <wp:simplePos x="0" y="0"/>
                <wp:positionH relativeFrom="column">
                  <wp:posOffset>9197187</wp:posOffset>
                </wp:positionH>
                <wp:positionV relativeFrom="paragraph">
                  <wp:posOffset>193040</wp:posOffset>
                </wp:positionV>
                <wp:extent cx="1844040" cy="1404620"/>
                <wp:effectExtent l="0" t="0" r="3810" b="825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r>
                              <w:rPr>
                                <w:rFonts w:ascii="Times New Roman" w:hAnsi="Times New Roman" w:cs="Times New Roman"/>
                                <w:lang w:val="es-MX"/>
                              </w:rPr>
                              <w:t>MODERNALIZACION DE LA ECONOMIA NACIONAL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CF1D" id="_x0000_s1032" type="#_x0000_t202" style="position:absolute;margin-left:724.2pt;margin-top:15.2pt;width:145.2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r>
                        <w:rPr>
                          <w:rFonts w:ascii="Times New Roman" w:hAnsi="Times New Roman" w:cs="Times New Roman"/>
                          <w:lang w:val="es-MX"/>
                        </w:rPr>
                        <w:t>MODERNALIZACION DE LA ECONOMIA NACIONAL</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5D7E09B3" wp14:editId="474708DF">
                <wp:simplePos x="0" y="0"/>
                <wp:positionH relativeFrom="column">
                  <wp:posOffset>-868680</wp:posOffset>
                </wp:positionH>
                <wp:positionV relativeFrom="paragraph">
                  <wp:posOffset>419735</wp:posOffset>
                </wp:positionV>
                <wp:extent cx="1040130" cy="1404620"/>
                <wp:effectExtent l="0" t="0" r="762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POLITICA ECONOMICA Y TASAS</w:t>
                            </w:r>
                          </w:p>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DE INTERES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09B3" id="_x0000_s1033" type="#_x0000_t202" style="position:absolute;margin-left:-68.4pt;margin-top:33.05pt;width:81.9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POLITICA ECONOMICA Y TASAS</w:t>
                      </w:r>
                    </w:p>
                    <w:p w:rsidR="00E93667" w:rsidRPr="002D5546" w:rsidRDefault="00E93667" w:rsidP="00E93667">
                      <w:pPr>
                        <w:spacing w:after="0" w:line="240" w:lineRule="auto"/>
                        <w:jc w:val="center"/>
                        <w:rPr>
                          <w:rFonts w:ascii="Times New Roman" w:hAnsi="Times New Roman" w:cs="Times New Roman"/>
                          <w:lang w:val="es-MX"/>
                        </w:rPr>
                      </w:pPr>
                      <w:r w:rsidRPr="002D5546">
                        <w:rPr>
                          <w:rFonts w:ascii="Times New Roman" w:hAnsi="Times New Roman" w:cs="Times New Roman"/>
                          <w:lang w:val="es-MX"/>
                        </w:rPr>
                        <w:t>DE INTERES</w:t>
                      </w:r>
                    </w:p>
                  </w:txbxContent>
                </v:textbox>
                <w10:wrap type="square"/>
              </v:shape>
            </w:pict>
          </mc:Fallback>
        </mc:AlternateContent>
      </w:r>
    </w:p>
    <w:p w:rsidR="00E93667" w:rsidRPr="00E93667" w:rsidRDefault="00E93667" w:rsidP="00E93667">
      <w:pPr>
        <w:rPr>
          <w:lang w:val="es-MX"/>
        </w:rPr>
      </w:pPr>
      <w:r>
        <w:rPr>
          <w:noProof/>
        </w:rPr>
        <mc:AlternateContent>
          <mc:Choice Requires="wps">
            <w:drawing>
              <wp:anchor distT="45720" distB="45720" distL="114300" distR="114300" simplePos="0" relativeHeight="251718656" behindDoc="1" locked="0" layoutInCell="1" allowOverlap="1" wp14:anchorId="0B2C1B9F" wp14:editId="362C569D">
                <wp:simplePos x="0" y="0"/>
                <wp:positionH relativeFrom="column">
                  <wp:posOffset>2862471</wp:posOffset>
                </wp:positionH>
                <wp:positionV relativeFrom="paragraph">
                  <wp:posOffset>197485</wp:posOffset>
                </wp:positionV>
                <wp:extent cx="6494780" cy="1404620"/>
                <wp:effectExtent l="0" t="0" r="1270" b="1270"/>
                <wp:wrapNone/>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4780" cy="1404620"/>
                        </a:xfrm>
                        <a:prstGeom prst="rect">
                          <a:avLst/>
                        </a:prstGeom>
                        <a:solidFill>
                          <a:srgbClr val="FFFFFF"/>
                        </a:solidFill>
                        <a:ln w="9525">
                          <a:noFill/>
                          <a:miter lim="800000"/>
                          <a:headEnd/>
                          <a:tailEnd/>
                        </a:ln>
                      </wps:spPr>
                      <wps:txbx>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ELEMENTO PRINCIPAL DE LA POLITICA MONETARIA</w:t>
                            </w: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EFECTOS DE AUMENTO DE LA TASA:</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DISMINUYE LA DISPONIBILIDAD DE CREDITO(INVERSION Y CONSUMO)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ENCARECE EL COSTO DE CREDITO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DISMINUYE LA CANTIDAD DE DEMANDA DEL CREDITO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MAS ATRACTIVOS LOS FINANCIAMIENTOS DOMESTICOS</w:t>
                            </w:r>
                          </w:p>
                          <w:p w:rsidR="00E93667" w:rsidRPr="00A92716"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 xml:space="preserve">MAS ATRACTIVA LA INVERSION EN BONOS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2C1B9F" id="_x0000_s1034" type="#_x0000_t202" style="position:absolute;margin-left:225.4pt;margin-top:15.55pt;width:511.4pt;height:110.6pt;z-index:-251597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" stroked="f">
                <v:textbox style="mso-fit-shape-to-text:t">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ELEMENTO PRINCIPAL DE LA POLITICA MONETARIA</w:t>
                      </w: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EFECTOS DE AUMENTO DE LA TASA:</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DISMINUYE LA DISPONIBILIDAD DE CREDITO(INVERSION Y CONSUMO)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ENCARECE EL COSTO DE CREDITO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DISMINUYE LA CANTIDAD DE DEMANDA DEL CREDITO</w:t>
                      </w:r>
                    </w:p>
                    <w:p w:rsidR="00E93667"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MAS ATRACTIVOS LOS FINANCIAMIENTOS DOMESTICOS</w:t>
                      </w:r>
                    </w:p>
                    <w:p w:rsidR="00E93667" w:rsidRPr="00A92716" w:rsidRDefault="00E93667" w:rsidP="00E93667">
                      <w:pPr>
                        <w:pStyle w:val="Prrafodelista"/>
                        <w:numPr>
                          <w:ilvl w:val="0"/>
                          <w:numId w:val="1"/>
                        </w:numPr>
                        <w:spacing w:after="0" w:line="240" w:lineRule="auto"/>
                        <w:jc w:val="both"/>
                        <w:rPr>
                          <w:rFonts w:ascii="Times New Roman" w:hAnsi="Times New Roman" w:cs="Times New Roman"/>
                          <w:lang w:val="es-MX"/>
                        </w:rPr>
                      </w:pPr>
                      <w:r>
                        <w:rPr>
                          <w:rFonts w:ascii="Times New Roman" w:hAnsi="Times New Roman" w:cs="Times New Roman"/>
                          <w:lang w:val="es-MX"/>
                        </w:rPr>
                        <w:t xml:space="preserve">MAS ATRACTIVA LA INVERSION EN BONOS </w:t>
                      </w:r>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5E03932F" wp14:editId="4A325D39">
                <wp:simplePos x="0" y="0"/>
                <wp:positionH relativeFrom="column">
                  <wp:posOffset>629614</wp:posOffset>
                </wp:positionH>
                <wp:positionV relativeFrom="paragraph">
                  <wp:posOffset>128664</wp:posOffset>
                </wp:positionV>
                <wp:extent cx="1844040" cy="1404620"/>
                <wp:effectExtent l="0" t="0" r="3810" b="0"/>
                <wp:wrapSquare wrapText="bothSides"/>
                <wp:docPr id="201" name="Cuadro de texto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p>
                          <w:p w:rsidR="00E93667" w:rsidRPr="002D5546"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IMPORTANCIA DE LAS TASAS DE INTERES</w:t>
                            </w:r>
                          </w:p>
                          <w:p w:rsidR="00E93667" w:rsidRPr="002D5546" w:rsidRDefault="00E93667" w:rsidP="00E93667">
                            <w:pPr>
                              <w:spacing w:after="0" w:line="240" w:lineRule="auto"/>
                              <w:jc w:val="center"/>
                              <w:rPr>
                                <w:rFonts w:ascii="Times New Roman" w:hAnsi="Times New Roman" w:cs="Times New Roman"/>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3932F" id="Cuadro de texto 201" o:spid="_x0000_s1035" type="#_x0000_t202" style="position:absolute;margin-left:49.6pt;margin-top:10.15pt;width:145.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p>
                    <w:p w:rsidR="00E93667" w:rsidRPr="002D5546"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IMPORTANCIA DE LAS TASAS DE INTERES</w:t>
                      </w:r>
                    </w:p>
                    <w:p w:rsidR="00E93667" w:rsidRPr="002D5546" w:rsidRDefault="00E93667" w:rsidP="00E93667">
                      <w:pPr>
                        <w:spacing w:after="0" w:line="240" w:lineRule="auto"/>
                        <w:jc w:val="center"/>
                        <w:rPr>
                          <w:rFonts w:ascii="Times New Roman" w:hAnsi="Times New Roman" w:cs="Times New Roman"/>
                          <w:lang w:val="es-MX"/>
                        </w:rPr>
                      </w:pPr>
                    </w:p>
                  </w:txbxContent>
                </v:textbox>
                <w10:wrap type="square"/>
              </v:shape>
            </w:pict>
          </mc:Fallback>
        </mc:AlternateContent>
      </w:r>
    </w:p>
    <w:p w:rsidR="00E93667" w:rsidRPr="00E93667" w:rsidRDefault="00E93667" w:rsidP="00E93667">
      <w:pPr>
        <w:rPr>
          <w:lang w:val="es-MX"/>
        </w:rPr>
      </w:pPr>
    </w:p>
    <w:p w:rsidR="00E93667" w:rsidRPr="00E93667" w:rsidRDefault="00E93667" w:rsidP="00E93667">
      <w:pPr>
        <w:rPr>
          <w:lang w:val="es-MX"/>
        </w:rPr>
      </w:pPr>
    </w:p>
    <w:p w:rsidR="00E93667" w:rsidRPr="00E93667" w:rsidRDefault="00E93667" w:rsidP="00E93667">
      <w:pPr>
        <w:rPr>
          <w:lang w:val="es-MX"/>
        </w:rPr>
      </w:pPr>
    </w:p>
    <w:p w:rsidR="00E93667" w:rsidRPr="00E93667" w:rsidRDefault="00E93667" w:rsidP="00E93667">
      <w:pPr>
        <w:rPr>
          <w:lang w:val="es-MX"/>
        </w:rPr>
      </w:pPr>
      <w:r>
        <w:rPr>
          <w:noProof/>
        </w:rPr>
        <mc:AlternateContent>
          <mc:Choice Requires="wps">
            <w:drawing>
              <wp:anchor distT="45720" distB="45720" distL="114300" distR="114300" simplePos="0" relativeHeight="251703296" behindDoc="0" locked="0" layoutInCell="1" allowOverlap="1" wp14:anchorId="092F23CF" wp14:editId="707D7657">
                <wp:simplePos x="0" y="0"/>
                <wp:positionH relativeFrom="column">
                  <wp:posOffset>692150</wp:posOffset>
                </wp:positionH>
                <wp:positionV relativeFrom="paragraph">
                  <wp:posOffset>257066</wp:posOffset>
                </wp:positionV>
                <wp:extent cx="1844040" cy="1404620"/>
                <wp:effectExtent l="0" t="0" r="3810" b="2540"/>
                <wp:wrapSquare wrapText="bothSides"/>
                <wp:docPr id="202" name="Cuadro de texto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IMPLICACIONES DE LAS TASAS DE INTERES EN LA POLITICA MONETARIA</w:t>
                            </w:r>
                          </w:p>
                          <w:p w:rsidR="00E93667" w:rsidRPr="002D5546" w:rsidRDefault="00E93667" w:rsidP="00E93667">
                            <w:pPr>
                              <w:spacing w:after="0" w:line="240" w:lineRule="auto"/>
                              <w:jc w:val="center"/>
                              <w:rPr>
                                <w:rFonts w:ascii="Times New Roman" w:hAnsi="Times New Roman" w:cs="Times New Roman"/>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2F23CF" id="Cuadro de texto 202" o:spid="_x0000_s1036" type="#_x0000_t202" style="position:absolute;margin-left:54.5pt;margin-top:20.25pt;width:145.2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IMPLICACIONES DE LAS TASAS DE INTERES EN LA POLITICA MONETARIA</w:t>
                      </w:r>
                    </w:p>
                    <w:p w:rsidR="00E93667" w:rsidRPr="002D5546" w:rsidRDefault="00E93667" w:rsidP="00E93667">
                      <w:pPr>
                        <w:spacing w:after="0" w:line="240" w:lineRule="auto"/>
                        <w:jc w:val="center"/>
                        <w:rPr>
                          <w:rFonts w:ascii="Times New Roman" w:hAnsi="Times New Roman" w:cs="Times New Roman"/>
                          <w:lang w:val="es-MX"/>
                        </w:rPr>
                      </w:pPr>
                    </w:p>
                  </w:txbxContent>
                </v:textbox>
                <w10:wrap type="square"/>
              </v:shape>
            </w:pict>
          </mc:Fallback>
        </mc:AlternateContent>
      </w:r>
    </w:p>
    <w:p w:rsidR="00E93667" w:rsidRPr="00E93667" w:rsidRDefault="00E93667" w:rsidP="00E93667">
      <w:pPr>
        <w:rPr>
          <w:lang w:val="es-MX"/>
        </w:rPr>
      </w:pPr>
      <w:r>
        <w:rPr>
          <w:noProof/>
        </w:rPr>
        <mc:AlternateContent>
          <mc:Choice Requires="wps">
            <w:drawing>
              <wp:anchor distT="0" distB="0" distL="114300" distR="114300" simplePos="0" relativeHeight="251722752" behindDoc="0" locked="0" layoutInCell="1" allowOverlap="1" wp14:anchorId="1831E603" wp14:editId="4D51C50D">
                <wp:simplePos x="0" y="0"/>
                <wp:positionH relativeFrom="column">
                  <wp:posOffset>2773571</wp:posOffset>
                </wp:positionH>
                <wp:positionV relativeFrom="paragraph">
                  <wp:posOffset>109461</wp:posOffset>
                </wp:positionV>
                <wp:extent cx="142261" cy="819807"/>
                <wp:effectExtent l="38100" t="0" r="10160" b="18415"/>
                <wp:wrapNone/>
                <wp:docPr id="203" name="Abrir llave 203"/>
                <wp:cNvGraphicFramePr/>
                <a:graphic xmlns:a="http://schemas.openxmlformats.org/drawingml/2006/main">
                  <a:graphicData uri="http://schemas.microsoft.com/office/word/2010/wordprocessingShape">
                    <wps:wsp>
                      <wps:cNvSpPr/>
                      <wps:spPr>
                        <a:xfrm>
                          <a:off x="0" y="0"/>
                          <a:ext cx="142261" cy="819807"/>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39AE6" id="Abrir llave 203" o:spid="_x0000_s1026" type="#_x0000_t87" style="position:absolute;margin-left:218.4pt;margin-top:8.6pt;width:11.2pt;height:64.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" adj="312" strokecolor="windowText" strokeweight=".5pt">
                <v:stroke joinstyle="miter"/>
              </v:shape>
            </w:pict>
          </mc:Fallback>
        </mc:AlternateContent>
      </w:r>
      <w:r>
        <w:rPr>
          <w:noProof/>
        </w:rPr>
        <mc:AlternateContent>
          <mc:Choice Requires="wps">
            <w:drawing>
              <wp:anchor distT="45720" distB="45720" distL="114300" distR="114300" simplePos="0" relativeHeight="251720704" behindDoc="1" locked="0" layoutInCell="1" allowOverlap="1" wp14:anchorId="550153E5" wp14:editId="2EFC5FAB">
                <wp:simplePos x="0" y="0"/>
                <wp:positionH relativeFrom="column">
                  <wp:posOffset>2868164</wp:posOffset>
                </wp:positionH>
                <wp:positionV relativeFrom="paragraph">
                  <wp:posOffset>109461</wp:posOffset>
                </wp:positionV>
                <wp:extent cx="8402210" cy="1404620"/>
                <wp:effectExtent l="0" t="0" r="0" b="6985"/>
                <wp:wrapNone/>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2210" cy="1404620"/>
                        </a:xfrm>
                        <a:prstGeom prst="rect">
                          <a:avLst/>
                        </a:prstGeom>
                        <a:solidFill>
                          <a:srgbClr val="FFFFFF"/>
                        </a:solidFill>
                        <a:ln w="9525">
                          <a:noFill/>
                          <a:miter lim="800000"/>
                          <a:headEnd/>
                          <a:tailEnd/>
                        </a:ln>
                      </wps:spPr>
                      <wps:txbx>
                        <w:txbxContent>
                          <w:p w:rsidR="00E93667" w:rsidRPr="00A92716" w:rsidRDefault="00E93667" w:rsidP="00E93667">
                            <w:pPr>
                              <w:jc w:val="both"/>
                              <w:rPr>
                                <w:rFonts w:ascii="Times New Roman" w:hAnsi="Times New Roman" w:cs="Times New Roman"/>
                                <w:lang w:val="es-MX"/>
                              </w:rPr>
                            </w:pPr>
                            <w:r w:rsidRPr="00A92716">
                              <w:rPr>
                                <w:rFonts w:ascii="Times New Roman" w:hAnsi="Times New Roman" w:cs="Times New Roman"/>
                                <w:lang w:val="es-MX"/>
                              </w:rPr>
                              <w:t>LAS TASAS DE INTERÉS JUEGAN UN PAPEL IMPORTANTE Y DETERMINANTE EN LA CAPACIDAD DE RESPUESTA PARA LA INYECCIÓN DE FLUJO DE CAPITAL LIQUIDO AL MERCADO DEL DINERO, CUANDO LAS TASAS DE INTERÉS BAJAN EL CONSUMO AUMENTA LO QUE DETERMINA UN AUMENTO EN LA DEMANDA, AL AUMENTO DE TASAS DE INTERÉS EL FLUJO DE EFECTIVO O CONSUMO DISMINUYE Y LA DEMANDA CAE, SE AUMENTA DE OFERTA.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153E5" id="_x0000_s1037" type="#_x0000_t202" style="position:absolute;margin-left:225.85pt;margin-top:8.6pt;width:661.6pt;height:110.6pt;z-index:-251595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" stroked="f">
                <v:textbox style="mso-fit-shape-to-text:t">
                  <w:txbxContent>
                    <w:p w:rsidR="00E93667" w:rsidRPr="00A92716" w:rsidRDefault="00E93667" w:rsidP="00E93667">
                      <w:pPr>
                        <w:jc w:val="both"/>
                        <w:rPr>
                          <w:rFonts w:ascii="Times New Roman" w:hAnsi="Times New Roman" w:cs="Times New Roman"/>
                          <w:lang w:val="es-MX"/>
                        </w:rPr>
                      </w:pPr>
                      <w:r w:rsidRPr="00A92716">
                        <w:rPr>
                          <w:rFonts w:ascii="Times New Roman" w:hAnsi="Times New Roman" w:cs="Times New Roman"/>
                          <w:lang w:val="es-MX"/>
                        </w:rPr>
                        <w:t>LAS TASAS DE INTERÉS JUEGAN UN PAPEL IMPORTANTE Y DETERMINANTE EN LA CAPACIDAD DE RESPUESTA PARA LA INYECCIÓN DE FLUJO DE CAPITAL LIQUIDO AL MERCADO DEL DINERO, CUANDO LAS TASAS DE INTERÉS BAJAN EL CONSUMO AUMENTA LO QUE DETERMINA UN AUMENTO EN LA DEMANDA, AL AUMENTO DE TASAS DE INTERÉS EL FLUJO DE EFECTIVO O CONSUMO DISMINUYE Y LA DEMANDA CAE, SE AUMENTA DE OFERTA.</w:t>
                      </w:r>
                    </w:p>
                  </w:txbxContent>
                </v:textbox>
              </v:shape>
            </w:pict>
          </mc:Fallback>
        </mc:AlternateContent>
      </w:r>
    </w:p>
    <w:p w:rsidR="00E93667" w:rsidRDefault="00E93667" w:rsidP="00E93667">
      <w:pP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r>
        <w:rPr>
          <w:noProof/>
        </w:rPr>
        <mc:AlternateContent>
          <mc:Choice Requires="wps">
            <w:drawing>
              <wp:anchor distT="0" distB="0" distL="114300" distR="114300" simplePos="0" relativeHeight="251723776" behindDoc="0" locked="0" layoutInCell="1" allowOverlap="1" wp14:anchorId="22EEF70B" wp14:editId="44882541">
                <wp:simplePos x="0" y="0"/>
                <wp:positionH relativeFrom="column">
                  <wp:posOffset>2754630</wp:posOffset>
                </wp:positionH>
                <wp:positionV relativeFrom="paragraph">
                  <wp:posOffset>117234</wp:posOffset>
                </wp:positionV>
                <wp:extent cx="189187" cy="1063888"/>
                <wp:effectExtent l="38100" t="0" r="20955" b="22225"/>
                <wp:wrapNone/>
                <wp:docPr id="205" name="Abrir llave 205"/>
                <wp:cNvGraphicFramePr/>
                <a:graphic xmlns:a="http://schemas.openxmlformats.org/drawingml/2006/main">
                  <a:graphicData uri="http://schemas.microsoft.com/office/word/2010/wordprocessingShape">
                    <wps:wsp>
                      <wps:cNvSpPr/>
                      <wps:spPr>
                        <a:xfrm>
                          <a:off x="0" y="0"/>
                          <a:ext cx="189187" cy="1063888"/>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C7E88" id="Abrir llave 205" o:spid="_x0000_s1026" type="#_x0000_t87" style="position:absolute;margin-left:216.9pt;margin-top:9.25pt;width:14.9pt;height:83.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" adj="320" strokecolor="windowText" strokeweight=".5pt">
                <v:stroke joinstyle="miter"/>
              </v:shape>
            </w:pict>
          </mc:Fallback>
        </mc:AlternateContent>
      </w:r>
    </w:p>
    <w:p w:rsidR="00E93667" w:rsidRDefault="00E93667" w:rsidP="00E93667">
      <w:pPr>
        <w:spacing w:after="0" w:line="240" w:lineRule="auto"/>
        <w:jc w:val="center"/>
        <w:rPr>
          <w:rFonts w:ascii="Times New Roman" w:hAnsi="Times New Roman" w:cs="Times New Roman"/>
          <w:lang w:val="es-MX"/>
        </w:rPr>
      </w:pPr>
      <w:r>
        <w:rPr>
          <w:noProof/>
        </w:rPr>
        <mc:AlternateContent>
          <mc:Choice Requires="wps">
            <w:drawing>
              <wp:anchor distT="45720" distB="45720" distL="114300" distR="114300" simplePos="0" relativeHeight="251721728" behindDoc="1" locked="0" layoutInCell="1" allowOverlap="1" wp14:anchorId="360A1AA9" wp14:editId="3CAD9C63">
                <wp:simplePos x="0" y="0"/>
                <wp:positionH relativeFrom="column">
                  <wp:posOffset>2962253</wp:posOffset>
                </wp:positionH>
                <wp:positionV relativeFrom="paragraph">
                  <wp:posOffset>137773</wp:posOffset>
                </wp:positionV>
                <wp:extent cx="8607863" cy="1404620"/>
                <wp:effectExtent l="0" t="0" r="3175" b="0"/>
                <wp:wrapNone/>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7863" cy="1404620"/>
                        </a:xfrm>
                        <a:prstGeom prst="rect">
                          <a:avLst/>
                        </a:prstGeom>
                        <a:solidFill>
                          <a:srgbClr val="FFFFFF"/>
                        </a:solidFill>
                        <a:ln w="9525">
                          <a:noFill/>
                          <a:miter lim="800000"/>
                          <a:headEnd/>
                          <a:tailEnd/>
                        </a:ln>
                      </wps:spPr>
                      <wps:txbx>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EN EL PRIMER SEMESTRE DEL 2013 SE OBSERVO UNA MARCADA DESACELERACION EN LA QUE LA ECONOMIA MEXICANA ESTUVO AL BORDE DE LA RESECION.</w:t>
                            </w:r>
                          </w:p>
                          <w:p w:rsidR="00E93667" w:rsidRPr="00A9271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EL POBRE CRECOIMIENTO DEL PIB EN ESTE PERIODO SE DIO EN EL CONTEXTO EN QUE LA DEMANDA EXTERNA E INTERNA SE DESACELERARON DE MANERA TANGIBLE.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A1AA9" id="_x0000_s1038" type="#_x0000_t202" style="position:absolute;left:0;text-align:left;margin-left:233.25pt;margin-top:10.85pt;width:677.8pt;height:110.6pt;z-index:-251594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" stroked="f">
                <v:textbox style="mso-fit-shape-to-text:t">
                  <w:txbxContent>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EN EL PRIMER SEMESTRE DEL 2013 SE OBSERVO UNA MARCADA DESACELERACION EN LA QUE LA ECONOMIA MEXICANA ESTUVO AL BORDE DE LA RESECION.</w:t>
                      </w:r>
                    </w:p>
                    <w:p w:rsidR="00E93667" w:rsidRPr="00A92716"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EL POBRE CRECOIMIENTO DEL PIB EN ESTE PERIODO SE DIO EN EL CONTEXTO EN QUE LA DEMANDA EXTERNA E INTERNA SE DESACELERARON DE MANERA TANGIBLE.</w:t>
                      </w:r>
                    </w:p>
                  </w:txbxContent>
                </v:textbox>
              </v:shape>
            </w:pict>
          </mc:Fallback>
        </mc:AlternateContent>
      </w: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p>
    <w:p w:rsidR="00E93667" w:rsidRDefault="00E93667" w:rsidP="00E93667">
      <w:pPr>
        <w:spacing w:after="0" w:line="240" w:lineRule="auto"/>
        <w:jc w:val="center"/>
        <w:rPr>
          <w:rFonts w:ascii="Times New Roman" w:hAnsi="Times New Roman" w:cs="Times New Roman"/>
          <w:lang w:val="es-MX"/>
        </w:rPr>
      </w:pPr>
      <w:r>
        <w:rPr>
          <w:noProof/>
        </w:rPr>
        <mc:AlternateContent>
          <mc:Choice Requires="wps">
            <w:drawing>
              <wp:anchor distT="45720" distB="45720" distL="114300" distR="114300" simplePos="0" relativeHeight="251704320" behindDoc="0" locked="0" layoutInCell="1" allowOverlap="1" wp14:anchorId="6B555761" wp14:editId="44062723">
                <wp:simplePos x="0" y="0"/>
                <wp:positionH relativeFrom="column">
                  <wp:posOffset>692150</wp:posOffset>
                </wp:positionH>
                <wp:positionV relativeFrom="paragraph">
                  <wp:posOffset>-379730</wp:posOffset>
                </wp:positionV>
                <wp:extent cx="1844040" cy="1404620"/>
                <wp:effectExtent l="0" t="0" r="3810" b="8255"/>
                <wp:wrapSquare wrapText="bothSides"/>
                <wp:docPr id="207" name="Cuadro de texto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93667" w:rsidRPr="002D5546"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PANORAMA DE POLITICA ECONOMICA EN MÉXICO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55761" id="Cuadro de texto 207" o:spid="_x0000_s1039" type="#_x0000_t202" style="position:absolute;left:0;text-align:left;margin-left:54.5pt;margin-top:-29.9pt;width:145.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" stroked="f">
                <v:textbox style="mso-fit-shape-to-text:t">
                  <w:txbxContent>
                    <w:p w:rsidR="00E93667" w:rsidRPr="002D5546" w:rsidRDefault="00E93667" w:rsidP="00E93667">
                      <w:pPr>
                        <w:spacing w:after="0" w:line="240" w:lineRule="auto"/>
                        <w:jc w:val="center"/>
                        <w:rPr>
                          <w:rFonts w:ascii="Times New Roman" w:hAnsi="Times New Roman" w:cs="Times New Roman"/>
                          <w:lang w:val="es-MX"/>
                        </w:rPr>
                      </w:pPr>
                      <w:r w:rsidRPr="00505E9E">
                        <w:rPr>
                          <w:rFonts w:ascii="Times New Roman" w:hAnsi="Times New Roman" w:cs="Times New Roman"/>
                          <w:lang w:val="es-MX"/>
                        </w:rPr>
                        <w:t>PANORAMA DE POLITICA ECONOMICA EN MÉXICO</w:t>
                      </w:r>
                    </w:p>
                  </w:txbxContent>
                </v:textbox>
                <w10:wrap type="square"/>
              </v:shape>
            </w:pict>
          </mc:Fallback>
        </mc:AlternateContent>
      </w: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BIBLIOGRAFIA:</w:t>
      </w: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r>
        <w:rPr>
          <w:rFonts w:ascii="Times New Roman" w:hAnsi="Times New Roman" w:cs="Times New Roman"/>
          <w:lang w:val="es-MX"/>
        </w:rPr>
        <w:t xml:space="preserve">López J. (2014); </w:t>
      </w:r>
      <w:r w:rsidRPr="00E93667">
        <w:rPr>
          <w:rFonts w:ascii="Times New Roman" w:hAnsi="Times New Roman" w:cs="Times New Roman"/>
          <w:i/>
          <w:lang w:val="es-MX"/>
        </w:rPr>
        <w:t>México Panorama Económico 2014</w:t>
      </w:r>
      <w:r>
        <w:rPr>
          <w:rFonts w:ascii="Times New Roman" w:hAnsi="Times New Roman" w:cs="Times New Roman"/>
          <w:lang w:val="es-MX"/>
        </w:rPr>
        <w:t>, El Economista</w:t>
      </w:r>
    </w:p>
    <w:p w:rsid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rPr>
          <w:rFonts w:ascii="Times New Roman" w:hAnsi="Times New Roman" w:cs="Times New Roman"/>
          <w:lang w:val="es-MX"/>
        </w:rPr>
      </w:pPr>
      <w:r w:rsidRPr="00FF1069">
        <w:rPr>
          <w:rFonts w:ascii="Times New Roman" w:hAnsi="Times New Roman" w:cs="Times New Roman"/>
          <w:lang w:val="es-MX"/>
        </w:rPr>
        <w:t>Calva, J</w:t>
      </w:r>
      <w:r>
        <w:rPr>
          <w:rFonts w:ascii="Times New Roman" w:hAnsi="Times New Roman" w:cs="Times New Roman"/>
          <w:lang w:val="es-MX"/>
        </w:rPr>
        <w:t>.</w:t>
      </w:r>
      <w:r w:rsidRPr="00FF1069">
        <w:rPr>
          <w:rFonts w:ascii="Times New Roman" w:hAnsi="Times New Roman" w:cs="Times New Roman"/>
          <w:lang w:val="es-MX"/>
        </w:rPr>
        <w:t>L</w:t>
      </w:r>
      <w:proofErr w:type="gramStart"/>
      <w:r>
        <w:rPr>
          <w:rFonts w:ascii="Times New Roman" w:hAnsi="Times New Roman" w:cs="Times New Roman"/>
          <w:lang w:val="es-MX"/>
        </w:rPr>
        <w:t>.</w:t>
      </w:r>
      <w:r w:rsidRPr="00FF1069">
        <w:rPr>
          <w:rFonts w:ascii="Times New Roman" w:hAnsi="Times New Roman" w:cs="Times New Roman"/>
          <w:lang w:val="es-MX"/>
        </w:rPr>
        <w:t>(</w:t>
      </w:r>
      <w:proofErr w:type="gramEnd"/>
      <w:r w:rsidRPr="00FF1069">
        <w:rPr>
          <w:rFonts w:ascii="Times New Roman" w:hAnsi="Times New Roman" w:cs="Times New Roman"/>
          <w:lang w:val="es-MX"/>
        </w:rPr>
        <w:t xml:space="preserve">Coord.). </w:t>
      </w:r>
      <w:r w:rsidRPr="00E93667">
        <w:rPr>
          <w:rFonts w:ascii="Times New Roman" w:hAnsi="Times New Roman" w:cs="Times New Roman"/>
          <w:i/>
          <w:lang w:val="es-MX"/>
        </w:rPr>
        <w:t>Política Económica para el Desarrollo Sostenido con equidad.</w:t>
      </w:r>
      <w:r w:rsidRPr="00FF1069">
        <w:rPr>
          <w:rFonts w:ascii="Times New Roman" w:hAnsi="Times New Roman" w:cs="Times New Roman"/>
          <w:lang w:val="es-MX"/>
        </w:rPr>
        <w:t xml:space="preserve"> Vol. II. México, IIE-UNAM y Editorial Juan Pablos, 2002. </w:t>
      </w:r>
    </w:p>
    <w:p w:rsidR="00E93667" w:rsidRPr="00FF1069" w:rsidRDefault="00E93667" w:rsidP="00E93667">
      <w:pPr>
        <w:spacing w:after="0" w:line="240" w:lineRule="auto"/>
        <w:rPr>
          <w:rFonts w:ascii="Times New Roman" w:hAnsi="Times New Roman" w:cs="Times New Roman"/>
          <w:lang w:val="es-MX"/>
        </w:rPr>
      </w:pPr>
    </w:p>
    <w:p w:rsidR="00E93667" w:rsidRDefault="00E93667" w:rsidP="00E93667">
      <w:pPr>
        <w:spacing w:after="0" w:line="240" w:lineRule="auto"/>
        <w:rPr>
          <w:rFonts w:ascii="Times New Roman" w:hAnsi="Times New Roman" w:cs="Times New Roman"/>
          <w:lang w:val="es-MX"/>
        </w:rPr>
      </w:pPr>
      <w:proofErr w:type="spellStart"/>
      <w:r w:rsidRPr="00FF1069">
        <w:rPr>
          <w:rFonts w:ascii="Times New Roman" w:hAnsi="Times New Roman" w:cs="Times New Roman"/>
          <w:lang w:val="es-MX"/>
        </w:rPr>
        <w:t>Ceceña</w:t>
      </w:r>
      <w:proofErr w:type="spellEnd"/>
      <w:r w:rsidRPr="00FF1069">
        <w:rPr>
          <w:rFonts w:ascii="Times New Roman" w:hAnsi="Times New Roman" w:cs="Times New Roman"/>
          <w:lang w:val="es-MX"/>
        </w:rPr>
        <w:t>, J</w:t>
      </w:r>
      <w:r>
        <w:rPr>
          <w:rFonts w:ascii="Times New Roman" w:hAnsi="Times New Roman" w:cs="Times New Roman"/>
          <w:lang w:val="es-MX"/>
        </w:rPr>
        <w:t>.</w:t>
      </w:r>
      <w:r w:rsidRPr="00FF1069">
        <w:rPr>
          <w:rFonts w:ascii="Times New Roman" w:hAnsi="Times New Roman" w:cs="Times New Roman"/>
          <w:lang w:val="es-MX"/>
        </w:rPr>
        <w:t xml:space="preserve">L. </w:t>
      </w:r>
      <w:r w:rsidRPr="00E93667">
        <w:rPr>
          <w:rFonts w:ascii="Times New Roman" w:hAnsi="Times New Roman" w:cs="Times New Roman"/>
          <w:i/>
          <w:lang w:val="es-MX"/>
        </w:rPr>
        <w:t>Introducción a la Economía Política de la Planificación Económica Nacional</w:t>
      </w:r>
      <w:r w:rsidRPr="00FF1069">
        <w:rPr>
          <w:rFonts w:ascii="Times New Roman" w:hAnsi="Times New Roman" w:cs="Times New Roman"/>
          <w:lang w:val="es-MX"/>
        </w:rPr>
        <w:t xml:space="preserve">. México, Fondo de Cultura Económica. </w:t>
      </w:r>
    </w:p>
    <w:p w:rsidR="00E93667" w:rsidRDefault="00E93667" w:rsidP="00E93667">
      <w:pPr>
        <w:spacing w:after="0" w:line="240" w:lineRule="auto"/>
        <w:rPr>
          <w:rFonts w:ascii="Times New Roman" w:hAnsi="Times New Roman" w:cs="Times New Roman"/>
          <w:lang w:val="es-MX"/>
        </w:rPr>
      </w:pPr>
    </w:p>
    <w:p w:rsidR="00E93667" w:rsidRPr="00E93667" w:rsidRDefault="00E93667" w:rsidP="00E93667">
      <w:pPr>
        <w:spacing w:after="0" w:line="240" w:lineRule="auto"/>
        <w:jc w:val="both"/>
        <w:rPr>
          <w:rFonts w:ascii="Times New Roman" w:hAnsi="Times New Roman" w:cs="Times New Roman"/>
          <w:lang w:val="es-MX"/>
        </w:rPr>
      </w:pPr>
      <w:r w:rsidRPr="00E93667">
        <w:rPr>
          <w:rFonts w:ascii="Times New Roman" w:hAnsi="Times New Roman" w:cs="Times New Roman"/>
          <w:lang w:val="es-MX"/>
        </w:rPr>
        <w:t xml:space="preserve">Agustín </w:t>
      </w:r>
      <w:proofErr w:type="spellStart"/>
      <w:r w:rsidRPr="00E93667">
        <w:rPr>
          <w:rFonts w:ascii="Times New Roman" w:hAnsi="Times New Roman" w:cs="Times New Roman"/>
          <w:lang w:val="es-MX"/>
        </w:rPr>
        <w:t>Cue</w:t>
      </w:r>
      <w:proofErr w:type="spellEnd"/>
      <w:r w:rsidRPr="00E93667">
        <w:rPr>
          <w:rFonts w:ascii="Times New Roman" w:hAnsi="Times New Roman" w:cs="Times New Roman"/>
          <w:lang w:val="es-MX"/>
        </w:rPr>
        <w:t xml:space="preserve"> Mancera; * Profesor-Investigador</w:t>
      </w:r>
      <w:r w:rsidRPr="00E93667">
        <w:rPr>
          <w:rFonts w:ascii="Times New Roman" w:hAnsi="Times New Roman" w:cs="Times New Roman"/>
          <w:lang w:val="es-MX"/>
        </w:rPr>
        <w:t xml:space="preserve"> </w:t>
      </w:r>
      <w:r w:rsidRPr="00E93667">
        <w:rPr>
          <w:rFonts w:ascii="Times New Roman" w:hAnsi="Times New Roman" w:cs="Times New Roman"/>
          <w:i/>
          <w:lang w:val="es-MX"/>
        </w:rPr>
        <w:t>Panorama de la política económica en México</w:t>
      </w:r>
      <w:r w:rsidRPr="00E93667">
        <w:rPr>
          <w:rFonts w:ascii="Times New Roman" w:hAnsi="Times New Roman" w:cs="Times New Roman"/>
          <w:lang w:val="es-MX"/>
        </w:rPr>
        <w:t xml:space="preserve"> (1984-2004)</w:t>
      </w:r>
      <w:r>
        <w:rPr>
          <w:rFonts w:ascii="Times New Roman" w:hAnsi="Times New Roman" w:cs="Times New Roman"/>
          <w:lang w:val="es-MX"/>
        </w:rPr>
        <w:t xml:space="preserve">, </w:t>
      </w:r>
      <w:r w:rsidRPr="00E93667">
        <w:rPr>
          <w:rFonts w:ascii="Times New Roman" w:hAnsi="Times New Roman" w:cs="Times New Roman"/>
          <w:lang w:val="es-MX"/>
        </w:rPr>
        <w:t>Departamento de Economía, UAM–Azcapotzalco.</w:t>
      </w:r>
    </w:p>
    <w:p w:rsidR="00E93667" w:rsidRPr="00E93667" w:rsidRDefault="00E93667" w:rsidP="00E93667">
      <w:pPr>
        <w:spacing w:after="0" w:line="240" w:lineRule="auto"/>
        <w:jc w:val="both"/>
        <w:rPr>
          <w:rFonts w:ascii="Times New Roman" w:hAnsi="Times New Roman" w:cs="Times New Roman"/>
          <w:lang w:val="es-MX"/>
        </w:rPr>
      </w:pPr>
    </w:p>
    <w:p w:rsidR="00E93667" w:rsidRDefault="00E93667" w:rsidP="00E93667">
      <w:pPr>
        <w:spacing w:after="0" w:line="240" w:lineRule="auto"/>
        <w:jc w:val="both"/>
        <w:rPr>
          <w:rFonts w:ascii="Times New Roman" w:hAnsi="Times New Roman" w:cs="Times New Roman"/>
          <w:lang w:val="es-MX"/>
        </w:rPr>
      </w:pPr>
      <w:r w:rsidRPr="00E93667">
        <w:rPr>
          <w:rFonts w:ascii="Times New Roman" w:hAnsi="Times New Roman" w:cs="Times New Roman"/>
          <w:lang w:val="es-MX"/>
        </w:rPr>
        <w:t>www.banxico.org.mx / Política monetaria e inflación / Material Didáctico.</w:t>
      </w:r>
      <w:r>
        <w:rPr>
          <w:rFonts w:ascii="Times New Roman" w:hAnsi="Times New Roman" w:cs="Times New Roman"/>
          <w:lang w:val="es-MX"/>
        </w:rPr>
        <w:t xml:space="preserve"> </w:t>
      </w:r>
      <w:r w:rsidRPr="00E93667">
        <w:rPr>
          <w:rFonts w:ascii="Times New Roman" w:hAnsi="Times New Roman" w:cs="Times New Roman"/>
          <w:i/>
          <w:lang w:val="es-MX"/>
        </w:rPr>
        <w:t>Una descripción más detallada de este tema se encuentra en el documento “Régimen de Política Monetaria (“el corto”)</w:t>
      </w:r>
      <w:r>
        <w:rPr>
          <w:rFonts w:ascii="Times New Roman" w:hAnsi="Times New Roman" w:cs="Times New Roman"/>
          <w:lang w:val="es-MX"/>
        </w:rPr>
        <w:t>”</w:t>
      </w:r>
    </w:p>
    <w:p w:rsidR="002D5546" w:rsidRPr="002D5546" w:rsidRDefault="002D5546" w:rsidP="002D5546">
      <w:pPr>
        <w:spacing w:after="0" w:line="240" w:lineRule="auto"/>
        <w:jc w:val="center"/>
        <w:rPr>
          <w:rFonts w:ascii="Times New Roman" w:hAnsi="Times New Roman" w:cs="Times New Roman"/>
          <w:lang w:val="es-MX"/>
        </w:rPr>
      </w:pPr>
    </w:p>
    <w:sectPr w:rsidR="002D5546" w:rsidRPr="002D5546" w:rsidSect="002D5546">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34415"/>
    <w:multiLevelType w:val="hybridMultilevel"/>
    <w:tmpl w:val="3734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46"/>
    <w:rsid w:val="002D5546"/>
    <w:rsid w:val="00555AB9"/>
    <w:rsid w:val="00A01C89"/>
    <w:rsid w:val="00A92716"/>
    <w:rsid w:val="00E9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B3CE-EF31-466C-99D8-FEAB825E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124</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1</cp:revision>
  <dcterms:created xsi:type="dcterms:W3CDTF">2014-10-03T02:24:00Z</dcterms:created>
  <dcterms:modified xsi:type="dcterms:W3CDTF">2014-10-03T03:25:00Z</dcterms:modified>
</cp:coreProperties>
</file>