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071" w:rsidRPr="0021484C" w:rsidRDefault="003D0071" w:rsidP="003D0071">
      <w:pPr>
        <w:jc w:val="center"/>
        <w:rPr>
          <w:rFonts w:ascii="Arial" w:hAnsi="Arial" w:cs="Arial"/>
          <w:b/>
          <w:sz w:val="28"/>
          <w:szCs w:val="28"/>
        </w:rPr>
      </w:pPr>
      <w:r>
        <w:rPr>
          <w:noProof/>
          <w:lang w:eastAsia="es-MX"/>
        </w:rPr>
        <w:drawing>
          <wp:anchor distT="0" distB="0" distL="114300" distR="114300" simplePos="0" relativeHeight="251672576" behindDoc="0" locked="0" layoutInCell="1" allowOverlap="1" wp14:anchorId="403B70C1" wp14:editId="436180E4">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3D0071" w:rsidRDefault="003D0071" w:rsidP="003D0071">
      <w:pPr>
        <w:jc w:val="center"/>
        <w:rPr>
          <w:rFonts w:ascii="Arial" w:hAnsi="Arial" w:cs="Arial"/>
          <w:sz w:val="28"/>
          <w:szCs w:val="28"/>
        </w:rPr>
      </w:pPr>
    </w:p>
    <w:p w:rsidR="005E7EDC" w:rsidRDefault="005E7EDC" w:rsidP="003D0071">
      <w:pPr>
        <w:jc w:val="center"/>
        <w:rPr>
          <w:rFonts w:ascii="Arial" w:hAnsi="Arial" w:cs="Arial"/>
          <w:sz w:val="28"/>
          <w:szCs w:val="28"/>
        </w:rPr>
      </w:pPr>
    </w:p>
    <w:p w:rsidR="005E7EDC" w:rsidRDefault="005E7EDC" w:rsidP="003D0071">
      <w:pPr>
        <w:jc w:val="center"/>
        <w:rPr>
          <w:rFonts w:ascii="Arial" w:hAnsi="Arial" w:cs="Arial"/>
          <w:sz w:val="28"/>
          <w:szCs w:val="28"/>
        </w:rPr>
      </w:pPr>
    </w:p>
    <w:p w:rsidR="005E7EDC" w:rsidRPr="005E7EDC" w:rsidRDefault="005E7EDC" w:rsidP="003D0071">
      <w:pPr>
        <w:jc w:val="center"/>
        <w:rPr>
          <w:rFonts w:ascii="Arial" w:hAnsi="Arial" w:cs="Arial"/>
        </w:rPr>
      </w:pPr>
      <w:r w:rsidRPr="005E7EDC">
        <w:rPr>
          <w:rFonts w:ascii="Arial" w:hAnsi="Arial" w:cs="Arial"/>
          <w:noProof/>
          <w:lang w:eastAsia="es-MX"/>
        </w:rPr>
        <w:drawing>
          <wp:anchor distT="0" distB="0" distL="114300" distR="114300" simplePos="0" relativeHeight="251671552" behindDoc="1" locked="0" layoutInCell="1" allowOverlap="1" wp14:anchorId="437F053B" wp14:editId="7AF8772E">
            <wp:simplePos x="0" y="0"/>
            <wp:positionH relativeFrom="margin">
              <wp:posOffset>239395</wp:posOffset>
            </wp:positionH>
            <wp:positionV relativeFrom="paragraph">
              <wp:posOffset>67632</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071" w:rsidRPr="00467521" w:rsidRDefault="003D0071" w:rsidP="005E7EDC">
      <w:pPr>
        <w:jc w:val="center"/>
        <w:rPr>
          <w:rFonts w:ascii="Arial" w:hAnsi="Arial" w:cs="Arial"/>
          <w:b/>
        </w:rPr>
      </w:pPr>
      <w:r w:rsidRPr="00467521">
        <w:rPr>
          <w:rFonts w:ascii="Arial" w:hAnsi="Arial" w:cs="Arial"/>
          <w:b/>
        </w:rPr>
        <w:t>PLANEACION ESTRATEGICA</w:t>
      </w:r>
    </w:p>
    <w:p w:rsidR="003D0071" w:rsidRPr="00467521" w:rsidRDefault="003D0071" w:rsidP="003D0071">
      <w:pPr>
        <w:spacing w:line="360" w:lineRule="auto"/>
        <w:jc w:val="center"/>
        <w:rPr>
          <w:rFonts w:ascii="Arial" w:hAnsi="Arial" w:cs="Arial"/>
          <w:b/>
        </w:rPr>
      </w:pPr>
      <w:r w:rsidRPr="00467521">
        <w:rPr>
          <w:rFonts w:ascii="Arial" w:hAnsi="Arial" w:cs="Arial"/>
          <w:b/>
        </w:rPr>
        <w:t>NOVIEMBRE 2014</w:t>
      </w:r>
    </w:p>
    <w:p w:rsidR="003D0071" w:rsidRPr="005E7EDC" w:rsidRDefault="003D0071" w:rsidP="003D0071">
      <w:pPr>
        <w:spacing w:line="360" w:lineRule="auto"/>
        <w:jc w:val="center"/>
        <w:rPr>
          <w:rFonts w:ascii="Arial" w:hAnsi="Arial" w:cs="Arial"/>
        </w:rPr>
      </w:pPr>
    </w:p>
    <w:p w:rsidR="005E7EDC" w:rsidRDefault="005E7EDC" w:rsidP="003D0071">
      <w:pPr>
        <w:spacing w:line="360" w:lineRule="auto"/>
        <w:jc w:val="right"/>
        <w:rPr>
          <w:rFonts w:ascii="Arial" w:hAnsi="Arial" w:cs="Arial"/>
        </w:rPr>
      </w:pPr>
    </w:p>
    <w:p w:rsidR="005E7EDC" w:rsidRDefault="005E7EDC" w:rsidP="003D0071">
      <w:pPr>
        <w:spacing w:line="360" w:lineRule="auto"/>
        <w:jc w:val="right"/>
        <w:rPr>
          <w:rFonts w:ascii="Arial" w:hAnsi="Arial" w:cs="Arial"/>
        </w:rPr>
      </w:pPr>
    </w:p>
    <w:p w:rsidR="005E7EDC" w:rsidRPr="00467521" w:rsidRDefault="005E7EDC" w:rsidP="003D0071">
      <w:pPr>
        <w:spacing w:line="360" w:lineRule="auto"/>
        <w:jc w:val="right"/>
        <w:rPr>
          <w:rFonts w:ascii="Arial" w:hAnsi="Arial" w:cs="Arial"/>
          <w:b/>
        </w:rPr>
      </w:pPr>
    </w:p>
    <w:p w:rsidR="003D0071" w:rsidRPr="00467521" w:rsidRDefault="003D0071" w:rsidP="003D0071">
      <w:pPr>
        <w:spacing w:line="360" w:lineRule="auto"/>
        <w:jc w:val="right"/>
        <w:rPr>
          <w:rFonts w:ascii="Arial" w:hAnsi="Arial" w:cs="Arial"/>
          <w:b/>
        </w:rPr>
      </w:pPr>
      <w:r w:rsidRPr="00467521">
        <w:rPr>
          <w:rFonts w:ascii="Arial" w:hAnsi="Arial" w:cs="Arial"/>
          <w:b/>
        </w:rPr>
        <w:t>CATEDRATICO:</w:t>
      </w:r>
    </w:p>
    <w:p w:rsidR="003D0071" w:rsidRPr="00467521" w:rsidRDefault="003D0071" w:rsidP="003D0071">
      <w:pPr>
        <w:spacing w:line="360" w:lineRule="auto"/>
        <w:jc w:val="right"/>
        <w:rPr>
          <w:rFonts w:ascii="Arial" w:hAnsi="Arial" w:cs="Arial"/>
          <w:b/>
        </w:rPr>
      </w:pPr>
      <w:r w:rsidRPr="00467521">
        <w:rPr>
          <w:rFonts w:ascii="Arial" w:hAnsi="Arial" w:cs="Arial"/>
          <w:b/>
        </w:rPr>
        <w:t>Dr. ANTONIO PEREZ GOMEZ</w:t>
      </w:r>
    </w:p>
    <w:p w:rsidR="000D4F0C" w:rsidRPr="00467521" w:rsidRDefault="000D4F0C" w:rsidP="003D0071">
      <w:pPr>
        <w:spacing w:line="360" w:lineRule="auto"/>
        <w:jc w:val="right"/>
        <w:rPr>
          <w:rFonts w:ascii="Arial" w:hAnsi="Arial" w:cs="Arial"/>
          <w:b/>
        </w:rPr>
      </w:pPr>
    </w:p>
    <w:p w:rsidR="005E7EDC" w:rsidRPr="00467521" w:rsidRDefault="005E7EDC" w:rsidP="003D0071">
      <w:pPr>
        <w:spacing w:line="360" w:lineRule="auto"/>
        <w:jc w:val="right"/>
        <w:rPr>
          <w:rFonts w:ascii="Arial" w:hAnsi="Arial" w:cs="Arial"/>
          <w:b/>
        </w:rPr>
      </w:pPr>
    </w:p>
    <w:p w:rsidR="005E7EDC" w:rsidRPr="00467521" w:rsidRDefault="005E7EDC" w:rsidP="003D0071">
      <w:pPr>
        <w:spacing w:line="360" w:lineRule="auto"/>
        <w:jc w:val="right"/>
        <w:rPr>
          <w:rFonts w:ascii="Arial" w:hAnsi="Arial" w:cs="Arial"/>
          <w:b/>
        </w:rPr>
      </w:pPr>
    </w:p>
    <w:p w:rsidR="003D0071" w:rsidRPr="00467521" w:rsidRDefault="003D0071" w:rsidP="003D0071">
      <w:pPr>
        <w:spacing w:line="360" w:lineRule="auto"/>
        <w:jc w:val="right"/>
        <w:rPr>
          <w:rFonts w:ascii="Arial" w:hAnsi="Arial" w:cs="Arial"/>
          <w:b/>
        </w:rPr>
      </w:pPr>
      <w:r w:rsidRPr="00467521">
        <w:rPr>
          <w:rFonts w:ascii="Arial" w:hAnsi="Arial" w:cs="Arial"/>
          <w:b/>
        </w:rPr>
        <w:t xml:space="preserve">ACTIVIDAD </w:t>
      </w:r>
      <w:r w:rsidR="0029157C" w:rsidRPr="00467521">
        <w:rPr>
          <w:rFonts w:ascii="Arial" w:hAnsi="Arial" w:cs="Arial"/>
          <w:b/>
        </w:rPr>
        <w:t>9</w:t>
      </w:r>
    </w:p>
    <w:p w:rsidR="003D0071" w:rsidRPr="00467521" w:rsidRDefault="005E7EDC" w:rsidP="003D0071">
      <w:pPr>
        <w:spacing w:line="360" w:lineRule="auto"/>
        <w:jc w:val="right"/>
        <w:rPr>
          <w:rFonts w:ascii="Arial" w:hAnsi="Arial" w:cs="Arial"/>
          <w:b/>
        </w:rPr>
      </w:pPr>
      <w:r w:rsidRPr="00467521">
        <w:rPr>
          <w:rFonts w:ascii="Arial" w:hAnsi="Arial" w:cs="Arial"/>
          <w:b/>
        </w:rPr>
        <w:t>TOMA DE DICISIONES</w:t>
      </w:r>
    </w:p>
    <w:p w:rsidR="003D0071" w:rsidRPr="00467521" w:rsidRDefault="003D0071" w:rsidP="0029157C">
      <w:pPr>
        <w:spacing w:line="360" w:lineRule="auto"/>
        <w:jc w:val="center"/>
        <w:rPr>
          <w:rFonts w:ascii="Arial" w:hAnsi="Arial" w:cs="Arial"/>
          <w:b/>
          <w:sz w:val="28"/>
        </w:rPr>
      </w:pPr>
    </w:p>
    <w:p w:rsidR="005E7EDC" w:rsidRPr="00467521" w:rsidRDefault="005E7EDC" w:rsidP="0029157C">
      <w:pPr>
        <w:spacing w:line="360" w:lineRule="auto"/>
        <w:jc w:val="center"/>
        <w:rPr>
          <w:rFonts w:ascii="Arial" w:hAnsi="Arial" w:cs="Arial"/>
          <w:b/>
          <w:sz w:val="28"/>
        </w:rPr>
      </w:pPr>
    </w:p>
    <w:p w:rsidR="005E7EDC" w:rsidRPr="00467521" w:rsidRDefault="005E7EDC" w:rsidP="0029157C">
      <w:pPr>
        <w:spacing w:line="360" w:lineRule="auto"/>
        <w:jc w:val="center"/>
        <w:rPr>
          <w:rFonts w:ascii="Arial" w:hAnsi="Arial" w:cs="Arial"/>
          <w:b/>
          <w:sz w:val="28"/>
        </w:rPr>
      </w:pPr>
    </w:p>
    <w:p w:rsidR="003D0071" w:rsidRPr="00467521" w:rsidRDefault="0029157C" w:rsidP="003D0071">
      <w:pPr>
        <w:spacing w:line="360" w:lineRule="auto"/>
        <w:jc w:val="right"/>
        <w:rPr>
          <w:rFonts w:ascii="Arial" w:hAnsi="Arial" w:cs="Arial"/>
          <w:b/>
          <w:sz w:val="24"/>
        </w:rPr>
      </w:pPr>
      <w:r w:rsidRPr="00467521">
        <w:rPr>
          <w:rFonts w:ascii="Arial" w:hAnsi="Arial" w:cs="Arial"/>
          <w:b/>
          <w:sz w:val="24"/>
        </w:rPr>
        <w:t>DR. CESAR ROBERTO VILLEGAS APODACA</w:t>
      </w:r>
    </w:p>
    <w:p w:rsidR="003D0071" w:rsidRDefault="003D0071" w:rsidP="003D0071">
      <w:pPr>
        <w:spacing w:line="360" w:lineRule="auto"/>
        <w:jc w:val="both"/>
        <w:rPr>
          <w:rFonts w:ascii="Arial" w:hAnsi="Arial" w:cs="Arial"/>
        </w:rPr>
      </w:pPr>
    </w:p>
    <w:p w:rsidR="005E7EDC" w:rsidRPr="005E7EDC" w:rsidRDefault="005E7EDC" w:rsidP="00467521">
      <w:pPr>
        <w:spacing w:line="360" w:lineRule="auto"/>
        <w:rPr>
          <w:rFonts w:ascii="Arial" w:hAnsi="Arial" w:cs="Arial"/>
          <w:b/>
        </w:rPr>
      </w:pPr>
      <w:r w:rsidRPr="005E7EDC">
        <w:rPr>
          <w:rFonts w:ascii="Arial" w:hAnsi="Arial" w:cs="Arial"/>
          <w:b/>
        </w:rPr>
        <w:lastRenderedPageBreak/>
        <w:t xml:space="preserve"> </w:t>
      </w:r>
      <w:r w:rsidRPr="00396380">
        <w:rPr>
          <w:rFonts w:ascii="Arial" w:hAnsi="Arial" w:cs="Arial"/>
          <w:b/>
        </w:rPr>
        <w:t>TOMA DE DECISIONES:</w:t>
      </w:r>
    </w:p>
    <w:p w:rsidR="005E7EDC" w:rsidRPr="00C77400" w:rsidRDefault="00C77400" w:rsidP="005E7EDC">
      <w:pPr>
        <w:spacing w:line="360" w:lineRule="auto"/>
        <w:contextualSpacing/>
        <w:jc w:val="both"/>
        <w:rPr>
          <w:rFonts w:ascii="Arial" w:hAnsi="Arial" w:cs="Arial"/>
          <w:b/>
        </w:rPr>
      </w:pPr>
      <w:r>
        <w:rPr>
          <w:rFonts w:ascii="Arial" w:hAnsi="Arial" w:cs="Arial"/>
          <w:noProof/>
          <w:lang w:eastAsia="es-MX"/>
        </w:rPr>
        <w:drawing>
          <wp:anchor distT="0" distB="0" distL="114300" distR="114300" simplePos="0" relativeHeight="251659264" behindDoc="1" locked="0" layoutInCell="1" allowOverlap="1" wp14:anchorId="29011C3E" wp14:editId="2AA54C2B">
            <wp:simplePos x="0" y="0"/>
            <wp:positionH relativeFrom="margin">
              <wp:posOffset>389890</wp:posOffset>
            </wp:positionH>
            <wp:positionV relativeFrom="paragraph">
              <wp:posOffset>1280795</wp:posOffset>
            </wp:positionV>
            <wp:extent cx="5295900" cy="4061460"/>
            <wp:effectExtent l="0" t="0" r="0" b="0"/>
            <wp:wrapNone/>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EDC" w:rsidRPr="00396380">
        <w:rPr>
          <w:rFonts w:ascii="Arial" w:hAnsi="Arial" w:cs="Arial"/>
          <w:b/>
        </w:rPr>
        <w:t>PROBLEMAS Y OPORTUNIDADES:</w:t>
      </w:r>
    </w:p>
    <w:p w:rsidR="005E7EDC" w:rsidRPr="00396380" w:rsidRDefault="005E7EDC" w:rsidP="005E7EDC">
      <w:pPr>
        <w:spacing w:line="360" w:lineRule="auto"/>
        <w:contextualSpacing/>
        <w:jc w:val="both"/>
        <w:rPr>
          <w:rFonts w:ascii="Arial" w:hAnsi="Arial" w:cs="Arial"/>
        </w:rPr>
      </w:pPr>
      <w:r w:rsidRPr="00396380">
        <w:rPr>
          <w:rFonts w:ascii="Arial" w:hAnsi="Arial" w:cs="Arial"/>
        </w:rPr>
        <w:t>Problema.- Es la situación que entorpece el logro de los objetivos.</w:t>
      </w:r>
    </w:p>
    <w:p w:rsidR="005E7EDC" w:rsidRPr="00396380" w:rsidRDefault="005E7EDC" w:rsidP="005E7EDC">
      <w:pPr>
        <w:spacing w:line="360" w:lineRule="auto"/>
        <w:contextualSpacing/>
        <w:jc w:val="both"/>
        <w:rPr>
          <w:rFonts w:ascii="Arial" w:hAnsi="Arial" w:cs="Arial"/>
        </w:rPr>
      </w:pPr>
      <w:r w:rsidRPr="00396380">
        <w:rPr>
          <w:rFonts w:ascii="Arial" w:hAnsi="Arial" w:cs="Arial"/>
        </w:rPr>
        <w:t xml:space="preserve">Oportunidad.- es la situación que no solo ayuda a lograr los objetivos, </w:t>
      </w:r>
      <w:r w:rsidR="00C77400" w:rsidRPr="00396380">
        <w:rPr>
          <w:rFonts w:ascii="Arial" w:hAnsi="Arial" w:cs="Arial"/>
        </w:rPr>
        <w:t>sino</w:t>
      </w:r>
      <w:r w:rsidRPr="00396380">
        <w:rPr>
          <w:rFonts w:ascii="Arial" w:hAnsi="Arial" w:cs="Arial"/>
        </w:rPr>
        <w:t xml:space="preserve"> que además permite a la organización rebasar dichos objetivos.</w:t>
      </w:r>
    </w:p>
    <w:p w:rsidR="005E7EDC" w:rsidRPr="00396380" w:rsidRDefault="005E7EDC" w:rsidP="005E7EDC">
      <w:pPr>
        <w:spacing w:line="360" w:lineRule="auto"/>
        <w:contextualSpacing/>
        <w:jc w:val="both"/>
        <w:rPr>
          <w:rFonts w:ascii="Arial" w:hAnsi="Arial" w:cs="Arial"/>
          <w:b/>
        </w:rPr>
      </w:pPr>
      <w:r w:rsidRPr="00396380">
        <w:rPr>
          <w:rFonts w:ascii="Arial" w:hAnsi="Arial" w:cs="Arial"/>
          <w:b/>
        </w:rPr>
        <w:t>SISTEMA DECISORIO:</w:t>
      </w:r>
    </w:p>
    <w:p w:rsidR="005E7EDC" w:rsidRPr="00396380" w:rsidRDefault="005E7EDC" w:rsidP="005E7EDC">
      <w:pPr>
        <w:spacing w:line="360" w:lineRule="auto"/>
        <w:contextualSpacing/>
        <w:jc w:val="both"/>
        <w:rPr>
          <w:rFonts w:ascii="Arial" w:hAnsi="Arial" w:cs="Arial"/>
          <w:b/>
        </w:rPr>
      </w:pPr>
      <w:r w:rsidRPr="00396380">
        <w:rPr>
          <w:rFonts w:ascii="Arial" w:hAnsi="Arial" w:cs="Arial"/>
        </w:rPr>
        <w:t xml:space="preserve">La toma de decisiones es un subsistema que debe observarse en su contexto. </w:t>
      </w:r>
    </w:p>
    <w:p w:rsidR="005E7EDC" w:rsidRPr="00396380" w:rsidRDefault="005E7EDC" w:rsidP="005E7EDC">
      <w:pPr>
        <w:spacing w:line="360" w:lineRule="auto"/>
        <w:contextualSpacing/>
        <w:jc w:val="both"/>
        <w:rPr>
          <w:rFonts w:ascii="Arial" w:hAnsi="Arial" w:cs="Arial"/>
          <w:b/>
        </w:rPr>
      </w:pPr>
      <w:r w:rsidRPr="00396380">
        <w:rPr>
          <w:rFonts w:ascii="Arial" w:hAnsi="Arial" w:cs="Arial"/>
          <w:b/>
        </w:rPr>
        <w:t>PROCESO DE DETECCION DE PROBLEMAS:</w:t>
      </w:r>
    </w:p>
    <w:p w:rsidR="005E7EDC" w:rsidRPr="00396380" w:rsidRDefault="005E7EDC" w:rsidP="005E7EDC">
      <w:pPr>
        <w:spacing w:line="360" w:lineRule="auto"/>
        <w:contextualSpacing/>
        <w:jc w:val="both"/>
        <w:rPr>
          <w:rFonts w:ascii="Arial" w:hAnsi="Arial" w:cs="Arial"/>
        </w:rPr>
      </w:pPr>
      <w:r w:rsidRPr="00396380">
        <w:rPr>
          <w:rFonts w:ascii="Arial" w:hAnsi="Arial" w:cs="Arial"/>
        </w:rPr>
        <w:t xml:space="preserve">Existen indicadores que el estratega puede y debe considerar para adelantarse a situaciones que le pueden llegar a impedir el logro de los objetivos, Tales como: 1.- Desviación respecto a experiencias pasadas, 2.- Desviación respecto al plan original, 3.- Otras Personas, 4.- Desempeño de los competidores. </w:t>
      </w:r>
    </w:p>
    <w:p w:rsidR="005E7EDC" w:rsidRDefault="005E7EDC" w:rsidP="00467521">
      <w:pPr>
        <w:spacing w:line="360" w:lineRule="auto"/>
        <w:contextualSpacing/>
        <w:jc w:val="both"/>
        <w:rPr>
          <w:rFonts w:ascii="Arial" w:hAnsi="Arial" w:cs="Arial"/>
          <w:b/>
        </w:rPr>
      </w:pPr>
      <w:r w:rsidRPr="00396380">
        <w:rPr>
          <w:rFonts w:ascii="Arial" w:hAnsi="Arial" w:cs="Arial"/>
          <w:b/>
        </w:rPr>
        <w:t>COMO Y CUANDO DECIDIR:</w:t>
      </w:r>
    </w:p>
    <w:p w:rsidR="005E7EDC" w:rsidRDefault="005E7EDC" w:rsidP="00467521">
      <w:pPr>
        <w:spacing w:line="360" w:lineRule="auto"/>
        <w:contextualSpacing/>
        <w:jc w:val="both"/>
        <w:rPr>
          <w:rFonts w:ascii="Arial" w:hAnsi="Arial" w:cs="Arial"/>
        </w:rPr>
      </w:pPr>
      <w:r>
        <w:rPr>
          <w:rFonts w:ascii="Arial" w:hAnsi="Arial" w:cs="Arial"/>
        </w:rPr>
        <w:t xml:space="preserve">El estratega debe cuidarse de la manipulación del subordinado o superior lo cual puede lograrse bajo las siguientes actitudes: El problema es fácil de manejar, el problema puede resolverse por </w:t>
      </w:r>
      <w:r w:rsidR="00C77400">
        <w:rPr>
          <w:rFonts w:ascii="Arial" w:hAnsi="Arial" w:cs="Arial"/>
        </w:rPr>
        <w:t>sí</w:t>
      </w:r>
      <w:r>
        <w:rPr>
          <w:rFonts w:ascii="Arial" w:hAnsi="Arial" w:cs="Arial"/>
        </w:rPr>
        <w:t xml:space="preserve"> mismo, a quien le toca decidir.</w:t>
      </w:r>
    </w:p>
    <w:p w:rsidR="005E7EDC" w:rsidRPr="006551A3" w:rsidRDefault="005E7EDC" w:rsidP="00467521">
      <w:pPr>
        <w:spacing w:line="360" w:lineRule="auto"/>
        <w:contextualSpacing/>
        <w:jc w:val="both"/>
        <w:rPr>
          <w:rFonts w:ascii="Arial" w:hAnsi="Arial" w:cs="Arial"/>
          <w:b/>
        </w:rPr>
      </w:pPr>
      <w:r w:rsidRPr="006551A3">
        <w:rPr>
          <w:rFonts w:ascii="Arial" w:hAnsi="Arial" w:cs="Arial"/>
          <w:b/>
        </w:rPr>
        <w:t>PROCESO RACIONAL DE SOLUCION DE PROBLEMAS:</w:t>
      </w:r>
    </w:p>
    <w:p w:rsidR="005E7EDC" w:rsidRPr="009B2922" w:rsidRDefault="005E7EDC" w:rsidP="000341B4">
      <w:pPr>
        <w:spacing w:line="360" w:lineRule="auto"/>
        <w:contextualSpacing/>
        <w:jc w:val="both"/>
        <w:rPr>
          <w:rFonts w:ascii="Arial" w:hAnsi="Arial" w:cs="Arial"/>
        </w:rPr>
      </w:pPr>
      <w:r>
        <w:rPr>
          <w:rFonts w:ascii="Arial" w:hAnsi="Arial" w:cs="Arial"/>
        </w:rPr>
        <w:t xml:space="preserve">La solución de los problemas tiene un proceso el cual se caracteriza por las siguientes fases: </w:t>
      </w:r>
      <w:r w:rsidR="000341B4">
        <w:rPr>
          <w:rFonts w:ascii="Arial" w:hAnsi="Arial" w:cs="Arial"/>
        </w:rPr>
        <w:t>1.-</w:t>
      </w:r>
      <w:r w:rsidR="009B2922" w:rsidRPr="009B2922">
        <w:rPr>
          <w:rFonts w:ascii="Arial" w:hAnsi="Arial" w:cs="Arial"/>
        </w:rPr>
        <w:t xml:space="preserve">Investigación de la situación, 2.- Desarrollo de alternativas, 3.- </w:t>
      </w:r>
      <w:r w:rsidRPr="009B2922">
        <w:rPr>
          <w:rFonts w:ascii="Arial" w:hAnsi="Arial" w:cs="Arial"/>
        </w:rPr>
        <w:t>Evaluación de op</w:t>
      </w:r>
      <w:r w:rsidR="009B2922" w:rsidRPr="009B2922">
        <w:rPr>
          <w:rFonts w:ascii="Arial" w:hAnsi="Arial" w:cs="Arial"/>
        </w:rPr>
        <w:t xml:space="preserve">iniones y selección de la mejor, 4.- </w:t>
      </w:r>
      <w:r w:rsidRPr="009B2922">
        <w:rPr>
          <w:rFonts w:ascii="Arial" w:hAnsi="Arial" w:cs="Arial"/>
        </w:rPr>
        <w:t>Poner en práctica y hacer el seguimiento.</w:t>
      </w:r>
    </w:p>
    <w:p w:rsidR="005E7EDC" w:rsidRDefault="005E7EDC" w:rsidP="005E7EDC">
      <w:pPr>
        <w:spacing w:line="360" w:lineRule="auto"/>
        <w:contextualSpacing/>
        <w:jc w:val="both"/>
        <w:rPr>
          <w:rFonts w:ascii="Arial" w:hAnsi="Arial" w:cs="Arial"/>
        </w:rPr>
      </w:pPr>
      <w:r>
        <w:rPr>
          <w:rFonts w:ascii="Arial" w:hAnsi="Arial" w:cs="Arial"/>
        </w:rPr>
        <w:t>Por lo que la toma de decisiones describe el proceso en virtud del cual una alternativa estratégica o curso de acción  estratégico se selecciona como la manera de aprovechar una oportunidad o sortear una situación problemática concreta.</w:t>
      </w:r>
    </w:p>
    <w:p w:rsidR="005E7EDC" w:rsidRDefault="005E7EDC" w:rsidP="005E7EDC">
      <w:pPr>
        <w:spacing w:line="360" w:lineRule="auto"/>
        <w:contextualSpacing/>
        <w:jc w:val="both"/>
        <w:rPr>
          <w:rFonts w:ascii="Arial" w:hAnsi="Arial" w:cs="Arial"/>
          <w:b/>
        </w:rPr>
      </w:pPr>
      <w:r w:rsidRPr="00EA61A4">
        <w:rPr>
          <w:rFonts w:ascii="Arial" w:hAnsi="Arial" w:cs="Arial"/>
          <w:b/>
        </w:rPr>
        <w:t>TIPOS DE DECICIONES:</w:t>
      </w:r>
    </w:p>
    <w:p w:rsidR="005E7EDC" w:rsidRDefault="005E7EDC" w:rsidP="005E7EDC">
      <w:pPr>
        <w:spacing w:line="360" w:lineRule="auto"/>
        <w:contextualSpacing/>
        <w:jc w:val="both"/>
        <w:rPr>
          <w:rFonts w:ascii="Arial" w:hAnsi="Arial" w:cs="Arial"/>
        </w:rPr>
      </w:pPr>
      <w:r>
        <w:rPr>
          <w:rFonts w:ascii="Arial" w:hAnsi="Arial" w:cs="Arial"/>
        </w:rPr>
        <w:t>Programadas.- son aquellas que constantemente se realizan en el trabajo cotidiano, motivadas por situaciones que están plenamente identificadas.</w:t>
      </w:r>
    </w:p>
    <w:p w:rsidR="005E7EDC" w:rsidRDefault="005E7EDC" w:rsidP="005E7EDC">
      <w:pPr>
        <w:spacing w:line="360" w:lineRule="auto"/>
        <w:contextualSpacing/>
        <w:jc w:val="both"/>
        <w:rPr>
          <w:rFonts w:ascii="Arial" w:hAnsi="Arial" w:cs="Arial"/>
        </w:rPr>
      </w:pPr>
      <w:r>
        <w:rPr>
          <w:rFonts w:ascii="Arial" w:hAnsi="Arial" w:cs="Arial"/>
        </w:rPr>
        <w:t xml:space="preserve">No Programadas.- son decisiones de una sola vez, generalmente sin antecedentes directos, debiendo, el decisor, manejarlas bajo procedimientos y sistemas generales de toma de decisiones. </w:t>
      </w:r>
    </w:p>
    <w:p w:rsidR="005E7EDC" w:rsidRPr="003F5DA0" w:rsidRDefault="005E7EDC" w:rsidP="005E7EDC">
      <w:pPr>
        <w:spacing w:line="360" w:lineRule="auto"/>
        <w:contextualSpacing/>
        <w:jc w:val="both"/>
        <w:rPr>
          <w:rFonts w:ascii="Arial" w:hAnsi="Arial" w:cs="Arial"/>
          <w:b/>
        </w:rPr>
      </w:pPr>
      <w:r w:rsidRPr="003F5DA0">
        <w:rPr>
          <w:rFonts w:ascii="Arial" w:hAnsi="Arial" w:cs="Arial"/>
          <w:b/>
        </w:rPr>
        <w:t>TECNICAS DE TOMA DE DECISIONES:</w:t>
      </w:r>
    </w:p>
    <w:p w:rsidR="005E7EDC" w:rsidRDefault="005E7EDC" w:rsidP="005E7EDC">
      <w:pPr>
        <w:spacing w:line="360" w:lineRule="auto"/>
        <w:contextualSpacing/>
        <w:jc w:val="both"/>
        <w:rPr>
          <w:rFonts w:ascii="Arial" w:hAnsi="Arial" w:cs="Arial"/>
        </w:rPr>
      </w:pPr>
      <w:r>
        <w:rPr>
          <w:rFonts w:ascii="Arial" w:hAnsi="Arial" w:cs="Arial"/>
        </w:rPr>
        <w:t>Tradicionales para decisiones programadas.- Habituales, Sistemáticas administrativas y Estructurales.</w:t>
      </w:r>
    </w:p>
    <w:p w:rsidR="005E7EDC" w:rsidRDefault="005E7EDC" w:rsidP="005E7EDC">
      <w:pPr>
        <w:spacing w:line="360" w:lineRule="auto"/>
        <w:contextualSpacing/>
        <w:jc w:val="both"/>
        <w:rPr>
          <w:rFonts w:ascii="Arial" w:hAnsi="Arial" w:cs="Arial"/>
        </w:rPr>
      </w:pPr>
      <w:r>
        <w:rPr>
          <w:rFonts w:ascii="Arial" w:hAnsi="Arial" w:cs="Arial"/>
        </w:rPr>
        <w:t>Tradicionales para decisiones no Programadas.- las del sentido común, como el juicio, la intuición y la creatividad.</w:t>
      </w:r>
    </w:p>
    <w:p w:rsidR="000341B4" w:rsidRDefault="000341B4" w:rsidP="005E7EDC">
      <w:pPr>
        <w:spacing w:line="360" w:lineRule="auto"/>
        <w:contextualSpacing/>
        <w:jc w:val="both"/>
        <w:rPr>
          <w:rFonts w:ascii="Arial" w:hAnsi="Arial" w:cs="Arial"/>
          <w:b/>
        </w:rPr>
      </w:pPr>
    </w:p>
    <w:p w:rsidR="005E7EDC" w:rsidRPr="003F5DA0" w:rsidRDefault="005E7EDC" w:rsidP="005E7EDC">
      <w:pPr>
        <w:spacing w:line="360" w:lineRule="auto"/>
        <w:contextualSpacing/>
        <w:jc w:val="both"/>
        <w:rPr>
          <w:rFonts w:ascii="Arial" w:hAnsi="Arial" w:cs="Arial"/>
          <w:b/>
        </w:rPr>
      </w:pPr>
      <w:r w:rsidRPr="003F5DA0">
        <w:rPr>
          <w:rFonts w:ascii="Arial" w:hAnsi="Arial" w:cs="Arial"/>
          <w:b/>
        </w:rPr>
        <w:t>TECNICAS MODERNAS.-</w:t>
      </w:r>
    </w:p>
    <w:p w:rsidR="005E7EDC" w:rsidRDefault="000341B4" w:rsidP="00467521">
      <w:pPr>
        <w:spacing w:line="360" w:lineRule="auto"/>
        <w:contextualSpacing/>
        <w:jc w:val="both"/>
        <w:rPr>
          <w:rFonts w:ascii="Arial" w:hAnsi="Arial" w:cs="Arial"/>
        </w:rPr>
      </w:pPr>
      <w:r w:rsidRPr="005E7EDC">
        <w:rPr>
          <w:rFonts w:ascii="Arial" w:hAnsi="Arial" w:cs="Arial"/>
          <w:noProof/>
          <w:lang w:eastAsia="es-MX"/>
        </w:rPr>
        <w:drawing>
          <wp:anchor distT="0" distB="0" distL="114300" distR="114300" simplePos="0" relativeHeight="251674624" behindDoc="1" locked="0" layoutInCell="1" allowOverlap="1" wp14:anchorId="123C6354" wp14:editId="31BB38AD">
            <wp:simplePos x="0" y="0"/>
            <wp:positionH relativeFrom="margin">
              <wp:posOffset>402590</wp:posOffset>
            </wp:positionH>
            <wp:positionV relativeFrom="paragraph">
              <wp:posOffset>69850</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EDC">
        <w:rPr>
          <w:rFonts w:ascii="Arial" w:hAnsi="Arial" w:cs="Arial"/>
        </w:rPr>
        <w:t>Técnicas Modernas para decisiones Programadas.- derivadas de la investigación de operaciones, de análisis matemáticos y de uso de modelos de simulación.</w:t>
      </w:r>
    </w:p>
    <w:p w:rsidR="005E7EDC" w:rsidRDefault="005E7EDC" w:rsidP="00467521">
      <w:pPr>
        <w:spacing w:line="360" w:lineRule="auto"/>
        <w:contextualSpacing/>
        <w:jc w:val="both"/>
        <w:rPr>
          <w:rFonts w:ascii="Arial" w:hAnsi="Arial" w:cs="Arial"/>
        </w:rPr>
      </w:pPr>
      <w:r>
        <w:rPr>
          <w:rFonts w:ascii="Arial" w:hAnsi="Arial" w:cs="Arial"/>
        </w:rPr>
        <w:t>Técnicas Modernas para decisiones no Programadas.- aplicadas en capacitación y adiestramiento de personas que han de tomar decisiones y en la construcción de programas heurísticos de computadora.</w:t>
      </w:r>
    </w:p>
    <w:p w:rsidR="005E7EDC" w:rsidRDefault="005E7EDC" w:rsidP="00467521">
      <w:pPr>
        <w:spacing w:line="360" w:lineRule="auto"/>
        <w:contextualSpacing/>
        <w:jc w:val="both"/>
        <w:rPr>
          <w:rFonts w:ascii="Arial" w:hAnsi="Arial" w:cs="Arial"/>
        </w:rPr>
      </w:pPr>
      <w:r w:rsidRPr="009765B0">
        <w:rPr>
          <w:rFonts w:ascii="Arial" w:hAnsi="Arial" w:cs="Arial"/>
          <w:b/>
        </w:rPr>
        <w:t>CERTEZA.</w:t>
      </w:r>
      <w:r>
        <w:rPr>
          <w:rFonts w:ascii="Arial" w:hAnsi="Arial" w:cs="Arial"/>
        </w:rPr>
        <w:t>- Incluye una dualidad, a certeza física que obedece a leyes y la Certeza moral, en la cual, si bien no obedece a leyes físicas, se tiene la absoluta seguridad de que un evento ocurrirá.</w:t>
      </w:r>
      <w:r w:rsidR="000341B4">
        <w:rPr>
          <w:rFonts w:ascii="Arial" w:hAnsi="Arial" w:cs="Arial"/>
        </w:rPr>
        <w:t xml:space="preserve"> </w:t>
      </w:r>
      <w:r w:rsidRPr="009765B0">
        <w:rPr>
          <w:rFonts w:ascii="Arial" w:hAnsi="Arial" w:cs="Arial"/>
          <w:b/>
        </w:rPr>
        <w:t>INCERTIDUMBRE.-</w:t>
      </w:r>
      <w:r>
        <w:rPr>
          <w:rFonts w:ascii="Arial" w:hAnsi="Arial" w:cs="Arial"/>
        </w:rPr>
        <w:t xml:space="preserve"> ocurre cuando el decisor carece absolutamente de información pertinente para la toma de decisiones.</w:t>
      </w:r>
      <w:r w:rsidR="000341B4">
        <w:rPr>
          <w:rFonts w:ascii="Arial" w:hAnsi="Arial" w:cs="Arial"/>
        </w:rPr>
        <w:t xml:space="preserve"> </w:t>
      </w:r>
      <w:r w:rsidRPr="009765B0">
        <w:rPr>
          <w:rFonts w:ascii="Arial" w:hAnsi="Arial" w:cs="Arial"/>
          <w:b/>
        </w:rPr>
        <w:t>RIESGO</w:t>
      </w:r>
      <w:r>
        <w:rPr>
          <w:rFonts w:ascii="Arial" w:hAnsi="Arial" w:cs="Arial"/>
        </w:rPr>
        <w:t xml:space="preserve">.- Se da cuando el decisor asigna cierto grado de probabilidades de ocurrencia a un evento. </w:t>
      </w:r>
    </w:p>
    <w:p w:rsidR="000341B4" w:rsidRDefault="005E7EDC" w:rsidP="000341B4">
      <w:pPr>
        <w:spacing w:line="360" w:lineRule="auto"/>
        <w:contextualSpacing/>
        <w:jc w:val="both"/>
        <w:rPr>
          <w:rFonts w:ascii="Arial" w:hAnsi="Arial" w:cs="Arial"/>
          <w:b/>
        </w:rPr>
      </w:pPr>
      <w:r w:rsidRPr="00285AF0">
        <w:rPr>
          <w:rFonts w:ascii="Arial" w:hAnsi="Arial" w:cs="Arial"/>
          <w:b/>
        </w:rPr>
        <w:t>TIPOS DE RELA</w:t>
      </w:r>
      <w:r>
        <w:rPr>
          <w:rFonts w:ascii="Arial" w:hAnsi="Arial" w:cs="Arial"/>
          <w:b/>
        </w:rPr>
        <w:t>C</w:t>
      </w:r>
      <w:r w:rsidRPr="00285AF0">
        <w:rPr>
          <w:rFonts w:ascii="Arial" w:hAnsi="Arial" w:cs="Arial"/>
          <w:b/>
        </w:rPr>
        <w:t>IONES CALIDAD-ACEPTACION.-</w:t>
      </w:r>
    </w:p>
    <w:p w:rsidR="000341B4" w:rsidRDefault="005E7EDC" w:rsidP="000341B4">
      <w:pPr>
        <w:spacing w:line="360" w:lineRule="auto"/>
        <w:contextualSpacing/>
        <w:jc w:val="both"/>
        <w:rPr>
          <w:rFonts w:ascii="Arial" w:hAnsi="Arial" w:cs="Arial"/>
        </w:rPr>
      </w:pPr>
      <w:r>
        <w:rPr>
          <w:rFonts w:ascii="Arial" w:hAnsi="Arial" w:cs="Arial"/>
        </w:rPr>
        <w:t>LA CALIDAD DE LA DECISION ES MÁS IMPORTANTE QUE SU ACEPTACION.</w:t>
      </w:r>
    </w:p>
    <w:p w:rsidR="000341B4" w:rsidRDefault="005E7EDC" w:rsidP="000341B4">
      <w:pPr>
        <w:spacing w:line="360" w:lineRule="auto"/>
        <w:contextualSpacing/>
        <w:jc w:val="both"/>
        <w:rPr>
          <w:rFonts w:ascii="Arial" w:hAnsi="Arial" w:cs="Arial"/>
        </w:rPr>
      </w:pPr>
      <w:r>
        <w:rPr>
          <w:rFonts w:ascii="Arial" w:hAnsi="Arial" w:cs="Arial"/>
        </w:rPr>
        <w:t>LA ACEPTACION DE LA DECISION ES MAS IMOORTANTE QUE LA CALIDAD</w:t>
      </w:r>
    </w:p>
    <w:p w:rsidR="000341B4" w:rsidRDefault="005E7EDC" w:rsidP="000341B4">
      <w:pPr>
        <w:spacing w:line="360" w:lineRule="auto"/>
        <w:contextualSpacing/>
        <w:jc w:val="both"/>
        <w:rPr>
          <w:rFonts w:ascii="Arial" w:hAnsi="Arial" w:cs="Arial"/>
        </w:rPr>
      </w:pPr>
      <w:r>
        <w:rPr>
          <w:rFonts w:ascii="Arial" w:hAnsi="Arial" w:cs="Arial"/>
        </w:rPr>
        <w:t>LA CALIDAD Y LA ACEPTACION SON IGUALMENTE IMPORTANTES</w:t>
      </w:r>
    </w:p>
    <w:p w:rsidR="005E7EDC" w:rsidRPr="000341B4" w:rsidRDefault="005E7EDC" w:rsidP="000341B4">
      <w:pPr>
        <w:spacing w:line="360" w:lineRule="auto"/>
        <w:contextualSpacing/>
        <w:jc w:val="both"/>
        <w:rPr>
          <w:rFonts w:ascii="Arial" w:hAnsi="Arial" w:cs="Arial"/>
          <w:b/>
        </w:rPr>
      </w:pPr>
      <w:r>
        <w:rPr>
          <w:rFonts w:ascii="Arial" w:hAnsi="Arial" w:cs="Arial"/>
        </w:rPr>
        <w:t xml:space="preserve">NI LA CALIDAD NI LA ACEPTACION DE LA DECISION SON IMPORTANTES.C </w:t>
      </w:r>
    </w:p>
    <w:p w:rsidR="005E7EDC" w:rsidRPr="009765B0" w:rsidRDefault="005E7EDC" w:rsidP="00467521">
      <w:pPr>
        <w:spacing w:line="360" w:lineRule="auto"/>
        <w:contextualSpacing/>
        <w:jc w:val="both"/>
        <w:rPr>
          <w:rFonts w:ascii="Arial" w:hAnsi="Arial" w:cs="Arial"/>
          <w:b/>
        </w:rPr>
      </w:pPr>
      <w:r w:rsidRPr="009765B0">
        <w:rPr>
          <w:rFonts w:ascii="Arial" w:hAnsi="Arial" w:cs="Arial"/>
          <w:b/>
        </w:rPr>
        <w:t>EFICACIA E INEFICIENCIA EN LA SOLUCION DE PROBLEMAS.-</w:t>
      </w:r>
    </w:p>
    <w:p w:rsidR="005E7EDC" w:rsidRDefault="005E7EDC" w:rsidP="005E7EDC">
      <w:pPr>
        <w:spacing w:line="360" w:lineRule="auto"/>
        <w:contextualSpacing/>
        <w:jc w:val="both"/>
        <w:rPr>
          <w:rFonts w:ascii="Arial" w:hAnsi="Arial" w:cs="Arial"/>
        </w:rPr>
      </w:pPr>
      <w:r>
        <w:rPr>
          <w:rFonts w:ascii="Arial" w:hAnsi="Arial" w:cs="Arial"/>
        </w:rPr>
        <w:t>Conductas del estratega que puede asumir ante esta situación.</w:t>
      </w:r>
    </w:p>
    <w:p w:rsidR="005E7EDC" w:rsidRDefault="005E7EDC" w:rsidP="005E7EDC">
      <w:pPr>
        <w:spacing w:line="360" w:lineRule="auto"/>
        <w:contextualSpacing/>
        <w:jc w:val="both"/>
        <w:rPr>
          <w:rFonts w:ascii="Arial" w:hAnsi="Arial" w:cs="Arial"/>
        </w:rPr>
      </w:pPr>
      <w:r>
        <w:rPr>
          <w:rFonts w:ascii="Arial" w:hAnsi="Arial" w:cs="Arial"/>
        </w:rPr>
        <w:t>SI NO HAGO NADA, SI ESCOJO LA OPCION MAS SENCILLA, ENCONTRARE UNA BUENA OPCION, TEMGO TIEMPO PARA INVESTIGAR O DELIBERAR.</w:t>
      </w:r>
    </w:p>
    <w:p w:rsidR="005E7EDC" w:rsidRDefault="005E7EDC" w:rsidP="005E7EDC">
      <w:pPr>
        <w:spacing w:line="360" w:lineRule="auto"/>
        <w:contextualSpacing/>
        <w:jc w:val="both"/>
        <w:rPr>
          <w:rFonts w:ascii="Arial" w:hAnsi="Arial" w:cs="Arial"/>
          <w:b/>
        </w:rPr>
      </w:pPr>
      <w:r w:rsidRPr="009765B0">
        <w:rPr>
          <w:rFonts w:ascii="Arial" w:hAnsi="Arial" w:cs="Arial"/>
          <w:b/>
        </w:rPr>
        <w:t>RACIONALIDAD LIMITADA.-</w:t>
      </w:r>
    </w:p>
    <w:p w:rsidR="005E7EDC" w:rsidRPr="009765B0" w:rsidRDefault="005E7EDC" w:rsidP="005E7EDC">
      <w:pPr>
        <w:spacing w:line="360" w:lineRule="auto"/>
        <w:contextualSpacing/>
        <w:jc w:val="both"/>
        <w:rPr>
          <w:rFonts w:ascii="Arial" w:hAnsi="Arial" w:cs="Arial"/>
        </w:rPr>
      </w:pPr>
      <w:r>
        <w:rPr>
          <w:rFonts w:ascii="Arial" w:hAnsi="Arial" w:cs="Arial"/>
        </w:rPr>
        <w:t>Siempre deberá tomarse en cuenta por parte del estratega siendo solo otra cosa que la imposibilidad practica de obtener toda la información que pudiera considerarse pertinente para la toma de decisiones.</w:t>
      </w:r>
    </w:p>
    <w:p w:rsidR="005E7EDC" w:rsidRPr="009765B0" w:rsidRDefault="005E7EDC" w:rsidP="005E7EDC">
      <w:pPr>
        <w:spacing w:line="360" w:lineRule="auto"/>
        <w:contextualSpacing/>
        <w:jc w:val="both"/>
        <w:rPr>
          <w:rFonts w:ascii="Arial" w:hAnsi="Arial" w:cs="Arial"/>
          <w:b/>
        </w:rPr>
      </w:pPr>
      <w:r w:rsidRPr="009765B0">
        <w:rPr>
          <w:rFonts w:ascii="Arial" w:hAnsi="Arial" w:cs="Arial"/>
          <w:b/>
        </w:rPr>
        <w:t>SUPERACION DE BARRERAS A LA EFECTIVA TOMA DE DECISIONES.-</w:t>
      </w:r>
    </w:p>
    <w:p w:rsidR="005E7EDC" w:rsidRDefault="005E7EDC" w:rsidP="005E7EDC">
      <w:pPr>
        <w:spacing w:line="360" w:lineRule="auto"/>
        <w:contextualSpacing/>
        <w:jc w:val="both"/>
        <w:rPr>
          <w:rFonts w:ascii="Arial" w:hAnsi="Arial" w:cs="Arial"/>
        </w:rPr>
      </w:pPr>
      <w:r>
        <w:rPr>
          <w:rFonts w:ascii="Arial" w:hAnsi="Arial" w:cs="Arial"/>
        </w:rPr>
        <w:t>Establecimiento de prioridades, Administrador el tiempo, Proceder en forma metódica y cuidadosa.</w:t>
      </w:r>
    </w:p>
    <w:p w:rsidR="000D4F0C" w:rsidRDefault="000341B4" w:rsidP="005E7EDC">
      <w:pPr>
        <w:spacing w:line="360" w:lineRule="auto"/>
        <w:contextualSpacing/>
        <w:jc w:val="both"/>
        <w:rPr>
          <w:rFonts w:ascii="Arial" w:hAnsi="Arial" w:cs="Arial"/>
        </w:rPr>
      </w:pPr>
      <w:r>
        <w:rPr>
          <w:rFonts w:ascii="Arial" w:hAnsi="Arial" w:cs="Arial"/>
        </w:rPr>
        <w:t xml:space="preserve">Desafortunadamente en el ámbito laboral la toma de decisiones son tomadas en base a incertidumbre ya que carece el titular de información adecuada la cual únicamente es de acuerdo a su apreciación de sentido común, juicio o intuición. Las instituciones de salud al menos en el estado en su totalidad </w:t>
      </w:r>
      <w:bookmarkStart w:id="0" w:name="_GoBack"/>
      <w:bookmarkEnd w:id="0"/>
      <w:r>
        <w:rPr>
          <w:rFonts w:ascii="Arial" w:hAnsi="Arial" w:cs="Arial"/>
        </w:rPr>
        <w:t>tienen</w:t>
      </w:r>
      <w:r>
        <w:rPr>
          <w:rFonts w:ascii="Arial" w:hAnsi="Arial" w:cs="Arial"/>
        </w:rPr>
        <w:t xml:space="preserve"> al frente a las personas menos preparadas para la toma de decisiones, estas muchas veces son tomadas por subordinados por ausencia o por orden del titular. </w:t>
      </w:r>
    </w:p>
    <w:sectPr w:rsidR="000D4F0C" w:rsidSect="00467521">
      <w:headerReference w:type="default" r:id="rId11"/>
      <w:footerReference w:type="default" r:id="rId12"/>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789" w:rsidRDefault="00657789" w:rsidP="00467521">
      <w:pPr>
        <w:spacing w:after="0" w:line="240" w:lineRule="auto"/>
      </w:pPr>
      <w:r>
        <w:separator/>
      </w:r>
    </w:p>
  </w:endnote>
  <w:endnote w:type="continuationSeparator" w:id="0">
    <w:p w:rsidR="00657789" w:rsidRDefault="00657789" w:rsidP="0046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1B4" w:rsidRDefault="000341B4" w:rsidP="000341B4">
    <w:pPr>
      <w:pStyle w:val="Piedepgina"/>
      <w:jc w:val="right"/>
    </w:pPr>
    <w:r>
      <w:t>M.A.P.P</w:t>
    </w:r>
  </w:p>
  <w:p w:rsidR="000341B4" w:rsidRDefault="000341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789" w:rsidRDefault="00657789" w:rsidP="00467521">
      <w:pPr>
        <w:spacing w:after="0" w:line="240" w:lineRule="auto"/>
      </w:pPr>
      <w:r>
        <w:separator/>
      </w:r>
    </w:p>
  </w:footnote>
  <w:footnote w:type="continuationSeparator" w:id="0">
    <w:p w:rsidR="00657789" w:rsidRDefault="00657789" w:rsidP="004675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521" w:rsidRDefault="00467521">
    <w:pPr>
      <w:pStyle w:val="Encabezado"/>
    </w:pPr>
    <w:r>
      <w:rPr>
        <w:noProof/>
        <w:lang w:eastAsia="es-MX"/>
      </w:rPr>
      <w:drawing>
        <wp:anchor distT="0" distB="0" distL="114300" distR="114300" simplePos="0" relativeHeight="251659264" behindDoc="0" locked="0" layoutInCell="1" allowOverlap="1" wp14:anchorId="767D7393" wp14:editId="45C7B50E">
          <wp:simplePos x="0" y="0"/>
          <wp:positionH relativeFrom="column">
            <wp:posOffset>-73660</wp:posOffset>
          </wp:positionH>
          <wp:positionV relativeFrom="paragraph">
            <wp:posOffset>-328295</wp:posOffset>
          </wp:positionV>
          <wp:extent cx="2206625" cy="822960"/>
          <wp:effectExtent l="0" t="0" r="3175" b="0"/>
          <wp:wrapSquare wrapText="bothSides"/>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79E367B"/>
    <w:multiLevelType w:val="hybridMultilevel"/>
    <w:tmpl w:val="7826C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4EE6DBC"/>
    <w:multiLevelType w:val="hybridMultilevel"/>
    <w:tmpl w:val="24F40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91018A"/>
    <w:multiLevelType w:val="hybridMultilevel"/>
    <w:tmpl w:val="586467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EE77F26"/>
    <w:multiLevelType w:val="hybridMultilevel"/>
    <w:tmpl w:val="F3441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831DBC"/>
    <w:multiLevelType w:val="hybridMultilevel"/>
    <w:tmpl w:val="FD321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6F446B4"/>
    <w:multiLevelType w:val="hybridMultilevel"/>
    <w:tmpl w:val="62467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2">
    <w:nsid w:val="5D0A0B5A"/>
    <w:multiLevelType w:val="hybridMultilevel"/>
    <w:tmpl w:val="0ADCE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105443B"/>
    <w:multiLevelType w:val="hybridMultilevel"/>
    <w:tmpl w:val="83D0456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2E10B2F"/>
    <w:multiLevelType w:val="hybridMultilevel"/>
    <w:tmpl w:val="76D41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1"/>
  </w:num>
  <w:num w:numId="5">
    <w:abstractNumId w:val="0"/>
  </w:num>
  <w:num w:numId="6">
    <w:abstractNumId w:val="15"/>
  </w:num>
  <w:num w:numId="7">
    <w:abstractNumId w:val="14"/>
  </w:num>
  <w:num w:numId="8">
    <w:abstractNumId w:val="7"/>
  </w:num>
  <w:num w:numId="9">
    <w:abstractNumId w:val="8"/>
  </w:num>
  <w:num w:numId="10">
    <w:abstractNumId w:val="4"/>
  </w:num>
  <w:num w:numId="11">
    <w:abstractNumId w:val="5"/>
  </w:num>
  <w:num w:numId="12">
    <w:abstractNumId w:val="10"/>
  </w:num>
  <w:num w:numId="13">
    <w:abstractNumId w:val="12"/>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4E38"/>
    <w:rsid w:val="00016C40"/>
    <w:rsid w:val="000178C0"/>
    <w:rsid w:val="00033ED4"/>
    <w:rsid w:val="000341B4"/>
    <w:rsid w:val="00046E86"/>
    <w:rsid w:val="00093825"/>
    <w:rsid w:val="00097ABC"/>
    <w:rsid w:val="000D4F0C"/>
    <w:rsid w:val="000E1444"/>
    <w:rsid w:val="000E4DEE"/>
    <w:rsid w:val="001428AC"/>
    <w:rsid w:val="001952F6"/>
    <w:rsid w:val="001A0757"/>
    <w:rsid w:val="001C31CA"/>
    <w:rsid w:val="00257F14"/>
    <w:rsid w:val="0029157C"/>
    <w:rsid w:val="002E1BB9"/>
    <w:rsid w:val="003132A4"/>
    <w:rsid w:val="00350F9C"/>
    <w:rsid w:val="00373388"/>
    <w:rsid w:val="003D0071"/>
    <w:rsid w:val="003D3B9E"/>
    <w:rsid w:val="00401EB9"/>
    <w:rsid w:val="00414FF8"/>
    <w:rsid w:val="004609F2"/>
    <w:rsid w:val="00467521"/>
    <w:rsid w:val="004736D6"/>
    <w:rsid w:val="004739A9"/>
    <w:rsid w:val="00492D5D"/>
    <w:rsid w:val="004A199B"/>
    <w:rsid w:val="004B56B4"/>
    <w:rsid w:val="004E0202"/>
    <w:rsid w:val="00531328"/>
    <w:rsid w:val="005320E2"/>
    <w:rsid w:val="0055290E"/>
    <w:rsid w:val="005A7BE4"/>
    <w:rsid w:val="005B084C"/>
    <w:rsid w:val="005C08A7"/>
    <w:rsid w:val="005C72DB"/>
    <w:rsid w:val="005D0568"/>
    <w:rsid w:val="005D57CD"/>
    <w:rsid w:val="005E7EDC"/>
    <w:rsid w:val="00604A4C"/>
    <w:rsid w:val="0062153D"/>
    <w:rsid w:val="00657789"/>
    <w:rsid w:val="00701783"/>
    <w:rsid w:val="00705872"/>
    <w:rsid w:val="00746E4B"/>
    <w:rsid w:val="00747138"/>
    <w:rsid w:val="007B6CCE"/>
    <w:rsid w:val="007D505A"/>
    <w:rsid w:val="007E77EB"/>
    <w:rsid w:val="00832296"/>
    <w:rsid w:val="0086356E"/>
    <w:rsid w:val="00876902"/>
    <w:rsid w:val="008A78A6"/>
    <w:rsid w:val="009029A9"/>
    <w:rsid w:val="009226A2"/>
    <w:rsid w:val="00980568"/>
    <w:rsid w:val="009B2922"/>
    <w:rsid w:val="009B4F4C"/>
    <w:rsid w:val="009D3177"/>
    <w:rsid w:val="00A06060"/>
    <w:rsid w:val="00A41912"/>
    <w:rsid w:val="00A55277"/>
    <w:rsid w:val="00A56188"/>
    <w:rsid w:val="00A77540"/>
    <w:rsid w:val="00AD707D"/>
    <w:rsid w:val="00AE33BA"/>
    <w:rsid w:val="00B0329C"/>
    <w:rsid w:val="00B0495F"/>
    <w:rsid w:val="00B52C50"/>
    <w:rsid w:val="00B70C60"/>
    <w:rsid w:val="00B94F39"/>
    <w:rsid w:val="00BB069C"/>
    <w:rsid w:val="00BC26C3"/>
    <w:rsid w:val="00BD621B"/>
    <w:rsid w:val="00BE461F"/>
    <w:rsid w:val="00C72B24"/>
    <w:rsid w:val="00C77400"/>
    <w:rsid w:val="00C82C7D"/>
    <w:rsid w:val="00C92E9A"/>
    <w:rsid w:val="00C943F8"/>
    <w:rsid w:val="00CA4DB7"/>
    <w:rsid w:val="00CC64FA"/>
    <w:rsid w:val="00D5700C"/>
    <w:rsid w:val="00D8769A"/>
    <w:rsid w:val="00DA695A"/>
    <w:rsid w:val="00DF6F46"/>
    <w:rsid w:val="00E01EF8"/>
    <w:rsid w:val="00EC7D45"/>
    <w:rsid w:val="00EE5170"/>
    <w:rsid w:val="00F07C75"/>
    <w:rsid w:val="00F13F4E"/>
    <w:rsid w:val="00F16C54"/>
    <w:rsid w:val="00F93546"/>
    <w:rsid w:val="00F94AC3"/>
    <w:rsid w:val="00FA2D60"/>
    <w:rsid w:val="00FA66AB"/>
    <w:rsid w:val="00FC7C01"/>
    <w:rsid w:val="00FD3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D05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568"/>
    <w:rPr>
      <w:rFonts w:ascii="Tahoma" w:hAnsi="Tahoma" w:cs="Tahoma"/>
      <w:sz w:val="16"/>
      <w:szCs w:val="16"/>
      <w:lang w:val="en-US"/>
    </w:rPr>
  </w:style>
  <w:style w:type="paragraph" w:styleId="Encabezado">
    <w:name w:val="header"/>
    <w:basedOn w:val="Normal"/>
    <w:link w:val="EncabezadoCar"/>
    <w:uiPriority w:val="99"/>
    <w:unhideWhenUsed/>
    <w:rsid w:val="004675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7521"/>
  </w:style>
  <w:style w:type="paragraph" w:styleId="Piedepgina">
    <w:name w:val="footer"/>
    <w:basedOn w:val="Normal"/>
    <w:link w:val="PiedepginaCar"/>
    <w:uiPriority w:val="99"/>
    <w:unhideWhenUsed/>
    <w:rsid w:val="004675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7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D05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568"/>
    <w:rPr>
      <w:rFonts w:ascii="Tahoma" w:hAnsi="Tahoma" w:cs="Tahoma"/>
      <w:sz w:val="16"/>
      <w:szCs w:val="16"/>
      <w:lang w:val="en-US"/>
    </w:rPr>
  </w:style>
  <w:style w:type="paragraph" w:styleId="Encabezado">
    <w:name w:val="header"/>
    <w:basedOn w:val="Normal"/>
    <w:link w:val="EncabezadoCar"/>
    <w:uiPriority w:val="99"/>
    <w:unhideWhenUsed/>
    <w:rsid w:val="004675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7521"/>
  </w:style>
  <w:style w:type="paragraph" w:styleId="Piedepgina">
    <w:name w:val="footer"/>
    <w:basedOn w:val="Normal"/>
    <w:link w:val="PiedepginaCar"/>
    <w:uiPriority w:val="99"/>
    <w:unhideWhenUsed/>
    <w:rsid w:val="004675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14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34D3-65E0-4BA6-8FFA-5867722E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 </cp:lastModifiedBy>
  <cp:revision>3</cp:revision>
  <dcterms:created xsi:type="dcterms:W3CDTF">2014-11-27T01:14:00Z</dcterms:created>
  <dcterms:modified xsi:type="dcterms:W3CDTF">2014-11-27T01:47:00Z</dcterms:modified>
</cp:coreProperties>
</file>