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3F3" w:rsidRDefault="00C213F3" w:rsidP="00C213F3">
      <w:bookmarkStart w:id="0" w:name="_GoBack"/>
      <w:bookmarkEnd w:id="0"/>
      <w:r>
        <w:rPr>
          <w:noProof/>
          <w:lang w:eastAsia="es-MX"/>
        </w:rPr>
        <w:drawing>
          <wp:anchor distT="0" distB="0" distL="114300" distR="114300" simplePos="0" relativeHeight="251659264" behindDoc="1" locked="0" layoutInCell="1" allowOverlap="1" wp14:anchorId="00954AE0" wp14:editId="7A662413">
            <wp:simplePos x="0" y="0"/>
            <wp:positionH relativeFrom="margin">
              <wp:align>center</wp:align>
            </wp:positionH>
            <wp:positionV relativeFrom="paragraph">
              <wp:posOffset>-4445</wp:posOffset>
            </wp:positionV>
            <wp:extent cx="4828154" cy="790575"/>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C213F3" w:rsidRDefault="00C213F3" w:rsidP="00C213F3">
      <w:pPr>
        <w:jc w:val="center"/>
      </w:pPr>
    </w:p>
    <w:p w:rsidR="00C213F3" w:rsidRDefault="00C213F3" w:rsidP="00C213F3">
      <w:pPr>
        <w:jc w:val="center"/>
      </w:pPr>
    </w:p>
    <w:p w:rsidR="00C213F3" w:rsidRDefault="00C213F3" w:rsidP="00C213F3">
      <w:pPr>
        <w:jc w:val="center"/>
      </w:pPr>
    </w:p>
    <w:p w:rsidR="00C213F3" w:rsidRDefault="00C213F3" w:rsidP="00C213F3">
      <w:pPr>
        <w:jc w:val="center"/>
      </w:pPr>
    </w:p>
    <w:p w:rsidR="00C213F3" w:rsidRDefault="00C213F3" w:rsidP="00C213F3">
      <w:pPr>
        <w:jc w:val="center"/>
      </w:pPr>
    </w:p>
    <w:p w:rsidR="00C213F3" w:rsidRDefault="00C213F3" w:rsidP="00C213F3"/>
    <w:p w:rsidR="00C213F3" w:rsidRDefault="00C213F3" w:rsidP="00C213F3">
      <w:pPr>
        <w:jc w:val="center"/>
        <w:rPr>
          <w:rFonts w:ascii="Arial" w:hAnsi="Arial" w:cs="Arial"/>
          <w:sz w:val="32"/>
          <w:szCs w:val="32"/>
        </w:rPr>
      </w:pPr>
      <w:r w:rsidRPr="008025F4">
        <w:rPr>
          <w:rFonts w:ascii="Arial" w:hAnsi="Arial" w:cs="Arial"/>
          <w:sz w:val="32"/>
          <w:szCs w:val="32"/>
        </w:rPr>
        <w:t>MAESTRÍA EN ADMINISTRACIÓN Y POLÍTICAS PÚBLICAS</w:t>
      </w:r>
    </w:p>
    <w:p w:rsidR="00C213F3"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p>
    <w:p w:rsidR="00C213F3" w:rsidRPr="008025F4"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r w:rsidRPr="008025F4">
        <w:rPr>
          <w:rFonts w:ascii="Arial" w:hAnsi="Arial" w:cs="Arial"/>
          <w:sz w:val="32"/>
          <w:szCs w:val="32"/>
        </w:rPr>
        <w:t>VELAZQUEZ VELASCO NADIA PAOLA</w:t>
      </w:r>
    </w:p>
    <w:p w:rsidR="00C213F3"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p>
    <w:p w:rsidR="00C213F3" w:rsidRPr="008025F4"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r>
        <w:rPr>
          <w:rFonts w:ascii="Arial" w:hAnsi="Arial" w:cs="Arial"/>
          <w:sz w:val="32"/>
          <w:szCs w:val="32"/>
        </w:rPr>
        <w:t>PLANEACIÓN ESTRATÉGICA</w:t>
      </w:r>
    </w:p>
    <w:p w:rsidR="00C213F3"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p>
    <w:p w:rsidR="00C213F3" w:rsidRPr="00822930" w:rsidRDefault="00C213F3" w:rsidP="00C213F3">
      <w:pPr>
        <w:jc w:val="center"/>
        <w:rPr>
          <w:rFonts w:ascii="Arial" w:hAnsi="Arial" w:cs="Arial"/>
          <w:sz w:val="32"/>
          <w:szCs w:val="32"/>
        </w:rPr>
      </w:pPr>
      <w:r w:rsidRPr="00822930">
        <w:rPr>
          <w:rFonts w:ascii="Arial" w:hAnsi="Arial" w:cs="Arial"/>
          <w:sz w:val="32"/>
          <w:szCs w:val="32"/>
        </w:rPr>
        <w:t>RESUMEN DEL CAPITULO 3</w:t>
      </w:r>
      <w:r w:rsidR="00822930" w:rsidRPr="00822930">
        <w:rPr>
          <w:rFonts w:ascii="Arial" w:hAnsi="Arial" w:cs="Arial"/>
          <w:sz w:val="32"/>
          <w:szCs w:val="32"/>
        </w:rPr>
        <w:t>: “</w:t>
      </w:r>
      <w:r w:rsidR="00822930" w:rsidRPr="00822930">
        <w:rPr>
          <w:rFonts w:ascii="Arial" w:hAnsi="Arial" w:cs="Arial"/>
          <w:sz w:val="32"/>
          <w:szCs w:val="32"/>
        </w:rPr>
        <w:t>ANÁLISIS Y DIAGNÓSTICO DEL AMBIENTE EXTERNO</w:t>
      </w:r>
      <w:r w:rsidR="00822930" w:rsidRPr="00822930">
        <w:rPr>
          <w:rFonts w:ascii="Arial" w:hAnsi="Arial" w:cs="Arial"/>
          <w:sz w:val="32"/>
          <w:szCs w:val="32"/>
        </w:rPr>
        <w:t>”</w:t>
      </w:r>
    </w:p>
    <w:p w:rsidR="00C213F3"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p>
    <w:p w:rsidR="00C213F3" w:rsidRDefault="00C213F3" w:rsidP="00C213F3">
      <w:pPr>
        <w:jc w:val="center"/>
        <w:rPr>
          <w:rFonts w:ascii="Arial" w:hAnsi="Arial" w:cs="Arial"/>
          <w:sz w:val="32"/>
          <w:szCs w:val="32"/>
        </w:rPr>
      </w:pPr>
    </w:p>
    <w:p w:rsidR="00C213F3" w:rsidRPr="008025F4" w:rsidRDefault="00C213F3" w:rsidP="00C213F3">
      <w:pPr>
        <w:jc w:val="center"/>
        <w:rPr>
          <w:rFonts w:ascii="Arial" w:hAnsi="Arial" w:cs="Arial"/>
          <w:sz w:val="32"/>
          <w:szCs w:val="32"/>
        </w:rPr>
      </w:pPr>
      <w:r w:rsidRPr="008025F4">
        <w:rPr>
          <w:rFonts w:ascii="Arial" w:hAnsi="Arial" w:cs="Arial"/>
          <w:sz w:val="32"/>
          <w:szCs w:val="32"/>
        </w:rPr>
        <w:t xml:space="preserve">TAPACHULA CHIAPAS </w:t>
      </w:r>
      <w:r>
        <w:rPr>
          <w:rFonts w:ascii="Arial" w:hAnsi="Arial" w:cs="Arial"/>
          <w:sz w:val="32"/>
          <w:szCs w:val="32"/>
        </w:rPr>
        <w:t>15</w:t>
      </w:r>
      <w:r>
        <w:rPr>
          <w:rFonts w:ascii="Arial" w:hAnsi="Arial" w:cs="Arial"/>
          <w:sz w:val="32"/>
          <w:szCs w:val="32"/>
        </w:rPr>
        <w:t xml:space="preserve"> DE NOVIEM</w:t>
      </w:r>
      <w:r w:rsidRPr="008025F4">
        <w:rPr>
          <w:rFonts w:ascii="Arial" w:hAnsi="Arial" w:cs="Arial"/>
          <w:sz w:val="32"/>
          <w:szCs w:val="32"/>
        </w:rPr>
        <w:t>BRE DE 2014</w:t>
      </w:r>
    </w:p>
    <w:p w:rsidR="006C3926" w:rsidRPr="006C3926" w:rsidRDefault="006C3926" w:rsidP="00603421">
      <w:pPr>
        <w:jc w:val="center"/>
        <w:rPr>
          <w:rFonts w:ascii="Arial" w:hAnsi="Arial" w:cs="Arial"/>
        </w:rPr>
      </w:pPr>
      <w:r w:rsidRPr="006C3926">
        <w:rPr>
          <w:rFonts w:ascii="Arial" w:hAnsi="Arial" w:cs="Arial"/>
        </w:rPr>
        <w:lastRenderedPageBreak/>
        <w:t>ANÁLISIS Y DIAGNÓSTICO DEL AMBIENTE EXTERNO</w:t>
      </w:r>
    </w:p>
    <w:p w:rsidR="00F13C08" w:rsidRPr="00164362" w:rsidRDefault="00F13C08" w:rsidP="00DD428A">
      <w:pPr>
        <w:jc w:val="both"/>
        <w:rPr>
          <w:rFonts w:ascii="Arial" w:hAnsi="Arial" w:cs="Arial"/>
        </w:rPr>
      </w:pPr>
      <w:r>
        <w:rPr>
          <w:rFonts w:ascii="Arial" w:hAnsi="Arial" w:cs="Arial"/>
        </w:rPr>
        <w:t>La importancia de analizar y diagnost</w:t>
      </w:r>
      <w:r w:rsidR="00603421">
        <w:rPr>
          <w:rFonts w:ascii="Arial" w:hAnsi="Arial" w:cs="Arial"/>
        </w:rPr>
        <w:t>icar el medio ambiente es d</w:t>
      </w:r>
      <w:r w:rsidR="005511C7">
        <w:rPr>
          <w:rFonts w:ascii="Arial" w:hAnsi="Arial" w:cs="Arial"/>
        </w:rPr>
        <w:t>ebido a sus constantes</w:t>
      </w:r>
      <w:r w:rsidR="00603421">
        <w:rPr>
          <w:rFonts w:ascii="Arial" w:hAnsi="Arial" w:cs="Arial"/>
        </w:rPr>
        <w:t xml:space="preserve"> cambios</w:t>
      </w:r>
      <w:r w:rsidR="005511C7">
        <w:rPr>
          <w:rFonts w:ascii="Arial" w:hAnsi="Arial" w:cs="Arial"/>
        </w:rPr>
        <w:t xml:space="preserve"> y las </w:t>
      </w:r>
      <w:r>
        <w:rPr>
          <w:rFonts w:ascii="Arial" w:hAnsi="Arial" w:cs="Arial"/>
        </w:rPr>
        <w:t>organizaciones</w:t>
      </w:r>
      <w:r w:rsidR="005511C7">
        <w:rPr>
          <w:rFonts w:ascii="Arial" w:hAnsi="Arial" w:cs="Arial"/>
        </w:rPr>
        <w:t xml:space="preserve"> deben estar preparadas para reaccionar</w:t>
      </w:r>
      <w:r w:rsidR="00603421">
        <w:rPr>
          <w:rFonts w:ascii="Arial" w:hAnsi="Arial" w:cs="Arial"/>
        </w:rPr>
        <w:t xml:space="preserve"> </w:t>
      </w:r>
      <w:r>
        <w:rPr>
          <w:rFonts w:ascii="Arial" w:hAnsi="Arial" w:cs="Arial"/>
        </w:rPr>
        <w:t>d</w:t>
      </w:r>
      <w:r w:rsidR="00603421">
        <w:rPr>
          <w:rFonts w:ascii="Arial" w:hAnsi="Arial" w:cs="Arial"/>
        </w:rPr>
        <w:t>e manera proactiva y no reactiva</w:t>
      </w:r>
      <w:r>
        <w:rPr>
          <w:rFonts w:ascii="Arial" w:hAnsi="Arial" w:cs="Arial"/>
        </w:rPr>
        <w:t xml:space="preserve"> ante la competencia, es por ello que los administradores deben conocer los factores que representan amenazas para la organización y fijar las estrategias para hacerles frente  y los factores qu</w:t>
      </w:r>
      <w:r w:rsidR="005511C7">
        <w:rPr>
          <w:rFonts w:ascii="Arial" w:hAnsi="Arial" w:cs="Arial"/>
        </w:rPr>
        <w:t>e representan oportunidades para</w:t>
      </w:r>
      <w:r>
        <w:rPr>
          <w:rFonts w:ascii="Arial" w:hAnsi="Arial" w:cs="Arial"/>
        </w:rPr>
        <w:t xml:space="preserve"> fijar sus estrategias y aprovecharlas al máximo.</w:t>
      </w:r>
    </w:p>
    <w:p w:rsidR="00567DC4" w:rsidRDefault="006C3926" w:rsidP="00DD428A">
      <w:pPr>
        <w:jc w:val="both"/>
        <w:rPr>
          <w:rFonts w:ascii="Arial" w:hAnsi="Arial" w:cs="Arial"/>
        </w:rPr>
      </w:pPr>
      <w:r>
        <w:rPr>
          <w:rFonts w:ascii="Arial" w:hAnsi="Arial" w:cs="Arial"/>
        </w:rPr>
        <w:t>El análisis y diagnóstico del ambiente</w:t>
      </w:r>
      <w:r w:rsidR="00A925C1">
        <w:rPr>
          <w:rFonts w:ascii="Arial" w:hAnsi="Arial" w:cs="Arial"/>
        </w:rPr>
        <w:t xml:space="preserve"> externo tiene por objeto identificar las amenazas y oportunidade</w:t>
      </w:r>
      <w:r w:rsidR="00603421">
        <w:rPr>
          <w:rFonts w:ascii="Arial" w:hAnsi="Arial" w:cs="Arial"/>
        </w:rPr>
        <w:t>s que ofrece a la organización en el logro de sus metas y objetivos</w:t>
      </w:r>
      <w:r w:rsidR="00A925C1">
        <w:rPr>
          <w:rFonts w:ascii="Arial" w:hAnsi="Arial" w:cs="Arial"/>
        </w:rPr>
        <w:t>, ya que siempre ejerce influencia sobre la organización y de no tomarlo en cuenta peligra su existencia.</w:t>
      </w:r>
    </w:p>
    <w:p w:rsidR="00BE1E71" w:rsidRDefault="00A925C1" w:rsidP="00DD428A">
      <w:pPr>
        <w:jc w:val="both"/>
        <w:rPr>
          <w:rFonts w:ascii="Arial" w:hAnsi="Arial" w:cs="Arial"/>
        </w:rPr>
      </w:pPr>
      <w:r>
        <w:rPr>
          <w:rFonts w:ascii="Arial" w:hAnsi="Arial" w:cs="Arial"/>
        </w:rPr>
        <w:t>El ambiente externo es el conjunto de elementos</w:t>
      </w:r>
      <w:r w:rsidR="00BE1E71">
        <w:rPr>
          <w:rFonts w:ascii="Arial" w:hAnsi="Arial" w:cs="Arial"/>
        </w:rPr>
        <w:t xml:space="preserve"> necesarios para la operación de una organización, no se tiene contro</w:t>
      </w:r>
      <w:r w:rsidR="00603421">
        <w:rPr>
          <w:rFonts w:ascii="Arial" w:hAnsi="Arial" w:cs="Arial"/>
        </w:rPr>
        <w:t>l o dominio sobre ellos pero afectan</w:t>
      </w:r>
      <w:r w:rsidR="00BE1E71">
        <w:rPr>
          <w:rFonts w:ascii="Arial" w:hAnsi="Arial" w:cs="Arial"/>
        </w:rPr>
        <w:t xml:space="preserve"> de forma directa o indirecta.</w:t>
      </w:r>
    </w:p>
    <w:p w:rsidR="00BE1E71" w:rsidRDefault="00BE1E71" w:rsidP="00DD428A">
      <w:pPr>
        <w:jc w:val="both"/>
        <w:rPr>
          <w:rFonts w:ascii="Arial" w:hAnsi="Arial" w:cs="Arial"/>
        </w:rPr>
      </w:pPr>
      <w:r>
        <w:rPr>
          <w:rFonts w:ascii="Arial" w:hAnsi="Arial" w:cs="Arial"/>
        </w:rPr>
        <w:t>Los factores de acción directa son los que influyen de manera inmediata en la organización como son los proveedores de materia prima, servicios y energía, la mano de obra que de</w:t>
      </w:r>
      <w:r w:rsidR="00603421">
        <w:rPr>
          <w:rFonts w:ascii="Arial" w:hAnsi="Arial" w:cs="Arial"/>
        </w:rPr>
        <w:t>be</w:t>
      </w:r>
      <w:r>
        <w:rPr>
          <w:rFonts w:ascii="Arial" w:hAnsi="Arial" w:cs="Arial"/>
        </w:rPr>
        <w:t xml:space="preserve"> estar integrada por personal calificado, clientes que son el motor de la </w:t>
      </w:r>
      <w:r w:rsidR="004968FE">
        <w:rPr>
          <w:rFonts w:ascii="Arial" w:hAnsi="Arial" w:cs="Arial"/>
        </w:rPr>
        <w:t xml:space="preserve">actividad de la </w:t>
      </w:r>
      <w:r>
        <w:rPr>
          <w:rFonts w:ascii="Arial" w:hAnsi="Arial" w:cs="Arial"/>
        </w:rPr>
        <w:t>organización</w:t>
      </w:r>
      <w:r w:rsidR="004968FE">
        <w:rPr>
          <w:rFonts w:ascii="Arial" w:hAnsi="Arial" w:cs="Arial"/>
        </w:rPr>
        <w:t>, la competencias, relación con las instituciones financieras, las dependencias gubernamentales ya sea como cliente, proveedor o competidor y por último los accionistas que son lo que toman las decisiones importantes para el curso de la organización.</w:t>
      </w:r>
    </w:p>
    <w:p w:rsidR="004968FE" w:rsidRDefault="004968FE" w:rsidP="00DD428A">
      <w:pPr>
        <w:jc w:val="both"/>
        <w:rPr>
          <w:rFonts w:ascii="Arial" w:hAnsi="Arial" w:cs="Arial"/>
        </w:rPr>
      </w:pPr>
      <w:r>
        <w:rPr>
          <w:rFonts w:ascii="Arial" w:hAnsi="Arial" w:cs="Arial"/>
        </w:rPr>
        <w:t>Los factores de acción indirecta, su efecto tarda en reflejarse en la organización, sin embargo influye en el logro de los objetivos, estos son la tecnología que está en constante cambio, la economía</w:t>
      </w:r>
      <w:r w:rsidR="00603421">
        <w:rPr>
          <w:rFonts w:ascii="Arial" w:hAnsi="Arial" w:cs="Arial"/>
        </w:rPr>
        <w:t xml:space="preserve"> y sus </w:t>
      </w:r>
      <w:r>
        <w:rPr>
          <w:rFonts w:ascii="Arial" w:hAnsi="Arial" w:cs="Arial"/>
        </w:rPr>
        <w:t>políticas fiscales y monetarias</w:t>
      </w:r>
      <w:r w:rsidR="00E57B8D">
        <w:rPr>
          <w:rFonts w:ascii="Arial" w:hAnsi="Arial" w:cs="Arial"/>
        </w:rPr>
        <w:t>, los valores socioculturales, variables político-legales (reformas fiscales y ajustes presupuestales) y las variables internacionales y geográficas.</w:t>
      </w:r>
    </w:p>
    <w:p w:rsidR="00164362" w:rsidRDefault="00164362" w:rsidP="00DD428A">
      <w:pPr>
        <w:jc w:val="both"/>
        <w:rPr>
          <w:rFonts w:ascii="Arial" w:hAnsi="Arial" w:cs="Arial"/>
        </w:rPr>
      </w:pPr>
      <w:r>
        <w:rPr>
          <w:rFonts w:ascii="Arial" w:hAnsi="Arial" w:cs="Arial"/>
        </w:rPr>
        <w:t>Una vez identificado los factores que influyen en la organización de man</w:t>
      </w:r>
      <w:r w:rsidR="00F06B2F">
        <w:rPr>
          <w:rFonts w:ascii="Arial" w:hAnsi="Arial" w:cs="Arial"/>
        </w:rPr>
        <w:t>era directa o indirecta,</w:t>
      </w:r>
      <w:r>
        <w:rPr>
          <w:rFonts w:ascii="Arial" w:hAnsi="Arial" w:cs="Arial"/>
        </w:rPr>
        <w:t xml:space="preserve"> de manera positiva o negativa, podemos decir que el</w:t>
      </w:r>
      <w:r w:rsidRPr="00164362">
        <w:rPr>
          <w:rFonts w:ascii="Arial" w:hAnsi="Arial" w:cs="Arial"/>
        </w:rPr>
        <w:t xml:space="preserve"> análisis del medio ambiente es el proceso por el cual los estrategas captan los aspect</w:t>
      </w:r>
      <w:r w:rsidR="005511C7">
        <w:rPr>
          <w:rFonts w:ascii="Arial" w:hAnsi="Arial" w:cs="Arial"/>
        </w:rPr>
        <w:t xml:space="preserve">os económicos, gubernamentales, legales, de mercado, competencia, de proveedores, </w:t>
      </w:r>
      <w:r w:rsidRPr="00164362">
        <w:rPr>
          <w:rFonts w:ascii="Arial" w:hAnsi="Arial" w:cs="Arial"/>
        </w:rPr>
        <w:t>de tecnología, geográficos y sociales para determinar las áreas de oportunidad y de amenazas que dichos factores le significan a las metas de sus organizaciones.</w:t>
      </w:r>
      <w:r>
        <w:rPr>
          <w:rFonts w:ascii="Arial" w:hAnsi="Arial" w:cs="Arial"/>
        </w:rPr>
        <w:t xml:space="preserve"> Del análisis del medio ambiente surge el diagnóstico ambiental que consiste en el conjunto de conclusiones con dos vertientes: a) Determinan la tendencia del mercado y b) Determina las áreas de oportunidad o de amenaza.</w:t>
      </w:r>
    </w:p>
    <w:p w:rsidR="00E57B8D" w:rsidRPr="00DD428A" w:rsidRDefault="002902D6" w:rsidP="00DD428A">
      <w:pPr>
        <w:jc w:val="both"/>
        <w:rPr>
          <w:rFonts w:ascii="Arial" w:hAnsi="Arial" w:cs="Arial"/>
        </w:rPr>
      </w:pPr>
      <w:r w:rsidRPr="00DD428A">
        <w:rPr>
          <w:rFonts w:ascii="Arial" w:hAnsi="Arial" w:cs="Arial"/>
        </w:rPr>
        <w:t>Las herramientas y técnicas utilizadas para el análisis del medio ambiente son:</w:t>
      </w:r>
    </w:p>
    <w:p w:rsidR="002902D6" w:rsidRPr="00DD428A" w:rsidRDefault="002902D6" w:rsidP="00DD428A">
      <w:pPr>
        <w:jc w:val="both"/>
        <w:rPr>
          <w:rFonts w:ascii="Arial" w:hAnsi="Arial" w:cs="Arial"/>
        </w:rPr>
      </w:pPr>
      <w:r w:rsidRPr="00DD428A">
        <w:rPr>
          <w:rFonts w:ascii="Arial" w:hAnsi="Arial" w:cs="Arial"/>
        </w:rPr>
        <w:t>1.- Se seleccionan personas que cuentan con reconocimiento; se les pide asignen probabilidades de ocurrencia a varios posibles resultados.</w:t>
      </w:r>
    </w:p>
    <w:p w:rsidR="002902D6" w:rsidRPr="00DD428A" w:rsidRDefault="002902D6" w:rsidP="00DD428A">
      <w:pPr>
        <w:jc w:val="both"/>
        <w:rPr>
          <w:rFonts w:ascii="Arial" w:hAnsi="Arial" w:cs="Arial"/>
        </w:rPr>
      </w:pPr>
      <w:r w:rsidRPr="00DD428A">
        <w:rPr>
          <w:rFonts w:ascii="Arial" w:hAnsi="Arial" w:cs="Arial"/>
        </w:rPr>
        <w:t>2.- Extrapolación de tendencias</w:t>
      </w:r>
      <w:r w:rsidR="005511C7">
        <w:rPr>
          <w:rFonts w:ascii="Arial" w:hAnsi="Arial" w:cs="Arial"/>
        </w:rPr>
        <w:t>:</w:t>
      </w:r>
      <w:r w:rsidRPr="00DD428A">
        <w:rPr>
          <w:rFonts w:ascii="Arial" w:hAnsi="Arial" w:cs="Arial"/>
        </w:rPr>
        <w:t xml:space="preserve"> Método que consiste en suponer que el curso de los acontecimientos continuará en el futuro, convirtiéndose en las reglas que utilizan para llegar a una nueva conclusión.</w:t>
      </w:r>
    </w:p>
    <w:p w:rsidR="002902D6" w:rsidRPr="00DD428A" w:rsidRDefault="002902D6" w:rsidP="00DD428A">
      <w:pPr>
        <w:jc w:val="both"/>
        <w:rPr>
          <w:rFonts w:ascii="Arial" w:hAnsi="Arial" w:cs="Arial"/>
        </w:rPr>
      </w:pPr>
      <w:r w:rsidRPr="00DD428A">
        <w:rPr>
          <w:rFonts w:ascii="Arial" w:hAnsi="Arial" w:cs="Arial"/>
        </w:rPr>
        <w:lastRenderedPageBreak/>
        <w:t>3.- Correlación de tendencias: determina la relación o tendencia entre las variables, correlaciona varias series de tiempo con la finalidad de identificar la cohesión y la confiabilidad en los resultados arrojados por la extrapolación.</w:t>
      </w:r>
    </w:p>
    <w:p w:rsidR="002902D6" w:rsidRPr="00DD428A" w:rsidRDefault="002902D6" w:rsidP="00DD428A">
      <w:pPr>
        <w:jc w:val="both"/>
        <w:rPr>
          <w:rFonts w:ascii="Arial" w:hAnsi="Arial" w:cs="Arial"/>
        </w:rPr>
      </w:pPr>
      <w:r w:rsidRPr="00DD428A">
        <w:rPr>
          <w:rFonts w:ascii="Arial" w:hAnsi="Arial" w:cs="Arial"/>
        </w:rPr>
        <w:t>4.- Escenarios múltiples: los analistas presentan diferentes opci</w:t>
      </w:r>
      <w:r w:rsidR="005511C7">
        <w:rPr>
          <w:rFonts w:ascii="Arial" w:hAnsi="Arial" w:cs="Arial"/>
        </w:rPr>
        <w:t>ones de alternativas futuras con el</w:t>
      </w:r>
      <w:r w:rsidRPr="00DD428A">
        <w:rPr>
          <w:rFonts w:ascii="Arial" w:hAnsi="Arial" w:cs="Arial"/>
        </w:rPr>
        <w:t xml:space="preserve"> propósito es estimular la planeación situacional o de contingencia.</w:t>
      </w:r>
    </w:p>
    <w:p w:rsidR="002902D6" w:rsidRDefault="00DD428A" w:rsidP="00DD428A">
      <w:pPr>
        <w:jc w:val="both"/>
        <w:rPr>
          <w:rFonts w:ascii="Arial" w:hAnsi="Arial" w:cs="Arial"/>
        </w:rPr>
      </w:pPr>
      <w:r>
        <w:rPr>
          <w:rFonts w:ascii="Arial" w:hAnsi="Arial" w:cs="Arial"/>
        </w:rPr>
        <w:t>Con las herramientas y técnicas mencionadas s</w:t>
      </w:r>
      <w:r w:rsidR="005511C7">
        <w:rPr>
          <w:rFonts w:ascii="Arial" w:hAnsi="Arial" w:cs="Arial"/>
        </w:rPr>
        <w:t>e realiza en forma de tabla el P</w:t>
      </w:r>
      <w:r>
        <w:rPr>
          <w:rFonts w:ascii="Arial" w:hAnsi="Arial" w:cs="Arial"/>
        </w:rPr>
        <w:t xml:space="preserve">erfil de </w:t>
      </w:r>
      <w:r w:rsidR="005511C7">
        <w:rPr>
          <w:rFonts w:ascii="Arial" w:hAnsi="Arial" w:cs="Arial"/>
        </w:rPr>
        <w:t>Oportunidades y Amenazas del Medio A</w:t>
      </w:r>
      <w:r>
        <w:rPr>
          <w:rFonts w:ascii="Arial" w:hAnsi="Arial" w:cs="Arial"/>
        </w:rPr>
        <w:t>mbiente (POAMA) que tiene por objeto facilitar el diagnóstico del medio ambiente, para que mediante la observación de los factores que presenten más y mayores valores positivos, se deduzcan situaciones de oportunidad en dichos factores y el factor que presente más y mayores valores negativos será el factor que le represente mayores amenazas a la organización en los esfuerzos que ésta realice para lograr sus objetivos.</w:t>
      </w:r>
    </w:p>
    <w:p w:rsidR="00DD1F2C" w:rsidRDefault="00DD1F2C" w:rsidP="00DD1F2C">
      <w:pPr>
        <w:jc w:val="both"/>
        <w:rPr>
          <w:rFonts w:ascii="Arial" w:hAnsi="Arial" w:cs="Arial"/>
        </w:rPr>
      </w:pPr>
      <w:r w:rsidRPr="00DD1F2C">
        <w:rPr>
          <w:rFonts w:ascii="Arial" w:hAnsi="Arial" w:cs="Arial"/>
        </w:rPr>
        <w:t>El resultado del análisis, vertido en el diagnóstico, debe responder de manera general a las tres siguientes preguntas: ¿el mercado es crecientemente rápido o no?, ¿presenta más oportunidades que amenazas?, o ¿más amenazas que oportunidades? Y ¿Cuáles son las oportuni</w:t>
      </w:r>
      <w:r>
        <w:rPr>
          <w:rFonts w:ascii="Arial" w:hAnsi="Arial" w:cs="Arial"/>
        </w:rPr>
        <w:t>dades, y cuáles, las amenazas?</w:t>
      </w:r>
    </w:p>
    <w:p w:rsidR="007D2F8D" w:rsidRDefault="007D2F8D" w:rsidP="007D2F8D">
      <w:pPr>
        <w:jc w:val="both"/>
        <w:rPr>
          <w:rFonts w:ascii="Arial" w:hAnsi="Arial" w:cs="Arial"/>
        </w:rPr>
      </w:pPr>
      <w:r>
        <w:rPr>
          <w:rFonts w:ascii="Arial" w:hAnsi="Arial" w:cs="Arial"/>
        </w:rPr>
        <w:t>Los factores que influyen en la selección de objetivos son los valores de los ejecutivos, recursos de la organización y las relaciones internas y externas de la misma, así como la capacidad del estratega para aprovechar las oportunidades y esquivar las amenazas presentadas por el medio ambiente.</w:t>
      </w:r>
    </w:p>
    <w:p w:rsidR="00CC2554" w:rsidRDefault="00907451" w:rsidP="007D2F8D">
      <w:pPr>
        <w:jc w:val="both"/>
        <w:rPr>
          <w:rFonts w:ascii="Arial" w:hAnsi="Arial" w:cs="Arial"/>
        </w:rPr>
      </w:pPr>
      <w:r>
        <w:rPr>
          <w:rFonts w:ascii="Arial" w:hAnsi="Arial" w:cs="Arial"/>
        </w:rPr>
        <w:t xml:space="preserve">En el ámbito laboral es importante </w:t>
      </w:r>
      <w:r w:rsidR="0071579A">
        <w:rPr>
          <w:rFonts w:ascii="Arial" w:hAnsi="Arial" w:cs="Arial"/>
        </w:rPr>
        <w:t xml:space="preserve">contar con personal calificado cuya misión  es determinar las funciones y </w:t>
      </w:r>
      <w:r>
        <w:rPr>
          <w:rFonts w:ascii="Arial" w:hAnsi="Arial" w:cs="Arial"/>
        </w:rPr>
        <w:t xml:space="preserve"> procedimientos acorde a los objetivos de las ins</w:t>
      </w:r>
      <w:r w:rsidR="00285069">
        <w:rPr>
          <w:rFonts w:ascii="Arial" w:hAnsi="Arial" w:cs="Arial"/>
        </w:rPr>
        <w:t>tituciones</w:t>
      </w:r>
      <w:r w:rsidR="005511C7">
        <w:rPr>
          <w:rFonts w:ascii="Arial" w:hAnsi="Arial" w:cs="Arial"/>
        </w:rPr>
        <w:t>,</w:t>
      </w:r>
      <w:r w:rsidR="00285069">
        <w:rPr>
          <w:rFonts w:ascii="Arial" w:hAnsi="Arial" w:cs="Arial"/>
        </w:rPr>
        <w:t xml:space="preserve"> para ello es de vital importancia que</w:t>
      </w:r>
      <w:r>
        <w:rPr>
          <w:rFonts w:ascii="Arial" w:hAnsi="Arial" w:cs="Arial"/>
        </w:rPr>
        <w:t xml:space="preserve"> los funcionari</w:t>
      </w:r>
      <w:r w:rsidR="0071579A">
        <w:rPr>
          <w:rFonts w:ascii="Arial" w:hAnsi="Arial" w:cs="Arial"/>
        </w:rPr>
        <w:t>os nos brinden</w:t>
      </w:r>
      <w:r>
        <w:rPr>
          <w:rFonts w:ascii="Arial" w:hAnsi="Arial" w:cs="Arial"/>
        </w:rPr>
        <w:t xml:space="preserve"> la información nec</w:t>
      </w:r>
      <w:r w:rsidR="00CC2554">
        <w:rPr>
          <w:rFonts w:ascii="Arial" w:hAnsi="Arial" w:cs="Arial"/>
        </w:rPr>
        <w:t>esaria para poder determinar los objetivos y propósitos de cada institución así como las actividades necesarias con el fin de brindar mejores servici</w:t>
      </w:r>
      <w:r w:rsidR="00285069">
        <w:rPr>
          <w:rFonts w:ascii="Arial" w:hAnsi="Arial" w:cs="Arial"/>
        </w:rPr>
        <w:t>os a la sociedad y sobre todo una</w:t>
      </w:r>
      <w:r w:rsidR="00CC2554">
        <w:rPr>
          <w:rFonts w:ascii="Arial" w:hAnsi="Arial" w:cs="Arial"/>
        </w:rPr>
        <w:t xml:space="preserve"> operación transparente delimitando las responsabilidades</w:t>
      </w:r>
      <w:r w:rsidR="00285069">
        <w:rPr>
          <w:rFonts w:ascii="Arial" w:hAnsi="Arial" w:cs="Arial"/>
        </w:rPr>
        <w:t xml:space="preserve"> y obligaciones de cada área</w:t>
      </w:r>
      <w:r w:rsidR="0071579A">
        <w:rPr>
          <w:rFonts w:ascii="Arial" w:hAnsi="Arial" w:cs="Arial"/>
        </w:rPr>
        <w:t xml:space="preserve">. El contar </w:t>
      </w:r>
      <w:r w:rsidR="00C4276A">
        <w:rPr>
          <w:rFonts w:ascii="Arial" w:hAnsi="Arial" w:cs="Arial"/>
        </w:rPr>
        <w:t>con la tecnología y las herramientas básicas ha sido de gran ayuda para el desempeño de mis funciones.</w:t>
      </w:r>
    </w:p>
    <w:p w:rsidR="00C4276A" w:rsidRDefault="00C213F3" w:rsidP="007D2F8D">
      <w:pPr>
        <w:jc w:val="both"/>
        <w:rPr>
          <w:rFonts w:ascii="Arial" w:hAnsi="Arial" w:cs="Arial"/>
        </w:rPr>
      </w:pPr>
      <w:r>
        <w:rPr>
          <w:rFonts w:ascii="Arial" w:hAnsi="Arial" w:cs="Arial"/>
        </w:rPr>
        <w:t>L</w:t>
      </w:r>
      <w:r w:rsidR="005511C7">
        <w:rPr>
          <w:rFonts w:ascii="Arial" w:hAnsi="Arial" w:cs="Arial"/>
        </w:rPr>
        <w:t>as variables que influyen en mi organización son específicamente los de tipo político</w:t>
      </w:r>
      <w:r>
        <w:rPr>
          <w:rFonts w:ascii="Arial" w:hAnsi="Arial" w:cs="Arial"/>
        </w:rPr>
        <w:t xml:space="preserve"> y tecnológicas</w:t>
      </w:r>
      <w:r w:rsidR="005511C7">
        <w:rPr>
          <w:rFonts w:ascii="Arial" w:hAnsi="Arial" w:cs="Arial"/>
        </w:rPr>
        <w:t xml:space="preserve">, actualmente sabemos que </w:t>
      </w:r>
      <w:r>
        <w:rPr>
          <w:rFonts w:ascii="Arial" w:hAnsi="Arial" w:cs="Arial"/>
        </w:rPr>
        <w:t>existen diferentes manifestaciones sociales surgidas por el descontento de la población con el actuar de las autoridades y la falta de herramientas tecnológicas que ayuden a redimensionar la organización del ayuntamiento para responder ante los constantes cambios y poder brindar servicios de calidad.</w:t>
      </w:r>
    </w:p>
    <w:p w:rsidR="00907451" w:rsidRDefault="00907451" w:rsidP="007D2F8D">
      <w:pPr>
        <w:jc w:val="both"/>
        <w:rPr>
          <w:rFonts w:ascii="Arial" w:hAnsi="Arial" w:cs="Arial"/>
        </w:rPr>
      </w:pPr>
    </w:p>
    <w:p w:rsidR="007D2F8D" w:rsidRPr="007D2F8D" w:rsidRDefault="007D2F8D" w:rsidP="007D2F8D">
      <w:pPr>
        <w:jc w:val="both"/>
        <w:rPr>
          <w:rFonts w:ascii="Arial" w:hAnsi="Arial" w:cs="Arial"/>
        </w:rPr>
      </w:pPr>
    </w:p>
    <w:p w:rsidR="00DD1F2C" w:rsidRPr="00DD1F2C" w:rsidRDefault="00DD1F2C" w:rsidP="00DD1F2C">
      <w:pPr>
        <w:jc w:val="both"/>
        <w:rPr>
          <w:rFonts w:ascii="Arial" w:hAnsi="Arial" w:cs="Arial"/>
        </w:rPr>
      </w:pPr>
    </w:p>
    <w:p w:rsidR="00DD1F2C" w:rsidRDefault="00DD1F2C" w:rsidP="00DD428A">
      <w:pPr>
        <w:jc w:val="both"/>
        <w:rPr>
          <w:rFonts w:ascii="Arial" w:hAnsi="Arial" w:cs="Arial"/>
        </w:rPr>
      </w:pPr>
    </w:p>
    <w:p w:rsidR="00DD428A" w:rsidRDefault="00DD428A" w:rsidP="00DD428A">
      <w:pPr>
        <w:jc w:val="both"/>
        <w:rPr>
          <w:rFonts w:ascii="Arial" w:hAnsi="Arial" w:cs="Arial"/>
        </w:rPr>
      </w:pPr>
    </w:p>
    <w:p w:rsidR="00C213F3" w:rsidRDefault="00C213F3" w:rsidP="00DD428A">
      <w:pPr>
        <w:jc w:val="both"/>
        <w:rPr>
          <w:rFonts w:ascii="Arial" w:hAnsi="Arial" w:cs="Arial"/>
        </w:rPr>
      </w:pPr>
    </w:p>
    <w:p w:rsidR="00C213F3" w:rsidRDefault="00C213F3" w:rsidP="00DD428A">
      <w:pPr>
        <w:jc w:val="both"/>
        <w:rPr>
          <w:rFonts w:ascii="Arial" w:hAnsi="Arial" w:cs="Arial"/>
        </w:rPr>
      </w:pPr>
    </w:p>
    <w:p w:rsidR="00C213F3" w:rsidRDefault="00C213F3" w:rsidP="00C213F3">
      <w:pPr>
        <w:jc w:val="center"/>
        <w:rPr>
          <w:rFonts w:ascii="Arial" w:hAnsi="Arial" w:cs="Arial"/>
        </w:rPr>
      </w:pPr>
      <w:r>
        <w:rPr>
          <w:rFonts w:ascii="Arial" w:hAnsi="Arial" w:cs="Arial"/>
        </w:rPr>
        <w:lastRenderedPageBreak/>
        <w:t>BIBLIOGRAFIA</w:t>
      </w:r>
    </w:p>
    <w:p w:rsidR="00C213F3" w:rsidRPr="00822930" w:rsidRDefault="00822930" w:rsidP="00822930">
      <w:pPr>
        <w:jc w:val="both"/>
        <w:rPr>
          <w:rFonts w:ascii="Arial" w:hAnsi="Arial" w:cs="Arial"/>
        </w:rPr>
      </w:pPr>
      <w:r w:rsidRPr="00822930">
        <w:rPr>
          <w:rFonts w:ascii="Arial" w:hAnsi="Arial" w:cs="Arial"/>
        </w:rPr>
        <w:t>Administración Estratégica  </w:t>
      </w:r>
    </w:p>
    <w:p w:rsidR="00822930" w:rsidRDefault="00822930" w:rsidP="00C213F3">
      <w:pPr>
        <w:jc w:val="both"/>
        <w:rPr>
          <w:rFonts w:ascii="Arial" w:hAnsi="Arial" w:cs="Arial"/>
        </w:rPr>
      </w:pPr>
      <w:r w:rsidRPr="00822930">
        <w:rPr>
          <w:rFonts w:ascii="Arial" w:hAnsi="Arial" w:cs="Arial"/>
        </w:rPr>
        <w:t xml:space="preserve">Delgado Castillo Héctor </w:t>
      </w:r>
    </w:p>
    <w:p w:rsidR="00C213F3" w:rsidRPr="006C3926" w:rsidRDefault="00822930" w:rsidP="00C213F3">
      <w:pPr>
        <w:jc w:val="both"/>
        <w:rPr>
          <w:rFonts w:ascii="Arial" w:hAnsi="Arial" w:cs="Arial"/>
        </w:rPr>
      </w:pPr>
      <w:r w:rsidRPr="00822930">
        <w:rPr>
          <w:rFonts w:ascii="Arial" w:hAnsi="Arial" w:cs="Arial"/>
        </w:rPr>
        <w:t> Editorial Trillas, México 2011</w:t>
      </w:r>
    </w:p>
    <w:sectPr w:rsidR="00C213F3" w:rsidRPr="006C39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26"/>
    <w:rsid w:val="00164362"/>
    <w:rsid w:val="00285069"/>
    <w:rsid w:val="002902D6"/>
    <w:rsid w:val="004968FE"/>
    <w:rsid w:val="004B3793"/>
    <w:rsid w:val="005511C7"/>
    <w:rsid w:val="00567DC4"/>
    <w:rsid w:val="00603421"/>
    <w:rsid w:val="006C3926"/>
    <w:rsid w:val="0071579A"/>
    <w:rsid w:val="007D2F8D"/>
    <w:rsid w:val="00822930"/>
    <w:rsid w:val="00907451"/>
    <w:rsid w:val="00A925C1"/>
    <w:rsid w:val="00BE1E71"/>
    <w:rsid w:val="00C213F3"/>
    <w:rsid w:val="00C4276A"/>
    <w:rsid w:val="00CC2554"/>
    <w:rsid w:val="00D267A5"/>
    <w:rsid w:val="00DD1F2C"/>
    <w:rsid w:val="00DD428A"/>
    <w:rsid w:val="00E57B8D"/>
    <w:rsid w:val="00F06B2F"/>
    <w:rsid w:val="00F13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69759-AF54-4589-AA32-4B2EE8AA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9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916</Words>
  <Characters>5041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2014-11-14T16:42:00Z</dcterms:created>
  <dcterms:modified xsi:type="dcterms:W3CDTF">2014-11-16T01:22:00Z</dcterms:modified>
</cp:coreProperties>
</file>