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16" w:rsidRDefault="00776116" w:rsidP="000018D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>
            <wp:extent cx="5972175" cy="7724775"/>
            <wp:effectExtent l="0" t="0" r="9525" b="9525"/>
            <wp:docPr id="1" name="Imagen 1" descr="C:\Users\usuario\AppData\Local\Temp\Rar$DRa0.549\pao v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Rar$DRa0.549\pao vev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16" w:rsidRDefault="00776116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7A7621" w:rsidRPr="006C6CC2" w:rsidRDefault="007A7621" w:rsidP="000018DB">
      <w:pPr>
        <w:spacing w:line="360" w:lineRule="auto"/>
        <w:jc w:val="both"/>
        <w:rPr>
          <w:rFonts w:ascii="Arial" w:hAnsi="Arial" w:cs="Arial"/>
          <w:b/>
        </w:rPr>
      </w:pPr>
      <w:r w:rsidRPr="006C6CC2">
        <w:rPr>
          <w:rFonts w:ascii="Arial" w:hAnsi="Arial" w:cs="Arial"/>
          <w:b/>
        </w:rPr>
        <w:lastRenderedPageBreak/>
        <w:t>Misión</w:t>
      </w:r>
    </w:p>
    <w:p w:rsidR="000018DB" w:rsidRDefault="007A7621" w:rsidP="000018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Somos </w:t>
      </w:r>
      <w:r w:rsidR="000018DB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Dirección </w:t>
      </w:r>
      <w:r w:rsidR="00F5711E">
        <w:rPr>
          <w:rFonts w:ascii="Arial" w:hAnsi="Arial" w:cs="Arial"/>
        </w:rPr>
        <w:t>del A</w:t>
      </w:r>
      <w:r w:rsidR="000018DB">
        <w:rPr>
          <w:rFonts w:ascii="Arial" w:hAnsi="Arial" w:cs="Arial"/>
        </w:rPr>
        <w:t>yuntamiento de Tapachula</w:t>
      </w:r>
      <w:r w:rsidR="003805DC">
        <w:rPr>
          <w:rFonts w:ascii="Arial" w:hAnsi="Arial" w:cs="Arial"/>
        </w:rPr>
        <w:t>,</w:t>
      </w:r>
      <w:r w:rsidR="000018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encargada de</w:t>
      </w:r>
      <w:r w:rsidR="003805DC">
        <w:rPr>
          <w:rFonts w:ascii="Arial" w:hAnsi="Arial" w:cs="Arial"/>
        </w:rPr>
        <w:t xml:space="preserve"> organizar</w:t>
      </w:r>
      <w:r w:rsidR="000018DB">
        <w:rPr>
          <w:rFonts w:ascii="Arial" w:hAnsi="Arial" w:cs="Arial"/>
        </w:rPr>
        <w:t xml:space="preserve"> el funcionami</w:t>
      </w:r>
      <w:r w:rsidR="00F5711E">
        <w:rPr>
          <w:rFonts w:ascii="Arial" w:hAnsi="Arial" w:cs="Arial"/>
        </w:rPr>
        <w:t>ento de la A</w:t>
      </w:r>
      <w:r w:rsidR="000018DB">
        <w:rPr>
          <w:rFonts w:ascii="Arial" w:hAnsi="Arial" w:cs="Arial"/>
        </w:rPr>
        <w:t xml:space="preserve">dministración </w:t>
      </w:r>
      <w:r w:rsidR="00F5711E">
        <w:rPr>
          <w:rFonts w:ascii="Arial" w:hAnsi="Arial" w:cs="Arial"/>
        </w:rPr>
        <w:t>P</w:t>
      </w:r>
      <w:r w:rsidR="000018DB">
        <w:rPr>
          <w:rFonts w:ascii="Arial" w:hAnsi="Arial" w:cs="Arial"/>
        </w:rPr>
        <w:t xml:space="preserve">ública </w:t>
      </w:r>
      <w:r w:rsidR="00F5711E">
        <w:rPr>
          <w:rFonts w:ascii="Arial" w:hAnsi="Arial" w:cs="Arial"/>
        </w:rPr>
        <w:t>M</w:t>
      </w:r>
      <w:r w:rsidR="000018DB">
        <w:rPr>
          <w:rFonts w:ascii="Arial" w:hAnsi="Arial" w:cs="Arial"/>
        </w:rPr>
        <w:t>unicipal</w:t>
      </w:r>
      <w:r w:rsidR="003805DC">
        <w:rPr>
          <w:rFonts w:ascii="Arial" w:hAnsi="Arial" w:cs="Arial"/>
        </w:rPr>
        <w:t>,</w:t>
      </w:r>
      <w:r w:rsidR="000018DB">
        <w:rPr>
          <w:rFonts w:ascii="Arial" w:hAnsi="Arial" w:cs="Arial"/>
        </w:rPr>
        <w:t xml:space="preserve"> a través de la integración e implementación de </w:t>
      </w:r>
      <w:r>
        <w:rPr>
          <w:rFonts w:ascii="Arial" w:hAnsi="Arial" w:cs="Arial"/>
        </w:rPr>
        <w:t>los instrumentos de organización del trabajo</w:t>
      </w:r>
      <w:r w:rsidR="000018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18DB">
        <w:rPr>
          <w:rFonts w:ascii="Arial" w:hAnsi="Arial" w:cs="Arial"/>
        </w:rPr>
        <w:t>que le permita</w:t>
      </w:r>
      <w:r w:rsidR="003805DC">
        <w:rPr>
          <w:rFonts w:ascii="Arial" w:hAnsi="Arial" w:cs="Arial"/>
        </w:rPr>
        <w:t>n</w:t>
      </w:r>
      <w:r w:rsidR="000018DB">
        <w:rPr>
          <w:rFonts w:ascii="Arial" w:hAnsi="Arial" w:cs="Arial"/>
        </w:rPr>
        <w:t xml:space="preserve"> </w:t>
      </w:r>
      <w:r w:rsidR="003805DC">
        <w:rPr>
          <w:rFonts w:ascii="Arial" w:hAnsi="Arial" w:cs="Arial"/>
        </w:rPr>
        <w:t xml:space="preserve">a las dependencias </w:t>
      </w:r>
      <w:r w:rsidR="000018DB">
        <w:rPr>
          <w:rFonts w:ascii="Arial" w:hAnsi="Arial" w:cs="Arial"/>
        </w:rPr>
        <w:t>proporcionar mejores servicios a la ciudadanía.</w:t>
      </w:r>
    </w:p>
    <w:p w:rsidR="00EC0B56" w:rsidRDefault="00EC0B56" w:rsidP="000018DB">
      <w:pPr>
        <w:spacing w:line="360" w:lineRule="auto"/>
        <w:jc w:val="both"/>
        <w:rPr>
          <w:rFonts w:ascii="Arial" w:hAnsi="Arial" w:cs="Arial"/>
        </w:rPr>
      </w:pPr>
    </w:p>
    <w:p w:rsidR="007A7621" w:rsidRPr="006C6CC2" w:rsidRDefault="007A7621" w:rsidP="007A7621">
      <w:pPr>
        <w:spacing w:line="360" w:lineRule="auto"/>
        <w:rPr>
          <w:rFonts w:ascii="Arial" w:hAnsi="Arial" w:cs="Arial"/>
          <w:b/>
        </w:rPr>
      </w:pPr>
      <w:r w:rsidRPr="006C6CC2">
        <w:rPr>
          <w:rFonts w:ascii="Arial" w:hAnsi="Arial" w:cs="Arial"/>
          <w:b/>
        </w:rPr>
        <w:t xml:space="preserve">Visión </w:t>
      </w:r>
    </w:p>
    <w:p w:rsidR="007A7621" w:rsidRDefault="00895530" w:rsidP="009504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 </w:t>
      </w:r>
      <w:r w:rsidR="00F5711E">
        <w:rPr>
          <w:rFonts w:ascii="Arial" w:hAnsi="Arial" w:cs="Arial"/>
        </w:rPr>
        <w:t>una D</w:t>
      </w:r>
      <w:r w:rsidR="00950461">
        <w:rPr>
          <w:rFonts w:ascii="Arial" w:hAnsi="Arial" w:cs="Arial"/>
        </w:rPr>
        <w:t xml:space="preserve">irección estratégica innovadora y competitiva dentro de la estructura orgánica municipal con procesos de trabajo certificados en ISO 9001-2008, </w:t>
      </w:r>
      <w:r>
        <w:rPr>
          <w:rFonts w:ascii="Arial" w:hAnsi="Arial" w:cs="Arial"/>
        </w:rPr>
        <w:t>imp</w:t>
      </w:r>
      <w:r w:rsidR="00F5711E">
        <w:rPr>
          <w:rFonts w:ascii="Arial" w:hAnsi="Arial" w:cs="Arial"/>
        </w:rPr>
        <w:t>ulsando a las dependencias del A</w:t>
      </w:r>
      <w:r>
        <w:rPr>
          <w:rFonts w:ascii="Arial" w:hAnsi="Arial" w:cs="Arial"/>
        </w:rPr>
        <w:t xml:space="preserve">yuntamiento de Tapachula a eficientar y transparentar sus procesos y servicios para la satisfacción de </w:t>
      </w:r>
      <w:r w:rsidR="00950461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necesidades d</w:t>
      </w:r>
      <w:r w:rsidR="005D387F">
        <w:rPr>
          <w:rFonts w:ascii="Arial" w:hAnsi="Arial" w:cs="Arial"/>
        </w:rPr>
        <w:t>e la sociedad.</w:t>
      </w:r>
    </w:p>
    <w:p w:rsidR="00EC0B56" w:rsidRPr="007A7621" w:rsidRDefault="00EC0B56" w:rsidP="00950461">
      <w:pPr>
        <w:spacing w:line="360" w:lineRule="auto"/>
        <w:jc w:val="both"/>
        <w:rPr>
          <w:rFonts w:ascii="Arial" w:hAnsi="Arial" w:cs="Arial"/>
        </w:rPr>
      </w:pPr>
    </w:p>
    <w:p w:rsidR="007A7621" w:rsidRPr="006C6CC2" w:rsidRDefault="007A7621" w:rsidP="007A7621">
      <w:pPr>
        <w:spacing w:line="360" w:lineRule="auto"/>
        <w:rPr>
          <w:rFonts w:ascii="Arial" w:hAnsi="Arial" w:cs="Arial"/>
          <w:b/>
        </w:rPr>
      </w:pPr>
      <w:r w:rsidRPr="006C6CC2">
        <w:rPr>
          <w:rFonts w:ascii="Arial" w:hAnsi="Arial" w:cs="Arial"/>
          <w:b/>
        </w:rPr>
        <w:t>Valores</w:t>
      </w:r>
    </w:p>
    <w:p w:rsidR="003D6007" w:rsidRPr="00416653" w:rsidRDefault="003D6007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Honestidad</w:t>
      </w:r>
    </w:p>
    <w:p w:rsidR="003D6007" w:rsidRPr="00416653" w:rsidRDefault="003D6007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Tra</w:t>
      </w:r>
      <w:r w:rsidR="00EA7931">
        <w:rPr>
          <w:rFonts w:ascii="Arial" w:hAnsi="Arial" w:cs="Arial"/>
        </w:rPr>
        <w:t>n</w:t>
      </w:r>
      <w:r w:rsidRPr="00416653">
        <w:rPr>
          <w:rFonts w:ascii="Arial" w:hAnsi="Arial" w:cs="Arial"/>
        </w:rPr>
        <w:t>sparencia</w:t>
      </w:r>
    </w:p>
    <w:p w:rsidR="003D6007" w:rsidRPr="00416653" w:rsidRDefault="003D6007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Responsabilidad</w:t>
      </w:r>
    </w:p>
    <w:p w:rsidR="00416653" w:rsidRP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 xml:space="preserve">Lealtad </w:t>
      </w:r>
    </w:p>
    <w:p w:rsidR="00416653" w:rsidRP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Colaboración</w:t>
      </w:r>
    </w:p>
    <w:p w:rsid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 xml:space="preserve">Compromiso </w:t>
      </w:r>
    </w:p>
    <w:p w:rsid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Legalidad </w:t>
      </w:r>
    </w:p>
    <w:p w:rsidR="00EA7931" w:rsidRDefault="00EA7931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Orden</w:t>
      </w:r>
    </w:p>
    <w:p w:rsidR="00EC0B56" w:rsidRDefault="00EC0B56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7A7621" w:rsidRDefault="007A7621" w:rsidP="00EC0B56">
      <w:pPr>
        <w:spacing w:line="360" w:lineRule="auto"/>
        <w:jc w:val="both"/>
        <w:rPr>
          <w:rFonts w:ascii="Arial" w:hAnsi="Arial" w:cs="Arial"/>
          <w:b/>
        </w:rPr>
      </w:pPr>
      <w:r w:rsidRPr="005D387F">
        <w:rPr>
          <w:rFonts w:ascii="Arial" w:hAnsi="Arial" w:cs="Arial"/>
          <w:b/>
        </w:rPr>
        <w:lastRenderedPageBreak/>
        <w:t>Políticas</w:t>
      </w:r>
    </w:p>
    <w:p w:rsidR="00F5711E" w:rsidRDefault="00F5711E" w:rsidP="00EC0B5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Dirección de Desarrollo Administrativo deberá:</w:t>
      </w:r>
    </w:p>
    <w:p w:rsidR="00F5711E" w:rsidRPr="00D1391D" w:rsidRDefault="00F5711E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1391D">
        <w:rPr>
          <w:rFonts w:ascii="Arial" w:hAnsi="Arial" w:cs="Arial"/>
        </w:rPr>
        <w:t>Definir la estructura orgánica de la Administr</w:t>
      </w:r>
      <w:r w:rsidR="00D1391D" w:rsidRPr="00D1391D">
        <w:rPr>
          <w:rFonts w:ascii="Arial" w:hAnsi="Arial" w:cs="Arial"/>
        </w:rPr>
        <w:t>ación Pública Municipal.</w:t>
      </w:r>
    </w:p>
    <w:p w:rsidR="00F5711E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1391D">
        <w:rPr>
          <w:rFonts w:ascii="Arial" w:hAnsi="Arial" w:cs="Arial"/>
        </w:rPr>
        <w:t>Actualizar</w:t>
      </w:r>
      <w:r w:rsidR="00F5711E" w:rsidRPr="00D1391D">
        <w:rPr>
          <w:rFonts w:ascii="Arial" w:hAnsi="Arial" w:cs="Arial"/>
        </w:rPr>
        <w:t xml:space="preserve"> la estructura </w:t>
      </w:r>
      <w:r w:rsidRPr="00D1391D">
        <w:rPr>
          <w:rFonts w:ascii="Arial" w:hAnsi="Arial" w:cs="Arial"/>
        </w:rPr>
        <w:t xml:space="preserve">orgánica a través de los dictámenes técnicos de acuerdo a los cambios que se vayan generando. </w:t>
      </w:r>
    </w:p>
    <w:p w:rsidR="008A3EC9" w:rsidRDefault="00D1391D" w:rsidP="00B064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A3EC9">
        <w:rPr>
          <w:rFonts w:ascii="Arial" w:hAnsi="Arial" w:cs="Arial"/>
        </w:rPr>
        <w:t xml:space="preserve">Integrar el Manual de Organización </w:t>
      </w:r>
      <w:r w:rsidR="008A3EC9" w:rsidRPr="00D1391D">
        <w:rPr>
          <w:rFonts w:ascii="Arial" w:hAnsi="Arial" w:cs="Arial"/>
        </w:rPr>
        <w:t>de la Administración Pública Municipal.</w:t>
      </w:r>
    </w:p>
    <w:p w:rsidR="00D1391D" w:rsidRPr="008A3EC9" w:rsidRDefault="00D1391D" w:rsidP="00B064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A3EC9">
        <w:rPr>
          <w:rFonts w:ascii="Arial" w:hAnsi="Arial" w:cs="Arial"/>
        </w:rPr>
        <w:t>Actualizar el Manual de Organización de acuerdo a los cambios que se vayan generando.</w:t>
      </w:r>
    </w:p>
    <w:p w:rsidR="00D1391D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Integrar el Manual de Procedimientos de la Administración Pública Municipal.</w:t>
      </w:r>
    </w:p>
    <w:p w:rsidR="00D1391D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Actualizar el Manual de Procedimientos de </w:t>
      </w:r>
      <w:r w:rsidRPr="00D1391D">
        <w:rPr>
          <w:rFonts w:ascii="Arial" w:hAnsi="Arial" w:cs="Arial"/>
        </w:rPr>
        <w:t>acuerdo a los cambios que se vayan generando.</w:t>
      </w:r>
    </w:p>
    <w:p w:rsidR="00D1391D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Integrar y actualizar el Catálogo de Puestos de la Administración Pública Municipal.</w:t>
      </w:r>
    </w:p>
    <w:p w:rsidR="00EA7931" w:rsidRPr="005E2861" w:rsidRDefault="005E2861" w:rsidP="005E2861">
      <w:pPr>
        <w:spacing w:line="360" w:lineRule="auto"/>
        <w:jc w:val="center"/>
        <w:rPr>
          <w:rFonts w:ascii="Arial" w:hAnsi="Arial" w:cs="Arial"/>
          <w:b/>
        </w:rPr>
      </w:pPr>
      <w:r w:rsidRPr="005E2861">
        <w:rPr>
          <w:rFonts w:ascii="Arial" w:hAnsi="Arial" w:cs="Arial"/>
          <w:b/>
        </w:rPr>
        <w:t>CORRELACIÓN DE OBJETIVOS, ESTRATEGIAS Y METAS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027"/>
        <w:gridCol w:w="2330"/>
        <w:gridCol w:w="3969"/>
      </w:tblGrid>
      <w:tr w:rsidR="00D87427" w:rsidRPr="00D87427" w:rsidTr="00295090">
        <w:trPr>
          <w:trHeight w:val="252"/>
        </w:trPr>
        <w:tc>
          <w:tcPr>
            <w:tcW w:w="3027" w:type="dxa"/>
            <w:shd w:val="clear" w:color="auto" w:fill="1F4E79" w:themeFill="accent1" w:themeFillShade="80"/>
          </w:tcPr>
          <w:p w:rsidR="00D87427" w:rsidRPr="00D87427" w:rsidRDefault="00D87427" w:rsidP="008102AB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Objetivos </w:t>
            </w:r>
            <w:r w:rsidR="008A3EC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557793">
              <w:rPr>
                <w:rFonts w:ascii="Arial" w:hAnsi="Arial" w:cs="Arial"/>
                <w:b/>
                <w:color w:val="FFFFFF" w:themeColor="background1"/>
              </w:rPr>
              <w:t>Estratégicos</w:t>
            </w: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2330" w:type="dxa"/>
            <w:shd w:val="clear" w:color="auto" w:fill="2E74B5" w:themeFill="accent1" w:themeFillShade="BF"/>
          </w:tcPr>
          <w:p w:rsidR="00D87427" w:rsidRPr="00D87427" w:rsidRDefault="00D87427" w:rsidP="008102AB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Estrategias                                  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D87427" w:rsidRPr="00D87427" w:rsidRDefault="00D87427" w:rsidP="008102AB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Metas</w:t>
            </w:r>
          </w:p>
        </w:tc>
      </w:tr>
      <w:tr w:rsidR="008102AB" w:rsidTr="00295090">
        <w:trPr>
          <w:trHeight w:val="1009"/>
        </w:trPr>
        <w:tc>
          <w:tcPr>
            <w:tcW w:w="3027" w:type="dxa"/>
            <w:vMerge w:val="restart"/>
            <w:shd w:val="clear" w:color="auto" w:fill="1F4E79" w:themeFill="accent1" w:themeFillShade="80"/>
          </w:tcPr>
          <w:p w:rsidR="008102AB" w:rsidRDefault="008102AB" w:rsidP="008102AB">
            <w:pPr>
              <w:spacing w:line="360" w:lineRule="auto"/>
              <w:rPr>
                <w:rFonts w:ascii="Arial" w:hAnsi="Arial" w:cs="Arial"/>
              </w:rPr>
            </w:pPr>
          </w:p>
          <w:p w:rsidR="008102AB" w:rsidRPr="00DF4E00" w:rsidRDefault="008102AB" w:rsidP="008102AB">
            <w:pPr>
              <w:tabs>
                <w:tab w:val="left" w:pos="937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Pr="000F6C1D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 Certificar los procesos de trabajo de la Administración Pública Municipal en la Norma ISO 9001-2008.</w:t>
            </w:r>
          </w:p>
        </w:tc>
        <w:tc>
          <w:tcPr>
            <w:tcW w:w="2330" w:type="dxa"/>
            <w:vMerge w:val="restart"/>
            <w:shd w:val="clear" w:color="auto" w:fill="2E74B5" w:themeFill="accent1" w:themeFillShade="BF"/>
          </w:tcPr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1.-Emitir dictámenes de modificación de estructura orgánica con base a las necesidades solicitadas por las dependencias, cada seis meses a partir de diciembre 2014 a noviembre 2017.</w:t>
            </w:r>
          </w:p>
        </w:tc>
      </w:tr>
      <w:tr w:rsidR="008102AB" w:rsidTr="00295090">
        <w:trPr>
          <w:trHeight w:val="1383"/>
        </w:trPr>
        <w:tc>
          <w:tcPr>
            <w:tcW w:w="3027" w:type="dxa"/>
            <w:vMerge/>
            <w:shd w:val="clear" w:color="auto" w:fill="1F4E79" w:themeFill="accent1" w:themeFillShade="80"/>
          </w:tcPr>
          <w:p w:rsidR="008102AB" w:rsidRDefault="008102AB" w:rsidP="008102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30" w:type="dxa"/>
            <w:vMerge/>
            <w:shd w:val="clear" w:color="auto" w:fill="2E74B5" w:themeFill="accent1" w:themeFillShade="BF"/>
          </w:tcPr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2.-Reorganizar la estructura orgánica y actualizar el Manual de Organización de la nueva gestión de Gobierno 2015-2018.</w:t>
            </w:r>
          </w:p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Emisión de Dictamen octubre 2015 y actualización de Manual de Organización marzo 2016</w:t>
            </w:r>
          </w:p>
        </w:tc>
      </w:tr>
      <w:tr w:rsidR="008102AB" w:rsidTr="00295090">
        <w:trPr>
          <w:trHeight w:val="1529"/>
        </w:trPr>
        <w:tc>
          <w:tcPr>
            <w:tcW w:w="3027" w:type="dxa"/>
            <w:vMerge/>
            <w:shd w:val="clear" w:color="auto" w:fill="1F4E79" w:themeFill="accent1" w:themeFillShade="80"/>
          </w:tcPr>
          <w:p w:rsidR="008102AB" w:rsidRDefault="008102AB" w:rsidP="008102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30" w:type="dxa"/>
            <w:vMerge/>
            <w:shd w:val="clear" w:color="auto" w:fill="2E74B5" w:themeFill="accent1" w:themeFillShade="BF"/>
          </w:tcPr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3.-Actualizar el Manual de Organización cada seis meses a partir de diciembre 2014 a noviembre 2017.</w:t>
            </w:r>
          </w:p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92C18" w:rsidRDefault="00792C18" w:rsidP="007A7621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118"/>
        <w:gridCol w:w="2239"/>
        <w:gridCol w:w="3827"/>
      </w:tblGrid>
      <w:tr w:rsidR="00557793" w:rsidRPr="00D87427" w:rsidTr="00295090">
        <w:tc>
          <w:tcPr>
            <w:tcW w:w="3118" w:type="dxa"/>
            <w:shd w:val="clear" w:color="auto" w:fill="1F4E79" w:themeFill="accent1" w:themeFillShade="80"/>
          </w:tcPr>
          <w:p w:rsidR="00557793" w:rsidRPr="00D87427" w:rsidRDefault="00557793" w:rsidP="0043156A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lastRenderedPageBreak/>
              <w:t xml:space="preserve">    Objetivos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Estratégicos</w:t>
            </w: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2239" w:type="dxa"/>
            <w:shd w:val="clear" w:color="auto" w:fill="2E74B5" w:themeFill="accent1" w:themeFillShade="BF"/>
          </w:tcPr>
          <w:p w:rsidR="00557793" w:rsidRPr="00D87427" w:rsidRDefault="00557793" w:rsidP="0043156A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Estrategias                                  </w:t>
            </w:r>
          </w:p>
        </w:tc>
        <w:tc>
          <w:tcPr>
            <w:tcW w:w="3827" w:type="dxa"/>
            <w:shd w:val="clear" w:color="auto" w:fill="9CC2E5" w:themeFill="accent1" w:themeFillTint="99"/>
          </w:tcPr>
          <w:p w:rsidR="00557793" w:rsidRPr="00D87427" w:rsidRDefault="00557793" w:rsidP="0043156A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Metas</w:t>
            </w:r>
          </w:p>
        </w:tc>
      </w:tr>
      <w:tr w:rsidR="00792C18" w:rsidTr="00295090">
        <w:trPr>
          <w:trHeight w:val="686"/>
        </w:trPr>
        <w:tc>
          <w:tcPr>
            <w:tcW w:w="3118" w:type="dxa"/>
            <w:vMerge w:val="restart"/>
            <w:shd w:val="clear" w:color="auto" w:fill="1F4E79" w:themeFill="accent1" w:themeFillShade="80"/>
          </w:tcPr>
          <w:p w:rsidR="00792C18" w:rsidRDefault="00792C18" w:rsidP="00792C18">
            <w:pPr>
              <w:spacing w:line="360" w:lineRule="auto"/>
              <w:rPr>
                <w:rFonts w:ascii="Arial" w:hAnsi="Arial" w:cs="Arial"/>
              </w:rPr>
            </w:pPr>
          </w:p>
          <w:p w:rsidR="00792C18" w:rsidRPr="00DF4E00" w:rsidRDefault="00792C18" w:rsidP="00792C18">
            <w:pPr>
              <w:tabs>
                <w:tab w:val="left" w:pos="937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Pr="000F6C1D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 Certificar los procesos de trabajo de la Administración Pública Municipal en la Norma ISO 9001-2008.</w:t>
            </w:r>
            <w:r w:rsidR="00295090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2239" w:type="dxa"/>
            <w:vMerge w:val="restart"/>
            <w:shd w:val="clear" w:color="auto" w:fill="2E74B5" w:themeFill="accent1" w:themeFillShade="BF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2.-Integrar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del Manual de Procedimientos abril 2015.</w:t>
            </w:r>
          </w:p>
        </w:tc>
      </w:tr>
      <w:tr w:rsidR="00792C18" w:rsidTr="00295090">
        <w:trPr>
          <w:trHeight w:val="661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792C18" w:rsidRDefault="00792C18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el Catálogo de Puestos abril 2015</w:t>
            </w:r>
            <w:r w:rsidR="008102AB">
              <w:rPr>
                <w:rFonts w:ascii="Arial" w:hAnsi="Arial" w:cs="Arial"/>
              </w:rPr>
              <w:t>.</w:t>
            </w:r>
            <w:r w:rsidR="00295090">
              <w:rPr>
                <w:rFonts w:ascii="Arial" w:hAnsi="Arial" w:cs="Arial"/>
              </w:rPr>
              <w:t xml:space="preserve"> </w:t>
            </w:r>
          </w:p>
        </w:tc>
      </w:tr>
      <w:tr w:rsidR="00792C18" w:rsidTr="00295090">
        <w:trPr>
          <w:trHeight w:val="272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792C18" w:rsidRDefault="00792C18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Manual de Procedimientos y Catálogo de Puestos cada año a partir de abril 2015</w:t>
            </w:r>
            <w:r w:rsidR="008102AB">
              <w:rPr>
                <w:rFonts w:ascii="Arial" w:hAnsi="Arial" w:cs="Arial"/>
              </w:rPr>
              <w:t>.</w:t>
            </w:r>
          </w:p>
        </w:tc>
      </w:tr>
      <w:tr w:rsidR="00295090" w:rsidTr="00295090">
        <w:trPr>
          <w:trHeight w:val="326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 w:val="restart"/>
            <w:shd w:val="clear" w:color="auto" w:fill="2E74B5" w:themeFill="accent1" w:themeFillShade="BF"/>
          </w:tcPr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295090" w:rsidRPr="008A3EC9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Integración </w:t>
            </w:r>
            <w:r>
              <w:rPr>
                <w:rFonts w:ascii="Arial" w:hAnsi="Arial" w:cs="Arial"/>
                <w:color w:val="FFFFFF" w:themeColor="background1"/>
              </w:rPr>
              <w:t xml:space="preserve">del Sistema de Gestión de la Calidad y certificación de los procesos de trabajo </w:t>
            </w:r>
          </w:p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  <w:p w:rsidR="00295090" w:rsidRPr="00D87427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295090" w:rsidRDefault="00295090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del sistema de gestión de la calidad por conducto del Instituto Tecnológico de Tapachula. Enero 2017</w:t>
            </w:r>
          </w:p>
        </w:tc>
      </w:tr>
      <w:tr w:rsidR="00295090" w:rsidTr="00295090">
        <w:trPr>
          <w:trHeight w:val="929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295090" w:rsidRDefault="00295090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del sistema de gestión de calidad ante la Instancia certificadora. Abril 2017. </w:t>
            </w:r>
          </w:p>
        </w:tc>
      </w:tr>
      <w:tr w:rsidR="00295090" w:rsidTr="00295090">
        <w:trPr>
          <w:trHeight w:val="1726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295090" w:rsidRDefault="00295090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Recepción de la constancia de certificación de los procesos de trabajo de la Administración Pública Municipal. Noviembre 2017. </w:t>
            </w:r>
          </w:p>
        </w:tc>
      </w:tr>
    </w:tbl>
    <w:p w:rsidR="00557793" w:rsidRDefault="00557793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8613D1" w:rsidRDefault="008613D1" w:rsidP="007A7621">
      <w:pPr>
        <w:spacing w:line="360" w:lineRule="auto"/>
        <w:rPr>
          <w:rFonts w:ascii="Arial" w:hAnsi="Arial" w:cs="Arial"/>
        </w:rPr>
      </w:pPr>
    </w:p>
    <w:p w:rsidR="008613D1" w:rsidRDefault="008613D1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Pr="008613D1" w:rsidRDefault="008613D1" w:rsidP="008613D1">
      <w:pPr>
        <w:spacing w:line="360" w:lineRule="auto"/>
        <w:jc w:val="center"/>
        <w:rPr>
          <w:rFonts w:ascii="Arial" w:hAnsi="Arial" w:cs="Arial"/>
          <w:b/>
        </w:rPr>
      </w:pPr>
      <w:r w:rsidRPr="008613D1">
        <w:rPr>
          <w:rFonts w:ascii="Arial" w:hAnsi="Arial" w:cs="Arial"/>
          <w:b/>
        </w:rPr>
        <w:lastRenderedPageBreak/>
        <w:t>CORRELACIÓN DE ESTRATEGIAS Y TÁCTICAS</w:t>
      </w: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47"/>
        <w:gridCol w:w="6237"/>
      </w:tblGrid>
      <w:tr w:rsidR="005677FE" w:rsidRPr="00D87427" w:rsidTr="00E31C97">
        <w:tc>
          <w:tcPr>
            <w:tcW w:w="2947" w:type="dxa"/>
            <w:shd w:val="clear" w:color="auto" w:fill="2E74B5" w:themeFill="accent1" w:themeFillShade="BF"/>
          </w:tcPr>
          <w:p w:rsidR="005677FE" w:rsidRPr="00D87427" w:rsidRDefault="005677FE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>Estrategias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5677FE" w:rsidRPr="00D87427" w:rsidRDefault="005677FE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Tácticas</w:t>
            </w:r>
          </w:p>
        </w:tc>
      </w:tr>
      <w:tr w:rsidR="00930056" w:rsidRPr="00D87427" w:rsidTr="00E31C97">
        <w:trPr>
          <w:trHeight w:val="51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930056" w:rsidRPr="00D87427" w:rsidRDefault="00930056" w:rsidP="00700E3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Pr="00DC0B4D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 w:rsidRPr="00DC0B4D">
              <w:rPr>
                <w:rFonts w:ascii="Arial" w:hAnsi="Arial" w:cs="Arial"/>
              </w:rPr>
              <w:t>Análisis de la estructura orgánica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0056" w:rsidRPr="00D87427" w:rsidTr="00E31C97">
        <w:trPr>
          <w:trHeight w:val="665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930056" w:rsidRPr="00D87427" w:rsidRDefault="00930056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Pr="00D87427" w:rsidRDefault="00930056" w:rsidP="00A569F4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Diagnóstico </w:t>
            </w:r>
            <w:r w:rsidRPr="00DC0B4D">
              <w:rPr>
                <w:rFonts w:ascii="Arial" w:hAnsi="Arial" w:cs="Arial"/>
              </w:rPr>
              <w:t>de la estructura orgánica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0056" w:rsidRPr="00D87427" w:rsidTr="00E31C97">
        <w:trPr>
          <w:trHeight w:val="820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930056" w:rsidRPr="00D87427" w:rsidRDefault="00930056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Default="00930056" w:rsidP="00A569F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Recopilar, analizar e integrar información.</w:t>
            </w:r>
          </w:p>
        </w:tc>
      </w:tr>
      <w:tr w:rsidR="00F26171" w:rsidTr="00E31C97">
        <w:trPr>
          <w:trHeight w:val="68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F26171" w:rsidRPr="00D87427" w:rsidRDefault="00F26171" w:rsidP="00700E3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2.-Integrar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DC0B4D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Puestos.</w:t>
            </w:r>
          </w:p>
        </w:tc>
      </w:tr>
      <w:tr w:rsidR="00F26171" w:rsidTr="00E31C97">
        <w:trPr>
          <w:trHeight w:val="661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Pr="00D87427" w:rsidRDefault="00F26171" w:rsidP="0028565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DC0B4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sistema para la recopilación del Catálogo de Puestos.</w:t>
            </w:r>
          </w:p>
        </w:tc>
      </w:tr>
      <w:tr w:rsidR="00F26171" w:rsidTr="00E31C97">
        <w:trPr>
          <w:trHeight w:val="272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Pr="00D87427" w:rsidRDefault="00F26171" w:rsidP="0028565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</w:tr>
      <w:tr w:rsidR="00F26171" w:rsidTr="00E31C97">
        <w:trPr>
          <w:trHeight w:val="32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F26171" w:rsidRPr="00D87427" w:rsidRDefault="00F26171" w:rsidP="00700E3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Integración </w:t>
            </w:r>
            <w:r>
              <w:rPr>
                <w:rFonts w:ascii="Arial" w:hAnsi="Arial" w:cs="Arial"/>
                <w:color w:val="FFFFFF" w:themeColor="background1"/>
              </w:rPr>
              <w:t>del Sistema de Gestión de la Calidad y certifica</w:t>
            </w:r>
            <w:r w:rsidR="00406F7E">
              <w:rPr>
                <w:rFonts w:ascii="Arial" w:hAnsi="Arial" w:cs="Arial"/>
                <w:color w:val="FFFFFF" w:themeColor="background1"/>
              </w:rPr>
              <w:t>ción de los procesos de trabajo</w:t>
            </w:r>
            <w:r w:rsidR="00930056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Integración del personal al sistema de Gestión de la Calidad. </w:t>
            </w:r>
          </w:p>
        </w:tc>
      </w:tr>
      <w:tr w:rsidR="00F26171" w:rsidTr="00E31C97">
        <w:trPr>
          <w:trHeight w:val="780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Default="00F26171" w:rsidP="002856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del personal en auditoria y conocimiento de las normas. </w:t>
            </w:r>
          </w:p>
        </w:tc>
      </w:tr>
      <w:tr w:rsidR="00F26171" w:rsidTr="00E31C97">
        <w:trPr>
          <w:trHeight w:val="404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Default="00F26171" w:rsidP="002856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Elaboración del Manual de Calidad. </w:t>
            </w:r>
          </w:p>
        </w:tc>
      </w:tr>
    </w:tbl>
    <w:p w:rsidR="00557793" w:rsidRDefault="00557793" w:rsidP="007A7621">
      <w:pPr>
        <w:spacing w:line="360" w:lineRule="auto"/>
        <w:rPr>
          <w:rFonts w:ascii="Arial" w:hAnsi="Arial" w:cs="Arial"/>
        </w:rPr>
      </w:pPr>
    </w:p>
    <w:p w:rsidR="00557793" w:rsidRPr="00E5513A" w:rsidRDefault="00700E33" w:rsidP="00700E33">
      <w:pPr>
        <w:spacing w:line="360" w:lineRule="auto"/>
        <w:jc w:val="center"/>
        <w:rPr>
          <w:rFonts w:ascii="Arial" w:hAnsi="Arial" w:cs="Arial"/>
          <w:b/>
        </w:rPr>
      </w:pPr>
      <w:r w:rsidRPr="00E5513A">
        <w:rPr>
          <w:rFonts w:ascii="Arial" w:hAnsi="Arial" w:cs="Arial"/>
          <w:b/>
        </w:rPr>
        <w:t>Matriz de prioridades de las iniciativas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70"/>
      </w:tblGrid>
      <w:tr w:rsidR="00700E33" w:rsidTr="00E5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E33" w:rsidRDefault="00700E33" w:rsidP="00700E3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:rsidR="00700E33" w:rsidRDefault="00700E33" w:rsidP="00E55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Urgente</w:t>
            </w:r>
          </w:p>
        </w:tc>
        <w:tc>
          <w:tcPr>
            <w:tcW w:w="3870" w:type="dxa"/>
            <w:vAlign w:val="center"/>
          </w:tcPr>
          <w:p w:rsidR="00700E33" w:rsidRDefault="00700E33" w:rsidP="00E55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urgente</w:t>
            </w:r>
          </w:p>
        </w:tc>
      </w:tr>
      <w:tr w:rsidR="00700E33" w:rsidTr="00E5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E33" w:rsidRDefault="00700E33" w:rsidP="00700E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969" w:type="dxa"/>
          </w:tcPr>
          <w:p w:rsidR="00700E33" w:rsidRDefault="00700E33" w:rsidP="00E31C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</w:t>
            </w:r>
          </w:p>
        </w:tc>
        <w:tc>
          <w:tcPr>
            <w:tcW w:w="3870" w:type="dxa"/>
          </w:tcPr>
          <w:p w:rsidR="00700E33" w:rsidRDefault="00700E33" w:rsidP="00700E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0B4D">
              <w:rPr>
                <w:rFonts w:ascii="Arial" w:hAnsi="Arial" w:cs="Arial"/>
              </w:rPr>
              <w:t>Análisis de la estructura orgánica</w:t>
            </w:r>
          </w:p>
          <w:p w:rsidR="00700E33" w:rsidRDefault="00700E33" w:rsidP="00700E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Diagnóstico </w:t>
            </w:r>
            <w:r w:rsidRPr="00DC0B4D">
              <w:rPr>
                <w:rFonts w:ascii="Arial" w:hAnsi="Arial" w:cs="Arial"/>
              </w:rPr>
              <w:t>de la estructura orgánica</w:t>
            </w:r>
            <w:r>
              <w:rPr>
                <w:rFonts w:ascii="Arial" w:hAnsi="Arial" w:cs="Arial"/>
              </w:rPr>
              <w:t xml:space="preserve"> </w:t>
            </w:r>
          </w:p>
          <w:p w:rsidR="00700E33" w:rsidRDefault="00700E33" w:rsidP="00700E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Recopilar, analizar e integrar información</w:t>
            </w:r>
          </w:p>
        </w:tc>
      </w:tr>
      <w:tr w:rsidR="00700E33" w:rsidTr="00E55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E33" w:rsidRDefault="00700E33" w:rsidP="00700E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importante</w:t>
            </w:r>
          </w:p>
        </w:tc>
        <w:tc>
          <w:tcPr>
            <w:tcW w:w="3969" w:type="dxa"/>
          </w:tcPr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sistema para la recopilación del Catálogo de Puestos.</w:t>
            </w:r>
          </w:p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  <w:tc>
          <w:tcPr>
            <w:tcW w:w="3870" w:type="dxa"/>
          </w:tcPr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del personal al sistema de Gestión de la Calidad.</w:t>
            </w:r>
          </w:p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del personal en auditoria y conocimiento de las normas. Elaboración del Manual de Calidad.</w:t>
            </w:r>
          </w:p>
        </w:tc>
      </w:tr>
    </w:tbl>
    <w:p w:rsidR="009649F6" w:rsidRDefault="009649F6" w:rsidP="007A7621">
      <w:pPr>
        <w:spacing w:line="360" w:lineRule="auto"/>
        <w:rPr>
          <w:rFonts w:ascii="Arial" w:hAnsi="Arial" w:cs="Arial"/>
        </w:rPr>
      </w:pPr>
    </w:p>
    <w:tbl>
      <w:tblPr>
        <w:tblpPr w:leftFromText="142" w:rightFromText="142" w:horzAnchor="margin" w:tblpXSpec="center" w:tblpY="25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99"/>
        <w:gridCol w:w="722"/>
        <w:gridCol w:w="391"/>
        <w:gridCol w:w="471"/>
        <w:gridCol w:w="521"/>
        <w:gridCol w:w="552"/>
        <w:gridCol w:w="300"/>
        <w:gridCol w:w="300"/>
        <w:gridCol w:w="300"/>
        <w:gridCol w:w="300"/>
        <w:gridCol w:w="459"/>
        <w:gridCol w:w="459"/>
        <w:gridCol w:w="459"/>
        <w:gridCol w:w="459"/>
      </w:tblGrid>
      <w:tr w:rsidR="000D6978" w:rsidRPr="009649F6" w:rsidTr="000D6978">
        <w:trPr>
          <w:trHeight w:val="442"/>
        </w:trPr>
        <w:tc>
          <w:tcPr>
            <w:tcW w:w="3403" w:type="dxa"/>
            <w:vMerge w:val="restart"/>
            <w:vAlign w:val="center"/>
          </w:tcPr>
          <w:p w:rsidR="000D6978" w:rsidRPr="009649F6" w:rsidRDefault="000D6978" w:rsidP="00543301">
            <w:pPr>
              <w:pStyle w:val="Ttulo8"/>
              <w:framePr w:hSpace="0" w:wrap="auto" w:vAnchor="margin" w:hAnchor="text" w:xAlign="left" w:yAlign="inline"/>
              <w:ind w:right="0"/>
              <w:rPr>
                <w:b w:val="0"/>
                <w:sz w:val="22"/>
              </w:rPr>
            </w:pPr>
            <w:r w:rsidRPr="009649F6">
              <w:rPr>
                <w:b w:val="0"/>
                <w:sz w:val="22"/>
              </w:rPr>
              <w:t>ACTIVIDAD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color w:val="333333"/>
              </w:rPr>
            </w:pPr>
          </w:p>
        </w:tc>
        <w:tc>
          <w:tcPr>
            <w:tcW w:w="722" w:type="dxa"/>
            <w:vAlign w:val="center"/>
          </w:tcPr>
          <w:p w:rsidR="000D6978" w:rsidRDefault="000D6978" w:rsidP="000D6978">
            <w:pPr>
              <w:spacing w:after="0" w:line="240" w:lineRule="auto"/>
              <w:ind w:right="92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2014</w:t>
            </w:r>
          </w:p>
        </w:tc>
        <w:tc>
          <w:tcPr>
            <w:tcW w:w="1935" w:type="dxa"/>
            <w:gridSpan w:val="4"/>
            <w:vAlign w:val="center"/>
          </w:tcPr>
          <w:p w:rsidR="000D6978" w:rsidRPr="009649F6" w:rsidRDefault="000D6978" w:rsidP="00E038C1">
            <w:pPr>
              <w:spacing w:after="0" w:line="240" w:lineRule="auto"/>
              <w:ind w:right="92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2015</w:t>
            </w:r>
          </w:p>
        </w:tc>
        <w:tc>
          <w:tcPr>
            <w:tcW w:w="1200" w:type="dxa"/>
            <w:gridSpan w:val="4"/>
            <w:vAlign w:val="center"/>
          </w:tcPr>
          <w:p w:rsidR="000D6978" w:rsidRPr="009649F6" w:rsidRDefault="000D6978" w:rsidP="00E038C1">
            <w:pPr>
              <w:spacing w:after="0" w:line="240" w:lineRule="auto"/>
              <w:ind w:right="71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2016</w:t>
            </w:r>
          </w:p>
        </w:tc>
        <w:tc>
          <w:tcPr>
            <w:tcW w:w="1835" w:type="dxa"/>
            <w:gridSpan w:val="4"/>
            <w:vAlign w:val="center"/>
          </w:tcPr>
          <w:p w:rsidR="000D6978" w:rsidRPr="009649F6" w:rsidRDefault="000D6978" w:rsidP="00E038C1">
            <w:pPr>
              <w:spacing w:after="0" w:line="240" w:lineRule="auto"/>
              <w:ind w:right="71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2017</w:t>
            </w: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pStyle w:val="Ttulo8"/>
              <w:framePr w:hSpace="0" w:wrap="auto" w:vAnchor="margin" w:hAnchor="text" w:xAlign="left" w:yAlign="inline"/>
              <w:rPr>
                <w:b w:val="0"/>
                <w:sz w:val="22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color w:val="333333"/>
              </w:rPr>
            </w:pPr>
          </w:p>
        </w:tc>
        <w:tc>
          <w:tcPr>
            <w:tcW w:w="722" w:type="dxa"/>
          </w:tcPr>
          <w:p w:rsidR="000D6978" w:rsidRPr="009649F6" w:rsidRDefault="000D6978" w:rsidP="000D6978">
            <w:pPr>
              <w:ind w:right="-238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391" w:type="dxa"/>
          </w:tcPr>
          <w:p w:rsidR="000D6978" w:rsidRPr="009649F6" w:rsidRDefault="000D6978" w:rsidP="000D6978">
            <w:pPr>
              <w:ind w:right="-450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471" w:type="dxa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521" w:type="dxa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552" w:type="dxa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  <w:vAlign w:val="center"/>
          </w:tcPr>
          <w:p w:rsidR="000D6978" w:rsidRPr="00DC0B4D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 w:rsidRPr="00DC0B4D">
              <w:rPr>
                <w:rFonts w:ascii="Arial" w:hAnsi="Arial" w:cs="Arial"/>
              </w:rPr>
              <w:t>Análisis de la estructura orgánica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 w:rsidRPr="009649F6">
              <w:rPr>
                <w:rFonts w:ascii="Arial" w:hAnsi="Arial" w:cs="Arial"/>
                <w:bCs/>
              </w:rPr>
              <w:t>P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933577">
        <w:trPr>
          <w:trHeight w:val="341"/>
        </w:trPr>
        <w:tc>
          <w:tcPr>
            <w:tcW w:w="3403" w:type="dxa"/>
            <w:vMerge/>
            <w:vAlign w:val="center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 w:rsidRPr="009649F6">
              <w:rPr>
                <w:rFonts w:ascii="Arial" w:hAnsi="Arial" w:cs="Arial"/>
                <w:bCs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0D6978">
        <w:trPr>
          <w:trHeight w:val="526"/>
        </w:trPr>
        <w:tc>
          <w:tcPr>
            <w:tcW w:w="3403" w:type="dxa"/>
            <w:vMerge w:val="restart"/>
            <w:vAlign w:val="center"/>
          </w:tcPr>
          <w:p w:rsidR="000D6978" w:rsidRPr="009649F6" w:rsidRDefault="000D6978" w:rsidP="00486C9E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Diagnóstico </w:t>
            </w:r>
            <w:r w:rsidRPr="00DC0B4D">
              <w:rPr>
                <w:rFonts w:ascii="Arial" w:hAnsi="Arial" w:cs="Arial"/>
              </w:rPr>
              <w:t>de la estructura orgánica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933577">
        <w:trPr>
          <w:trHeight w:val="314"/>
        </w:trPr>
        <w:tc>
          <w:tcPr>
            <w:tcW w:w="3403" w:type="dxa"/>
            <w:vMerge/>
            <w:vAlign w:val="center"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  <w:vAlign w:val="center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Recopilar, analizar e integrar información.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 w:rsidRPr="009649F6">
              <w:rPr>
                <w:rFonts w:ascii="Arial" w:hAnsi="Arial" w:cs="Arial"/>
                <w:bCs/>
                <w:lang w:val="en-US"/>
              </w:rPr>
              <w:t>P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933577">
        <w:trPr>
          <w:trHeight w:val="269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 w:rsidRPr="009649F6">
              <w:rPr>
                <w:rFonts w:ascii="Arial" w:hAnsi="Arial" w:cs="Arial"/>
                <w:bCs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779"/>
        </w:trPr>
        <w:tc>
          <w:tcPr>
            <w:tcW w:w="3403" w:type="dxa"/>
            <w:vMerge w:val="restart"/>
          </w:tcPr>
          <w:p w:rsidR="000D6978" w:rsidRPr="009649F6" w:rsidRDefault="000D6978" w:rsidP="00486C9E">
            <w:p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P</w:t>
            </w:r>
          </w:p>
        </w:tc>
        <w:tc>
          <w:tcPr>
            <w:tcW w:w="722" w:type="dxa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207"/>
        </w:trPr>
        <w:tc>
          <w:tcPr>
            <w:tcW w:w="3403" w:type="dxa"/>
            <w:vMerge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sistema para la recopilación del Catálogo de Puestos.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491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630"/>
        </w:trPr>
        <w:tc>
          <w:tcPr>
            <w:tcW w:w="3403" w:type="dxa"/>
            <w:vMerge w:val="restart"/>
          </w:tcPr>
          <w:p w:rsidR="000D6978" w:rsidRPr="009649F6" w:rsidRDefault="000D6978" w:rsidP="00486C9E">
            <w:pPr>
              <w:spacing w:after="0" w:line="240" w:lineRule="auto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435"/>
        </w:trPr>
        <w:tc>
          <w:tcPr>
            <w:tcW w:w="3403" w:type="dxa"/>
            <w:vMerge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Integración del personal al sistema de Gestión de la Calidad. 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675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500"/>
        </w:trPr>
        <w:tc>
          <w:tcPr>
            <w:tcW w:w="3403" w:type="dxa"/>
            <w:vMerge w:val="restart"/>
          </w:tcPr>
          <w:p w:rsidR="000D6978" w:rsidRPr="009649F6" w:rsidRDefault="000D6978" w:rsidP="00486C9E">
            <w:pPr>
              <w:spacing w:after="0" w:line="240" w:lineRule="auto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</w:rPr>
              <w:t xml:space="preserve">Capacitación del personal en auditoria y conocimiento de las normas. 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933577">
        <w:trPr>
          <w:trHeight w:val="619"/>
        </w:trPr>
        <w:tc>
          <w:tcPr>
            <w:tcW w:w="3403" w:type="dxa"/>
            <w:vMerge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del Manual de Calidad. 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283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</w:tbl>
    <w:p w:rsidR="009649F6" w:rsidRDefault="00EC74CB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GRAFICA DE GANTT</w:t>
      </w:r>
    </w:p>
    <w:p w:rsidR="00C75749" w:rsidRDefault="00C75749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PLANEACION ESTRATEGICA DE LA DIRECCION DE DESARROLLO</w:t>
      </w:r>
      <w:r w:rsidR="007B1FAC">
        <w:rPr>
          <w:rFonts w:ascii="Arial" w:hAnsi="Arial" w:cs="Arial"/>
        </w:rPr>
        <w:t xml:space="preserve"> ADMINISTRATIVO</w:t>
      </w:r>
    </w:p>
    <w:p w:rsidR="007B1FAC" w:rsidRDefault="007B1FAC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PERIODO TRIMESTRAL 2014-2017</w:t>
      </w:r>
    </w:p>
    <w:p w:rsidR="00C75749" w:rsidRDefault="00C75749" w:rsidP="00C75749">
      <w:pPr>
        <w:spacing w:line="360" w:lineRule="auto"/>
        <w:jc w:val="center"/>
        <w:rPr>
          <w:rFonts w:ascii="Arial" w:hAnsi="Arial" w:cs="Arial"/>
        </w:rPr>
      </w:pPr>
    </w:p>
    <w:p w:rsidR="00C75749" w:rsidRDefault="00C75749" w:rsidP="00C75749">
      <w:pPr>
        <w:spacing w:line="360" w:lineRule="auto"/>
        <w:jc w:val="center"/>
        <w:rPr>
          <w:rFonts w:ascii="Arial" w:hAnsi="Arial" w:cs="Arial"/>
        </w:rPr>
      </w:pPr>
    </w:p>
    <w:sectPr w:rsidR="00C75749" w:rsidSect="0093005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0B" w:rsidRDefault="0031400B" w:rsidP="00DF4E00">
      <w:pPr>
        <w:spacing w:after="0" w:line="240" w:lineRule="auto"/>
      </w:pPr>
      <w:r>
        <w:separator/>
      </w:r>
    </w:p>
  </w:endnote>
  <w:endnote w:type="continuationSeparator" w:id="0">
    <w:p w:rsidR="0031400B" w:rsidRDefault="0031400B" w:rsidP="00DF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0B" w:rsidRDefault="0031400B" w:rsidP="00DF4E00">
      <w:pPr>
        <w:spacing w:after="0" w:line="240" w:lineRule="auto"/>
      </w:pPr>
      <w:r>
        <w:separator/>
      </w:r>
    </w:p>
  </w:footnote>
  <w:footnote w:type="continuationSeparator" w:id="0">
    <w:p w:rsidR="0031400B" w:rsidRDefault="0031400B" w:rsidP="00DF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75E"/>
    <w:multiLevelType w:val="hybridMultilevel"/>
    <w:tmpl w:val="B920A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635"/>
    <w:multiLevelType w:val="hybridMultilevel"/>
    <w:tmpl w:val="0B52C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E49AD"/>
    <w:multiLevelType w:val="hybridMultilevel"/>
    <w:tmpl w:val="7A50E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44391"/>
    <w:multiLevelType w:val="hybridMultilevel"/>
    <w:tmpl w:val="7E9A6F48"/>
    <w:lvl w:ilvl="0" w:tplc="73701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DB1"/>
    <w:multiLevelType w:val="hybridMultilevel"/>
    <w:tmpl w:val="BBA8C8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C4"/>
    <w:rsid w:val="000018DB"/>
    <w:rsid w:val="000102EF"/>
    <w:rsid w:val="0007490A"/>
    <w:rsid w:val="000D42A7"/>
    <w:rsid w:val="000D6978"/>
    <w:rsid w:val="000F6C1D"/>
    <w:rsid w:val="0015100C"/>
    <w:rsid w:val="00174F09"/>
    <w:rsid w:val="001E60D5"/>
    <w:rsid w:val="00267C08"/>
    <w:rsid w:val="00295090"/>
    <w:rsid w:val="002956C4"/>
    <w:rsid w:val="0031400B"/>
    <w:rsid w:val="003805DC"/>
    <w:rsid w:val="003A4422"/>
    <w:rsid w:val="003D6007"/>
    <w:rsid w:val="00406F7E"/>
    <w:rsid w:val="00416653"/>
    <w:rsid w:val="004405C0"/>
    <w:rsid w:val="00486C9E"/>
    <w:rsid w:val="004C1222"/>
    <w:rsid w:val="00543301"/>
    <w:rsid w:val="00557793"/>
    <w:rsid w:val="005677FE"/>
    <w:rsid w:val="005D387F"/>
    <w:rsid w:val="005D4291"/>
    <w:rsid w:val="005E2861"/>
    <w:rsid w:val="006C6CC2"/>
    <w:rsid w:val="00700E33"/>
    <w:rsid w:val="00776116"/>
    <w:rsid w:val="00792C18"/>
    <w:rsid w:val="007A7621"/>
    <w:rsid w:val="007B1FAC"/>
    <w:rsid w:val="008102AB"/>
    <w:rsid w:val="008202EE"/>
    <w:rsid w:val="008613D1"/>
    <w:rsid w:val="00895530"/>
    <w:rsid w:val="008A3EC9"/>
    <w:rsid w:val="00930056"/>
    <w:rsid w:val="00930516"/>
    <w:rsid w:val="00933577"/>
    <w:rsid w:val="00950461"/>
    <w:rsid w:val="009649F6"/>
    <w:rsid w:val="00A569F4"/>
    <w:rsid w:val="00A647A8"/>
    <w:rsid w:val="00B4329B"/>
    <w:rsid w:val="00B50022"/>
    <w:rsid w:val="00B7755F"/>
    <w:rsid w:val="00C75749"/>
    <w:rsid w:val="00C93E5E"/>
    <w:rsid w:val="00CD3E9E"/>
    <w:rsid w:val="00D0766F"/>
    <w:rsid w:val="00D11A13"/>
    <w:rsid w:val="00D1391D"/>
    <w:rsid w:val="00D40327"/>
    <w:rsid w:val="00D87427"/>
    <w:rsid w:val="00D87579"/>
    <w:rsid w:val="00DC0B4D"/>
    <w:rsid w:val="00DF4E00"/>
    <w:rsid w:val="00E038C1"/>
    <w:rsid w:val="00E31C97"/>
    <w:rsid w:val="00E5513A"/>
    <w:rsid w:val="00EA7931"/>
    <w:rsid w:val="00EC0B56"/>
    <w:rsid w:val="00EC74CB"/>
    <w:rsid w:val="00F26171"/>
    <w:rsid w:val="00F5711E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7145D-EF6A-45C8-B897-F8A91BE4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uiPriority w:val="99"/>
    <w:qFormat/>
    <w:rsid w:val="009649F6"/>
    <w:pPr>
      <w:keepNext/>
      <w:framePr w:hSpace="141" w:wrap="around" w:vAnchor="page" w:hAnchor="margin" w:xAlign="right" w:y="5761"/>
      <w:spacing w:after="0" w:line="240" w:lineRule="auto"/>
      <w:ind w:right="-882"/>
      <w:jc w:val="center"/>
      <w:outlineLvl w:val="7"/>
    </w:pPr>
    <w:rPr>
      <w:rFonts w:ascii="Arial" w:eastAsia="Times New Roman" w:hAnsi="Arial" w:cs="Arial"/>
      <w:b/>
      <w:color w:val="333333"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6C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16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00"/>
  </w:style>
  <w:style w:type="paragraph" w:styleId="Piedepgina">
    <w:name w:val="footer"/>
    <w:basedOn w:val="Normal"/>
    <w:link w:val="Piedepgina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0"/>
  </w:style>
  <w:style w:type="character" w:customStyle="1" w:styleId="Ttulo8Car">
    <w:name w:val="Título 8 Car"/>
    <w:basedOn w:val="Fuentedeprrafopredeter"/>
    <w:link w:val="Ttulo8"/>
    <w:uiPriority w:val="99"/>
    <w:rsid w:val="009649F6"/>
    <w:rPr>
      <w:rFonts w:ascii="Arial" w:eastAsia="Times New Roman" w:hAnsi="Arial" w:cs="Arial"/>
      <w:b/>
      <w:color w:val="333333"/>
      <w:sz w:val="20"/>
      <w:lang w:eastAsia="es-MX"/>
    </w:rPr>
  </w:style>
  <w:style w:type="table" w:styleId="Tabladecuadrcula5oscura-nfasis1">
    <w:name w:val="Grid Table 5 Dark Accent 1"/>
    <w:basedOn w:val="Tablanormal"/>
    <w:uiPriority w:val="50"/>
    <w:rsid w:val="00E551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56592-C978-4F59-983E-CECC89A0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usuario</cp:lastModifiedBy>
  <cp:revision>2</cp:revision>
  <dcterms:created xsi:type="dcterms:W3CDTF">2014-11-25T00:02:00Z</dcterms:created>
  <dcterms:modified xsi:type="dcterms:W3CDTF">2014-11-25T00:02:00Z</dcterms:modified>
</cp:coreProperties>
</file>