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7A6" w:rsidRDefault="00BA57A6" w:rsidP="00BA57A6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0A76AE6" wp14:editId="11BCDC9D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4828154" cy="790575"/>
            <wp:effectExtent l="0" t="0" r="0" b="0"/>
            <wp:wrapNone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154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57A6" w:rsidRDefault="00BA57A6" w:rsidP="00BA57A6">
      <w:pPr>
        <w:jc w:val="center"/>
      </w:pPr>
    </w:p>
    <w:p w:rsidR="00BA57A6" w:rsidRDefault="00BA57A6" w:rsidP="00BA57A6">
      <w:pPr>
        <w:jc w:val="center"/>
      </w:pPr>
    </w:p>
    <w:p w:rsidR="00BA57A6" w:rsidRDefault="00BA57A6" w:rsidP="00BA57A6">
      <w:pPr>
        <w:jc w:val="center"/>
      </w:pPr>
    </w:p>
    <w:p w:rsidR="00BA57A6" w:rsidRDefault="00BA57A6" w:rsidP="00BA57A6">
      <w:pPr>
        <w:jc w:val="center"/>
      </w:pPr>
    </w:p>
    <w:p w:rsidR="00BA57A6" w:rsidRDefault="00BA57A6" w:rsidP="00BA57A6">
      <w:pPr>
        <w:jc w:val="center"/>
      </w:pPr>
    </w:p>
    <w:p w:rsidR="00BA57A6" w:rsidRDefault="00BA57A6" w:rsidP="00BA57A6"/>
    <w:p w:rsidR="00BA57A6" w:rsidRDefault="00BA57A6" w:rsidP="00BA57A6">
      <w:pPr>
        <w:jc w:val="center"/>
        <w:rPr>
          <w:rFonts w:ascii="Arial" w:hAnsi="Arial" w:cs="Arial"/>
          <w:sz w:val="32"/>
          <w:szCs w:val="32"/>
        </w:rPr>
      </w:pPr>
      <w:r w:rsidRPr="008025F4">
        <w:rPr>
          <w:rFonts w:ascii="Arial" w:hAnsi="Arial" w:cs="Arial"/>
          <w:sz w:val="32"/>
          <w:szCs w:val="32"/>
        </w:rPr>
        <w:t>MAESTRÍA EN ADMINISTRACIÓN Y POLÍTICAS PÚBLICAS</w:t>
      </w:r>
    </w:p>
    <w:p w:rsidR="00BA57A6" w:rsidRDefault="00BA57A6" w:rsidP="00BA57A6">
      <w:pPr>
        <w:jc w:val="center"/>
        <w:rPr>
          <w:rFonts w:ascii="Arial" w:hAnsi="Arial" w:cs="Arial"/>
          <w:sz w:val="32"/>
          <w:szCs w:val="32"/>
        </w:rPr>
      </w:pPr>
    </w:p>
    <w:p w:rsidR="00BA57A6" w:rsidRDefault="00BA57A6" w:rsidP="00BA57A6">
      <w:pPr>
        <w:jc w:val="center"/>
        <w:rPr>
          <w:rFonts w:ascii="Arial" w:hAnsi="Arial" w:cs="Arial"/>
          <w:sz w:val="32"/>
          <w:szCs w:val="32"/>
        </w:rPr>
      </w:pPr>
    </w:p>
    <w:p w:rsidR="00BA57A6" w:rsidRPr="008025F4" w:rsidRDefault="00BA57A6" w:rsidP="00BA57A6">
      <w:pPr>
        <w:jc w:val="center"/>
        <w:rPr>
          <w:rFonts w:ascii="Arial" w:hAnsi="Arial" w:cs="Arial"/>
          <w:sz w:val="32"/>
          <w:szCs w:val="32"/>
        </w:rPr>
      </w:pPr>
    </w:p>
    <w:p w:rsidR="00BA57A6" w:rsidRDefault="00BA57A6" w:rsidP="00BA57A6">
      <w:pPr>
        <w:jc w:val="center"/>
        <w:rPr>
          <w:rFonts w:ascii="Arial" w:hAnsi="Arial" w:cs="Arial"/>
          <w:sz w:val="32"/>
          <w:szCs w:val="32"/>
        </w:rPr>
      </w:pPr>
      <w:r w:rsidRPr="008025F4">
        <w:rPr>
          <w:rFonts w:ascii="Arial" w:hAnsi="Arial" w:cs="Arial"/>
          <w:sz w:val="32"/>
          <w:szCs w:val="32"/>
        </w:rPr>
        <w:t>VELAZQUEZ VELASCO NADIA PAOLA</w:t>
      </w:r>
    </w:p>
    <w:p w:rsidR="00BA57A6" w:rsidRDefault="00BA57A6" w:rsidP="00BA57A6">
      <w:pPr>
        <w:jc w:val="center"/>
        <w:rPr>
          <w:rFonts w:ascii="Arial" w:hAnsi="Arial" w:cs="Arial"/>
          <w:sz w:val="32"/>
          <w:szCs w:val="32"/>
        </w:rPr>
      </w:pPr>
    </w:p>
    <w:p w:rsidR="00BA57A6" w:rsidRDefault="00BA57A6" w:rsidP="00BA57A6">
      <w:pPr>
        <w:jc w:val="center"/>
        <w:rPr>
          <w:rFonts w:ascii="Arial" w:hAnsi="Arial" w:cs="Arial"/>
          <w:sz w:val="32"/>
          <w:szCs w:val="32"/>
        </w:rPr>
      </w:pPr>
    </w:p>
    <w:p w:rsidR="00BA57A6" w:rsidRPr="008025F4" w:rsidRDefault="00BA57A6" w:rsidP="00BA57A6">
      <w:pPr>
        <w:jc w:val="center"/>
        <w:rPr>
          <w:rFonts w:ascii="Arial" w:hAnsi="Arial" w:cs="Arial"/>
          <w:sz w:val="32"/>
          <w:szCs w:val="32"/>
        </w:rPr>
      </w:pPr>
    </w:p>
    <w:p w:rsidR="00BA57A6" w:rsidRDefault="00BA57A6" w:rsidP="00BA57A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PLANEACIÓN ESTRATÉGICA</w:t>
      </w:r>
    </w:p>
    <w:p w:rsidR="00BA57A6" w:rsidRDefault="00BA57A6" w:rsidP="00BA57A6">
      <w:pPr>
        <w:jc w:val="center"/>
        <w:rPr>
          <w:rFonts w:ascii="Arial" w:hAnsi="Arial" w:cs="Arial"/>
          <w:sz w:val="32"/>
          <w:szCs w:val="32"/>
        </w:rPr>
      </w:pPr>
    </w:p>
    <w:p w:rsidR="00BA57A6" w:rsidRDefault="00BA57A6" w:rsidP="00BA57A6">
      <w:pPr>
        <w:jc w:val="center"/>
        <w:rPr>
          <w:rFonts w:ascii="Arial" w:hAnsi="Arial" w:cs="Arial"/>
          <w:sz w:val="32"/>
          <w:szCs w:val="32"/>
        </w:rPr>
      </w:pPr>
    </w:p>
    <w:p w:rsidR="00BA57A6" w:rsidRDefault="00BA57A6" w:rsidP="00BA57A6">
      <w:pPr>
        <w:jc w:val="center"/>
        <w:rPr>
          <w:rFonts w:ascii="Arial" w:hAnsi="Arial" w:cs="Arial"/>
          <w:sz w:val="32"/>
          <w:szCs w:val="32"/>
        </w:rPr>
      </w:pPr>
    </w:p>
    <w:p w:rsidR="00BA57A6" w:rsidRPr="00822930" w:rsidRDefault="00BA57A6" w:rsidP="00BA57A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RESUMEN DEL CAPITULO 6</w:t>
      </w:r>
      <w:r w:rsidRPr="00822930">
        <w:rPr>
          <w:rFonts w:ascii="Arial" w:hAnsi="Arial" w:cs="Arial"/>
          <w:sz w:val="32"/>
          <w:szCs w:val="32"/>
        </w:rPr>
        <w:t>: “</w:t>
      </w:r>
      <w:r>
        <w:rPr>
          <w:rFonts w:ascii="Arial" w:hAnsi="Arial" w:cs="Arial"/>
          <w:sz w:val="32"/>
          <w:szCs w:val="32"/>
        </w:rPr>
        <w:t>TOMA DE DECISIONES</w:t>
      </w:r>
      <w:r w:rsidRPr="00822930">
        <w:rPr>
          <w:rFonts w:ascii="Arial" w:hAnsi="Arial" w:cs="Arial"/>
          <w:sz w:val="32"/>
          <w:szCs w:val="32"/>
        </w:rPr>
        <w:t>”</w:t>
      </w:r>
    </w:p>
    <w:p w:rsidR="00BA57A6" w:rsidRDefault="00BA57A6" w:rsidP="00BA57A6">
      <w:pPr>
        <w:jc w:val="center"/>
        <w:rPr>
          <w:rFonts w:ascii="Arial" w:hAnsi="Arial" w:cs="Arial"/>
          <w:sz w:val="32"/>
          <w:szCs w:val="32"/>
        </w:rPr>
      </w:pPr>
    </w:p>
    <w:p w:rsidR="00BA57A6" w:rsidRDefault="00BA57A6" w:rsidP="00BA57A6">
      <w:pPr>
        <w:jc w:val="center"/>
        <w:rPr>
          <w:rFonts w:ascii="Arial" w:hAnsi="Arial" w:cs="Arial"/>
          <w:sz w:val="32"/>
          <w:szCs w:val="32"/>
        </w:rPr>
      </w:pPr>
    </w:p>
    <w:p w:rsidR="00BA57A6" w:rsidRDefault="00BA57A6" w:rsidP="00BA57A6">
      <w:pPr>
        <w:jc w:val="center"/>
        <w:rPr>
          <w:rFonts w:ascii="Arial" w:hAnsi="Arial" w:cs="Arial"/>
          <w:sz w:val="32"/>
          <w:szCs w:val="32"/>
        </w:rPr>
      </w:pPr>
    </w:p>
    <w:p w:rsidR="00BA57A6" w:rsidRPr="008025F4" w:rsidRDefault="00BA57A6" w:rsidP="00BA57A6">
      <w:pPr>
        <w:jc w:val="center"/>
        <w:rPr>
          <w:rFonts w:ascii="Arial" w:hAnsi="Arial" w:cs="Arial"/>
          <w:sz w:val="32"/>
          <w:szCs w:val="32"/>
        </w:rPr>
      </w:pPr>
      <w:r w:rsidRPr="008025F4">
        <w:rPr>
          <w:rFonts w:ascii="Arial" w:hAnsi="Arial" w:cs="Arial"/>
          <w:sz w:val="32"/>
          <w:szCs w:val="32"/>
        </w:rPr>
        <w:t xml:space="preserve">TAPACHULA CHIAPAS </w:t>
      </w:r>
      <w:r>
        <w:rPr>
          <w:rFonts w:ascii="Arial" w:hAnsi="Arial" w:cs="Arial"/>
          <w:sz w:val="32"/>
          <w:szCs w:val="32"/>
        </w:rPr>
        <w:t>25 DE NOVIEM</w:t>
      </w:r>
      <w:r w:rsidRPr="008025F4">
        <w:rPr>
          <w:rFonts w:ascii="Arial" w:hAnsi="Arial" w:cs="Arial"/>
          <w:sz w:val="32"/>
          <w:szCs w:val="32"/>
        </w:rPr>
        <w:t>BRE DE 2014</w:t>
      </w:r>
    </w:p>
    <w:p w:rsidR="00BA57A6" w:rsidRDefault="00BA57A6" w:rsidP="00753074">
      <w:pPr>
        <w:spacing w:line="360" w:lineRule="auto"/>
        <w:jc w:val="center"/>
        <w:rPr>
          <w:rFonts w:ascii="Arial" w:hAnsi="Arial" w:cs="Arial"/>
        </w:rPr>
      </w:pPr>
    </w:p>
    <w:p w:rsidR="00F97E2E" w:rsidRDefault="00CF68D6" w:rsidP="0075307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TOMA DE DECISIONES</w:t>
      </w:r>
    </w:p>
    <w:p w:rsidR="00101CED" w:rsidRDefault="00101CED" w:rsidP="00101CE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toma de decisiones cuenta con dos partes: a) detección de problemas: desviación respecto a experiencias pasadas, desviación respecto al plan original, otras personas como los usuarios y desempeño de los competidores; y b) proceso racional de solución de problemas: toma de decisión e implantación de la solución.</w:t>
      </w:r>
    </w:p>
    <w:p w:rsidR="009C113E" w:rsidRDefault="00CF68D6" w:rsidP="007530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problemas son las situaciones que entorpecen el logro de los objetivos y las oportunidades son</w:t>
      </w:r>
      <w:r w:rsidR="009C113E">
        <w:rPr>
          <w:rFonts w:ascii="Arial" w:hAnsi="Arial" w:cs="Arial"/>
        </w:rPr>
        <w:t xml:space="preserve"> las situaciones que ayudan al logro de los objetivos y permiten a la organización incluso rebasar sus objetivos.</w:t>
      </w:r>
      <w:r w:rsidR="00101CED">
        <w:rPr>
          <w:rFonts w:ascii="Arial" w:hAnsi="Arial" w:cs="Arial"/>
        </w:rPr>
        <w:t xml:space="preserve"> </w:t>
      </w:r>
      <w:r w:rsidR="00351377">
        <w:rPr>
          <w:rFonts w:ascii="Arial" w:hAnsi="Arial" w:cs="Arial"/>
        </w:rPr>
        <w:t xml:space="preserve">El estratega debe tomar en cuenta si el problema es fácil de manejar, </w:t>
      </w:r>
      <w:r w:rsidR="00101CED">
        <w:rPr>
          <w:rFonts w:ascii="Arial" w:hAnsi="Arial" w:cs="Arial"/>
        </w:rPr>
        <w:t xml:space="preserve">si </w:t>
      </w:r>
      <w:r w:rsidR="00351377">
        <w:rPr>
          <w:rFonts w:ascii="Arial" w:hAnsi="Arial" w:cs="Arial"/>
        </w:rPr>
        <w:t>puede resolverse por sí mismo y a quien le toca decidir.</w:t>
      </w:r>
    </w:p>
    <w:p w:rsidR="00351377" w:rsidRDefault="00351377" w:rsidP="007530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proceso de solución de problemas consta de cuatro fases: </w:t>
      </w:r>
    </w:p>
    <w:p w:rsidR="00351377" w:rsidRDefault="00351377" w:rsidP="0075307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Investigación de la situación: definir el problema</w:t>
      </w:r>
      <w:r w:rsidR="005156A2">
        <w:rPr>
          <w:rFonts w:ascii="Arial" w:hAnsi="Arial" w:cs="Arial"/>
        </w:rPr>
        <w:t>. En esta fase se debe identificar los objetivos reales de la decisión, que debe ser congruente con la misión, valores de la organización y con los objetivos declarados.</w:t>
      </w:r>
    </w:p>
    <w:p w:rsidR="005156A2" w:rsidRDefault="005156A2" w:rsidP="0075307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Desarrollo de alternativas: buscar alternativas creativas utilizando técnicas de tormenta de ideas.</w:t>
      </w:r>
    </w:p>
    <w:p w:rsidR="005156A2" w:rsidRDefault="005156A2" w:rsidP="0075307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Evaluación de opiniones y selección de la mejor: </w:t>
      </w:r>
      <w:r w:rsidR="00456235">
        <w:rPr>
          <w:rFonts w:ascii="Arial" w:hAnsi="Arial" w:cs="Arial"/>
        </w:rPr>
        <w:t>se debe evaluar las opciones y desechar las que no sean factibles; analizar las consecuencias y efectos en el área específica y en las demás del sistema. Aquí es donde aparece la toma de decisiones.</w:t>
      </w:r>
    </w:p>
    <w:p w:rsidR="00456235" w:rsidRDefault="00456235" w:rsidP="0075307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Poner en práctica y hacer el seguimiento: planear la puesta en marcha, ejecutando el plan propuesto, realizando monitoreo para los ajustes necesarios.</w:t>
      </w:r>
    </w:p>
    <w:p w:rsidR="00456235" w:rsidRDefault="00456235" w:rsidP="007530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decisiones pueden ser programadas o no programadas. Las programadas son aquellas que constantemente se realizan en el trabajo cotidiano, </w:t>
      </w:r>
      <w:r w:rsidR="00522576">
        <w:rPr>
          <w:rFonts w:ascii="Arial" w:hAnsi="Arial" w:cs="Arial"/>
        </w:rPr>
        <w:t>por situaciones identificadas y las no programadas son decisiones de una sola vez, sin antecedentes directos, debiendo, el decisor, manejarlas bajo procedimientos y sistemas generales de toma de decisiones.</w:t>
      </w:r>
    </w:p>
    <w:p w:rsidR="00522576" w:rsidRDefault="00522576" w:rsidP="007530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técnicas tradicionales de toma de decisiones programadas son: 1) habituales: según la costumbre del lugar, de la organización; 2) sistemáticas administrativas: se basa en procedimientos, estándares de operación, reglamentos, etc.; </w:t>
      </w:r>
      <w:r w:rsidR="00CC1FB8">
        <w:rPr>
          <w:rFonts w:ascii="Arial" w:hAnsi="Arial" w:cs="Arial"/>
        </w:rPr>
        <w:t>3) estructurales: canales de información defi</w:t>
      </w:r>
      <w:r w:rsidR="00907E0D">
        <w:rPr>
          <w:rFonts w:ascii="Arial" w:hAnsi="Arial" w:cs="Arial"/>
        </w:rPr>
        <w:t>nidos de acuerdo a su jerarquía y las técnicas modernas son las derivadas de la investigación de operaciones como análisis matemático y uso de modelos de simulación y el procesamiento de datos que permite a la organización tener información veraz y oportuna.</w:t>
      </w:r>
    </w:p>
    <w:p w:rsidR="00CC1FB8" w:rsidRDefault="00CC1FB8" w:rsidP="007530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Las técnicas tradicionales para decisiones no programadas son: 1) derivadas del sentido común: juicio, intuición y la creatividad</w:t>
      </w:r>
      <w:r w:rsidR="00907E0D">
        <w:rPr>
          <w:rFonts w:ascii="Arial" w:hAnsi="Arial" w:cs="Arial"/>
        </w:rPr>
        <w:t>; 2) reglas prácticas para tomar decisiones en caso de duda; y 3) adiestramiento gerencia</w:t>
      </w:r>
      <w:r w:rsidR="00115AE7">
        <w:rPr>
          <w:rFonts w:ascii="Arial" w:hAnsi="Arial" w:cs="Arial"/>
        </w:rPr>
        <w:t>l y l</w:t>
      </w:r>
      <w:r w:rsidR="00532B19">
        <w:rPr>
          <w:rFonts w:ascii="Arial" w:hAnsi="Arial" w:cs="Arial"/>
        </w:rPr>
        <w:t>as técnicas modernas</w:t>
      </w:r>
      <w:r w:rsidR="00115AE7">
        <w:rPr>
          <w:rFonts w:ascii="Arial" w:hAnsi="Arial" w:cs="Arial"/>
        </w:rPr>
        <w:t xml:space="preserve"> de solució</w:t>
      </w:r>
      <w:r w:rsidR="00101CED">
        <w:rPr>
          <w:rFonts w:ascii="Arial" w:hAnsi="Arial" w:cs="Arial"/>
        </w:rPr>
        <w:t>n de problemas como l</w:t>
      </w:r>
      <w:r w:rsidR="00115AE7">
        <w:rPr>
          <w:rFonts w:ascii="Arial" w:hAnsi="Arial" w:cs="Arial"/>
        </w:rPr>
        <w:t>a capacitación y adiestramiento de las personas que toman decisiones y la construcción de programas heurísticos de computadora.</w:t>
      </w:r>
    </w:p>
    <w:p w:rsidR="00115AE7" w:rsidRDefault="00115AE7" w:rsidP="007530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toma de decisio</w:t>
      </w:r>
      <w:r w:rsidR="00957C2D">
        <w:rPr>
          <w:rFonts w:ascii="Arial" w:hAnsi="Arial" w:cs="Arial"/>
        </w:rPr>
        <w:t>nes se realiza en situaciones que va desde la</w:t>
      </w:r>
      <w:r>
        <w:rPr>
          <w:rFonts w:ascii="Arial" w:hAnsi="Arial" w:cs="Arial"/>
        </w:rPr>
        <w:t xml:space="preserve"> certeza hasta la </w:t>
      </w:r>
      <w:r w:rsidR="00E83E3E">
        <w:rPr>
          <w:rFonts w:ascii="Arial" w:hAnsi="Arial" w:cs="Arial"/>
        </w:rPr>
        <w:t xml:space="preserve"> incertidumbre y el lapso intermedio entre estas decisiones está el riesgo. La certeza puede ser física (obedece a leyes físicas) o moral (tiene la absoluta seguridad de que un evento ocurrirá). La incertidumbre ocurre cuando se carece de información para la toma de decisiones y el riesgo se da cuando el decisor asigna cierto grado de probabilidad de ocurrencia de un evento.</w:t>
      </w:r>
    </w:p>
    <w:p w:rsidR="000700F2" w:rsidRDefault="00EA560A" w:rsidP="007530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tipos de relaciones calidad-aceptación y el estilo de decisión son: a) la calidad de la decisión es más importante que su aceptación; b) la aceptación de la decisión es más importante que su calidad; c) la calidad y la aceptación son igualmente importante; d) ni la calidad ni la aceptación de la decisión son importantes</w:t>
      </w:r>
    </w:p>
    <w:p w:rsidR="00753074" w:rsidRDefault="00DF790D" w:rsidP="007530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</w:t>
      </w:r>
      <w:r w:rsidR="005F5AF0">
        <w:rPr>
          <w:rFonts w:ascii="Arial" w:hAnsi="Arial" w:cs="Arial"/>
        </w:rPr>
        <w:t xml:space="preserve"> eficacia en la solución de problemas </w:t>
      </w:r>
      <w:r>
        <w:rPr>
          <w:rFonts w:ascii="Arial" w:hAnsi="Arial" w:cs="Arial"/>
        </w:rPr>
        <w:t>el estratega se debe preguntar</w:t>
      </w:r>
      <w:r w:rsidR="006F0100">
        <w:rPr>
          <w:rFonts w:ascii="Arial" w:hAnsi="Arial" w:cs="Arial"/>
        </w:rPr>
        <w:t xml:space="preserve"> ¿los riesgos son serios?, ¿</w:t>
      </w:r>
      <w:r>
        <w:rPr>
          <w:rFonts w:ascii="Arial" w:hAnsi="Arial" w:cs="Arial"/>
        </w:rPr>
        <w:t xml:space="preserve">qué pasa si se elige la opción </w:t>
      </w:r>
      <w:r w:rsidR="006F0100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sencilla?</w:t>
      </w:r>
      <w:r w:rsidR="006F0100">
        <w:rPr>
          <w:rFonts w:ascii="Arial" w:hAnsi="Arial" w:cs="Arial"/>
        </w:rPr>
        <w:t>, ¿se tiene los elementos para encontrar una buena opción? ¿</w:t>
      </w:r>
      <w:r w:rsidR="004E2464">
        <w:rPr>
          <w:rFonts w:ascii="Arial" w:hAnsi="Arial" w:cs="Arial"/>
        </w:rPr>
        <w:t>Se</w:t>
      </w:r>
      <w:r w:rsidR="006F0100">
        <w:rPr>
          <w:rFonts w:ascii="Arial" w:hAnsi="Arial" w:cs="Arial"/>
        </w:rPr>
        <w:t xml:space="preserve"> tiene tiempo para inv</w:t>
      </w:r>
      <w:r w:rsidR="004E2464">
        <w:rPr>
          <w:rFonts w:ascii="Arial" w:hAnsi="Arial" w:cs="Arial"/>
        </w:rPr>
        <w:t>estigar o deliberar?</w:t>
      </w:r>
      <w:r w:rsidR="00753074">
        <w:rPr>
          <w:rFonts w:ascii="Arial" w:hAnsi="Arial" w:cs="Arial"/>
        </w:rPr>
        <w:t xml:space="preserve"> Las decisiones deben ser planeadas lo más posible para que no haya sobresaltos o se minimicen, si se tiene tiempo de investigar, recabar datos, se podrá aplicar el proceso racional de solución de problemas con mayores probabilidades de decidir con calidad.</w:t>
      </w:r>
    </w:p>
    <w:p w:rsidR="00753074" w:rsidRDefault="00753074" w:rsidP="007530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 superación de las barreras para una toma de decisión efectiva el estratega debe establecer prio</w:t>
      </w:r>
      <w:r w:rsidR="00980D9E">
        <w:rPr>
          <w:rFonts w:ascii="Arial" w:hAnsi="Arial" w:cs="Arial"/>
        </w:rPr>
        <w:t>ridades, administrar el tiempo y proceder en forma metódica y cuidadosa.</w:t>
      </w:r>
    </w:p>
    <w:p w:rsidR="00BA57A6" w:rsidRPr="00CF68D6" w:rsidRDefault="00957C2D" w:rsidP="007530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 en el ámbito laboral, es importante contar con capacidad y experiencia para la toma de decisiones, ya que a la dirección a donde pertenezco le corresponde realizar dictámenes y manuales administrativos, es decir, elaborar diagnósticos para la creación de una dirección, secretaría, departamento o modificaciones a las funciones, por lo que es de suma importancia, contar con los instrumentos necesarios para analizar y dic</w:t>
      </w:r>
      <w:r w:rsidR="00BA57A6">
        <w:rPr>
          <w:rFonts w:ascii="Arial" w:hAnsi="Arial" w:cs="Arial"/>
        </w:rPr>
        <w:t>taminar,</w:t>
      </w:r>
      <w:r>
        <w:rPr>
          <w:rFonts w:ascii="Arial" w:hAnsi="Arial" w:cs="Arial"/>
        </w:rPr>
        <w:t xml:space="preserve"> tomar la mejor decisión para cambios de la estructura del ayuntamiento muni</w:t>
      </w:r>
      <w:bookmarkStart w:id="0" w:name="_GoBack"/>
      <w:bookmarkEnd w:id="0"/>
      <w:r>
        <w:rPr>
          <w:rFonts w:ascii="Arial" w:hAnsi="Arial" w:cs="Arial"/>
        </w:rPr>
        <w:t>cipal y definir los procesos de manera funcional.</w:t>
      </w:r>
    </w:p>
    <w:sectPr w:rsidR="00BA57A6" w:rsidRPr="00CF68D6" w:rsidSect="00753074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D31DB"/>
    <w:multiLevelType w:val="hybridMultilevel"/>
    <w:tmpl w:val="CF28A9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D6"/>
    <w:rsid w:val="000700F2"/>
    <w:rsid w:val="00101CED"/>
    <w:rsid w:val="00115AE7"/>
    <w:rsid w:val="00351377"/>
    <w:rsid w:val="00456235"/>
    <w:rsid w:val="004E2464"/>
    <w:rsid w:val="005156A2"/>
    <w:rsid w:val="00522576"/>
    <w:rsid w:val="00532B19"/>
    <w:rsid w:val="005F5AF0"/>
    <w:rsid w:val="00673BBF"/>
    <w:rsid w:val="006F0100"/>
    <w:rsid w:val="00753074"/>
    <w:rsid w:val="00907E0D"/>
    <w:rsid w:val="00957C2D"/>
    <w:rsid w:val="00980D9E"/>
    <w:rsid w:val="009C113E"/>
    <w:rsid w:val="00BA57A6"/>
    <w:rsid w:val="00CC1FB8"/>
    <w:rsid w:val="00CF68D6"/>
    <w:rsid w:val="00DF790D"/>
    <w:rsid w:val="00E83E3E"/>
    <w:rsid w:val="00EA560A"/>
    <w:rsid w:val="00F9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71EF8-CF04-4268-BCCF-25BC2F24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768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2014-11-22T04:29:00Z</dcterms:created>
  <dcterms:modified xsi:type="dcterms:W3CDTF">2014-11-26T17:37:00Z</dcterms:modified>
</cp:coreProperties>
</file>