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Arial" w:eastAsiaTheme="majorEastAsia" w:hAnsi="Arial" w:cs="Arial"/>
          <w:caps/>
          <w:sz w:val="28"/>
          <w:szCs w:val="28"/>
        </w:rPr>
        <w:id w:val="-1473063396"/>
        <w:docPartObj>
          <w:docPartGallery w:val="Cover Pages"/>
          <w:docPartUnique/>
        </w:docPartObj>
      </w:sdtPr>
      <w:sdtEndPr>
        <w:rPr>
          <w:rFonts w:eastAsia="Times New Roman"/>
          <w:caps w:val="0"/>
          <w:color w:val="222222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054"/>
          </w:tblGrid>
          <w:tr w:rsidR="00594E86" w:rsidRPr="00646288">
            <w:trPr>
              <w:trHeight w:val="2880"/>
              <w:jc w:val="center"/>
            </w:trPr>
            <w:tc>
              <w:tcPr>
                <w:tcW w:w="5000" w:type="pct"/>
              </w:tcPr>
              <w:p w:rsidR="00594E86" w:rsidRPr="00646288" w:rsidRDefault="00594E86" w:rsidP="00594E86">
                <w:pPr>
                  <w:pStyle w:val="Sinespaciado"/>
                  <w:jc w:val="center"/>
                  <w:rPr>
                    <w:rFonts w:ascii="Arial" w:eastAsiaTheme="majorEastAsia" w:hAnsi="Arial" w:cs="Arial"/>
                    <w:caps/>
                    <w:sz w:val="28"/>
                    <w:szCs w:val="28"/>
                  </w:rPr>
                </w:pPr>
              </w:p>
            </w:tc>
          </w:tr>
          <w:tr w:rsidR="00594E86" w:rsidRPr="00646288">
            <w:trPr>
              <w:trHeight w:val="1440"/>
              <w:jc w:val="center"/>
            </w:trPr>
            <w:sdt>
              <w:sdtPr>
                <w:rPr>
                  <w:rFonts w:ascii="Arial" w:eastAsia="Times New Roman" w:hAnsi="Arial" w:cs="Arial"/>
                  <w:b/>
                  <w:color w:val="222222"/>
                  <w:sz w:val="28"/>
                  <w:szCs w:val="28"/>
                </w:rPr>
                <w:alias w:val="Título"/>
                <w:id w:val="15524250"/>
                <w:placeholder>
                  <w:docPart w:val="31CDC42B7C0F44F69F6F4FD280A2E26E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594E86" w:rsidRPr="00646288" w:rsidRDefault="00594E86">
                    <w:pPr>
                      <w:pStyle w:val="Sinespaciado"/>
                      <w:jc w:val="center"/>
                      <w:rPr>
                        <w:rFonts w:ascii="Arial" w:eastAsiaTheme="majorEastAsia" w:hAnsi="Arial" w:cs="Arial"/>
                        <w:sz w:val="28"/>
                        <w:szCs w:val="28"/>
                      </w:rPr>
                    </w:pPr>
                    <w:r w:rsidRPr="00646288">
                      <w:rPr>
                        <w:rFonts w:ascii="Arial" w:eastAsia="Times New Roman" w:hAnsi="Arial" w:cs="Arial"/>
                        <w:b/>
                        <w:color w:val="222222"/>
                        <w:sz w:val="28"/>
                        <w:szCs w:val="28"/>
                      </w:rPr>
                      <w:t>MAESTRIA  EN ADMINISTRACION Y POLITICAS PÚBLICAS.</w:t>
                    </w:r>
                  </w:p>
                </w:tc>
              </w:sdtContent>
            </w:sdt>
          </w:tr>
          <w:tr w:rsidR="00594E86" w:rsidRPr="00646288">
            <w:trPr>
              <w:trHeight w:val="720"/>
              <w:jc w:val="center"/>
            </w:trPr>
            <w:sdt>
              <w:sdtPr>
                <w:rPr>
                  <w:rFonts w:ascii="Arial" w:eastAsia="Times New Roman" w:hAnsi="Arial" w:cs="Arial"/>
                  <w:color w:val="222222"/>
                  <w:sz w:val="28"/>
                  <w:szCs w:val="28"/>
                </w:rPr>
                <w:alias w:val="Subtítulo"/>
                <w:id w:val="15524255"/>
                <w:placeholder>
                  <w:docPart w:val="ABDA7EAD01BB4E0492E2503F35F04C99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594E86" w:rsidRPr="00646288" w:rsidRDefault="00594E86" w:rsidP="00594E86">
                    <w:pPr>
                      <w:pStyle w:val="Sinespaciado"/>
                      <w:jc w:val="center"/>
                      <w:rPr>
                        <w:rFonts w:ascii="Arial" w:eastAsiaTheme="majorEastAsia" w:hAnsi="Arial" w:cs="Arial"/>
                        <w:sz w:val="28"/>
                        <w:szCs w:val="28"/>
                      </w:rPr>
                    </w:pPr>
                    <w:r w:rsidRPr="00646288">
                      <w:rPr>
                        <w:rFonts w:ascii="Arial" w:eastAsia="Times New Roman" w:hAnsi="Arial" w:cs="Arial"/>
                        <w:color w:val="222222"/>
                        <w:sz w:val="28"/>
                        <w:szCs w:val="28"/>
                      </w:rPr>
                      <w:t>DESARROLLO ORGANIZACIONAL.</w:t>
                    </w:r>
                  </w:p>
                </w:tc>
              </w:sdtContent>
            </w:sdt>
          </w:tr>
          <w:tr w:rsidR="00594E86" w:rsidRPr="0064628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594E86" w:rsidRPr="00646288" w:rsidRDefault="00594E86">
                <w:pPr>
                  <w:pStyle w:val="Sinespaciado"/>
                  <w:jc w:val="center"/>
                  <w:rPr>
                    <w:rFonts w:ascii="Arial" w:hAnsi="Arial" w:cs="Arial"/>
                    <w:sz w:val="28"/>
                    <w:szCs w:val="28"/>
                  </w:rPr>
                </w:pPr>
              </w:p>
            </w:tc>
          </w:tr>
          <w:tr w:rsidR="00594E86" w:rsidRPr="00646288">
            <w:trPr>
              <w:trHeight w:val="360"/>
              <w:jc w:val="center"/>
            </w:trPr>
            <w:sdt>
              <w:sdtPr>
                <w:rPr>
                  <w:rFonts w:ascii="Arial" w:eastAsia="Times New Roman" w:hAnsi="Arial" w:cs="Arial"/>
                  <w:color w:val="222222"/>
                  <w:sz w:val="28"/>
                  <w:szCs w:val="28"/>
                </w:rPr>
                <w:alias w:val="Autor"/>
                <w:id w:val="15524260"/>
                <w:placeholder>
                  <w:docPart w:val="CA8BE00507534CAFAC56ABC3935F7C9F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594E86" w:rsidRPr="00646288" w:rsidRDefault="00594E86" w:rsidP="00594E86">
                    <w:pPr>
                      <w:pStyle w:val="Sinespaciado"/>
                      <w:jc w:val="center"/>
                      <w:rPr>
                        <w:rFonts w:ascii="Arial" w:hAnsi="Arial" w:cs="Arial"/>
                        <w:b/>
                        <w:bCs/>
                        <w:sz w:val="28"/>
                        <w:szCs w:val="28"/>
                      </w:rPr>
                    </w:pPr>
                    <w:r w:rsidRPr="00646288">
                      <w:rPr>
                        <w:rFonts w:ascii="Arial" w:eastAsia="Times New Roman" w:hAnsi="Arial" w:cs="Arial"/>
                        <w:color w:val="222222"/>
                        <w:sz w:val="28"/>
                        <w:szCs w:val="28"/>
                      </w:rPr>
                      <w:t>ACT. 3  CAMBIO ORGANIZACIONAL</w:t>
                    </w:r>
                  </w:p>
                </w:tc>
              </w:sdtContent>
            </w:sdt>
          </w:tr>
          <w:tr w:rsidR="00594E86" w:rsidRPr="0064628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594E86" w:rsidRPr="00646288" w:rsidRDefault="00594E86" w:rsidP="00594E86">
                <w:pPr>
                  <w:pStyle w:val="Sinespaciado"/>
                  <w:jc w:val="center"/>
                  <w:rPr>
                    <w:rFonts w:ascii="Arial" w:hAnsi="Arial" w:cs="Arial"/>
                    <w:b/>
                    <w:bCs/>
                    <w:sz w:val="28"/>
                    <w:szCs w:val="28"/>
                  </w:rPr>
                </w:pPr>
              </w:p>
            </w:tc>
          </w:tr>
        </w:tbl>
        <w:p w:rsidR="00594E86" w:rsidRPr="00646288" w:rsidRDefault="00594E86">
          <w:pPr>
            <w:rPr>
              <w:rFonts w:ascii="Arial" w:hAnsi="Arial" w:cs="Arial"/>
              <w:sz w:val="28"/>
              <w:szCs w:val="28"/>
            </w:rPr>
          </w:pPr>
        </w:p>
        <w:p w:rsidR="00594E86" w:rsidRPr="00646288" w:rsidRDefault="00594E86">
          <w:pPr>
            <w:rPr>
              <w:rFonts w:ascii="Arial" w:hAnsi="Arial" w:cs="Arial"/>
              <w:sz w:val="28"/>
              <w:szCs w:val="28"/>
            </w:rPr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054"/>
          </w:tblGrid>
          <w:tr w:rsidR="00594E86" w:rsidRPr="00646288">
            <w:tc>
              <w:tcPr>
                <w:tcW w:w="5000" w:type="pct"/>
              </w:tcPr>
              <w:p w:rsidR="00594E86" w:rsidRPr="00646288" w:rsidRDefault="00594E86" w:rsidP="00594E86">
                <w:pPr>
                  <w:pStyle w:val="Sinespaciado"/>
                  <w:rPr>
                    <w:rFonts w:ascii="Arial" w:hAnsi="Arial" w:cs="Arial"/>
                    <w:sz w:val="28"/>
                    <w:szCs w:val="28"/>
                  </w:rPr>
                </w:pPr>
              </w:p>
            </w:tc>
          </w:tr>
        </w:tbl>
        <w:p w:rsidR="00594E86" w:rsidRPr="00646288" w:rsidRDefault="00594E86">
          <w:pPr>
            <w:rPr>
              <w:rFonts w:ascii="Arial" w:hAnsi="Arial" w:cs="Arial"/>
              <w:sz w:val="28"/>
              <w:szCs w:val="28"/>
            </w:rPr>
          </w:pPr>
        </w:p>
        <w:p w:rsidR="00D22F7D" w:rsidRPr="00646288" w:rsidRDefault="00594E86" w:rsidP="00594E86">
          <w:pPr>
            <w:rPr>
              <w:rFonts w:ascii="Arial" w:eastAsia="Times New Roman" w:hAnsi="Arial" w:cs="Arial"/>
              <w:color w:val="222222"/>
              <w:sz w:val="28"/>
              <w:szCs w:val="28"/>
              <w:lang w:eastAsia="es-MX"/>
            </w:rPr>
          </w:pPr>
        </w:p>
      </w:sdtContent>
    </w:sdt>
    <w:p w:rsidR="00D22F7D" w:rsidRPr="00646288" w:rsidRDefault="00D22F7D" w:rsidP="006D217B">
      <w:pPr>
        <w:shd w:val="clear" w:color="auto" w:fill="FFFFFF"/>
        <w:spacing w:after="300" w:line="300" w:lineRule="atLeast"/>
        <w:ind w:left="-360"/>
        <w:jc w:val="center"/>
        <w:rPr>
          <w:rFonts w:ascii="Arial" w:eastAsia="Times New Roman" w:hAnsi="Arial" w:cs="Arial"/>
          <w:color w:val="222222"/>
          <w:sz w:val="28"/>
          <w:szCs w:val="28"/>
          <w:lang w:eastAsia="es-MX"/>
        </w:rPr>
      </w:pPr>
    </w:p>
    <w:p w:rsidR="00D22F7D" w:rsidRPr="00646288" w:rsidRDefault="00D22F7D" w:rsidP="006D217B">
      <w:pPr>
        <w:shd w:val="clear" w:color="auto" w:fill="FFFFFF"/>
        <w:spacing w:after="300" w:line="300" w:lineRule="atLeast"/>
        <w:ind w:left="-360"/>
        <w:jc w:val="center"/>
        <w:rPr>
          <w:rFonts w:ascii="Arial" w:eastAsia="Times New Roman" w:hAnsi="Arial" w:cs="Arial"/>
          <w:color w:val="222222"/>
          <w:sz w:val="28"/>
          <w:szCs w:val="28"/>
          <w:lang w:eastAsia="es-MX"/>
        </w:rPr>
      </w:pPr>
    </w:p>
    <w:p w:rsidR="00D22F7D" w:rsidRPr="00646288" w:rsidRDefault="00D22F7D" w:rsidP="006D217B">
      <w:pPr>
        <w:shd w:val="clear" w:color="auto" w:fill="FFFFFF"/>
        <w:spacing w:after="300" w:line="300" w:lineRule="atLeast"/>
        <w:ind w:left="-360"/>
        <w:jc w:val="center"/>
        <w:rPr>
          <w:rFonts w:ascii="Arial" w:eastAsia="Times New Roman" w:hAnsi="Arial" w:cs="Arial"/>
          <w:color w:val="222222"/>
          <w:sz w:val="28"/>
          <w:szCs w:val="28"/>
          <w:lang w:eastAsia="es-MX"/>
        </w:rPr>
      </w:pPr>
    </w:p>
    <w:p w:rsidR="00D22F7D" w:rsidRDefault="00594E86" w:rsidP="006D217B">
      <w:pPr>
        <w:shd w:val="clear" w:color="auto" w:fill="FFFFFF"/>
        <w:spacing w:after="300" w:line="300" w:lineRule="atLeast"/>
        <w:ind w:left="-360"/>
        <w:jc w:val="center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74063D" wp14:editId="18203EA9">
                <wp:simplePos x="0" y="0"/>
                <wp:positionH relativeFrom="column">
                  <wp:posOffset>3168015</wp:posOffset>
                </wp:positionH>
                <wp:positionV relativeFrom="paragraph">
                  <wp:posOffset>308610</wp:posOffset>
                </wp:positionV>
                <wp:extent cx="3184525" cy="876300"/>
                <wp:effectExtent l="0" t="0" r="0" b="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4525" cy="876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4E86" w:rsidRPr="00646288" w:rsidRDefault="00594E86">
                            <w:pPr>
                              <w:rPr>
                                <w:rFonts w:ascii="Arial" w:hAnsi="Arial" w:cs="Arial"/>
                                <w:sz w:val="24"/>
                                <w:szCs w:val="28"/>
                              </w:rPr>
                            </w:pPr>
                            <w:r w:rsidRPr="00646288">
                              <w:rPr>
                                <w:rFonts w:ascii="Arial" w:hAnsi="Arial" w:cs="Arial"/>
                                <w:sz w:val="24"/>
                                <w:szCs w:val="28"/>
                              </w:rPr>
                              <w:t>LIC VIRIDIANA FIGUEROA GARCIA.</w:t>
                            </w:r>
                          </w:p>
                          <w:p w:rsidR="00594E86" w:rsidRPr="00646288" w:rsidRDefault="00646288">
                            <w:pPr>
                              <w:rPr>
                                <w:rFonts w:ascii="Arial" w:hAnsi="Arial" w:cs="Arial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8"/>
                              </w:rPr>
                              <w:t xml:space="preserve">DOCENTE: </w:t>
                            </w:r>
                            <w:bookmarkStart w:id="0" w:name="_GoBack"/>
                            <w:bookmarkEnd w:id="0"/>
                            <w:r w:rsidR="00594E86" w:rsidRPr="00646288">
                              <w:rPr>
                                <w:rFonts w:ascii="Arial" w:hAnsi="Arial" w:cs="Arial"/>
                                <w:sz w:val="24"/>
                                <w:szCs w:val="28"/>
                              </w:rPr>
                              <w:t>DR. HECTOR GABRIEL GUILLEN GARCIA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49.45pt;margin-top:24.3pt;width:250.75pt;height:6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" stroked="f">
                <v:textbox>
                  <w:txbxContent>
                    <w:p w:rsidR="00594E86" w:rsidRPr="00646288" w:rsidRDefault="00594E86">
                      <w:pPr>
                        <w:rPr>
                          <w:rFonts w:ascii="Arial" w:hAnsi="Arial" w:cs="Arial"/>
                          <w:sz w:val="24"/>
                          <w:szCs w:val="28"/>
                        </w:rPr>
                      </w:pPr>
                      <w:r w:rsidRPr="00646288">
                        <w:rPr>
                          <w:rFonts w:ascii="Arial" w:hAnsi="Arial" w:cs="Arial"/>
                          <w:sz w:val="24"/>
                          <w:szCs w:val="28"/>
                        </w:rPr>
                        <w:t>LIC VIRIDIANA FIGUEROA GARCIA.</w:t>
                      </w:r>
                    </w:p>
                    <w:p w:rsidR="00594E86" w:rsidRPr="00646288" w:rsidRDefault="00646288">
                      <w:pPr>
                        <w:rPr>
                          <w:rFonts w:ascii="Arial" w:hAnsi="Arial" w:cs="Arial"/>
                          <w:sz w:val="24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8"/>
                        </w:rPr>
                        <w:t xml:space="preserve">DOCENTE: </w:t>
                      </w:r>
                      <w:bookmarkStart w:id="1" w:name="_GoBack"/>
                      <w:bookmarkEnd w:id="1"/>
                      <w:r w:rsidR="00594E86" w:rsidRPr="00646288">
                        <w:rPr>
                          <w:rFonts w:ascii="Arial" w:hAnsi="Arial" w:cs="Arial"/>
                          <w:sz w:val="24"/>
                          <w:szCs w:val="28"/>
                        </w:rPr>
                        <w:t>DR. HECTOR GABRIEL GUILLEN GARCIA</w:t>
                      </w:r>
                    </w:p>
                  </w:txbxContent>
                </v:textbox>
              </v:shape>
            </w:pict>
          </mc:Fallback>
        </mc:AlternateContent>
      </w:r>
    </w:p>
    <w:p w:rsidR="00594E86" w:rsidRDefault="00594E86" w:rsidP="00D22F7D">
      <w:pPr>
        <w:shd w:val="clear" w:color="auto" w:fill="FFFFFF"/>
        <w:spacing w:after="300" w:line="300" w:lineRule="atLeast"/>
        <w:jc w:val="right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</w:p>
    <w:p w:rsidR="00594E86" w:rsidRDefault="00594E86" w:rsidP="00D22F7D">
      <w:pPr>
        <w:shd w:val="clear" w:color="auto" w:fill="FFFFFF"/>
        <w:spacing w:after="300" w:line="300" w:lineRule="atLeast"/>
        <w:jc w:val="right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</w:p>
    <w:p w:rsidR="00594E86" w:rsidRDefault="00594E86" w:rsidP="00D22F7D">
      <w:pPr>
        <w:shd w:val="clear" w:color="auto" w:fill="FFFFFF"/>
        <w:spacing w:after="300" w:line="300" w:lineRule="atLeast"/>
        <w:jc w:val="right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</w:p>
    <w:p w:rsidR="006D217B" w:rsidRPr="00594E86" w:rsidRDefault="006D217B" w:rsidP="006D217B">
      <w:pPr>
        <w:shd w:val="clear" w:color="auto" w:fill="FFFFFF"/>
        <w:spacing w:after="300" w:line="300" w:lineRule="atLeast"/>
        <w:ind w:left="-360"/>
        <w:jc w:val="center"/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</w:pPr>
      <w:r w:rsidRPr="00594E86"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  <w:lastRenderedPageBreak/>
        <w:t>Cambio Organizacional.</w:t>
      </w:r>
    </w:p>
    <w:p w:rsidR="006D217B" w:rsidRPr="00594E86" w:rsidRDefault="006D217B" w:rsidP="006D217B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</w:pPr>
      <w:r w:rsidRPr="00594E86"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  <w:t>1. Justifica de acuerdo a los contenidos del Tema 2 los siguientes aspectos, porque se debe dar el cambio organizacional en la administración pública.</w:t>
      </w:r>
    </w:p>
    <w:p w:rsidR="006D217B" w:rsidRPr="00594E86" w:rsidRDefault="006D217B" w:rsidP="006D217B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</w:pPr>
    </w:p>
    <w:p w:rsidR="006D217B" w:rsidRPr="00594E86" w:rsidRDefault="006D217B" w:rsidP="00972C62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</w:pPr>
    </w:p>
    <w:p w:rsidR="00972C62" w:rsidRDefault="006D217B" w:rsidP="00972C62">
      <w:pPr>
        <w:jc w:val="both"/>
      </w:pPr>
      <w:r>
        <w:rPr>
          <w:rFonts w:ascii="Arial" w:eastAsia="Times New Roman" w:hAnsi="Arial" w:cs="Arial"/>
          <w:color w:val="222222"/>
          <w:sz w:val="24"/>
          <w:szCs w:val="24"/>
          <w:lang w:eastAsia="es-MX"/>
        </w:rPr>
        <w:t>El Camb</w:t>
      </w:r>
      <w:r w:rsidR="00972C62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io Organizacional  se puede definir como la acción y efecto de cambiar cualquier patrón o conducta establecida. No es proceso fácil ya que siempre habrá algo que bloquee o se resista al mismo.</w:t>
      </w:r>
    </w:p>
    <w:p w:rsidR="00972C62" w:rsidRDefault="00972C62" w:rsidP="00F9700A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MX"/>
        </w:rPr>
        <w:t>Las organizaciones no cambian por cambiar, pero como forman parte de un proceso más amplio de desarrollo y tienen que reaccionar</w:t>
      </w:r>
      <w:r w:rsidR="00E26EEF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ante nuevos escenarios</w:t>
      </w:r>
      <w:r>
        <w:rPr>
          <w:rFonts w:ascii="Arial" w:eastAsia="Times New Roman" w:hAnsi="Arial" w:cs="Arial"/>
          <w:color w:val="222222"/>
          <w:sz w:val="24"/>
          <w:szCs w:val="24"/>
          <w:lang w:eastAsia="es-MX"/>
        </w:rPr>
        <w:t>, exigencias y oportunidades del medio ambiente se ven obligadas a adaptarse al medio en el que existen y se desarrollan.</w:t>
      </w:r>
    </w:p>
    <w:p w:rsidR="00715E5B" w:rsidRDefault="00715E5B" w:rsidP="00F9700A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</w:p>
    <w:p w:rsidR="00715E5B" w:rsidRDefault="00715E5B" w:rsidP="00F9700A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MX"/>
        </w:rPr>
        <w:t>Si el cambio organizacional se da</w:t>
      </w:r>
      <w:r w:rsidR="00795FB6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en alguna parte de la empresa </w:t>
      </w:r>
      <w:proofErr w:type="gramStart"/>
      <w:r w:rsidR="00795FB6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este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afecta a toda la organización </w:t>
      </w:r>
      <w:r w:rsidR="00795FB6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incluyendo al personal. </w:t>
      </w:r>
    </w:p>
    <w:p w:rsidR="00B27D04" w:rsidRDefault="00B27D04" w:rsidP="00B27D04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</w:p>
    <w:p w:rsidR="00F9700A" w:rsidRDefault="00B27D04" w:rsidP="00B27D04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La Administración Pública debe considerar el medio externo  </w:t>
      </w:r>
      <w:r>
        <w:rPr>
          <w:rFonts w:ascii="Arial" w:eastAsia="Times New Roman" w:hAnsi="Arial" w:cs="Arial"/>
          <w:color w:val="222222"/>
          <w:sz w:val="24"/>
          <w:szCs w:val="24"/>
          <w:lang w:eastAsia="es-MX"/>
        </w:rPr>
        <w:t>para poder realizar los cambios</w:t>
      </w:r>
      <w:r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pertinentes, tomar en cuenta la cultura de cambios como son el clima, comportamientos, valores y relaciones.</w:t>
      </w:r>
      <w:r w:rsidR="00F75C40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</w:p>
    <w:p w:rsidR="008A15DE" w:rsidRDefault="008A15DE">
      <w:pPr>
        <w:rPr>
          <w:sz w:val="32"/>
          <w:szCs w:val="32"/>
        </w:rPr>
      </w:pPr>
    </w:p>
    <w:p w:rsidR="008A15DE" w:rsidRPr="00594E86" w:rsidRDefault="008A15DE" w:rsidP="008A15DE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</w:pPr>
      <w:r w:rsidRPr="00594E86"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  <w:t>2. ¿Estás de acuerdo con el Método de cambios impuestos legalmente? Sí ¿Por qué? No ¿Por qué?</w:t>
      </w:r>
    </w:p>
    <w:p w:rsidR="008A15DE" w:rsidRDefault="008A15DE" w:rsidP="008A15DE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</w:p>
    <w:p w:rsidR="00E54FD2" w:rsidRDefault="008A15DE" w:rsidP="00E54FD2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MX"/>
        </w:rPr>
        <w:t>No.</w:t>
      </w:r>
      <w:r w:rsidR="00B27D04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Porque e</w:t>
      </w:r>
      <w:r>
        <w:rPr>
          <w:rFonts w:ascii="Arial" w:eastAsia="Times New Roman" w:hAnsi="Arial" w:cs="Arial"/>
          <w:color w:val="222222"/>
          <w:sz w:val="24"/>
          <w:szCs w:val="24"/>
          <w:lang w:eastAsia="es-MX"/>
        </w:rPr>
        <w:t>ste método es</w:t>
      </w:r>
      <w:r w:rsidR="007A4105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impositivo, promulgado</w:t>
      </w:r>
      <w:r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por la alta dirección </w:t>
      </w:r>
      <w:r w:rsidR="00E54FD2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o gerencia se  asume en forma obligatoria, no importando si es  necesario o no el cambio en la organización, en cuanto a la Administración Publica en los tres órganos </w:t>
      </w:r>
      <w:r w:rsidR="00F17D59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de gobierno, el</w:t>
      </w:r>
      <w:r w:rsidR="00E54FD2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personal directivo y altos mandos son los que determinan  que cambios se pueden introducir en la organización y que beneficios reales pueden obtener de ellos.</w:t>
      </w:r>
    </w:p>
    <w:sectPr w:rsidR="00E54FD2" w:rsidSect="00594E86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C4680"/>
    <w:multiLevelType w:val="hybridMultilevel"/>
    <w:tmpl w:val="BB402360"/>
    <w:lvl w:ilvl="0" w:tplc="58E82F3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7F0933"/>
    <w:multiLevelType w:val="hybridMultilevel"/>
    <w:tmpl w:val="311C5C44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8E44E66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0DF"/>
    <w:rsid w:val="00594E86"/>
    <w:rsid w:val="006174A1"/>
    <w:rsid w:val="00646288"/>
    <w:rsid w:val="006D217B"/>
    <w:rsid w:val="00715E5B"/>
    <w:rsid w:val="00795FB6"/>
    <w:rsid w:val="007A4105"/>
    <w:rsid w:val="008A15DE"/>
    <w:rsid w:val="00972C62"/>
    <w:rsid w:val="00973810"/>
    <w:rsid w:val="00B27D04"/>
    <w:rsid w:val="00CA47AB"/>
    <w:rsid w:val="00D22F7D"/>
    <w:rsid w:val="00E26EEF"/>
    <w:rsid w:val="00E54FD2"/>
    <w:rsid w:val="00E55786"/>
    <w:rsid w:val="00EA40DF"/>
    <w:rsid w:val="00EB3321"/>
    <w:rsid w:val="00ED7B9A"/>
    <w:rsid w:val="00F17D59"/>
    <w:rsid w:val="00F75C40"/>
    <w:rsid w:val="00F97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D217B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594E86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94E86"/>
    <w:rPr>
      <w:rFonts w:eastAsiaTheme="minorEastAsia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94E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94E8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D217B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594E86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94E86"/>
    <w:rPr>
      <w:rFonts w:eastAsiaTheme="minorEastAsia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94E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94E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1CDC42B7C0F44F69F6F4FD280A2E2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C74B01-761F-407B-AED4-78D2F9BF9D72}"/>
      </w:docPartPr>
      <w:docPartBody>
        <w:p w:rsidR="00000000" w:rsidRDefault="008E1EBA" w:rsidP="008E1EBA">
          <w:pPr>
            <w:pStyle w:val="31CDC42B7C0F44F69F6F4FD280A2E26E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es-ES"/>
            </w:rPr>
            <w:t>[Escriba el título del documento]</w:t>
          </w:r>
        </w:p>
      </w:docPartBody>
    </w:docPart>
    <w:docPart>
      <w:docPartPr>
        <w:name w:val="ABDA7EAD01BB4E0492E2503F35F04C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9EE958-5629-4D5B-A517-C5C24D833316}"/>
      </w:docPartPr>
      <w:docPartBody>
        <w:p w:rsidR="00000000" w:rsidRDefault="008E1EBA" w:rsidP="008E1EBA">
          <w:pPr>
            <w:pStyle w:val="ABDA7EAD01BB4E0492E2503F35F04C99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es-ES"/>
            </w:rPr>
            <w:t>[Escriba el subtítulo del documento]</w:t>
          </w:r>
        </w:p>
      </w:docPartBody>
    </w:docPart>
    <w:docPart>
      <w:docPartPr>
        <w:name w:val="CA8BE00507534CAFAC56ABC3935F7C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E5B0D5-2570-4600-B094-746B0961D314}"/>
      </w:docPartPr>
      <w:docPartBody>
        <w:p w:rsidR="00000000" w:rsidRDefault="008E1EBA" w:rsidP="008E1EBA">
          <w:pPr>
            <w:pStyle w:val="CA8BE00507534CAFAC56ABC3935F7C9F"/>
          </w:pPr>
          <w:r>
            <w:rPr>
              <w:b/>
              <w:bCs/>
              <w:lang w:val="es-ES"/>
            </w:rPr>
            <w:t>[Escriba el 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EBA"/>
    <w:rsid w:val="008E1EBA"/>
    <w:rsid w:val="00DA6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0E7E3BB73F14253980DC3C5BB264B26">
    <w:name w:val="30E7E3BB73F14253980DC3C5BB264B26"/>
    <w:rsid w:val="008E1EBA"/>
  </w:style>
  <w:style w:type="paragraph" w:customStyle="1" w:styleId="31CDC42B7C0F44F69F6F4FD280A2E26E">
    <w:name w:val="31CDC42B7C0F44F69F6F4FD280A2E26E"/>
    <w:rsid w:val="008E1EBA"/>
  </w:style>
  <w:style w:type="paragraph" w:customStyle="1" w:styleId="ABDA7EAD01BB4E0492E2503F35F04C99">
    <w:name w:val="ABDA7EAD01BB4E0492E2503F35F04C99"/>
    <w:rsid w:val="008E1EBA"/>
  </w:style>
  <w:style w:type="paragraph" w:customStyle="1" w:styleId="CA8BE00507534CAFAC56ABC3935F7C9F">
    <w:name w:val="CA8BE00507534CAFAC56ABC3935F7C9F"/>
    <w:rsid w:val="008E1EBA"/>
  </w:style>
  <w:style w:type="paragraph" w:customStyle="1" w:styleId="A67B6A6A547D48DE87B64379FB83AC39">
    <w:name w:val="A67B6A6A547D48DE87B64379FB83AC39"/>
    <w:rsid w:val="008E1EBA"/>
  </w:style>
  <w:style w:type="paragraph" w:customStyle="1" w:styleId="079FE1CDE4F242708F6908B1E0FEF44E">
    <w:name w:val="079FE1CDE4F242708F6908B1E0FEF44E"/>
    <w:rsid w:val="008E1EB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0E7E3BB73F14253980DC3C5BB264B26">
    <w:name w:val="30E7E3BB73F14253980DC3C5BB264B26"/>
    <w:rsid w:val="008E1EBA"/>
  </w:style>
  <w:style w:type="paragraph" w:customStyle="1" w:styleId="31CDC42B7C0F44F69F6F4FD280A2E26E">
    <w:name w:val="31CDC42B7C0F44F69F6F4FD280A2E26E"/>
    <w:rsid w:val="008E1EBA"/>
  </w:style>
  <w:style w:type="paragraph" w:customStyle="1" w:styleId="ABDA7EAD01BB4E0492E2503F35F04C99">
    <w:name w:val="ABDA7EAD01BB4E0492E2503F35F04C99"/>
    <w:rsid w:val="008E1EBA"/>
  </w:style>
  <w:style w:type="paragraph" w:customStyle="1" w:styleId="CA8BE00507534CAFAC56ABC3935F7C9F">
    <w:name w:val="CA8BE00507534CAFAC56ABC3935F7C9F"/>
    <w:rsid w:val="008E1EBA"/>
  </w:style>
  <w:style w:type="paragraph" w:customStyle="1" w:styleId="A67B6A6A547D48DE87B64379FB83AC39">
    <w:name w:val="A67B6A6A547D48DE87B64379FB83AC39"/>
    <w:rsid w:val="008E1EBA"/>
  </w:style>
  <w:style w:type="paragraph" w:customStyle="1" w:styleId="079FE1CDE4F242708F6908B1E0FEF44E">
    <w:name w:val="079FE1CDE4F242708F6908B1E0FEF44E"/>
    <w:rsid w:val="008E1EB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249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MAESTRIA  EN ADMINISTRACION Y POLITICAS PÚBLICAS.</dc:title>
  <dc:subject>DESARROLLO ORGANIZACIONAL.</dc:subject>
  <dc:creator>ACT. 3  CAMBIO ORGANIZACIONAL</dc:creator>
  <cp:lastModifiedBy>Toshiba</cp:lastModifiedBy>
  <cp:revision>15</cp:revision>
  <dcterms:created xsi:type="dcterms:W3CDTF">2015-02-18T14:13:00Z</dcterms:created>
  <dcterms:modified xsi:type="dcterms:W3CDTF">2015-02-18T15:47:00Z</dcterms:modified>
</cp:coreProperties>
</file>