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26" w:rsidRDefault="007F6B26" w:rsidP="007F6B26">
      <w:pPr>
        <w:jc w:val="center"/>
        <w:rPr>
          <w:rFonts w:ascii="Arial" w:hAnsi="Arial" w:cs="Arial"/>
          <w:b/>
          <w:sz w:val="32"/>
        </w:rPr>
      </w:pPr>
      <w:r w:rsidRPr="005A51E2">
        <w:rPr>
          <w:rFonts w:ascii="Arial" w:hAnsi="Arial" w:cs="Arial"/>
          <w:b/>
          <w:noProof/>
          <w:sz w:val="32"/>
          <w:lang w:val="es-ES"/>
        </w:rPr>
        <w:drawing>
          <wp:anchor distT="0" distB="0" distL="114300" distR="114300" simplePos="0" relativeHeight="251664384" behindDoc="0" locked="0" layoutInCell="1" allowOverlap="1" wp14:anchorId="64E9801F" wp14:editId="6CE507A4">
            <wp:simplePos x="0" y="0"/>
            <wp:positionH relativeFrom="column">
              <wp:posOffset>228600</wp:posOffset>
            </wp:positionH>
            <wp:positionV relativeFrom="paragraph">
              <wp:posOffset>-571500</wp:posOffset>
            </wp:positionV>
            <wp:extent cx="3024505" cy="1129030"/>
            <wp:effectExtent l="0" t="0" r="0" b="0"/>
            <wp:wrapSquare wrapText="bothSides"/>
            <wp:docPr id="1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24505" cy="1129030"/>
                    </a:xfrm>
                    <a:prstGeom prst="rect">
                      <a:avLst/>
                    </a:prstGeom>
                  </pic:spPr>
                </pic:pic>
              </a:graphicData>
            </a:graphic>
            <wp14:sizeRelH relativeFrom="page">
              <wp14:pctWidth>0</wp14:pctWidth>
            </wp14:sizeRelH>
            <wp14:sizeRelV relativeFrom="page">
              <wp14:pctHeight>0</wp14:pctHeight>
            </wp14:sizeRelV>
          </wp:anchor>
        </w:drawing>
      </w:r>
    </w:p>
    <w:p w:rsidR="007F6B26" w:rsidRDefault="007F6B26" w:rsidP="007F6B26">
      <w:pPr>
        <w:jc w:val="center"/>
        <w:rPr>
          <w:rFonts w:ascii="Arial" w:hAnsi="Arial" w:cs="Arial"/>
          <w:b/>
          <w:sz w:val="32"/>
        </w:rPr>
      </w:pPr>
      <w:r w:rsidRPr="005A51E2">
        <w:rPr>
          <w:rFonts w:ascii="Arial" w:hAnsi="Arial" w:cs="Arial"/>
          <w:b/>
          <w:noProof/>
          <w:sz w:val="32"/>
          <w:lang w:val="es-ES"/>
        </w:rPr>
        <mc:AlternateContent>
          <mc:Choice Requires="wps">
            <w:drawing>
              <wp:anchor distT="0" distB="0" distL="114300" distR="114300" simplePos="0" relativeHeight="251659264" behindDoc="0" locked="0" layoutInCell="1" allowOverlap="1" wp14:anchorId="7903B16E" wp14:editId="1DBAD47B">
                <wp:simplePos x="0" y="0"/>
                <wp:positionH relativeFrom="column">
                  <wp:posOffset>-3596005</wp:posOffset>
                </wp:positionH>
                <wp:positionV relativeFrom="paragraph">
                  <wp:posOffset>332105</wp:posOffset>
                </wp:positionV>
                <wp:extent cx="6120765" cy="835660"/>
                <wp:effectExtent l="0" t="0" r="0" b="0"/>
                <wp:wrapSquare wrapText="bothSides"/>
                <wp:docPr id="5" name="CuadroTexto 4"/>
                <wp:cNvGraphicFramePr/>
                <a:graphic xmlns:a="http://schemas.openxmlformats.org/drawingml/2006/main">
                  <a:graphicData uri="http://schemas.microsoft.com/office/word/2010/wordprocessingShape">
                    <wps:wsp>
                      <wps:cNvSpPr txBox="1"/>
                      <wps:spPr>
                        <a:xfrm>
                          <a:off x="0" y="0"/>
                          <a:ext cx="6120765" cy="835660"/>
                        </a:xfrm>
                        <a:prstGeom prst="rect">
                          <a:avLst/>
                        </a:prstGeom>
                        <a:noFill/>
                      </wps:spPr>
                      <wps:txbx>
                        <w:txbxContent>
                          <w:p w:rsidR="00351DD8" w:rsidRPr="003E4FB4" w:rsidRDefault="00351DD8" w:rsidP="007F6B26">
                            <w:pPr>
                              <w:pStyle w:val="NormalWeb"/>
                              <w:spacing w:before="0" w:beforeAutospacing="0" w:after="0" w:afterAutospacing="0"/>
                              <w:jc w:val="center"/>
                              <w:rPr>
                                <w:b/>
                              </w:rPr>
                            </w:pPr>
                            <w:r w:rsidRPr="003E4FB4">
                              <w:rPr>
                                <w:rFonts w:asciiTheme="minorHAnsi" w:hAnsi="Calibri" w:cstheme="minorBidi"/>
                                <w:b/>
                                <w:bCs/>
                                <w:color w:val="000000"/>
                                <w:kern w:val="24"/>
                                <w:sz w:val="48"/>
                                <w:szCs w:val="48"/>
                                <w:lang w:val="es-ES"/>
                                <w14:textFill>
                                  <w14:solidFill>
                                    <w14:srgbClr w14:val="000000">
                                      <w14:lumMod w14:val="50000"/>
                                      <w14:lumOff w14:val="50000"/>
                                    </w14:srgbClr>
                                  </w14:solidFill>
                                </w14:textFill>
                              </w:rPr>
                              <w:t>Maestr</w:t>
                            </w:r>
                            <w:r w:rsidRPr="003E4FB4">
                              <w:rPr>
                                <w:rFonts w:asciiTheme="minorHAnsi" w:hAnsi="Calibri" w:cstheme="minorBidi"/>
                                <w:b/>
                                <w:bCs/>
                                <w:color w:val="000000"/>
                                <w:kern w:val="24"/>
                                <w:sz w:val="48"/>
                                <w:szCs w:val="48"/>
                                <w:lang w:val="es-ES"/>
                                <w14:textFill>
                                  <w14:solidFill>
                                    <w14:srgbClr w14:val="000000">
                                      <w14:lumMod w14:val="50000"/>
                                      <w14:lumOff w14:val="50000"/>
                                    </w14:srgbClr>
                                  </w14:solidFill>
                                </w14:textFill>
                              </w:rPr>
                              <w:t>í</w:t>
                            </w:r>
                            <w:r w:rsidRPr="003E4FB4">
                              <w:rPr>
                                <w:rFonts w:asciiTheme="minorHAnsi" w:hAnsi="Calibri" w:cstheme="minorBidi"/>
                                <w:b/>
                                <w:bCs/>
                                <w:color w:val="000000"/>
                                <w:kern w:val="24"/>
                                <w:sz w:val="48"/>
                                <w:szCs w:val="48"/>
                                <w:lang w:val="es-ES"/>
                                <w14:textFill>
                                  <w14:solidFill>
                                    <w14:srgbClr w14:val="000000">
                                      <w14:lumMod w14:val="50000"/>
                                      <w14:lumOff w14:val="50000"/>
                                    </w14:srgbClr>
                                  </w14:solidFill>
                                </w14:textFill>
                              </w:rPr>
                              <w:t>a en Administraci</w:t>
                            </w:r>
                            <w:r w:rsidRPr="003E4FB4">
                              <w:rPr>
                                <w:rFonts w:asciiTheme="minorHAnsi" w:hAnsi="Calibri" w:cstheme="minorBidi"/>
                                <w:b/>
                                <w:bCs/>
                                <w:color w:val="000000"/>
                                <w:kern w:val="24"/>
                                <w:sz w:val="48"/>
                                <w:szCs w:val="48"/>
                                <w:lang w:val="es-ES"/>
                                <w14:textFill>
                                  <w14:solidFill>
                                    <w14:srgbClr w14:val="000000">
                                      <w14:lumMod w14:val="50000"/>
                                      <w14:lumOff w14:val="50000"/>
                                    </w14:srgbClr>
                                  </w14:solidFill>
                                </w14:textFill>
                              </w:rPr>
                              <w:t>ó</w:t>
                            </w:r>
                            <w:r w:rsidRPr="003E4FB4">
                              <w:rPr>
                                <w:rFonts w:asciiTheme="minorHAnsi" w:hAnsi="Calibri" w:cstheme="minorBidi"/>
                                <w:b/>
                                <w:bCs/>
                                <w:color w:val="000000"/>
                                <w:kern w:val="24"/>
                                <w:sz w:val="48"/>
                                <w:szCs w:val="48"/>
                                <w:lang w:val="es-ES"/>
                                <w14:textFill>
                                  <w14:solidFill>
                                    <w14:srgbClr w14:val="000000">
                                      <w14:lumMod w14:val="50000"/>
                                      <w14:lumOff w14:val="50000"/>
                                    </w14:srgbClr>
                                  </w14:solidFill>
                                </w14:textFill>
                              </w:rPr>
                              <w:t>n y politicas p</w:t>
                            </w:r>
                            <w:r w:rsidRPr="003E4FB4">
                              <w:rPr>
                                <w:rFonts w:asciiTheme="minorHAnsi" w:hAnsi="Calibri" w:cstheme="minorBidi"/>
                                <w:b/>
                                <w:bCs/>
                                <w:color w:val="000000"/>
                                <w:kern w:val="24"/>
                                <w:sz w:val="48"/>
                                <w:szCs w:val="48"/>
                                <w:lang w:val="es-ES"/>
                                <w14:textFill>
                                  <w14:solidFill>
                                    <w14:srgbClr w14:val="000000">
                                      <w14:lumMod w14:val="50000"/>
                                      <w14:lumOff w14:val="50000"/>
                                    </w14:srgbClr>
                                  </w14:solidFill>
                                </w14:textFill>
                              </w:rPr>
                              <w:t>ú</w:t>
                            </w:r>
                            <w:r w:rsidRPr="003E4FB4">
                              <w:rPr>
                                <w:rFonts w:asciiTheme="minorHAnsi" w:hAnsi="Calibri" w:cstheme="minorBidi"/>
                                <w:b/>
                                <w:bCs/>
                                <w:color w:val="000000"/>
                                <w:kern w:val="24"/>
                                <w:sz w:val="48"/>
                                <w:szCs w:val="48"/>
                                <w:lang w:val="es-ES"/>
                                <w14:textFill>
                                  <w14:solidFill>
                                    <w14:srgbClr w14:val="000000">
                                      <w14:lumMod w14:val="50000"/>
                                      <w14:lumOff w14:val="50000"/>
                                    </w14:srgbClr>
                                  </w14:solidFill>
                                </w14:textFill>
                              </w:rPr>
                              <w:t>blicas</w:t>
                            </w:r>
                          </w:p>
                        </w:txbxContent>
                      </wps:txbx>
                      <wps:bodyPr wrap="square" rtlCol="0">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Texto 4" o:spid="_x0000_s1026" type="#_x0000_t202" style="position:absolute;left:0;text-align:left;margin-left:-283.1pt;margin-top:26.15pt;width:481.95pt;height:6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" filled="f" stroked="f">
                <v:textbox style="mso-fit-shape-to-text:t">
                  <w:txbxContent>
                    <w:p w:rsidR="00351DD8" w:rsidRPr="003E4FB4" w:rsidRDefault="00351DD8" w:rsidP="007F6B26">
                      <w:pPr>
                        <w:pStyle w:val="NormalWeb"/>
                        <w:spacing w:before="0" w:beforeAutospacing="0" w:after="0" w:afterAutospacing="0"/>
                        <w:jc w:val="center"/>
                        <w:rPr>
                          <w:b/>
                        </w:rPr>
                      </w:pPr>
                      <w:r w:rsidRPr="003E4FB4">
                        <w:rPr>
                          <w:rFonts w:asciiTheme="minorHAnsi" w:hAnsi="Calibri" w:cstheme="minorBidi"/>
                          <w:b/>
                          <w:bCs/>
                          <w:color w:val="000000"/>
                          <w:kern w:val="24"/>
                          <w:sz w:val="48"/>
                          <w:szCs w:val="48"/>
                          <w:lang w:val="es-ES"/>
                          <w14:textFill>
                            <w14:solidFill>
                              <w14:srgbClr w14:val="000000">
                                <w14:lumMod w14:val="50000"/>
                                <w14:lumOff w14:val="50000"/>
                              </w14:srgbClr>
                            </w14:solidFill>
                          </w14:textFill>
                        </w:rPr>
                        <w:t>Maestr</w:t>
                      </w:r>
                      <w:r w:rsidRPr="003E4FB4">
                        <w:rPr>
                          <w:rFonts w:asciiTheme="minorHAnsi" w:hAnsi="Calibri" w:cstheme="minorBidi"/>
                          <w:b/>
                          <w:bCs/>
                          <w:color w:val="000000"/>
                          <w:kern w:val="24"/>
                          <w:sz w:val="48"/>
                          <w:szCs w:val="48"/>
                          <w:lang w:val="es-ES"/>
                          <w14:textFill>
                            <w14:solidFill>
                              <w14:srgbClr w14:val="000000">
                                <w14:lumMod w14:val="50000"/>
                                <w14:lumOff w14:val="50000"/>
                              </w14:srgbClr>
                            </w14:solidFill>
                          </w14:textFill>
                        </w:rPr>
                        <w:t>í</w:t>
                      </w:r>
                      <w:r w:rsidRPr="003E4FB4">
                        <w:rPr>
                          <w:rFonts w:asciiTheme="minorHAnsi" w:hAnsi="Calibri" w:cstheme="minorBidi"/>
                          <w:b/>
                          <w:bCs/>
                          <w:color w:val="000000"/>
                          <w:kern w:val="24"/>
                          <w:sz w:val="48"/>
                          <w:szCs w:val="48"/>
                          <w:lang w:val="es-ES"/>
                          <w14:textFill>
                            <w14:solidFill>
                              <w14:srgbClr w14:val="000000">
                                <w14:lumMod w14:val="50000"/>
                                <w14:lumOff w14:val="50000"/>
                              </w14:srgbClr>
                            </w14:solidFill>
                          </w14:textFill>
                        </w:rPr>
                        <w:t>a en Administraci</w:t>
                      </w:r>
                      <w:r w:rsidRPr="003E4FB4">
                        <w:rPr>
                          <w:rFonts w:asciiTheme="minorHAnsi" w:hAnsi="Calibri" w:cstheme="minorBidi"/>
                          <w:b/>
                          <w:bCs/>
                          <w:color w:val="000000"/>
                          <w:kern w:val="24"/>
                          <w:sz w:val="48"/>
                          <w:szCs w:val="48"/>
                          <w:lang w:val="es-ES"/>
                          <w14:textFill>
                            <w14:solidFill>
                              <w14:srgbClr w14:val="000000">
                                <w14:lumMod w14:val="50000"/>
                                <w14:lumOff w14:val="50000"/>
                              </w14:srgbClr>
                            </w14:solidFill>
                          </w14:textFill>
                        </w:rPr>
                        <w:t>ó</w:t>
                      </w:r>
                      <w:r w:rsidRPr="003E4FB4">
                        <w:rPr>
                          <w:rFonts w:asciiTheme="minorHAnsi" w:hAnsi="Calibri" w:cstheme="minorBidi"/>
                          <w:b/>
                          <w:bCs/>
                          <w:color w:val="000000"/>
                          <w:kern w:val="24"/>
                          <w:sz w:val="48"/>
                          <w:szCs w:val="48"/>
                          <w:lang w:val="es-ES"/>
                          <w14:textFill>
                            <w14:solidFill>
                              <w14:srgbClr w14:val="000000">
                                <w14:lumMod w14:val="50000"/>
                                <w14:lumOff w14:val="50000"/>
                              </w14:srgbClr>
                            </w14:solidFill>
                          </w14:textFill>
                        </w:rPr>
                        <w:t>n y politicas p</w:t>
                      </w:r>
                      <w:r w:rsidRPr="003E4FB4">
                        <w:rPr>
                          <w:rFonts w:asciiTheme="minorHAnsi" w:hAnsi="Calibri" w:cstheme="minorBidi"/>
                          <w:b/>
                          <w:bCs/>
                          <w:color w:val="000000"/>
                          <w:kern w:val="24"/>
                          <w:sz w:val="48"/>
                          <w:szCs w:val="48"/>
                          <w:lang w:val="es-ES"/>
                          <w14:textFill>
                            <w14:solidFill>
                              <w14:srgbClr w14:val="000000">
                                <w14:lumMod w14:val="50000"/>
                                <w14:lumOff w14:val="50000"/>
                              </w14:srgbClr>
                            </w14:solidFill>
                          </w14:textFill>
                        </w:rPr>
                        <w:t>ú</w:t>
                      </w:r>
                      <w:r w:rsidRPr="003E4FB4">
                        <w:rPr>
                          <w:rFonts w:asciiTheme="minorHAnsi" w:hAnsi="Calibri" w:cstheme="minorBidi"/>
                          <w:b/>
                          <w:bCs/>
                          <w:color w:val="000000"/>
                          <w:kern w:val="24"/>
                          <w:sz w:val="48"/>
                          <w:szCs w:val="48"/>
                          <w:lang w:val="es-ES"/>
                          <w14:textFill>
                            <w14:solidFill>
                              <w14:srgbClr w14:val="000000">
                                <w14:lumMod w14:val="50000"/>
                                <w14:lumOff w14:val="50000"/>
                              </w14:srgbClr>
                            </w14:solidFill>
                          </w14:textFill>
                        </w:rPr>
                        <w:t>blicas</w:t>
                      </w:r>
                    </w:p>
                  </w:txbxContent>
                </v:textbox>
                <w10:wrap type="square"/>
              </v:shape>
            </w:pict>
          </mc:Fallback>
        </mc:AlternateContent>
      </w:r>
    </w:p>
    <w:p w:rsidR="007F6B26" w:rsidRDefault="007F6B26" w:rsidP="007F6B26">
      <w:pPr>
        <w:jc w:val="center"/>
        <w:rPr>
          <w:rFonts w:ascii="Arial" w:hAnsi="Arial" w:cs="Arial"/>
          <w:b/>
          <w:sz w:val="32"/>
        </w:rPr>
      </w:pPr>
      <w:r w:rsidRPr="005A51E2">
        <w:rPr>
          <w:rFonts w:ascii="Arial" w:hAnsi="Arial" w:cs="Arial"/>
          <w:b/>
          <w:noProof/>
          <w:sz w:val="32"/>
          <w:lang w:val="es-ES"/>
        </w:rPr>
        <mc:AlternateContent>
          <mc:Choice Requires="wps">
            <w:drawing>
              <wp:anchor distT="0" distB="0" distL="114300" distR="114300" simplePos="0" relativeHeight="251662336" behindDoc="0" locked="0" layoutInCell="1" allowOverlap="1" wp14:anchorId="5C5504FF" wp14:editId="44AD8F44">
                <wp:simplePos x="0" y="0"/>
                <wp:positionH relativeFrom="column">
                  <wp:posOffset>-114300</wp:posOffset>
                </wp:positionH>
                <wp:positionV relativeFrom="paragraph">
                  <wp:posOffset>1932940</wp:posOffset>
                </wp:positionV>
                <wp:extent cx="5600700" cy="918845"/>
                <wp:effectExtent l="0" t="0" r="0" b="0"/>
                <wp:wrapSquare wrapText="bothSides"/>
                <wp:docPr id="4" name="CuadroTexto 7"/>
                <wp:cNvGraphicFramePr/>
                <a:graphic xmlns:a="http://schemas.openxmlformats.org/drawingml/2006/main">
                  <a:graphicData uri="http://schemas.microsoft.com/office/word/2010/wordprocessingShape">
                    <wps:wsp>
                      <wps:cNvSpPr txBox="1"/>
                      <wps:spPr>
                        <a:xfrm>
                          <a:off x="0" y="0"/>
                          <a:ext cx="5600700" cy="918845"/>
                        </a:xfrm>
                        <a:prstGeom prst="rect">
                          <a:avLst/>
                        </a:prstGeom>
                        <a:noFill/>
                      </wps:spPr>
                      <wps:txbx>
                        <w:txbxContent>
                          <w:p w:rsidR="00351DD8" w:rsidRDefault="00351DD8" w:rsidP="007F6B26">
                            <w:pPr>
                              <w:pStyle w:val="NormalWeb"/>
                              <w:spacing w:before="0" w:beforeAutospacing="0" w:after="0" w:afterAutospacing="0"/>
                              <w:jc w:val="center"/>
                            </w:pPr>
                            <w:r>
                              <w:rPr>
                                <w:rFonts w:asciiTheme="minorHAnsi" w:hAnsi="Calibri" w:cstheme="minorBidi"/>
                                <w:b/>
                                <w:bCs/>
                                <w:color w:val="595959" w:themeColor="text1" w:themeTint="A6"/>
                                <w:kern w:val="24"/>
                                <w:sz w:val="36"/>
                                <w:szCs w:val="36"/>
                                <w:lang w:val="es-ES"/>
                              </w:rPr>
                              <w:t>Actividad 3</w:t>
                            </w:r>
                          </w:p>
                          <w:p w:rsidR="00351DD8" w:rsidRDefault="00351DD8" w:rsidP="007F6B26">
                            <w:pPr>
                              <w:pStyle w:val="NormalWeb"/>
                              <w:numPr>
                                <w:ilvl w:val="0"/>
                                <w:numId w:val="1"/>
                              </w:numPr>
                              <w:spacing w:before="0" w:beforeAutospacing="0" w:after="0" w:afterAutospacing="0"/>
                              <w:jc w:val="both"/>
                              <w:rPr>
                                <w:rFonts w:asciiTheme="minorHAnsi" w:hAnsi="Calibri" w:cstheme="minorBidi"/>
                                <w:b/>
                                <w:bCs/>
                                <w:color w:val="595959" w:themeColor="text1" w:themeTint="A6"/>
                                <w:kern w:val="24"/>
                                <w:sz w:val="36"/>
                                <w:szCs w:val="36"/>
                                <w:lang w:val="es-ES"/>
                              </w:rPr>
                            </w:pPr>
                            <w:r>
                              <w:rPr>
                                <w:rFonts w:asciiTheme="minorHAnsi" w:hAnsi="Calibri" w:cstheme="minorBidi"/>
                                <w:b/>
                                <w:bCs/>
                                <w:color w:val="595959" w:themeColor="text1" w:themeTint="A6"/>
                                <w:kern w:val="24"/>
                                <w:sz w:val="36"/>
                                <w:szCs w:val="36"/>
                                <w:lang w:val="es-ES"/>
                              </w:rPr>
                              <w:t>Control de Lectura capitulo 8</w:t>
                            </w:r>
                          </w:p>
                          <w:p w:rsidR="00351DD8" w:rsidRDefault="00351DD8" w:rsidP="007F6B26">
                            <w:pPr>
                              <w:pStyle w:val="NormalWeb"/>
                              <w:numPr>
                                <w:ilvl w:val="0"/>
                                <w:numId w:val="1"/>
                              </w:numPr>
                              <w:spacing w:before="0" w:beforeAutospacing="0" w:after="0" w:afterAutospacing="0"/>
                              <w:jc w:val="both"/>
                            </w:pPr>
                            <w:r w:rsidRPr="00515663">
                              <w:rPr>
                                <w:rFonts w:asciiTheme="minorHAnsi" w:hAnsi="Calibri" w:cstheme="minorBidi"/>
                                <w:b/>
                                <w:bCs/>
                                <w:color w:val="595959" w:themeColor="text1" w:themeTint="A6"/>
                                <w:kern w:val="24"/>
                                <w:sz w:val="36"/>
                                <w:szCs w:val="36"/>
                                <w:lang w:val="es-ES"/>
                              </w:rPr>
                              <w:t>Ejercicios de estad</w:t>
                            </w:r>
                            <w:r w:rsidRPr="00515663">
                              <w:rPr>
                                <w:rFonts w:asciiTheme="minorHAnsi" w:hAnsi="Calibri" w:cstheme="minorBidi"/>
                                <w:b/>
                                <w:bCs/>
                                <w:color w:val="595959" w:themeColor="text1" w:themeTint="A6"/>
                                <w:kern w:val="24"/>
                                <w:sz w:val="36"/>
                                <w:szCs w:val="36"/>
                                <w:lang w:val="es-ES"/>
                              </w:rPr>
                              <w:t>í</w:t>
                            </w:r>
                            <w:r w:rsidRPr="00515663">
                              <w:rPr>
                                <w:rFonts w:asciiTheme="minorHAnsi" w:hAnsi="Calibri" w:cstheme="minorBidi"/>
                                <w:b/>
                                <w:bCs/>
                                <w:color w:val="595959" w:themeColor="text1" w:themeTint="A6"/>
                                <w:kern w:val="24"/>
                                <w:sz w:val="36"/>
                                <w:szCs w:val="36"/>
                                <w:lang w:val="es-ES"/>
                              </w:rPr>
                              <w:t>stica</w:t>
                            </w:r>
                            <w:r>
                              <w:rPr>
                                <w:rFonts w:asciiTheme="minorHAnsi" w:hAnsi="Calibri" w:cstheme="minorBidi"/>
                                <w:b/>
                                <w:bCs/>
                                <w:color w:val="595959" w:themeColor="text1" w:themeTint="A6"/>
                                <w:kern w:val="24"/>
                                <w:sz w:val="36"/>
                                <w:szCs w:val="36"/>
                                <w:lang w:val="es-ES"/>
                              </w:rPr>
                              <w:t xml:space="preserve"> descriptiva</w:t>
                            </w:r>
                            <w:r w:rsidRPr="00515663">
                              <w:rPr>
                                <w:rFonts w:asciiTheme="minorHAnsi" w:hAnsi="Calibri" w:cstheme="minorBidi"/>
                                <w:b/>
                                <w:bCs/>
                                <w:color w:val="595959" w:themeColor="text1" w:themeTint="A6"/>
                                <w:kern w:val="24"/>
                                <w:sz w:val="36"/>
                                <w:szCs w:val="36"/>
                                <w:lang w:val="es-ES"/>
                              </w:rPr>
                              <w:t xml:space="preserve"> </w:t>
                            </w:r>
                          </w:p>
                        </w:txbxContent>
                      </wps:txbx>
                      <wps:bodyPr wrap="square" rtlCol="0">
                        <a:spAutoFit/>
                      </wps:bodyPr>
                    </wps:wsp>
                  </a:graphicData>
                </a:graphic>
                <wp14:sizeRelH relativeFrom="margin">
                  <wp14:pctWidth>0</wp14:pctWidth>
                </wp14:sizeRelH>
              </wp:anchor>
            </w:drawing>
          </mc:Choice>
          <mc:Fallback>
            <w:pict>
              <v:shape id="CuadroTexto 7" o:spid="_x0000_s1027" type="#_x0000_t202" style="position:absolute;left:0;text-align:left;margin-left:-8.95pt;margin-top:152.2pt;width:441pt;height:72.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" filled="f" stroked="f">
                <v:textbox style="mso-fit-shape-to-text:t">
                  <w:txbxContent>
                    <w:p w:rsidR="00351DD8" w:rsidRDefault="00351DD8" w:rsidP="007F6B26">
                      <w:pPr>
                        <w:pStyle w:val="NormalWeb"/>
                        <w:spacing w:before="0" w:beforeAutospacing="0" w:after="0" w:afterAutospacing="0"/>
                        <w:jc w:val="center"/>
                      </w:pPr>
                      <w:r>
                        <w:rPr>
                          <w:rFonts w:asciiTheme="minorHAnsi" w:hAnsi="Calibri" w:cstheme="minorBidi"/>
                          <w:b/>
                          <w:bCs/>
                          <w:color w:val="595959" w:themeColor="text1" w:themeTint="A6"/>
                          <w:kern w:val="24"/>
                          <w:sz w:val="36"/>
                          <w:szCs w:val="36"/>
                          <w:lang w:val="es-ES"/>
                        </w:rPr>
                        <w:t>Actividad 3</w:t>
                      </w:r>
                    </w:p>
                    <w:p w:rsidR="00351DD8" w:rsidRDefault="00351DD8" w:rsidP="007F6B26">
                      <w:pPr>
                        <w:pStyle w:val="NormalWeb"/>
                        <w:numPr>
                          <w:ilvl w:val="0"/>
                          <w:numId w:val="1"/>
                        </w:numPr>
                        <w:spacing w:before="0" w:beforeAutospacing="0" w:after="0" w:afterAutospacing="0"/>
                        <w:jc w:val="both"/>
                        <w:rPr>
                          <w:rFonts w:asciiTheme="minorHAnsi" w:hAnsi="Calibri" w:cstheme="minorBidi"/>
                          <w:b/>
                          <w:bCs/>
                          <w:color w:val="595959" w:themeColor="text1" w:themeTint="A6"/>
                          <w:kern w:val="24"/>
                          <w:sz w:val="36"/>
                          <w:szCs w:val="36"/>
                          <w:lang w:val="es-ES"/>
                        </w:rPr>
                      </w:pPr>
                      <w:r>
                        <w:rPr>
                          <w:rFonts w:asciiTheme="minorHAnsi" w:hAnsi="Calibri" w:cstheme="minorBidi"/>
                          <w:b/>
                          <w:bCs/>
                          <w:color w:val="595959" w:themeColor="text1" w:themeTint="A6"/>
                          <w:kern w:val="24"/>
                          <w:sz w:val="36"/>
                          <w:szCs w:val="36"/>
                          <w:lang w:val="es-ES"/>
                        </w:rPr>
                        <w:t>Control de Lectura capitulo 8</w:t>
                      </w:r>
                    </w:p>
                    <w:p w:rsidR="00351DD8" w:rsidRDefault="00351DD8" w:rsidP="007F6B26">
                      <w:pPr>
                        <w:pStyle w:val="NormalWeb"/>
                        <w:numPr>
                          <w:ilvl w:val="0"/>
                          <w:numId w:val="1"/>
                        </w:numPr>
                        <w:spacing w:before="0" w:beforeAutospacing="0" w:after="0" w:afterAutospacing="0"/>
                        <w:jc w:val="both"/>
                      </w:pPr>
                      <w:r w:rsidRPr="00515663">
                        <w:rPr>
                          <w:rFonts w:asciiTheme="minorHAnsi" w:hAnsi="Calibri" w:cstheme="minorBidi"/>
                          <w:b/>
                          <w:bCs/>
                          <w:color w:val="595959" w:themeColor="text1" w:themeTint="A6"/>
                          <w:kern w:val="24"/>
                          <w:sz w:val="36"/>
                          <w:szCs w:val="36"/>
                          <w:lang w:val="es-ES"/>
                        </w:rPr>
                        <w:t>Ejercicios de estad</w:t>
                      </w:r>
                      <w:r w:rsidRPr="00515663">
                        <w:rPr>
                          <w:rFonts w:asciiTheme="minorHAnsi" w:hAnsi="Calibri" w:cstheme="minorBidi"/>
                          <w:b/>
                          <w:bCs/>
                          <w:color w:val="595959" w:themeColor="text1" w:themeTint="A6"/>
                          <w:kern w:val="24"/>
                          <w:sz w:val="36"/>
                          <w:szCs w:val="36"/>
                          <w:lang w:val="es-ES"/>
                        </w:rPr>
                        <w:t>í</w:t>
                      </w:r>
                      <w:r w:rsidRPr="00515663">
                        <w:rPr>
                          <w:rFonts w:asciiTheme="minorHAnsi" w:hAnsi="Calibri" w:cstheme="minorBidi"/>
                          <w:b/>
                          <w:bCs/>
                          <w:color w:val="595959" w:themeColor="text1" w:themeTint="A6"/>
                          <w:kern w:val="24"/>
                          <w:sz w:val="36"/>
                          <w:szCs w:val="36"/>
                          <w:lang w:val="es-ES"/>
                        </w:rPr>
                        <w:t>stica</w:t>
                      </w:r>
                      <w:r>
                        <w:rPr>
                          <w:rFonts w:asciiTheme="minorHAnsi" w:hAnsi="Calibri" w:cstheme="minorBidi"/>
                          <w:b/>
                          <w:bCs/>
                          <w:color w:val="595959" w:themeColor="text1" w:themeTint="A6"/>
                          <w:kern w:val="24"/>
                          <w:sz w:val="36"/>
                          <w:szCs w:val="36"/>
                          <w:lang w:val="es-ES"/>
                        </w:rPr>
                        <w:t xml:space="preserve"> descriptiva</w:t>
                      </w:r>
                      <w:r w:rsidRPr="00515663">
                        <w:rPr>
                          <w:rFonts w:asciiTheme="minorHAnsi" w:hAnsi="Calibri" w:cstheme="minorBidi"/>
                          <w:b/>
                          <w:bCs/>
                          <w:color w:val="595959" w:themeColor="text1" w:themeTint="A6"/>
                          <w:kern w:val="24"/>
                          <w:sz w:val="36"/>
                          <w:szCs w:val="36"/>
                          <w:lang w:val="es-ES"/>
                        </w:rPr>
                        <w:t xml:space="preserve"> </w:t>
                      </w:r>
                    </w:p>
                  </w:txbxContent>
                </v:textbox>
                <w10:wrap type="square"/>
              </v:shape>
            </w:pict>
          </mc:Fallback>
        </mc:AlternateContent>
      </w:r>
      <w:r w:rsidRPr="005A51E2">
        <w:rPr>
          <w:rFonts w:ascii="Arial" w:hAnsi="Arial" w:cs="Arial"/>
          <w:b/>
          <w:noProof/>
          <w:sz w:val="32"/>
          <w:lang w:val="es-ES"/>
        </w:rPr>
        <mc:AlternateContent>
          <mc:Choice Requires="wps">
            <w:drawing>
              <wp:anchor distT="0" distB="0" distL="114300" distR="114300" simplePos="0" relativeHeight="251660288" behindDoc="0" locked="0" layoutInCell="1" allowOverlap="1" wp14:anchorId="028E4D77" wp14:editId="283E806F">
                <wp:simplePos x="0" y="0"/>
                <wp:positionH relativeFrom="column">
                  <wp:posOffset>-5486400</wp:posOffset>
                </wp:positionH>
                <wp:positionV relativeFrom="paragraph">
                  <wp:posOffset>1132840</wp:posOffset>
                </wp:positionV>
                <wp:extent cx="6445250" cy="699135"/>
                <wp:effectExtent l="0" t="0" r="0" b="0"/>
                <wp:wrapSquare wrapText="bothSides"/>
                <wp:docPr id="6" name="CuadroTexto 5"/>
                <wp:cNvGraphicFramePr/>
                <a:graphic xmlns:a="http://schemas.openxmlformats.org/drawingml/2006/main">
                  <a:graphicData uri="http://schemas.microsoft.com/office/word/2010/wordprocessingShape">
                    <wps:wsp>
                      <wps:cNvSpPr txBox="1"/>
                      <wps:spPr>
                        <a:xfrm>
                          <a:off x="0" y="0"/>
                          <a:ext cx="6445250" cy="699135"/>
                        </a:xfrm>
                        <a:prstGeom prst="rect">
                          <a:avLst/>
                        </a:prstGeom>
                        <a:noFill/>
                      </wps:spPr>
                      <wps:txbx>
                        <w:txbxContent>
                          <w:p w:rsidR="00351DD8" w:rsidRDefault="00351DD8" w:rsidP="007F6B26">
                            <w:pPr>
                              <w:pStyle w:val="NormalWeb"/>
                              <w:spacing w:before="0" w:beforeAutospacing="0" w:after="0" w:afterAutospacing="0"/>
                              <w:jc w:val="center"/>
                              <w:rPr>
                                <w:rFonts w:asciiTheme="minorHAnsi" w:hAnsi="Calibri" w:cstheme="minorBidi"/>
                                <w:b/>
                                <w:bCs/>
                                <w:color w:val="595959" w:themeColor="text1" w:themeTint="A6"/>
                                <w:kern w:val="24"/>
                                <w:sz w:val="40"/>
                                <w:szCs w:val="40"/>
                                <w:lang w:val="es-ES"/>
                              </w:rPr>
                            </w:pPr>
                            <w:r>
                              <w:rPr>
                                <w:rFonts w:asciiTheme="minorHAnsi" w:hAnsi="Calibri" w:cstheme="minorBidi"/>
                                <w:b/>
                                <w:bCs/>
                                <w:color w:val="595959" w:themeColor="text1" w:themeTint="A6"/>
                                <w:kern w:val="24"/>
                                <w:sz w:val="40"/>
                                <w:szCs w:val="40"/>
                                <w:lang w:val="es-ES"/>
                              </w:rPr>
                              <w:t>Materia: Estad</w:t>
                            </w:r>
                            <w:r>
                              <w:rPr>
                                <w:rFonts w:asciiTheme="minorHAnsi" w:hAnsi="Calibri" w:cstheme="minorBidi"/>
                                <w:b/>
                                <w:bCs/>
                                <w:color w:val="595959" w:themeColor="text1" w:themeTint="A6"/>
                                <w:kern w:val="24"/>
                                <w:sz w:val="40"/>
                                <w:szCs w:val="40"/>
                                <w:lang w:val="es-ES"/>
                              </w:rPr>
                              <w:t>í</w:t>
                            </w:r>
                            <w:r>
                              <w:rPr>
                                <w:rFonts w:asciiTheme="minorHAnsi" w:hAnsi="Calibri" w:cstheme="minorBidi"/>
                                <w:b/>
                                <w:bCs/>
                                <w:color w:val="595959" w:themeColor="text1" w:themeTint="A6"/>
                                <w:kern w:val="24"/>
                                <w:sz w:val="40"/>
                                <w:szCs w:val="40"/>
                                <w:lang w:val="es-ES"/>
                              </w:rPr>
                              <w:t xml:space="preserve">stica Administrativa </w:t>
                            </w:r>
                          </w:p>
                          <w:p w:rsidR="00351DD8" w:rsidRDefault="00351DD8" w:rsidP="007F6B26">
                            <w:pPr>
                              <w:pStyle w:val="NormalWeb"/>
                              <w:spacing w:before="0" w:beforeAutospacing="0" w:after="0" w:afterAutospacing="0"/>
                              <w:jc w:val="center"/>
                            </w:pPr>
                            <w:r>
                              <w:rPr>
                                <w:rFonts w:asciiTheme="minorHAnsi" w:hAnsi="Calibri" w:cstheme="minorBidi"/>
                                <w:b/>
                                <w:bCs/>
                                <w:color w:val="595959" w:themeColor="text1" w:themeTint="A6"/>
                                <w:kern w:val="24"/>
                                <w:sz w:val="40"/>
                                <w:szCs w:val="40"/>
                                <w:lang w:val="es-ES"/>
                              </w:rPr>
                              <w:t>Dr. Enrique Paniagua Molina</w:t>
                            </w:r>
                          </w:p>
                        </w:txbxContent>
                      </wps:txbx>
                      <wps:bodyPr wrap="square" rtlCol="0">
                        <a:spAutoFit/>
                      </wps:bodyPr>
                    </wps:wsp>
                  </a:graphicData>
                </a:graphic>
                <wp14:sizeRelH relativeFrom="margin">
                  <wp14:pctWidth>0</wp14:pctWidth>
                </wp14:sizeRelH>
              </wp:anchor>
            </w:drawing>
          </mc:Choice>
          <mc:Fallback>
            <w:pict>
              <v:shape id="CuadroTexto 5" o:spid="_x0000_s1028" type="#_x0000_t202" style="position:absolute;left:0;text-align:left;margin-left:-431.95pt;margin-top:89.2pt;width:507.5pt;height:55.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" filled="f" stroked="f">
                <v:textbox style="mso-fit-shape-to-text:t">
                  <w:txbxContent>
                    <w:p w:rsidR="00351DD8" w:rsidRDefault="00351DD8" w:rsidP="007F6B26">
                      <w:pPr>
                        <w:pStyle w:val="NormalWeb"/>
                        <w:spacing w:before="0" w:beforeAutospacing="0" w:after="0" w:afterAutospacing="0"/>
                        <w:jc w:val="center"/>
                        <w:rPr>
                          <w:rFonts w:asciiTheme="minorHAnsi" w:hAnsi="Calibri" w:cstheme="minorBidi"/>
                          <w:b/>
                          <w:bCs/>
                          <w:color w:val="595959" w:themeColor="text1" w:themeTint="A6"/>
                          <w:kern w:val="24"/>
                          <w:sz w:val="40"/>
                          <w:szCs w:val="40"/>
                          <w:lang w:val="es-ES"/>
                        </w:rPr>
                      </w:pPr>
                      <w:r>
                        <w:rPr>
                          <w:rFonts w:asciiTheme="minorHAnsi" w:hAnsi="Calibri" w:cstheme="minorBidi"/>
                          <w:b/>
                          <w:bCs/>
                          <w:color w:val="595959" w:themeColor="text1" w:themeTint="A6"/>
                          <w:kern w:val="24"/>
                          <w:sz w:val="40"/>
                          <w:szCs w:val="40"/>
                          <w:lang w:val="es-ES"/>
                        </w:rPr>
                        <w:t>Materia: Estad</w:t>
                      </w:r>
                      <w:r>
                        <w:rPr>
                          <w:rFonts w:asciiTheme="minorHAnsi" w:hAnsi="Calibri" w:cstheme="minorBidi"/>
                          <w:b/>
                          <w:bCs/>
                          <w:color w:val="595959" w:themeColor="text1" w:themeTint="A6"/>
                          <w:kern w:val="24"/>
                          <w:sz w:val="40"/>
                          <w:szCs w:val="40"/>
                          <w:lang w:val="es-ES"/>
                        </w:rPr>
                        <w:t>í</w:t>
                      </w:r>
                      <w:r>
                        <w:rPr>
                          <w:rFonts w:asciiTheme="minorHAnsi" w:hAnsi="Calibri" w:cstheme="minorBidi"/>
                          <w:b/>
                          <w:bCs/>
                          <w:color w:val="595959" w:themeColor="text1" w:themeTint="A6"/>
                          <w:kern w:val="24"/>
                          <w:sz w:val="40"/>
                          <w:szCs w:val="40"/>
                          <w:lang w:val="es-ES"/>
                        </w:rPr>
                        <w:t xml:space="preserve">stica Administrativa </w:t>
                      </w:r>
                    </w:p>
                    <w:p w:rsidR="00351DD8" w:rsidRDefault="00351DD8" w:rsidP="007F6B26">
                      <w:pPr>
                        <w:pStyle w:val="NormalWeb"/>
                        <w:spacing w:before="0" w:beforeAutospacing="0" w:after="0" w:afterAutospacing="0"/>
                        <w:jc w:val="center"/>
                      </w:pPr>
                      <w:r>
                        <w:rPr>
                          <w:rFonts w:asciiTheme="minorHAnsi" w:hAnsi="Calibri" w:cstheme="minorBidi"/>
                          <w:b/>
                          <w:bCs/>
                          <w:color w:val="595959" w:themeColor="text1" w:themeTint="A6"/>
                          <w:kern w:val="24"/>
                          <w:sz w:val="40"/>
                          <w:szCs w:val="40"/>
                          <w:lang w:val="es-ES"/>
                        </w:rPr>
                        <w:t>Dr. Enrique Paniagua Molina</w:t>
                      </w:r>
                    </w:p>
                  </w:txbxContent>
                </v:textbox>
                <w10:wrap type="square"/>
              </v:shape>
            </w:pict>
          </mc:Fallback>
        </mc:AlternateContent>
      </w:r>
    </w:p>
    <w:p w:rsidR="007F6B26" w:rsidRDefault="007F6B26" w:rsidP="007F6B26">
      <w:pPr>
        <w:jc w:val="right"/>
        <w:rPr>
          <w:rFonts w:ascii="Arial" w:hAnsi="Arial" w:cs="Arial"/>
          <w:b/>
          <w:sz w:val="32"/>
        </w:rPr>
      </w:pPr>
    </w:p>
    <w:p w:rsidR="007F6B26" w:rsidRDefault="007F6B26" w:rsidP="007F6B26">
      <w:pPr>
        <w:jc w:val="center"/>
        <w:rPr>
          <w:rFonts w:ascii="Arial" w:hAnsi="Arial" w:cs="Arial"/>
          <w:b/>
          <w:sz w:val="32"/>
        </w:rPr>
      </w:pPr>
    </w:p>
    <w:p w:rsidR="007F6B26" w:rsidRDefault="007F6B26" w:rsidP="007F6B26">
      <w:pPr>
        <w:rPr>
          <w:rFonts w:ascii="Arial" w:hAnsi="Arial" w:cs="Arial"/>
          <w:b/>
          <w:sz w:val="32"/>
        </w:rPr>
      </w:pPr>
    </w:p>
    <w:p w:rsidR="007F6B26" w:rsidRDefault="007F6B26" w:rsidP="007F6B26">
      <w:pPr>
        <w:rPr>
          <w:rFonts w:ascii="Arial" w:hAnsi="Arial" w:cs="Arial"/>
          <w:b/>
          <w:sz w:val="32"/>
        </w:rPr>
      </w:pPr>
    </w:p>
    <w:p w:rsidR="007F6B26" w:rsidRDefault="007F6B26" w:rsidP="007F6B26">
      <w:pPr>
        <w:jc w:val="both"/>
        <w:rPr>
          <w:rFonts w:ascii="Arial" w:hAnsi="Arial" w:cs="Arial"/>
          <w:b/>
          <w:sz w:val="32"/>
        </w:rPr>
      </w:pPr>
    </w:p>
    <w:p w:rsidR="007F6B26" w:rsidRDefault="007F6B26" w:rsidP="007F6B26">
      <w:pPr>
        <w:jc w:val="both"/>
        <w:rPr>
          <w:rFonts w:ascii="Arial" w:hAnsi="Arial" w:cs="Arial"/>
          <w:b/>
          <w:sz w:val="32"/>
        </w:rPr>
      </w:pPr>
      <w:r w:rsidRPr="005A51E2">
        <w:rPr>
          <w:rFonts w:ascii="Arial" w:hAnsi="Arial" w:cs="Arial"/>
          <w:b/>
          <w:noProof/>
          <w:sz w:val="32"/>
          <w:lang w:val="es-ES"/>
        </w:rPr>
        <mc:AlternateContent>
          <mc:Choice Requires="wps">
            <w:drawing>
              <wp:anchor distT="0" distB="0" distL="114300" distR="114300" simplePos="0" relativeHeight="251661312" behindDoc="0" locked="0" layoutInCell="1" allowOverlap="1" wp14:anchorId="31ABC3EF" wp14:editId="25887E85">
                <wp:simplePos x="0" y="0"/>
                <wp:positionH relativeFrom="column">
                  <wp:posOffset>-228600</wp:posOffset>
                </wp:positionH>
                <wp:positionV relativeFrom="paragraph">
                  <wp:posOffset>137160</wp:posOffset>
                </wp:positionV>
                <wp:extent cx="6181725" cy="370205"/>
                <wp:effectExtent l="0" t="0" r="0" b="0"/>
                <wp:wrapSquare wrapText="bothSides"/>
                <wp:docPr id="9" name="CuadroTexto 6"/>
                <wp:cNvGraphicFramePr/>
                <a:graphic xmlns:a="http://schemas.openxmlformats.org/drawingml/2006/main">
                  <a:graphicData uri="http://schemas.microsoft.com/office/word/2010/wordprocessingShape">
                    <wps:wsp>
                      <wps:cNvSpPr txBox="1"/>
                      <wps:spPr>
                        <a:xfrm>
                          <a:off x="0" y="0"/>
                          <a:ext cx="6181725" cy="370205"/>
                        </a:xfrm>
                        <a:prstGeom prst="rect">
                          <a:avLst/>
                        </a:prstGeom>
                        <a:noFill/>
                      </wps:spPr>
                      <wps:txbx>
                        <w:txbxContent>
                          <w:p w:rsidR="00351DD8" w:rsidRDefault="00351DD8" w:rsidP="007F6B26">
                            <w:pPr>
                              <w:pStyle w:val="NormalWeb"/>
                              <w:spacing w:before="0" w:beforeAutospacing="0" w:after="0" w:afterAutospacing="0"/>
                              <w:jc w:val="right"/>
                            </w:pPr>
                            <w:r>
                              <w:rPr>
                                <w:rFonts w:asciiTheme="minorHAnsi" w:hAnsi="Calibri" w:cstheme="minorBidi"/>
                                <w:b/>
                                <w:bCs/>
                                <w:color w:val="595959" w:themeColor="text1" w:themeTint="A6"/>
                                <w:kern w:val="24"/>
                                <w:sz w:val="36"/>
                                <w:szCs w:val="36"/>
                                <w:lang w:val="es-ES"/>
                              </w:rPr>
                              <w:t>Maestrante:  L.A. Viridiana Figueroa Garc</w:t>
                            </w:r>
                            <w:r>
                              <w:rPr>
                                <w:rFonts w:asciiTheme="minorHAnsi" w:hAnsi="Calibri" w:cstheme="minorBidi"/>
                                <w:b/>
                                <w:bCs/>
                                <w:color w:val="595959" w:themeColor="text1" w:themeTint="A6"/>
                                <w:kern w:val="24"/>
                                <w:sz w:val="36"/>
                                <w:szCs w:val="36"/>
                                <w:lang w:val="es-ES"/>
                              </w:rPr>
                              <w:t>í</w:t>
                            </w:r>
                            <w:r>
                              <w:rPr>
                                <w:rFonts w:asciiTheme="minorHAnsi" w:hAnsi="Calibri" w:cstheme="minorBidi"/>
                                <w:b/>
                                <w:bCs/>
                                <w:color w:val="595959" w:themeColor="text1" w:themeTint="A6"/>
                                <w:kern w:val="24"/>
                                <w:sz w:val="36"/>
                                <w:szCs w:val="36"/>
                                <w:lang w:val="es-ES"/>
                              </w:rPr>
                              <w:t>a</w:t>
                            </w:r>
                          </w:p>
                        </w:txbxContent>
                      </wps:txbx>
                      <wps:bodyPr wrap="square" rtlCol="0">
                        <a:spAutoFit/>
                      </wps:bodyPr>
                    </wps:wsp>
                  </a:graphicData>
                </a:graphic>
              </wp:anchor>
            </w:drawing>
          </mc:Choice>
          <mc:Fallback>
            <w:pict>
              <v:shape id="CuadroTexto 6" o:spid="_x0000_s1029" type="#_x0000_t202" style="position:absolute;left:0;text-align:left;margin-left:-17.95pt;margin-top:10.8pt;width:486.75pt;height:2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" filled="f" stroked="f">
                <v:textbox style="mso-fit-shape-to-text:t">
                  <w:txbxContent>
                    <w:p w:rsidR="00351DD8" w:rsidRDefault="00351DD8" w:rsidP="007F6B26">
                      <w:pPr>
                        <w:pStyle w:val="NormalWeb"/>
                        <w:spacing w:before="0" w:beforeAutospacing="0" w:after="0" w:afterAutospacing="0"/>
                        <w:jc w:val="right"/>
                      </w:pPr>
                      <w:r>
                        <w:rPr>
                          <w:rFonts w:asciiTheme="minorHAnsi" w:hAnsi="Calibri" w:cstheme="minorBidi"/>
                          <w:b/>
                          <w:bCs/>
                          <w:color w:val="595959" w:themeColor="text1" w:themeTint="A6"/>
                          <w:kern w:val="24"/>
                          <w:sz w:val="36"/>
                          <w:szCs w:val="36"/>
                          <w:lang w:val="es-ES"/>
                        </w:rPr>
                        <w:t>Maestrante:  L.A. Viridiana Figueroa Garc</w:t>
                      </w:r>
                      <w:r>
                        <w:rPr>
                          <w:rFonts w:asciiTheme="minorHAnsi" w:hAnsi="Calibri" w:cstheme="minorBidi"/>
                          <w:b/>
                          <w:bCs/>
                          <w:color w:val="595959" w:themeColor="text1" w:themeTint="A6"/>
                          <w:kern w:val="24"/>
                          <w:sz w:val="36"/>
                          <w:szCs w:val="36"/>
                          <w:lang w:val="es-ES"/>
                        </w:rPr>
                        <w:t>í</w:t>
                      </w:r>
                      <w:r>
                        <w:rPr>
                          <w:rFonts w:asciiTheme="minorHAnsi" w:hAnsi="Calibri" w:cstheme="minorBidi"/>
                          <w:b/>
                          <w:bCs/>
                          <w:color w:val="595959" w:themeColor="text1" w:themeTint="A6"/>
                          <w:kern w:val="24"/>
                          <w:sz w:val="36"/>
                          <w:szCs w:val="36"/>
                          <w:lang w:val="es-ES"/>
                        </w:rPr>
                        <w:t>a</w:t>
                      </w:r>
                    </w:p>
                  </w:txbxContent>
                </v:textbox>
                <w10:wrap type="square"/>
              </v:shape>
            </w:pict>
          </mc:Fallback>
        </mc:AlternateContent>
      </w:r>
    </w:p>
    <w:p w:rsidR="007F6B26" w:rsidRDefault="007F6B26" w:rsidP="007F6B26">
      <w:pPr>
        <w:jc w:val="both"/>
        <w:rPr>
          <w:rFonts w:ascii="Arial" w:hAnsi="Arial" w:cs="Arial"/>
          <w:b/>
          <w:sz w:val="32"/>
        </w:rPr>
      </w:pPr>
    </w:p>
    <w:p w:rsidR="007F6B26" w:rsidRDefault="007F6B26" w:rsidP="007F6B26">
      <w:pPr>
        <w:jc w:val="both"/>
        <w:rPr>
          <w:rFonts w:ascii="Arial" w:hAnsi="Arial" w:cs="Arial"/>
          <w:b/>
          <w:sz w:val="32"/>
        </w:rPr>
      </w:pPr>
    </w:p>
    <w:p w:rsidR="007F6B26" w:rsidRDefault="007F6B26" w:rsidP="007F6B26">
      <w:pPr>
        <w:jc w:val="both"/>
        <w:rPr>
          <w:rFonts w:ascii="Arial" w:hAnsi="Arial" w:cs="Arial"/>
          <w:b/>
          <w:sz w:val="32"/>
        </w:rPr>
      </w:pPr>
    </w:p>
    <w:p w:rsidR="007F6B26" w:rsidRDefault="007F6B26" w:rsidP="007F6B26">
      <w:pPr>
        <w:jc w:val="both"/>
        <w:rPr>
          <w:rFonts w:ascii="Arial" w:hAnsi="Arial" w:cs="Arial"/>
          <w:b/>
          <w:sz w:val="32"/>
        </w:rPr>
      </w:pPr>
      <w:r w:rsidRPr="005A51E2">
        <w:rPr>
          <w:rFonts w:ascii="Arial" w:hAnsi="Arial" w:cs="Arial"/>
          <w:b/>
          <w:noProof/>
          <w:sz w:val="32"/>
          <w:lang w:val="es-ES"/>
        </w:rPr>
        <mc:AlternateContent>
          <mc:Choice Requires="wps">
            <w:drawing>
              <wp:anchor distT="0" distB="0" distL="114300" distR="114300" simplePos="0" relativeHeight="251663360" behindDoc="0" locked="0" layoutInCell="1" allowOverlap="1" wp14:anchorId="20CC3361" wp14:editId="54DBCAAE">
                <wp:simplePos x="0" y="0"/>
                <wp:positionH relativeFrom="column">
                  <wp:posOffset>2971800</wp:posOffset>
                </wp:positionH>
                <wp:positionV relativeFrom="paragraph">
                  <wp:posOffset>192405</wp:posOffset>
                </wp:positionV>
                <wp:extent cx="3099435" cy="325120"/>
                <wp:effectExtent l="0" t="0" r="0" b="0"/>
                <wp:wrapSquare wrapText="bothSides"/>
                <wp:docPr id="10" name="CuadroTexto 8"/>
                <wp:cNvGraphicFramePr/>
                <a:graphic xmlns:a="http://schemas.openxmlformats.org/drawingml/2006/main">
                  <a:graphicData uri="http://schemas.microsoft.com/office/word/2010/wordprocessingShape">
                    <wps:wsp>
                      <wps:cNvSpPr txBox="1"/>
                      <wps:spPr>
                        <a:xfrm>
                          <a:off x="0" y="0"/>
                          <a:ext cx="3099435" cy="325120"/>
                        </a:xfrm>
                        <a:prstGeom prst="rect">
                          <a:avLst/>
                        </a:prstGeom>
                        <a:noFill/>
                      </wps:spPr>
                      <wps:txbx>
                        <w:txbxContent>
                          <w:p w:rsidR="00351DD8" w:rsidRPr="007F6B26" w:rsidRDefault="00351DD8" w:rsidP="007F6B26">
                            <w:pPr>
                              <w:pStyle w:val="NormalWeb"/>
                              <w:spacing w:before="0" w:beforeAutospacing="0" w:after="0" w:afterAutospacing="0"/>
                              <w:rPr>
                                <w:rFonts w:ascii="Arial" w:hAnsi="Arial" w:cs="Arial"/>
                                <w:b/>
                              </w:rPr>
                            </w:pPr>
                            <w:r w:rsidRPr="007F6B26">
                              <w:rPr>
                                <w:rFonts w:ascii="Arial" w:hAnsi="Arial" w:cs="Arial"/>
                                <w:b/>
                                <w:color w:val="000000" w:themeColor="text1"/>
                                <w:kern w:val="24"/>
                                <w:sz w:val="32"/>
                                <w:szCs w:val="32"/>
                                <w:lang w:val="es-ES"/>
                              </w:rPr>
                              <w:t>21  de septiembre, 2015</w:t>
                            </w:r>
                          </w:p>
                        </w:txbxContent>
                      </wps:txbx>
                      <wps:bodyPr wrap="square" rtlCol="0">
                        <a:spAutoFit/>
                      </wps:bodyPr>
                    </wps:wsp>
                  </a:graphicData>
                </a:graphic>
                <wp14:sizeRelH relativeFrom="margin">
                  <wp14:pctWidth>0</wp14:pctWidth>
                </wp14:sizeRelH>
              </wp:anchor>
            </w:drawing>
          </mc:Choice>
          <mc:Fallback>
            <w:pict>
              <v:shape id="CuadroTexto 8" o:spid="_x0000_s1030" type="#_x0000_t202" style="position:absolute;left:0;text-align:left;margin-left:234pt;margin-top:15.15pt;width:244.05pt;height:25.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" filled="f" stroked="f">
                <v:textbox style="mso-fit-shape-to-text:t">
                  <w:txbxContent>
                    <w:p w:rsidR="00351DD8" w:rsidRPr="007F6B26" w:rsidRDefault="00351DD8" w:rsidP="007F6B26">
                      <w:pPr>
                        <w:pStyle w:val="NormalWeb"/>
                        <w:spacing w:before="0" w:beforeAutospacing="0" w:after="0" w:afterAutospacing="0"/>
                        <w:rPr>
                          <w:rFonts w:ascii="Arial" w:hAnsi="Arial" w:cs="Arial"/>
                          <w:b/>
                        </w:rPr>
                      </w:pPr>
                      <w:r w:rsidRPr="007F6B26">
                        <w:rPr>
                          <w:rFonts w:ascii="Arial" w:hAnsi="Arial" w:cs="Arial"/>
                          <w:b/>
                          <w:color w:val="000000" w:themeColor="text1"/>
                          <w:kern w:val="24"/>
                          <w:sz w:val="32"/>
                          <w:szCs w:val="32"/>
                          <w:lang w:val="es-ES"/>
                        </w:rPr>
                        <w:t>21  de septiembre, 2015</w:t>
                      </w:r>
                    </w:p>
                  </w:txbxContent>
                </v:textbox>
                <w10:wrap type="square"/>
              </v:shape>
            </w:pict>
          </mc:Fallback>
        </mc:AlternateContent>
      </w:r>
    </w:p>
    <w:p w:rsidR="007F6B26" w:rsidRDefault="007F6B26" w:rsidP="007F6B26">
      <w:pPr>
        <w:jc w:val="both"/>
        <w:rPr>
          <w:rFonts w:ascii="Arial" w:hAnsi="Arial" w:cs="Arial"/>
          <w:b/>
          <w:sz w:val="32"/>
        </w:rPr>
      </w:pPr>
    </w:p>
    <w:p w:rsidR="007F6B26" w:rsidRDefault="007F6B26" w:rsidP="007F6B26">
      <w:pPr>
        <w:jc w:val="both"/>
        <w:rPr>
          <w:rFonts w:ascii="Arial" w:hAnsi="Arial" w:cs="Arial"/>
          <w:b/>
          <w:sz w:val="32"/>
        </w:rPr>
      </w:pPr>
    </w:p>
    <w:p w:rsidR="00575909" w:rsidRDefault="00575909" w:rsidP="0019677D">
      <w:pPr>
        <w:pStyle w:val="NormalWeb"/>
        <w:shd w:val="clear" w:color="auto" w:fill="FFFFFF"/>
        <w:spacing w:before="0" w:beforeAutospacing="0" w:after="0" w:afterAutospacing="0" w:line="300" w:lineRule="atLeast"/>
        <w:rPr>
          <w:rStyle w:val="apple-converted-space"/>
          <w:rFonts w:ascii="Arial" w:hAnsi="Arial" w:cs="Arial"/>
          <w:color w:val="222222"/>
          <w:sz w:val="18"/>
          <w:szCs w:val="18"/>
        </w:rPr>
      </w:pPr>
    </w:p>
    <w:p w:rsidR="007F6B26" w:rsidRDefault="007F6B26" w:rsidP="0019677D">
      <w:pPr>
        <w:pStyle w:val="NormalWeb"/>
        <w:shd w:val="clear" w:color="auto" w:fill="FFFFFF"/>
        <w:spacing w:before="0" w:beforeAutospacing="0" w:after="0" w:afterAutospacing="0" w:line="300" w:lineRule="atLeast"/>
        <w:rPr>
          <w:rStyle w:val="apple-converted-space"/>
          <w:rFonts w:ascii="Arial" w:hAnsi="Arial" w:cs="Arial"/>
          <w:color w:val="222222"/>
          <w:sz w:val="18"/>
          <w:szCs w:val="18"/>
        </w:rPr>
      </w:pPr>
    </w:p>
    <w:p w:rsidR="007F6B26" w:rsidRDefault="007F6B26" w:rsidP="0019677D">
      <w:pPr>
        <w:pStyle w:val="NormalWeb"/>
        <w:shd w:val="clear" w:color="auto" w:fill="FFFFFF"/>
        <w:spacing w:before="0" w:beforeAutospacing="0" w:after="0" w:afterAutospacing="0" w:line="300" w:lineRule="atLeast"/>
        <w:rPr>
          <w:rStyle w:val="apple-converted-space"/>
          <w:rFonts w:ascii="Arial" w:hAnsi="Arial" w:cs="Arial"/>
          <w:color w:val="222222"/>
          <w:sz w:val="18"/>
          <w:szCs w:val="18"/>
        </w:rPr>
      </w:pPr>
    </w:p>
    <w:p w:rsidR="007F6B26" w:rsidRDefault="007F6B26" w:rsidP="0019677D">
      <w:pPr>
        <w:pStyle w:val="NormalWeb"/>
        <w:shd w:val="clear" w:color="auto" w:fill="FFFFFF"/>
        <w:spacing w:before="0" w:beforeAutospacing="0" w:after="0" w:afterAutospacing="0" w:line="300" w:lineRule="atLeast"/>
        <w:rPr>
          <w:rStyle w:val="apple-converted-space"/>
          <w:rFonts w:ascii="Arial" w:hAnsi="Arial" w:cs="Arial"/>
          <w:color w:val="222222"/>
          <w:sz w:val="18"/>
          <w:szCs w:val="18"/>
        </w:rPr>
      </w:pPr>
    </w:p>
    <w:p w:rsidR="00515663" w:rsidRDefault="00515663" w:rsidP="0019677D">
      <w:pPr>
        <w:pStyle w:val="NormalWeb"/>
        <w:shd w:val="clear" w:color="auto" w:fill="FFFFFF"/>
        <w:spacing w:before="0" w:beforeAutospacing="0" w:after="0" w:afterAutospacing="0" w:line="300" w:lineRule="atLeast"/>
        <w:rPr>
          <w:rStyle w:val="apple-converted-space"/>
          <w:rFonts w:ascii="Arial" w:hAnsi="Arial" w:cs="Arial"/>
          <w:color w:val="222222"/>
          <w:sz w:val="18"/>
          <w:szCs w:val="18"/>
        </w:rPr>
      </w:pPr>
    </w:p>
    <w:p w:rsidR="007F6B26" w:rsidRDefault="007F6B26" w:rsidP="0019677D">
      <w:pPr>
        <w:pStyle w:val="NormalWeb"/>
        <w:shd w:val="clear" w:color="auto" w:fill="FFFFFF"/>
        <w:spacing w:before="0" w:beforeAutospacing="0" w:after="0" w:afterAutospacing="0" w:line="300" w:lineRule="atLeast"/>
        <w:rPr>
          <w:rStyle w:val="apple-converted-space"/>
          <w:rFonts w:ascii="Arial" w:hAnsi="Arial" w:cs="Arial"/>
          <w:color w:val="222222"/>
          <w:sz w:val="18"/>
          <w:szCs w:val="18"/>
        </w:rPr>
      </w:pPr>
    </w:p>
    <w:p w:rsidR="007F6B26" w:rsidRDefault="007F6B26" w:rsidP="0019677D">
      <w:pPr>
        <w:pStyle w:val="NormalWeb"/>
        <w:shd w:val="clear" w:color="auto" w:fill="FFFFFF"/>
        <w:spacing w:before="0" w:beforeAutospacing="0" w:after="0" w:afterAutospacing="0" w:line="300" w:lineRule="atLeast"/>
        <w:rPr>
          <w:rStyle w:val="apple-converted-space"/>
          <w:rFonts w:ascii="Arial" w:hAnsi="Arial" w:cs="Arial"/>
          <w:color w:val="222222"/>
          <w:sz w:val="18"/>
          <w:szCs w:val="18"/>
        </w:rPr>
      </w:pPr>
    </w:p>
    <w:p w:rsidR="0019677D" w:rsidRPr="007F6B26" w:rsidRDefault="007F6B26" w:rsidP="007F6B26">
      <w:pPr>
        <w:jc w:val="both"/>
        <w:rPr>
          <w:rFonts w:ascii="Arial" w:hAnsi="Arial" w:cs="Arial"/>
        </w:rPr>
      </w:pPr>
      <w:r w:rsidRPr="007F6B26">
        <w:rPr>
          <w:rFonts w:ascii="Arial" w:hAnsi="Arial" w:cs="Arial"/>
        </w:rPr>
        <w:lastRenderedPageBreak/>
        <w:t>Control de Lectura</w:t>
      </w:r>
    </w:p>
    <w:p w:rsidR="007F6B26" w:rsidRPr="007F6B26" w:rsidRDefault="007F6B26" w:rsidP="007F6B26">
      <w:pPr>
        <w:jc w:val="both"/>
        <w:rPr>
          <w:rFonts w:ascii="Arial" w:hAnsi="Arial" w:cs="Arial"/>
        </w:rPr>
      </w:pPr>
      <w:r w:rsidRPr="007F6B26">
        <w:rPr>
          <w:rFonts w:ascii="Arial" w:hAnsi="Arial" w:cs="Arial"/>
        </w:rPr>
        <w:t>Capitulo 8</w:t>
      </w:r>
    </w:p>
    <w:p w:rsidR="007F6B26" w:rsidRPr="007F6B26" w:rsidRDefault="007F6B26" w:rsidP="007F6B26">
      <w:pPr>
        <w:jc w:val="both"/>
        <w:rPr>
          <w:rFonts w:ascii="Arial" w:hAnsi="Arial" w:cs="Arial"/>
        </w:rPr>
      </w:pPr>
      <w:r w:rsidRPr="007F6B26">
        <w:rPr>
          <w:rFonts w:ascii="Arial" w:hAnsi="Arial" w:cs="Arial"/>
        </w:rPr>
        <w:t>Selección de la muestra</w:t>
      </w:r>
    </w:p>
    <w:p w:rsidR="007F6B26" w:rsidRPr="007F6B26" w:rsidRDefault="007F6B26" w:rsidP="007F6B26">
      <w:pPr>
        <w:jc w:val="both"/>
        <w:rPr>
          <w:rFonts w:ascii="Arial" w:hAnsi="Arial" w:cs="Arial"/>
        </w:rPr>
      </w:pPr>
    </w:p>
    <w:p w:rsidR="007F6B26" w:rsidRPr="007F6B26" w:rsidRDefault="007F6B26" w:rsidP="007F6B26">
      <w:pPr>
        <w:jc w:val="both"/>
        <w:rPr>
          <w:rFonts w:ascii="Arial" w:hAnsi="Arial" w:cs="Arial"/>
        </w:rPr>
      </w:pPr>
    </w:p>
    <w:p w:rsidR="0019677D" w:rsidRPr="007F6B26" w:rsidRDefault="0019677D" w:rsidP="007F6B26">
      <w:pPr>
        <w:widowControl w:val="0"/>
        <w:autoSpaceDE w:val="0"/>
        <w:autoSpaceDN w:val="0"/>
        <w:adjustRightInd w:val="0"/>
        <w:spacing w:after="240"/>
        <w:jc w:val="both"/>
        <w:rPr>
          <w:rFonts w:ascii="Arial" w:hAnsi="Arial" w:cs="Arial"/>
          <w:lang w:val="es-ES"/>
        </w:rPr>
      </w:pPr>
      <w:r w:rsidRPr="007F6B26">
        <w:rPr>
          <w:rFonts w:ascii="Arial" w:hAnsi="Arial" w:cs="Arial"/>
          <w:lang w:val="es-ES"/>
        </w:rPr>
        <w:t>Sólo cuando queremos realizar un censo debemos incluir en el estudio a todos los sujetos o casos (personas, animales, plantas, objetos) del universo o la población</w:t>
      </w:r>
      <w:r w:rsidR="007F6B26" w:rsidRPr="007F6B26">
        <w:rPr>
          <w:rFonts w:ascii="Arial" w:hAnsi="Arial" w:cs="Arial"/>
          <w:lang w:val="es-ES"/>
        </w:rPr>
        <w:t xml:space="preserve">. </w:t>
      </w:r>
      <w:r w:rsidRPr="007F6B26">
        <w:rPr>
          <w:rFonts w:ascii="Arial" w:hAnsi="Arial" w:cs="Arial"/>
          <w:lang w:val="es-ES"/>
        </w:rPr>
        <w:t>Las muestras se utilizan por economía de tiempo y recursos.</w:t>
      </w:r>
    </w:p>
    <w:p w:rsidR="0019677D" w:rsidRPr="007F6B26" w:rsidRDefault="007F6B26" w:rsidP="007F6B26">
      <w:pPr>
        <w:widowControl w:val="0"/>
        <w:autoSpaceDE w:val="0"/>
        <w:autoSpaceDN w:val="0"/>
        <w:adjustRightInd w:val="0"/>
        <w:spacing w:after="240"/>
        <w:jc w:val="both"/>
        <w:rPr>
          <w:rFonts w:ascii="Arial" w:hAnsi="Arial" w:cs="Arial"/>
          <w:lang w:val="es-ES"/>
        </w:rPr>
      </w:pPr>
      <w:r w:rsidRPr="007F6B26">
        <w:rPr>
          <w:rFonts w:ascii="Arial" w:hAnsi="Arial" w:cs="Arial"/>
          <w:lang w:val="es-ES"/>
        </w:rPr>
        <w:t>P</w:t>
      </w:r>
      <w:r w:rsidR="0019677D" w:rsidRPr="007F6B26">
        <w:rPr>
          <w:rFonts w:ascii="Arial" w:hAnsi="Arial" w:cs="Arial"/>
          <w:lang w:val="es-ES"/>
        </w:rPr>
        <w:t xml:space="preserve">ara seleccionar una muestra, lo primero que hay que hacer es definir la </w:t>
      </w:r>
      <w:r w:rsidR="0019677D" w:rsidRPr="007F6B26">
        <w:rPr>
          <w:rFonts w:ascii="Arial" w:hAnsi="Arial" w:cs="Arial"/>
          <w:bCs/>
          <w:lang w:val="es-ES"/>
        </w:rPr>
        <w:t xml:space="preserve">unidad de análisis </w:t>
      </w:r>
      <w:r w:rsidR="0019677D" w:rsidRPr="007F6B26">
        <w:rPr>
          <w:rFonts w:ascii="Arial" w:hAnsi="Arial" w:cs="Arial"/>
          <w:lang w:val="es-ES"/>
        </w:rPr>
        <w:t>(personas, organizaciones, periódicos, comunidades, situaciones, eventos, etc.). El sobre qué o quiénes se van a recolectar datos depende del plante</w:t>
      </w:r>
      <w:r w:rsidRPr="007F6B26">
        <w:rPr>
          <w:rFonts w:ascii="Arial" w:hAnsi="Arial" w:cs="Arial"/>
          <w:lang w:val="es-ES"/>
        </w:rPr>
        <w:t>amiento del problema a investi</w:t>
      </w:r>
      <w:r w:rsidR="0019677D" w:rsidRPr="007F6B26">
        <w:rPr>
          <w:rFonts w:ascii="Arial" w:hAnsi="Arial" w:cs="Arial"/>
          <w:lang w:val="es-ES"/>
        </w:rPr>
        <w:t>gar y de los alcances del estudio. Estas acciones nos llevarán al siguiente paso, que consiste en delimitar una población.</w:t>
      </w:r>
    </w:p>
    <w:p w:rsidR="007F6B26" w:rsidRPr="007F6B26" w:rsidRDefault="0019677D" w:rsidP="007F6B26">
      <w:pPr>
        <w:widowControl w:val="0"/>
        <w:autoSpaceDE w:val="0"/>
        <w:autoSpaceDN w:val="0"/>
        <w:adjustRightInd w:val="0"/>
        <w:spacing w:after="240"/>
        <w:jc w:val="both"/>
        <w:rPr>
          <w:rFonts w:ascii="Arial" w:hAnsi="Arial" w:cs="Arial"/>
          <w:lang w:val="es-ES"/>
        </w:rPr>
      </w:pPr>
      <w:r w:rsidRPr="007F6B26">
        <w:rPr>
          <w:rFonts w:ascii="Arial" w:hAnsi="Arial" w:cs="Arial"/>
          <w:lang w:val="es-ES"/>
        </w:rPr>
        <w:t xml:space="preserve">Para el proceso cuantitativo la </w:t>
      </w:r>
      <w:r w:rsidRPr="007F6B26">
        <w:rPr>
          <w:rFonts w:ascii="Arial" w:hAnsi="Arial" w:cs="Arial"/>
          <w:bCs/>
          <w:lang w:val="es-ES"/>
        </w:rPr>
        <w:t xml:space="preserve">muestra </w:t>
      </w:r>
      <w:r w:rsidRPr="007F6B26">
        <w:rPr>
          <w:rFonts w:ascii="Arial" w:hAnsi="Arial" w:cs="Arial"/>
          <w:lang w:val="es-ES"/>
        </w:rPr>
        <w:t>es un subgrupo de la</w:t>
      </w:r>
      <w:r w:rsidR="007F6B26" w:rsidRPr="007F6B26">
        <w:rPr>
          <w:rFonts w:ascii="Arial" w:hAnsi="Arial" w:cs="Arial"/>
          <w:lang w:val="es-ES"/>
        </w:rPr>
        <w:t xml:space="preserve"> </w:t>
      </w:r>
      <w:r w:rsidRPr="007F6B26">
        <w:rPr>
          <w:rFonts w:ascii="Arial" w:hAnsi="Arial" w:cs="Arial"/>
          <w:lang w:val="es-ES"/>
        </w:rPr>
        <w:t>población de interés (sobre el cual se recolectarán datos, y que</w:t>
      </w:r>
      <w:r w:rsidR="007F6B26" w:rsidRPr="007F6B26">
        <w:rPr>
          <w:rFonts w:ascii="Arial" w:hAnsi="Arial" w:cs="Arial"/>
          <w:lang w:val="es-ES"/>
        </w:rPr>
        <w:t xml:space="preserve"> </w:t>
      </w:r>
      <w:r w:rsidRPr="007F6B26">
        <w:rPr>
          <w:rFonts w:ascii="Arial" w:hAnsi="Arial" w:cs="Arial"/>
          <w:lang w:val="es-ES"/>
        </w:rPr>
        <w:t>tiene que definirse o delimitarse de antemano con precisión), éste</w:t>
      </w:r>
      <w:r w:rsidR="007F6B26" w:rsidRPr="007F6B26">
        <w:rPr>
          <w:rFonts w:ascii="Arial" w:hAnsi="Arial" w:cs="Arial"/>
          <w:lang w:val="es-ES"/>
        </w:rPr>
        <w:t xml:space="preserve"> </w:t>
      </w:r>
      <w:r w:rsidRPr="007F6B26">
        <w:rPr>
          <w:rFonts w:ascii="Arial" w:hAnsi="Arial" w:cs="Arial"/>
          <w:lang w:val="es-ES"/>
        </w:rPr>
        <w:t>deberá ser representativo de la población. El investigador</w:t>
      </w:r>
      <w:r w:rsidR="007F6B26" w:rsidRPr="007F6B26">
        <w:rPr>
          <w:rFonts w:ascii="Arial" w:hAnsi="Arial" w:cs="Arial"/>
          <w:lang w:val="es-ES"/>
        </w:rPr>
        <w:t xml:space="preserve"> preten</w:t>
      </w:r>
      <w:r w:rsidRPr="007F6B26">
        <w:rPr>
          <w:rFonts w:ascii="Arial" w:hAnsi="Arial" w:cs="Arial"/>
          <w:lang w:val="es-ES"/>
        </w:rPr>
        <w:t>de que los resultados encontrados en la muestra logren generaliza</w:t>
      </w:r>
      <w:r w:rsidR="007F6B26" w:rsidRPr="007F6B26">
        <w:rPr>
          <w:rFonts w:ascii="Arial" w:hAnsi="Arial" w:cs="Arial"/>
          <w:lang w:val="es-ES"/>
        </w:rPr>
        <w:t>rse o extrapolarse a la población.</w:t>
      </w:r>
    </w:p>
    <w:p w:rsidR="0019677D" w:rsidRPr="007F6B26" w:rsidRDefault="0019677D" w:rsidP="007F6B26">
      <w:pPr>
        <w:widowControl w:val="0"/>
        <w:autoSpaceDE w:val="0"/>
        <w:autoSpaceDN w:val="0"/>
        <w:adjustRightInd w:val="0"/>
        <w:spacing w:after="240"/>
        <w:jc w:val="both"/>
        <w:rPr>
          <w:rFonts w:ascii="Arial" w:hAnsi="Arial" w:cs="Arial"/>
          <w:lang w:val="es-ES"/>
        </w:rPr>
      </w:pPr>
      <w:r w:rsidRPr="007F6B26">
        <w:rPr>
          <w:rFonts w:ascii="Arial" w:hAnsi="Arial" w:cs="Arial"/>
          <w:lang w:val="es-ES"/>
        </w:rPr>
        <w:t xml:space="preserve">Una vez que se ha definido cuál será la unidad de análisis, se procede a delimitar la población que va a ser estudiada y sobre la cual se pretende generalizar los resultados. Así, una </w:t>
      </w:r>
      <w:r w:rsidRPr="007F6B26">
        <w:rPr>
          <w:rFonts w:ascii="Arial" w:hAnsi="Arial" w:cs="Arial"/>
          <w:bCs/>
          <w:lang w:val="es-ES"/>
        </w:rPr>
        <w:t xml:space="preserve">población </w:t>
      </w:r>
      <w:r w:rsidRPr="007F6B26">
        <w:rPr>
          <w:rFonts w:ascii="Arial" w:hAnsi="Arial" w:cs="Arial"/>
          <w:lang w:val="es-ES"/>
        </w:rPr>
        <w:t>es el conjunto de todos los casos que concuerdan con una serie de especificaciones</w:t>
      </w:r>
      <w:r w:rsidR="007F6B26">
        <w:rPr>
          <w:rFonts w:ascii="Arial" w:hAnsi="Arial" w:cs="Arial"/>
          <w:lang w:val="es-ES"/>
        </w:rPr>
        <w:t>.</w:t>
      </w:r>
    </w:p>
    <w:p w:rsidR="0019677D" w:rsidRPr="007F6B26" w:rsidRDefault="007F6B26" w:rsidP="007F6B26">
      <w:pPr>
        <w:widowControl w:val="0"/>
        <w:autoSpaceDE w:val="0"/>
        <w:autoSpaceDN w:val="0"/>
        <w:adjustRightInd w:val="0"/>
        <w:spacing w:after="240"/>
        <w:jc w:val="both"/>
        <w:rPr>
          <w:rFonts w:ascii="Arial" w:hAnsi="Arial" w:cs="Arial"/>
          <w:lang w:val="es-ES"/>
        </w:rPr>
      </w:pPr>
      <w:r>
        <w:rPr>
          <w:rFonts w:ascii="Arial" w:hAnsi="Arial" w:cs="Arial"/>
          <w:lang w:val="es-ES"/>
        </w:rPr>
        <w:t>L</w:t>
      </w:r>
      <w:r w:rsidR="0019677D" w:rsidRPr="007F6B26">
        <w:rPr>
          <w:rFonts w:ascii="Arial" w:hAnsi="Arial" w:cs="Arial"/>
          <w:lang w:val="es-ES"/>
        </w:rPr>
        <w:t>a delimitación de las características de la población no sólo depende de los objetivos del estudio, sino de otras razones prácticas. Un estudio no será mejor por tener una población más grande; la calidad de un trabajo investigativo estriba en delimitar claramente la población con base en el planteamiento del problema.</w:t>
      </w:r>
    </w:p>
    <w:p w:rsidR="00515663" w:rsidRDefault="0019677D" w:rsidP="007F6B26">
      <w:pPr>
        <w:widowControl w:val="0"/>
        <w:autoSpaceDE w:val="0"/>
        <w:autoSpaceDN w:val="0"/>
        <w:adjustRightInd w:val="0"/>
        <w:spacing w:after="240"/>
        <w:jc w:val="both"/>
        <w:rPr>
          <w:rFonts w:ascii="Arial" w:hAnsi="Arial" w:cs="Arial"/>
          <w:lang w:val="es-ES"/>
        </w:rPr>
      </w:pPr>
      <w:r w:rsidRPr="007F6B26">
        <w:rPr>
          <w:rFonts w:ascii="Arial" w:hAnsi="Arial" w:cs="Arial"/>
          <w:lang w:val="es-ES"/>
        </w:rPr>
        <w:t xml:space="preserve">Las poblaciones deben situarse claramente en torno a sus características de contenido, de lugar y en el tiempo. </w:t>
      </w:r>
    </w:p>
    <w:p w:rsidR="0019677D" w:rsidRPr="00515663" w:rsidRDefault="0019677D" w:rsidP="007F6B26">
      <w:pPr>
        <w:widowControl w:val="0"/>
        <w:autoSpaceDE w:val="0"/>
        <w:autoSpaceDN w:val="0"/>
        <w:adjustRightInd w:val="0"/>
        <w:spacing w:after="240"/>
        <w:jc w:val="both"/>
        <w:rPr>
          <w:rFonts w:ascii="Arial" w:hAnsi="Arial" w:cs="Arial"/>
          <w:lang w:val="es-ES"/>
        </w:rPr>
      </w:pPr>
      <w:r w:rsidRPr="00515663">
        <w:rPr>
          <w:rFonts w:ascii="Arial" w:hAnsi="Arial" w:cs="Arial"/>
          <w:b/>
          <w:lang w:val="es-ES"/>
        </w:rPr>
        <w:t>¿Cómo seleccionar la muestra?</w:t>
      </w:r>
    </w:p>
    <w:p w:rsidR="007F6B26" w:rsidRDefault="0019677D" w:rsidP="007F6B26">
      <w:pPr>
        <w:widowControl w:val="0"/>
        <w:autoSpaceDE w:val="0"/>
        <w:autoSpaceDN w:val="0"/>
        <w:adjustRightInd w:val="0"/>
        <w:spacing w:after="240"/>
        <w:jc w:val="both"/>
        <w:rPr>
          <w:rFonts w:ascii="Arial" w:hAnsi="Arial" w:cs="Arial"/>
          <w:lang w:val="es-ES"/>
        </w:rPr>
      </w:pPr>
      <w:r w:rsidRPr="007F6B26">
        <w:rPr>
          <w:rFonts w:ascii="Arial" w:hAnsi="Arial" w:cs="Arial"/>
          <w:lang w:val="es-ES"/>
        </w:rPr>
        <w:t xml:space="preserve">La </w:t>
      </w:r>
      <w:r w:rsidRPr="007F6B26">
        <w:rPr>
          <w:rFonts w:ascii="Arial" w:hAnsi="Arial" w:cs="Arial"/>
          <w:bCs/>
          <w:lang w:val="es-ES"/>
        </w:rPr>
        <w:t xml:space="preserve">muestra </w:t>
      </w:r>
      <w:r w:rsidRPr="007F6B26">
        <w:rPr>
          <w:rFonts w:ascii="Arial" w:hAnsi="Arial" w:cs="Arial"/>
          <w:lang w:val="es-ES"/>
        </w:rPr>
        <w:t xml:space="preserve">es, en esencia, un subgrupo de la población. Digamos que es un subconjunto de elementos que pertenecen a ese conjunto definido en sus características al que llamamos </w:t>
      </w:r>
      <w:r w:rsidR="007F6B26">
        <w:rPr>
          <w:rFonts w:ascii="Arial" w:hAnsi="Arial" w:cs="Arial"/>
          <w:bCs/>
          <w:lang w:val="es-ES"/>
        </w:rPr>
        <w:t>pobla</w:t>
      </w:r>
      <w:r w:rsidRPr="007F6B26">
        <w:rPr>
          <w:rFonts w:ascii="Arial" w:hAnsi="Arial" w:cs="Arial"/>
          <w:bCs/>
          <w:lang w:val="es-ES"/>
        </w:rPr>
        <w:t xml:space="preserve">ción. </w:t>
      </w:r>
    </w:p>
    <w:p w:rsidR="0019677D" w:rsidRPr="007F6B26" w:rsidRDefault="0019677D" w:rsidP="007F6B26">
      <w:pPr>
        <w:widowControl w:val="0"/>
        <w:autoSpaceDE w:val="0"/>
        <w:autoSpaceDN w:val="0"/>
        <w:adjustRightInd w:val="0"/>
        <w:spacing w:after="240"/>
        <w:jc w:val="both"/>
        <w:rPr>
          <w:rFonts w:ascii="Arial" w:hAnsi="Arial" w:cs="Arial"/>
          <w:b/>
          <w:lang w:val="es-ES"/>
        </w:rPr>
      </w:pPr>
      <w:r w:rsidRPr="007F6B26">
        <w:rPr>
          <w:rFonts w:ascii="Arial" w:hAnsi="Arial" w:cs="Arial"/>
          <w:b/>
          <w:lang w:val="es-ES"/>
        </w:rPr>
        <w:t>Tipos de muestra</w:t>
      </w:r>
    </w:p>
    <w:p w:rsidR="007F6B26" w:rsidRDefault="0019677D" w:rsidP="007F6B26">
      <w:pPr>
        <w:widowControl w:val="0"/>
        <w:autoSpaceDE w:val="0"/>
        <w:autoSpaceDN w:val="0"/>
        <w:adjustRightInd w:val="0"/>
        <w:spacing w:after="240"/>
        <w:jc w:val="both"/>
        <w:rPr>
          <w:rFonts w:ascii="Arial" w:hAnsi="Arial" w:cs="Arial"/>
          <w:bCs/>
          <w:lang w:val="es-ES"/>
        </w:rPr>
      </w:pPr>
      <w:r w:rsidRPr="007F6B26">
        <w:rPr>
          <w:rFonts w:ascii="Arial" w:hAnsi="Arial" w:cs="Arial"/>
          <w:lang w:val="es-ES"/>
        </w:rPr>
        <w:t xml:space="preserve">Básicamente categorizamos las muestras en dos grandes ramas: las </w:t>
      </w:r>
      <w:r w:rsidRPr="007F6B26">
        <w:rPr>
          <w:rFonts w:ascii="Arial" w:hAnsi="Arial" w:cs="Arial"/>
          <w:bCs/>
          <w:lang w:val="es-ES"/>
        </w:rPr>
        <w:t xml:space="preserve">muestras no probabilísticas </w:t>
      </w:r>
      <w:r w:rsidRPr="007F6B26">
        <w:rPr>
          <w:rFonts w:ascii="Arial" w:hAnsi="Arial" w:cs="Arial"/>
          <w:lang w:val="es-ES"/>
        </w:rPr>
        <w:t xml:space="preserve">y las </w:t>
      </w:r>
      <w:r w:rsidRPr="007F6B26">
        <w:rPr>
          <w:rFonts w:ascii="Arial" w:hAnsi="Arial" w:cs="Arial"/>
          <w:bCs/>
          <w:lang w:val="es-ES"/>
        </w:rPr>
        <w:t xml:space="preserve">muestras probabilísticas. </w:t>
      </w:r>
    </w:p>
    <w:p w:rsidR="007F6B26" w:rsidRDefault="0019677D" w:rsidP="007F6B26">
      <w:pPr>
        <w:widowControl w:val="0"/>
        <w:autoSpaceDE w:val="0"/>
        <w:autoSpaceDN w:val="0"/>
        <w:adjustRightInd w:val="0"/>
        <w:spacing w:after="240"/>
        <w:jc w:val="both"/>
        <w:rPr>
          <w:rFonts w:ascii="Arial" w:hAnsi="Arial" w:cs="Arial"/>
          <w:lang w:val="es-ES"/>
        </w:rPr>
      </w:pPr>
      <w:r w:rsidRPr="007F6B26">
        <w:rPr>
          <w:rFonts w:ascii="Arial" w:hAnsi="Arial" w:cs="Arial"/>
          <w:lang w:val="es-ES"/>
        </w:rPr>
        <w:t xml:space="preserve">En estas últimas todos los elementos de la población tienen la misma posibilidad de ser escogidos y se obtienen definiendo las características de la población y el tamaño de la muestra, y por medio de una selección aleatoria o mecánica de las </w:t>
      </w:r>
      <w:r w:rsidRPr="007F6B26">
        <w:rPr>
          <w:rFonts w:ascii="Arial" w:hAnsi="Arial" w:cs="Arial"/>
          <w:lang w:val="es-ES"/>
        </w:rPr>
        <w:lastRenderedPageBreak/>
        <w:t xml:space="preserve">unidades de análisis. </w:t>
      </w:r>
    </w:p>
    <w:p w:rsidR="007F6B26" w:rsidRPr="007B73FE" w:rsidRDefault="0019677D" w:rsidP="007F6B26">
      <w:pPr>
        <w:widowControl w:val="0"/>
        <w:autoSpaceDE w:val="0"/>
        <w:autoSpaceDN w:val="0"/>
        <w:adjustRightInd w:val="0"/>
        <w:spacing w:after="240"/>
        <w:jc w:val="both"/>
        <w:rPr>
          <w:rFonts w:ascii="Arial" w:hAnsi="Arial" w:cs="Arial"/>
          <w:lang w:val="es-ES"/>
        </w:rPr>
      </w:pPr>
      <w:r w:rsidRPr="007F6B26">
        <w:rPr>
          <w:rFonts w:ascii="Arial" w:hAnsi="Arial" w:cs="Arial"/>
          <w:lang w:val="es-ES"/>
        </w:rPr>
        <w:t>En las muestras no probabilísticas, la elección de los elem</w:t>
      </w:r>
      <w:r w:rsidR="007F6B26">
        <w:rPr>
          <w:rFonts w:ascii="Arial" w:hAnsi="Arial" w:cs="Arial"/>
          <w:lang w:val="es-ES"/>
        </w:rPr>
        <w:t>entos no depende de la probabi</w:t>
      </w:r>
      <w:r w:rsidRPr="007F6B26">
        <w:rPr>
          <w:rFonts w:ascii="Arial" w:hAnsi="Arial" w:cs="Arial"/>
          <w:lang w:val="es-ES"/>
        </w:rPr>
        <w:t>lidad, sino de causas relacionadas con las características de la investigación o de quien hace la muestra.</w:t>
      </w:r>
    </w:p>
    <w:p w:rsidR="0019677D" w:rsidRPr="007F6B26" w:rsidRDefault="0019677D" w:rsidP="007F6B26">
      <w:pPr>
        <w:widowControl w:val="0"/>
        <w:autoSpaceDE w:val="0"/>
        <w:autoSpaceDN w:val="0"/>
        <w:adjustRightInd w:val="0"/>
        <w:spacing w:after="240"/>
        <w:jc w:val="both"/>
        <w:rPr>
          <w:rFonts w:ascii="Arial" w:hAnsi="Arial" w:cs="Arial"/>
          <w:lang w:val="es-ES"/>
        </w:rPr>
      </w:pPr>
      <w:r w:rsidRPr="007B73FE">
        <w:rPr>
          <w:rFonts w:ascii="Arial" w:hAnsi="Arial" w:cs="Arial"/>
          <w:b/>
          <w:lang w:val="es-ES"/>
        </w:rPr>
        <w:t>¿Cómo se selecciona una muestra probabilística</w:t>
      </w:r>
      <w:r w:rsidRPr="007F6B26">
        <w:rPr>
          <w:rFonts w:ascii="Arial" w:hAnsi="Arial" w:cs="Arial"/>
          <w:lang w:val="es-ES"/>
        </w:rPr>
        <w:t>?</w:t>
      </w:r>
    </w:p>
    <w:p w:rsidR="0019677D" w:rsidRPr="007F6B26" w:rsidRDefault="0019677D" w:rsidP="007F6B26">
      <w:pPr>
        <w:widowControl w:val="0"/>
        <w:autoSpaceDE w:val="0"/>
        <w:autoSpaceDN w:val="0"/>
        <w:adjustRightInd w:val="0"/>
        <w:spacing w:after="240"/>
        <w:jc w:val="both"/>
        <w:rPr>
          <w:rFonts w:ascii="Arial" w:hAnsi="Arial" w:cs="Arial"/>
          <w:lang w:val="es-ES"/>
        </w:rPr>
      </w:pPr>
      <w:r w:rsidRPr="007F6B26">
        <w:rPr>
          <w:rFonts w:ascii="Arial" w:hAnsi="Arial" w:cs="Arial"/>
          <w:lang w:val="es-ES"/>
        </w:rPr>
        <w:t xml:space="preserve">Resumiremos diciendo que la elección entre la muestra probabilística y la no probabilística se determina con base en el planteamiento del problema, las hipótesis, el diseño de investigación y el alcance de sus contribuciones. Las muestras probabilísticas tienen muchas ventajas, quizá la principal sea que puede medirse el tamaño del error en nuestras predicciones. Se dice incluso que el principal objetivo en el diseño de una muestra probabilística es reducir al mínimo este error, al </w:t>
      </w:r>
      <w:r w:rsidR="007B73FE">
        <w:rPr>
          <w:rFonts w:ascii="Arial" w:hAnsi="Arial" w:cs="Arial"/>
          <w:lang w:val="es-ES"/>
        </w:rPr>
        <w:t>que se le llama error estándar.</w:t>
      </w:r>
    </w:p>
    <w:p w:rsidR="007B73FE" w:rsidRDefault="0019677D" w:rsidP="007F6B26">
      <w:pPr>
        <w:widowControl w:val="0"/>
        <w:autoSpaceDE w:val="0"/>
        <w:autoSpaceDN w:val="0"/>
        <w:adjustRightInd w:val="0"/>
        <w:spacing w:after="240"/>
        <w:jc w:val="both"/>
        <w:rPr>
          <w:rFonts w:ascii="Arial" w:hAnsi="Arial" w:cs="Arial"/>
          <w:lang w:val="es-ES"/>
        </w:rPr>
      </w:pPr>
      <w:r w:rsidRPr="007F6B26">
        <w:rPr>
          <w:rFonts w:ascii="Arial" w:hAnsi="Arial" w:cs="Arial"/>
          <w:lang w:val="es-ES"/>
        </w:rPr>
        <w:t xml:space="preserve">Las muestras probabilísticas son esenciales en los diseños de investigación </w:t>
      </w:r>
      <w:proofErr w:type="spellStart"/>
      <w:r w:rsidRPr="007F6B26">
        <w:rPr>
          <w:rFonts w:ascii="Arial" w:hAnsi="Arial" w:cs="Arial"/>
          <w:lang w:val="es-ES"/>
        </w:rPr>
        <w:t>transeccionales</w:t>
      </w:r>
      <w:proofErr w:type="spellEnd"/>
      <w:r w:rsidRPr="007F6B26">
        <w:rPr>
          <w:rFonts w:ascii="Arial" w:hAnsi="Arial" w:cs="Arial"/>
          <w:lang w:val="es-ES"/>
        </w:rPr>
        <w:t xml:space="preserve">, tanto descriptivos como correlaciónales-causales (las encuestas de opinión o </w:t>
      </w:r>
      <w:proofErr w:type="spellStart"/>
      <w:r w:rsidRPr="007F6B26">
        <w:rPr>
          <w:rFonts w:ascii="Arial" w:hAnsi="Arial" w:cs="Arial"/>
          <w:i/>
          <w:iCs/>
          <w:lang w:val="es-ES"/>
        </w:rPr>
        <w:t>surveys</w:t>
      </w:r>
      <w:proofErr w:type="spellEnd"/>
      <w:r w:rsidRPr="007F6B26">
        <w:rPr>
          <w:rFonts w:ascii="Arial" w:hAnsi="Arial" w:cs="Arial"/>
          <w:i/>
          <w:iCs/>
          <w:lang w:val="es-ES"/>
        </w:rPr>
        <w:t xml:space="preserve">, </w:t>
      </w:r>
      <w:r w:rsidR="007B73FE">
        <w:rPr>
          <w:rFonts w:ascii="Arial" w:hAnsi="Arial" w:cs="Arial"/>
          <w:lang w:val="es-ES"/>
        </w:rPr>
        <w:t>por ejem</w:t>
      </w:r>
      <w:r w:rsidRPr="007F6B26">
        <w:rPr>
          <w:rFonts w:ascii="Arial" w:hAnsi="Arial" w:cs="Arial"/>
          <w:lang w:val="es-ES"/>
        </w:rPr>
        <w:t xml:space="preserve">plo), donde se pretende hacer estimaciones de variables en la población. </w:t>
      </w:r>
    </w:p>
    <w:p w:rsidR="00515663" w:rsidRDefault="0019677D" w:rsidP="007F6B26">
      <w:pPr>
        <w:widowControl w:val="0"/>
        <w:autoSpaceDE w:val="0"/>
        <w:autoSpaceDN w:val="0"/>
        <w:adjustRightInd w:val="0"/>
        <w:spacing w:after="240"/>
        <w:jc w:val="both"/>
        <w:rPr>
          <w:rFonts w:ascii="Arial" w:hAnsi="Arial" w:cs="Arial"/>
          <w:lang w:val="es-ES"/>
        </w:rPr>
      </w:pPr>
      <w:r w:rsidRPr="007F6B26">
        <w:rPr>
          <w:rFonts w:ascii="Arial" w:hAnsi="Arial" w:cs="Arial"/>
          <w:lang w:val="es-ES"/>
        </w:rPr>
        <w:t xml:space="preserve">Para una muestra probabilística necesitamos principalmente dos cosas: determinar el tamaño de la muestra </w:t>
      </w:r>
      <w:r w:rsidRPr="007F6B26">
        <w:rPr>
          <w:rFonts w:ascii="Arial" w:hAnsi="Arial" w:cs="Arial"/>
          <w:i/>
          <w:iCs/>
          <w:lang w:val="es-ES"/>
        </w:rPr>
        <w:t xml:space="preserve">(n) </w:t>
      </w:r>
      <w:r w:rsidRPr="007F6B26">
        <w:rPr>
          <w:rFonts w:ascii="Arial" w:hAnsi="Arial" w:cs="Arial"/>
          <w:lang w:val="es-ES"/>
        </w:rPr>
        <w:t xml:space="preserve">y seleccionar los elementos muéstrales, de manera que todos tengan la misma posibilidad de ser elegidos. </w:t>
      </w:r>
    </w:p>
    <w:p w:rsidR="0019677D" w:rsidRPr="00515663" w:rsidRDefault="0019677D" w:rsidP="007F6B26">
      <w:pPr>
        <w:widowControl w:val="0"/>
        <w:autoSpaceDE w:val="0"/>
        <w:autoSpaceDN w:val="0"/>
        <w:adjustRightInd w:val="0"/>
        <w:spacing w:after="240"/>
        <w:jc w:val="both"/>
        <w:rPr>
          <w:rFonts w:ascii="Arial" w:hAnsi="Arial" w:cs="Arial"/>
          <w:b/>
          <w:lang w:val="es-ES"/>
        </w:rPr>
      </w:pPr>
      <w:r w:rsidRPr="00515663">
        <w:rPr>
          <w:rFonts w:ascii="Arial" w:hAnsi="Arial" w:cs="Arial"/>
          <w:b/>
          <w:lang w:val="es-ES"/>
        </w:rPr>
        <w:t>Muestra probabilística estratificada</w:t>
      </w:r>
    </w:p>
    <w:p w:rsidR="0019677D" w:rsidRPr="007F6B26" w:rsidRDefault="0019677D" w:rsidP="007F6B26">
      <w:pPr>
        <w:widowControl w:val="0"/>
        <w:autoSpaceDE w:val="0"/>
        <w:autoSpaceDN w:val="0"/>
        <w:adjustRightInd w:val="0"/>
        <w:spacing w:after="240"/>
        <w:jc w:val="both"/>
        <w:rPr>
          <w:rFonts w:ascii="Arial" w:hAnsi="Arial" w:cs="Arial"/>
          <w:lang w:val="es-ES"/>
        </w:rPr>
      </w:pPr>
      <w:r w:rsidRPr="007F6B26">
        <w:rPr>
          <w:rFonts w:ascii="Arial" w:hAnsi="Arial" w:cs="Arial"/>
          <w:lang w:val="es-ES"/>
        </w:rPr>
        <w:t>En ocasiones el interés del investigador es comparar sus resultados entre segmentos, grupos o nichos de la población, porque así lo señala el planteamiento del problema. Por ejemplo, efectuar comparaciones por género (entre hombres y mujeres), si la selección de la muestra es aleatoria, tendremos unidades o elementos de ambos géneros, no hay problema, la muestra reflejará a la población.</w:t>
      </w:r>
    </w:p>
    <w:p w:rsidR="0019677D" w:rsidRPr="007F6B26" w:rsidRDefault="0019677D" w:rsidP="007B73FE">
      <w:pPr>
        <w:widowControl w:val="0"/>
        <w:autoSpaceDE w:val="0"/>
        <w:autoSpaceDN w:val="0"/>
        <w:adjustRightInd w:val="0"/>
        <w:spacing w:after="240"/>
        <w:jc w:val="both"/>
        <w:rPr>
          <w:rFonts w:ascii="Arial" w:hAnsi="Arial" w:cs="Arial"/>
          <w:lang w:val="es-ES"/>
        </w:rPr>
      </w:pPr>
      <w:r w:rsidRPr="007F6B26">
        <w:rPr>
          <w:rFonts w:ascii="Arial" w:hAnsi="Arial" w:cs="Arial"/>
          <w:lang w:val="es-ES"/>
        </w:rPr>
        <w:t>Pero a veces, nos interesan grupos que constituyen minorías de la población o universo y entonces si la muestra es aleatoria simple, resultará muy difícil</w:t>
      </w:r>
      <w:r w:rsidR="007B73FE">
        <w:rPr>
          <w:rFonts w:ascii="Arial" w:hAnsi="Arial" w:cs="Arial"/>
          <w:lang w:val="es-ES"/>
        </w:rPr>
        <w:t xml:space="preserve"> </w:t>
      </w:r>
      <w:r w:rsidRPr="007F6B26">
        <w:rPr>
          <w:rFonts w:ascii="Arial" w:hAnsi="Arial" w:cs="Arial"/>
          <w:lang w:val="es-ES"/>
        </w:rPr>
        <w:t>determinar qué elementos o casos de tales grupos</w:t>
      </w:r>
      <w:r w:rsidR="007B73FE">
        <w:rPr>
          <w:rFonts w:ascii="Arial" w:hAnsi="Arial" w:cs="Arial"/>
          <w:lang w:val="es-ES"/>
        </w:rPr>
        <w:t xml:space="preserve"> serán selec</w:t>
      </w:r>
      <w:r w:rsidRPr="007F6B26">
        <w:rPr>
          <w:rFonts w:ascii="Arial" w:hAnsi="Arial" w:cs="Arial"/>
          <w:lang w:val="es-ES"/>
        </w:rPr>
        <w:t xml:space="preserve">cionados. </w:t>
      </w:r>
    </w:p>
    <w:p w:rsidR="0019677D" w:rsidRPr="00515663" w:rsidRDefault="0019677D" w:rsidP="007F6B26">
      <w:pPr>
        <w:widowControl w:val="0"/>
        <w:autoSpaceDE w:val="0"/>
        <w:autoSpaceDN w:val="0"/>
        <w:adjustRightInd w:val="0"/>
        <w:spacing w:after="240"/>
        <w:jc w:val="both"/>
        <w:rPr>
          <w:rFonts w:ascii="Arial" w:hAnsi="Arial" w:cs="Arial"/>
          <w:b/>
          <w:lang w:val="es-ES"/>
        </w:rPr>
      </w:pPr>
      <w:r w:rsidRPr="00515663">
        <w:rPr>
          <w:rFonts w:ascii="Arial" w:hAnsi="Arial" w:cs="Arial"/>
          <w:b/>
          <w:lang w:val="es-ES"/>
        </w:rPr>
        <w:t>Muestreo probabilístico por racimos</w:t>
      </w:r>
    </w:p>
    <w:p w:rsidR="0019677D" w:rsidRPr="007F6B26" w:rsidRDefault="0019677D" w:rsidP="007B73FE">
      <w:pPr>
        <w:widowControl w:val="0"/>
        <w:autoSpaceDE w:val="0"/>
        <w:autoSpaceDN w:val="0"/>
        <w:adjustRightInd w:val="0"/>
        <w:spacing w:after="240"/>
        <w:jc w:val="both"/>
        <w:rPr>
          <w:rFonts w:ascii="Arial" w:hAnsi="Arial" w:cs="Arial"/>
          <w:lang w:val="es-ES"/>
        </w:rPr>
      </w:pPr>
      <w:r w:rsidRPr="007F6B26">
        <w:rPr>
          <w:rFonts w:ascii="Arial" w:hAnsi="Arial" w:cs="Arial"/>
          <w:lang w:val="es-ES"/>
        </w:rPr>
        <w:t>En algunos casos, en que el investi</w:t>
      </w:r>
      <w:r w:rsidR="00515663">
        <w:rPr>
          <w:rFonts w:ascii="Arial" w:hAnsi="Arial" w:cs="Arial"/>
          <w:lang w:val="es-ES"/>
        </w:rPr>
        <w:t>gador se ve limitado por recur</w:t>
      </w:r>
      <w:r w:rsidRPr="007F6B26">
        <w:rPr>
          <w:rFonts w:ascii="Arial" w:hAnsi="Arial" w:cs="Arial"/>
          <w:lang w:val="es-ES"/>
        </w:rPr>
        <w:t xml:space="preserve">sos financieros, por tiempo, por distancias geográficas o por una combinación de éstos y otros obstáculos, se recurre al </w:t>
      </w:r>
      <w:r w:rsidRPr="007F6B26">
        <w:rPr>
          <w:rFonts w:ascii="Arial" w:hAnsi="Arial" w:cs="Arial"/>
          <w:bCs/>
          <w:lang w:val="es-ES"/>
        </w:rPr>
        <w:t xml:space="preserve">muestreo por racimos o </w:t>
      </w:r>
      <w:proofErr w:type="spellStart"/>
      <w:r w:rsidRPr="007F6B26">
        <w:rPr>
          <w:rFonts w:ascii="Arial" w:hAnsi="Arial" w:cs="Arial"/>
          <w:bCs/>
          <w:i/>
          <w:iCs/>
          <w:lang w:val="es-ES"/>
        </w:rPr>
        <w:t>clusters</w:t>
      </w:r>
      <w:proofErr w:type="spellEnd"/>
      <w:r w:rsidRPr="007F6B26">
        <w:rPr>
          <w:rFonts w:ascii="Arial" w:hAnsi="Arial" w:cs="Arial"/>
          <w:bCs/>
          <w:i/>
          <w:iCs/>
          <w:lang w:val="es-ES"/>
        </w:rPr>
        <w:t xml:space="preserve">. </w:t>
      </w:r>
    </w:p>
    <w:p w:rsidR="007B73FE" w:rsidRDefault="0019677D" w:rsidP="007F6B26">
      <w:pPr>
        <w:widowControl w:val="0"/>
        <w:autoSpaceDE w:val="0"/>
        <w:autoSpaceDN w:val="0"/>
        <w:adjustRightInd w:val="0"/>
        <w:spacing w:after="240"/>
        <w:jc w:val="both"/>
        <w:rPr>
          <w:rFonts w:ascii="Arial" w:hAnsi="Arial" w:cs="Arial"/>
          <w:lang w:val="es-ES"/>
        </w:rPr>
      </w:pPr>
      <w:r w:rsidRPr="007F6B26">
        <w:rPr>
          <w:rFonts w:ascii="Arial" w:hAnsi="Arial" w:cs="Arial"/>
          <w:bCs/>
          <w:lang w:val="es-ES"/>
        </w:rPr>
        <w:t xml:space="preserve">Muestrear por racimos </w:t>
      </w:r>
      <w:r w:rsidRPr="007F6B26">
        <w:rPr>
          <w:rFonts w:ascii="Arial" w:hAnsi="Arial" w:cs="Arial"/>
          <w:lang w:val="es-ES"/>
        </w:rPr>
        <w:t>implica diferenciar entre la unidad de análisis y la unidad muestra! La unidad de análisis indica quiénes van a ser medidos, o sea, los participantes o casos a quienes en última instancia vamos a aplicar el instrumento de medición.</w:t>
      </w:r>
    </w:p>
    <w:p w:rsidR="0019677D" w:rsidRPr="007F6B26" w:rsidRDefault="0019677D" w:rsidP="007F6B26">
      <w:pPr>
        <w:widowControl w:val="0"/>
        <w:autoSpaceDE w:val="0"/>
        <w:autoSpaceDN w:val="0"/>
        <w:adjustRightInd w:val="0"/>
        <w:spacing w:after="240"/>
        <w:jc w:val="both"/>
        <w:rPr>
          <w:rFonts w:ascii="Arial" w:hAnsi="Arial" w:cs="Arial"/>
          <w:lang w:val="es-ES"/>
        </w:rPr>
      </w:pPr>
      <w:r w:rsidRPr="007F6B26">
        <w:rPr>
          <w:rFonts w:ascii="Arial" w:hAnsi="Arial" w:cs="Arial"/>
          <w:lang w:val="es-ES"/>
        </w:rPr>
        <w:lastRenderedPageBreak/>
        <w:t>Las unidades de análisis o los elementos muéstrales se eligen siempre aleatoriamente para asegurarnos de que cada elemento tenga la misma probabilidad de ser elegido. Se utilizan tres procedimientos de selección:</w:t>
      </w:r>
    </w:p>
    <w:p w:rsidR="0019677D" w:rsidRPr="00515663" w:rsidRDefault="0019677D" w:rsidP="00515663">
      <w:pPr>
        <w:widowControl w:val="0"/>
        <w:autoSpaceDE w:val="0"/>
        <w:autoSpaceDN w:val="0"/>
        <w:adjustRightInd w:val="0"/>
        <w:spacing w:after="240"/>
        <w:jc w:val="both"/>
        <w:rPr>
          <w:rFonts w:ascii="Arial" w:hAnsi="Arial" w:cs="Arial"/>
          <w:b/>
          <w:lang w:val="es-ES"/>
        </w:rPr>
      </w:pPr>
      <w:r w:rsidRPr="00515663">
        <w:rPr>
          <w:rFonts w:ascii="Arial" w:hAnsi="Arial" w:cs="Arial"/>
          <w:b/>
          <w:lang w:val="es-ES"/>
        </w:rPr>
        <w:t>Tómbola</w:t>
      </w:r>
      <w:r w:rsidR="00515663">
        <w:rPr>
          <w:rFonts w:ascii="Arial" w:hAnsi="Arial" w:cs="Arial"/>
          <w:b/>
          <w:lang w:val="es-ES"/>
        </w:rPr>
        <w:t xml:space="preserve">. </w:t>
      </w:r>
      <w:r w:rsidRPr="007F6B26">
        <w:rPr>
          <w:rFonts w:ascii="Arial" w:hAnsi="Arial" w:cs="Arial"/>
          <w:lang w:val="es-ES"/>
        </w:rPr>
        <w:t xml:space="preserve">Muy simple y no muy rápido, consiste en numerar todos los elementos muéstrales del uno al número </w:t>
      </w:r>
      <w:r w:rsidRPr="007F6B26">
        <w:rPr>
          <w:rFonts w:ascii="Arial" w:hAnsi="Arial" w:cs="Arial"/>
          <w:i/>
          <w:iCs/>
          <w:lang w:val="es-ES"/>
        </w:rPr>
        <w:t xml:space="preserve">n. </w:t>
      </w:r>
      <w:r w:rsidRPr="007F6B26">
        <w:rPr>
          <w:rFonts w:ascii="Arial" w:hAnsi="Arial" w:cs="Arial"/>
          <w:lang w:val="es-ES"/>
        </w:rPr>
        <w:t xml:space="preserve">Hacer fichas o papeles, uno por cada elemento, revolverlos en una caja, e ir sacando </w:t>
      </w:r>
      <w:r w:rsidRPr="007F6B26">
        <w:rPr>
          <w:rFonts w:ascii="Arial" w:hAnsi="Arial" w:cs="Arial"/>
          <w:i/>
          <w:iCs/>
          <w:lang w:val="es-ES"/>
        </w:rPr>
        <w:t xml:space="preserve">n </w:t>
      </w:r>
      <w:r w:rsidRPr="007F6B26">
        <w:rPr>
          <w:rFonts w:ascii="Arial" w:hAnsi="Arial" w:cs="Arial"/>
          <w:lang w:val="es-ES"/>
        </w:rPr>
        <w:t>número de fichas, según el tamaño de la muestra. Los números elegidos al azar conformarán la muestra.</w:t>
      </w:r>
    </w:p>
    <w:p w:rsidR="0019677D" w:rsidRPr="00515663" w:rsidRDefault="0019677D" w:rsidP="00515663">
      <w:pPr>
        <w:widowControl w:val="0"/>
        <w:autoSpaceDE w:val="0"/>
        <w:autoSpaceDN w:val="0"/>
        <w:adjustRightInd w:val="0"/>
        <w:spacing w:after="240"/>
        <w:jc w:val="both"/>
        <w:rPr>
          <w:rFonts w:ascii="Arial" w:hAnsi="Arial" w:cs="Arial"/>
          <w:b/>
          <w:lang w:val="es-ES"/>
        </w:rPr>
      </w:pPr>
      <w:r w:rsidRPr="00515663">
        <w:rPr>
          <w:rFonts w:ascii="Arial" w:hAnsi="Arial" w:cs="Arial"/>
          <w:b/>
          <w:lang w:val="es-ES"/>
        </w:rPr>
        <w:t xml:space="preserve">Números </w:t>
      </w:r>
      <w:proofErr w:type="spellStart"/>
      <w:r w:rsidRPr="00515663">
        <w:rPr>
          <w:rFonts w:ascii="Arial" w:hAnsi="Arial" w:cs="Arial"/>
          <w:b/>
          <w:i/>
          <w:iCs/>
          <w:lang w:val="es-ES"/>
        </w:rPr>
        <w:t>random</w:t>
      </w:r>
      <w:proofErr w:type="spellEnd"/>
      <w:r w:rsidRPr="00515663">
        <w:rPr>
          <w:rFonts w:ascii="Arial" w:hAnsi="Arial" w:cs="Arial"/>
          <w:b/>
          <w:i/>
          <w:iCs/>
          <w:lang w:val="es-ES"/>
        </w:rPr>
        <w:t xml:space="preserve"> </w:t>
      </w:r>
      <w:r w:rsidRPr="00515663">
        <w:rPr>
          <w:rFonts w:ascii="Arial" w:hAnsi="Arial" w:cs="Arial"/>
          <w:b/>
          <w:lang w:val="es-ES"/>
        </w:rPr>
        <w:t>o números aleatorios</w:t>
      </w:r>
      <w:r w:rsidR="00515663">
        <w:rPr>
          <w:rFonts w:ascii="Arial" w:hAnsi="Arial" w:cs="Arial"/>
          <w:b/>
          <w:lang w:val="es-ES"/>
        </w:rPr>
        <w:t xml:space="preserve">. </w:t>
      </w:r>
      <w:r w:rsidRPr="007F6B26">
        <w:rPr>
          <w:rFonts w:ascii="Arial" w:hAnsi="Arial" w:cs="Arial"/>
          <w:lang w:val="es-ES"/>
        </w:rPr>
        <w:t xml:space="preserve">El uso de números </w:t>
      </w:r>
      <w:proofErr w:type="spellStart"/>
      <w:r w:rsidRPr="007F6B26">
        <w:rPr>
          <w:rFonts w:ascii="Arial" w:hAnsi="Arial" w:cs="Arial"/>
          <w:i/>
          <w:iCs/>
          <w:lang w:val="es-ES"/>
        </w:rPr>
        <w:t>random</w:t>
      </w:r>
      <w:proofErr w:type="spellEnd"/>
      <w:r w:rsidRPr="007F6B26">
        <w:rPr>
          <w:rFonts w:ascii="Arial" w:hAnsi="Arial" w:cs="Arial"/>
          <w:i/>
          <w:iCs/>
          <w:lang w:val="es-ES"/>
        </w:rPr>
        <w:t xml:space="preserve"> </w:t>
      </w:r>
      <w:r w:rsidRPr="007F6B26">
        <w:rPr>
          <w:rFonts w:ascii="Arial" w:hAnsi="Arial" w:cs="Arial"/>
          <w:lang w:val="es-ES"/>
        </w:rPr>
        <w:t xml:space="preserve">no significa la selección azarosa o fortuita, sino la utilización de una tabla de números que implica un mecanismo de probabilidad muy bien diseñado. </w:t>
      </w:r>
    </w:p>
    <w:p w:rsidR="0019677D" w:rsidRPr="00515663" w:rsidRDefault="0019677D" w:rsidP="00515663">
      <w:pPr>
        <w:widowControl w:val="0"/>
        <w:autoSpaceDE w:val="0"/>
        <w:autoSpaceDN w:val="0"/>
        <w:adjustRightInd w:val="0"/>
        <w:spacing w:after="240"/>
        <w:jc w:val="both"/>
        <w:rPr>
          <w:rFonts w:ascii="Arial" w:hAnsi="Arial" w:cs="Arial"/>
          <w:b/>
          <w:lang w:val="es-ES"/>
        </w:rPr>
      </w:pPr>
      <w:r w:rsidRPr="00515663">
        <w:rPr>
          <w:rFonts w:ascii="Arial" w:hAnsi="Arial" w:cs="Arial"/>
          <w:b/>
          <w:lang w:val="es-ES"/>
        </w:rPr>
        <w:t>Selección sistemática de elementos muéstrales</w:t>
      </w:r>
      <w:r w:rsidR="00515663">
        <w:rPr>
          <w:rFonts w:ascii="Arial" w:hAnsi="Arial" w:cs="Arial"/>
          <w:b/>
          <w:lang w:val="es-ES"/>
        </w:rPr>
        <w:t xml:space="preserve">. </w:t>
      </w:r>
      <w:r w:rsidRPr="007F6B26">
        <w:rPr>
          <w:rFonts w:ascii="Arial" w:hAnsi="Arial" w:cs="Arial"/>
          <w:lang w:val="es-ES"/>
        </w:rPr>
        <w:t xml:space="preserve">Este procedimiento de selección es muy útil e implica elegir dentro de una población </w:t>
      </w:r>
      <w:r w:rsidRPr="007F6B26">
        <w:rPr>
          <w:rFonts w:ascii="Arial" w:hAnsi="Arial" w:cs="Arial"/>
          <w:i/>
          <w:iCs/>
          <w:lang w:val="es-ES"/>
        </w:rPr>
        <w:t xml:space="preserve">N </w:t>
      </w:r>
      <w:r w:rsidRPr="007F6B26">
        <w:rPr>
          <w:rFonts w:ascii="Arial" w:hAnsi="Arial" w:cs="Arial"/>
          <w:lang w:val="es-ES"/>
        </w:rPr>
        <w:t xml:space="preserve">un número </w:t>
      </w:r>
      <w:r w:rsidRPr="007F6B26">
        <w:rPr>
          <w:rFonts w:ascii="Arial" w:hAnsi="Arial" w:cs="Arial"/>
          <w:i/>
          <w:iCs/>
          <w:lang w:val="es-ES"/>
        </w:rPr>
        <w:t xml:space="preserve">n </w:t>
      </w:r>
      <w:r w:rsidRPr="007F6B26">
        <w:rPr>
          <w:rFonts w:ascii="Arial" w:hAnsi="Arial" w:cs="Arial"/>
          <w:lang w:val="es-ES"/>
        </w:rPr>
        <w:t xml:space="preserve">de elementos a partir de un intervalo </w:t>
      </w:r>
      <w:r w:rsidRPr="007F6B26">
        <w:rPr>
          <w:rFonts w:ascii="Arial" w:hAnsi="Arial" w:cs="Arial"/>
          <w:i/>
          <w:iCs/>
          <w:lang w:val="es-ES"/>
        </w:rPr>
        <w:t xml:space="preserve">K </w:t>
      </w:r>
      <w:r w:rsidRPr="007F6B26">
        <w:rPr>
          <w:rFonts w:ascii="Arial" w:hAnsi="Arial" w:cs="Arial"/>
          <w:lang w:val="es-ES"/>
        </w:rPr>
        <w:t xml:space="preserve">Este último </w:t>
      </w:r>
      <w:r w:rsidRPr="007F6B26">
        <w:rPr>
          <w:rFonts w:ascii="Arial" w:hAnsi="Arial" w:cs="Arial"/>
          <w:i/>
          <w:iCs/>
          <w:lang w:val="es-ES"/>
        </w:rPr>
        <w:t xml:space="preserve">(K) </w:t>
      </w:r>
      <w:r w:rsidRPr="007F6B26">
        <w:rPr>
          <w:rFonts w:ascii="Arial" w:hAnsi="Arial" w:cs="Arial"/>
          <w:lang w:val="es-ES"/>
        </w:rPr>
        <w:t xml:space="preserve">es un intervalo que se va a determinar por el tamaño de la población y el tamaño de la muestra. De manera que tenemos que </w:t>
      </w:r>
      <w:r w:rsidRPr="007F6B26">
        <w:rPr>
          <w:rFonts w:ascii="Arial" w:hAnsi="Arial" w:cs="Arial"/>
          <w:i/>
          <w:iCs/>
          <w:lang w:val="es-ES"/>
        </w:rPr>
        <w:t xml:space="preserve">K = N/n, </w:t>
      </w:r>
      <w:r w:rsidRPr="007F6B26">
        <w:rPr>
          <w:rFonts w:ascii="Arial" w:hAnsi="Arial" w:cs="Arial"/>
          <w:lang w:val="es-ES"/>
        </w:rPr>
        <w:t xml:space="preserve">en donde </w:t>
      </w:r>
      <w:r w:rsidRPr="007F6B26">
        <w:rPr>
          <w:rFonts w:ascii="Arial" w:hAnsi="Arial" w:cs="Arial"/>
          <w:i/>
          <w:iCs/>
          <w:lang w:val="es-ES"/>
        </w:rPr>
        <w:t xml:space="preserve">K = </w:t>
      </w:r>
      <w:r w:rsidRPr="007F6B26">
        <w:rPr>
          <w:rFonts w:ascii="Arial" w:hAnsi="Arial" w:cs="Arial"/>
          <w:lang w:val="es-ES"/>
        </w:rPr>
        <w:t xml:space="preserve">un intervalo de selección sistemática, </w:t>
      </w:r>
      <w:r w:rsidRPr="007F6B26">
        <w:rPr>
          <w:rFonts w:ascii="Arial" w:hAnsi="Arial" w:cs="Arial"/>
          <w:i/>
          <w:iCs/>
          <w:lang w:val="es-ES"/>
        </w:rPr>
        <w:t xml:space="preserve">N </w:t>
      </w:r>
      <w:r w:rsidRPr="007F6B26">
        <w:rPr>
          <w:rFonts w:ascii="Arial" w:hAnsi="Arial" w:cs="Arial"/>
          <w:lang w:val="es-ES"/>
        </w:rPr>
        <w:t xml:space="preserve">= la población y </w:t>
      </w:r>
      <w:r w:rsidRPr="007F6B26">
        <w:rPr>
          <w:rFonts w:ascii="Arial" w:hAnsi="Arial" w:cs="Arial"/>
          <w:i/>
          <w:iCs/>
          <w:lang w:val="es-ES"/>
        </w:rPr>
        <w:t xml:space="preserve">n </w:t>
      </w:r>
      <w:r w:rsidRPr="007F6B26">
        <w:rPr>
          <w:rFonts w:ascii="Arial" w:hAnsi="Arial" w:cs="Arial"/>
          <w:lang w:val="es-ES"/>
        </w:rPr>
        <w:t>= la muestra.</w:t>
      </w:r>
    </w:p>
    <w:p w:rsidR="0019677D" w:rsidRPr="007F6B26" w:rsidRDefault="0019677D" w:rsidP="00515663">
      <w:pPr>
        <w:widowControl w:val="0"/>
        <w:autoSpaceDE w:val="0"/>
        <w:autoSpaceDN w:val="0"/>
        <w:adjustRightInd w:val="0"/>
        <w:spacing w:after="240"/>
        <w:jc w:val="both"/>
        <w:rPr>
          <w:rFonts w:ascii="Arial" w:hAnsi="Arial" w:cs="Arial"/>
          <w:lang w:val="es-ES"/>
        </w:rPr>
      </w:pPr>
      <w:r w:rsidRPr="00515663">
        <w:rPr>
          <w:rFonts w:ascii="Arial" w:hAnsi="Arial" w:cs="Arial"/>
          <w:b/>
          <w:lang w:val="es-ES"/>
        </w:rPr>
        <w:t>Li</w:t>
      </w:r>
      <w:r w:rsidR="00515663" w:rsidRPr="00515663">
        <w:rPr>
          <w:rFonts w:ascii="Arial" w:hAnsi="Arial" w:cs="Arial"/>
          <w:b/>
          <w:lang w:val="es-ES"/>
        </w:rPr>
        <w:t xml:space="preserve">stados y otros marcos muéstrales. </w:t>
      </w:r>
      <w:r w:rsidRPr="007F6B26">
        <w:rPr>
          <w:rFonts w:ascii="Arial" w:hAnsi="Arial" w:cs="Arial"/>
          <w:lang w:val="es-ES"/>
        </w:rPr>
        <w:t xml:space="preserve">Las </w:t>
      </w:r>
      <w:r w:rsidRPr="007F6B26">
        <w:rPr>
          <w:rFonts w:ascii="Arial" w:hAnsi="Arial" w:cs="Arial"/>
          <w:i/>
          <w:iCs/>
          <w:lang w:val="es-ES"/>
        </w:rPr>
        <w:t xml:space="preserve">muestras probabilísticas </w:t>
      </w:r>
      <w:r w:rsidRPr="007F6B26">
        <w:rPr>
          <w:rFonts w:ascii="Arial" w:hAnsi="Arial" w:cs="Arial"/>
          <w:lang w:val="es-ES"/>
        </w:rPr>
        <w:t xml:space="preserve">requieren la determinación del tamaño de la muestra y de un proceso de selección aleatoria que asegure que todos los elementos de la población tengan la misma probabilidad de ser elegidos. </w:t>
      </w:r>
    </w:p>
    <w:p w:rsidR="0019677D" w:rsidRPr="00515663" w:rsidRDefault="0019677D" w:rsidP="00515663">
      <w:pPr>
        <w:widowControl w:val="0"/>
        <w:autoSpaceDE w:val="0"/>
        <w:autoSpaceDN w:val="0"/>
        <w:adjustRightInd w:val="0"/>
        <w:spacing w:after="240"/>
        <w:jc w:val="both"/>
        <w:rPr>
          <w:rFonts w:ascii="Arial" w:hAnsi="Arial" w:cs="Arial"/>
          <w:b/>
          <w:lang w:val="es-ES"/>
        </w:rPr>
      </w:pPr>
      <w:r w:rsidRPr="00515663">
        <w:rPr>
          <w:rFonts w:ascii="Arial" w:hAnsi="Arial" w:cs="Arial"/>
          <w:b/>
          <w:lang w:val="es-ES"/>
        </w:rPr>
        <w:t>Archivos</w:t>
      </w:r>
      <w:r w:rsidR="00515663">
        <w:rPr>
          <w:rFonts w:ascii="Arial" w:hAnsi="Arial" w:cs="Arial"/>
          <w:b/>
          <w:lang w:val="es-ES"/>
        </w:rPr>
        <w:t xml:space="preserve">. </w:t>
      </w:r>
      <w:r w:rsidRPr="007F6B26">
        <w:rPr>
          <w:rFonts w:ascii="Arial" w:hAnsi="Arial" w:cs="Arial"/>
          <w:lang w:val="es-ES"/>
        </w:rPr>
        <w:t xml:space="preserve">Un gerente de reclutamiento y selección de una empresa quiere precisar si algunos datos que se dan en una solicitud de trabajo están correlacionados con el ausentismo del empleado. Es decir, si a partir de datos como edad, género, estado civil, nivel educativo y duración en otro trabajo, es factible predecir la conducta de ausentismo. </w:t>
      </w:r>
    </w:p>
    <w:p w:rsidR="007B73FE" w:rsidRPr="00515663" w:rsidRDefault="0019677D" w:rsidP="00515663">
      <w:pPr>
        <w:widowControl w:val="0"/>
        <w:autoSpaceDE w:val="0"/>
        <w:autoSpaceDN w:val="0"/>
        <w:adjustRightInd w:val="0"/>
        <w:spacing w:after="240"/>
        <w:jc w:val="both"/>
        <w:rPr>
          <w:rFonts w:ascii="Arial" w:hAnsi="Arial" w:cs="Arial"/>
          <w:b/>
          <w:lang w:val="es-ES"/>
        </w:rPr>
      </w:pPr>
      <w:r w:rsidRPr="00515663">
        <w:rPr>
          <w:rFonts w:ascii="Arial" w:hAnsi="Arial" w:cs="Arial"/>
          <w:b/>
          <w:lang w:val="es-ES"/>
        </w:rPr>
        <w:t>Mapas</w:t>
      </w:r>
      <w:r w:rsidR="00515663">
        <w:rPr>
          <w:rFonts w:ascii="Arial" w:hAnsi="Arial" w:cs="Arial"/>
          <w:b/>
          <w:lang w:val="es-ES"/>
        </w:rPr>
        <w:t xml:space="preserve">. </w:t>
      </w:r>
      <w:r w:rsidRPr="007F6B26">
        <w:rPr>
          <w:rFonts w:ascii="Arial" w:hAnsi="Arial" w:cs="Arial"/>
          <w:lang w:val="es-ES"/>
        </w:rPr>
        <w:t xml:space="preserve">Los </w:t>
      </w:r>
      <w:r w:rsidRPr="007F6B26">
        <w:rPr>
          <w:rFonts w:ascii="Arial" w:hAnsi="Arial" w:cs="Arial"/>
          <w:bCs/>
          <w:lang w:val="es-ES"/>
        </w:rPr>
        <w:t xml:space="preserve">mapas </w:t>
      </w:r>
      <w:r w:rsidRPr="007F6B26">
        <w:rPr>
          <w:rFonts w:ascii="Arial" w:hAnsi="Arial" w:cs="Arial"/>
          <w:lang w:val="es-ES"/>
        </w:rPr>
        <w:t xml:space="preserve">son muy útiles como marco de referencia en muestras de racimos. Por ejemplo, un investigador quiere saber qué motiva a los compradores de las tiendas de autoservicio. </w:t>
      </w:r>
    </w:p>
    <w:p w:rsidR="007B73FE" w:rsidRPr="00515663" w:rsidRDefault="0019677D" w:rsidP="00515663">
      <w:pPr>
        <w:widowControl w:val="0"/>
        <w:autoSpaceDE w:val="0"/>
        <w:autoSpaceDN w:val="0"/>
        <w:adjustRightInd w:val="0"/>
        <w:spacing w:after="240"/>
        <w:jc w:val="both"/>
        <w:rPr>
          <w:rFonts w:ascii="Arial" w:hAnsi="Arial" w:cs="Arial"/>
          <w:b/>
          <w:lang w:val="es-ES"/>
        </w:rPr>
      </w:pPr>
      <w:r w:rsidRPr="007B73FE">
        <w:rPr>
          <w:rFonts w:ascii="Arial" w:hAnsi="Arial" w:cs="Arial"/>
          <w:b/>
          <w:lang w:val="es-ES"/>
        </w:rPr>
        <w:t>Volúmenes</w:t>
      </w:r>
      <w:r w:rsidR="00515663">
        <w:rPr>
          <w:rFonts w:ascii="Arial" w:hAnsi="Arial" w:cs="Arial"/>
          <w:b/>
          <w:lang w:val="es-ES"/>
        </w:rPr>
        <w:t xml:space="preserve">. </w:t>
      </w:r>
      <w:r w:rsidRPr="007F6B26">
        <w:rPr>
          <w:rFonts w:ascii="Arial" w:hAnsi="Arial" w:cs="Arial"/>
          <w:lang w:val="es-ES"/>
        </w:rPr>
        <w:t xml:space="preserve">El investigador </w:t>
      </w:r>
      <w:r w:rsidR="007B73FE">
        <w:rPr>
          <w:rFonts w:ascii="Arial" w:hAnsi="Arial" w:cs="Arial"/>
          <w:lang w:val="es-ES"/>
        </w:rPr>
        <w:t xml:space="preserve">encuentra datos que </w:t>
      </w:r>
      <w:r w:rsidRPr="007F6B26">
        <w:rPr>
          <w:rFonts w:ascii="Arial" w:hAnsi="Arial" w:cs="Arial"/>
          <w:lang w:val="es-ES"/>
        </w:rPr>
        <w:t>le proporciona un marco de referencia idea</w:t>
      </w:r>
      <w:r w:rsidR="007B73FE">
        <w:rPr>
          <w:rFonts w:ascii="Arial" w:hAnsi="Arial" w:cs="Arial"/>
          <w:lang w:val="es-ES"/>
        </w:rPr>
        <w:t>l, a partir de donde seleccion</w:t>
      </w:r>
      <w:r w:rsidRPr="007F6B26">
        <w:rPr>
          <w:rFonts w:ascii="Arial" w:hAnsi="Arial" w:cs="Arial"/>
          <w:lang w:val="es-ES"/>
        </w:rPr>
        <w:t xml:space="preserve">ará </w:t>
      </w:r>
      <w:r w:rsidRPr="007F6B26">
        <w:rPr>
          <w:rFonts w:ascii="Arial" w:hAnsi="Arial" w:cs="Arial"/>
          <w:i/>
          <w:iCs/>
          <w:lang w:val="es-ES"/>
        </w:rPr>
        <w:t xml:space="preserve">n </w:t>
      </w:r>
      <w:r w:rsidRPr="007F6B26">
        <w:rPr>
          <w:rFonts w:ascii="Arial" w:hAnsi="Arial" w:cs="Arial"/>
          <w:lang w:val="es-ES"/>
        </w:rPr>
        <w:t xml:space="preserve">volúmenes para su análisis. </w:t>
      </w:r>
    </w:p>
    <w:p w:rsidR="0019677D" w:rsidRPr="007B73FE" w:rsidRDefault="0019677D" w:rsidP="007F6B26">
      <w:pPr>
        <w:widowControl w:val="0"/>
        <w:autoSpaceDE w:val="0"/>
        <w:autoSpaceDN w:val="0"/>
        <w:adjustRightInd w:val="0"/>
        <w:spacing w:after="240"/>
        <w:jc w:val="both"/>
        <w:rPr>
          <w:rFonts w:ascii="Arial" w:hAnsi="Arial" w:cs="Arial"/>
          <w:b/>
          <w:lang w:val="es-ES"/>
        </w:rPr>
      </w:pPr>
      <w:r w:rsidRPr="007B73FE">
        <w:rPr>
          <w:rFonts w:ascii="Arial" w:hAnsi="Arial" w:cs="Arial"/>
          <w:b/>
          <w:lang w:val="es-ES"/>
        </w:rPr>
        <w:t>Periodos registrados</w:t>
      </w:r>
    </w:p>
    <w:p w:rsidR="0019677D" w:rsidRPr="007F6B26" w:rsidRDefault="0019677D" w:rsidP="007F6B26">
      <w:pPr>
        <w:widowControl w:val="0"/>
        <w:autoSpaceDE w:val="0"/>
        <w:autoSpaceDN w:val="0"/>
        <w:adjustRightInd w:val="0"/>
        <w:spacing w:after="240"/>
        <w:jc w:val="both"/>
        <w:rPr>
          <w:rFonts w:ascii="Arial" w:hAnsi="Arial" w:cs="Arial"/>
          <w:lang w:val="es-ES"/>
        </w:rPr>
      </w:pPr>
      <w:r w:rsidRPr="007F6B26">
        <w:rPr>
          <w:rFonts w:ascii="Arial" w:hAnsi="Arial" w:cs="Arial"/>
          <w:lang w:val="es-ES"/>
        </w:rPr>
        <w:t>En la investigación que se vincula con sesiones terapéuticas, entrevistas con pacientes o reos, etc., se dispone de los listados de archivos que por lo común guardan las instituciones.</w:t>
      </w:r>
    </w:p>
    <w:p w:rsidR="007B73FE" w:rsidRDefault="0019677D" w:rsidP="007F6B26">
      <w:pPr>
        <w:widowControl w:val="0"/>
        <w:autoSpaceDE w:val="0"/>
        <w:autoSpaceDN w:val="0"/>
        <w:adjustRightInd w:val="0"/>
        <w:spacing w:after="240"/>
        <w:jc w:val="both"/>
        <w:rPr>
          <w:rFonts w:ascii="Arial" w:hAnsi="Arial" w:cs="Arial"/>
          <w:lang w:val="es-ES"/>
        </w:rPr>
      </w:pPr>
      <w:r w:rsidRPr="007F6B26">
        <w:rPr>
          <w:rFonts w:ascii="Arial" w:hAnsi="Arial" w:cs="Arial"/>
          <w:lang w:val="es-ES"/>
        </w:rPr>
        <w:t xml:space="preserve">El investigador debe buscar posibles listados o bases de datos en cualquier parte para que pueda obtener el tamaño de su población. </w:t>
      </w:r>
    </w:p>
    <w:p w:rsidR="0019677D" w:rsidRPr="007B73FE" w:rsidRDefault="0019677D" w:rsidP="007F6B26">
      <w:pPr>
        <w:widowControl w:val="0"/>
        <w:autoSpaceDE w:val="0"/>
        <w:autoSpaceDN w:val="0"/>
        <w:adjustRightInd w:val="0"/>
        <w:spacing w:after="240"/>
        <w:jc w:val="both"/>
        <w:rPr>
          <w:rFonts w:ascii="Arial" w:hAnsi="Arial" w:cs="Arial"/>
          <w:b/>
          <w:lang w:val="es-ES"/>
        </w:rPr>
      </w:pPr>
      <w:r w:rsidRPr="007B73FE">
        <w:rPr>
          <w:rFonts w:ascii="Arial" w:hAnsi="Arial" w:cs="Arial"/>
          <w:b/>
          <w:lang w:val="es-ES"/>
        </w:rPr>
        <w:t>Tamaño óptimo de una muestra</w:t>
      </w:r>
    </w:p>
    <w:p w:rsidR="007B73FE" w:rsidRDefault="0019677D" w:rsidP="007F6B26">
      <w:pPr>
        <w:widowControl w:val="0"/>
        <w:autoSpaceDE w:val="0"/>
        <w:autoSpaceDN w:val="0"/>
        <w:adjustRightInd w:val="0"/>
        <w:spacing w:after="240"/>
        <w:jc w:val="both"/>
        <w:rPr>
          <w:rFonts w:ascii="Arial" w:hAnsi="Arial" w:cs="Arial"/>
          <w:lang w:val="es-ES"/>
        </w:rPr>
      </w:pPr>
      <w:r w:rsidRPr="007F6B26">
        <w:rPr>
          <w:rFonts w:ascii="Arial" w:hAnsi="Arial" w:cs="Arial"/>
          <w:lang w:val="es-ES"/>
        </w:rPr>
        <w:lastRenderedPageBreak/>
        <w:t xml:space="preserve">Las muestras probabilísticas requieren dos procedimientos básicos: </w:t>
      </w:r>
    </w:p>
    <w:p w:rsidR="007B73FE" w:rsidRDefault="007B73FE" w:rsidP="007F6B26">
      <w:pPr>
        <w:widowControl w:val="0"/>
        <w:autoSpaceDE w:val="0"/>
        <w:autoSpaceDN w:val="0"/>
        <w:adjustRightInd w:val="0"/>
        <w:spacing w:after="240"/>
        <w:jc w:val="both"/>
        <w:rPr>
          <w:rFonts w:ascii="Arial" w:hAnsi="Arial" w:cs="Arial"/>
          <w:lang w:val="es-ES"/>
        </w:rPr>
      </w:pPr>
      <w:r>
        <w:rPr>
          <w:rFonts w:ascii="Arial" w:hAnsi="Arial" w:cs="Arial"/>
          <w:lang w:val="es-ES"/>
        </w:rPr>
        <w:t>1) la determinación del ta</w:t>
      </w:r>
      <w:r w:rsidR="0019677D" w:rsidRPr="007F6B26">
        <w:rPr>
          <w:rFonts w:ascii="Arial" w:hAnsi="Arial" w:cs="Arial"/>
          <w:lang w:val="es-ES"/>
        </w:rPr>
        <w:t xml:space="preserve">maño de la muestra y </w:t>
      </w:r>
    </w:p>
    <w:p w:rsidR="007B73FE" w:rsidRDefault="0019677D" w:rsidP="007F6B26">
      <w:pPr>
        <w:widowControl w:val="0"/>
        <w:autoSpaceDE w:val="0"/>
        <w:autoSpaceDN w:val="0"/>
        <w:adjustRightInd w:val="0"/>
        <w:spacing w:after="240"/>
        <w:jc w:val="both"/>
        <w:rPr>
          <w:rFonts w:ascii="Arial" w:hAnsi="Arial" w:cs="Arial"/>
          <w:lang w:val="es-ES"/>
        </w:rPr>
      </w:pPr>
      <w:r w:rsidRPr="007F6B26">
        <w:rPr>
          <w:rFonts w:ascii="Arial" w:hAnsi="Arial" w:cs="Arial"/>
          <w:lang w:val="es-ES"/>
        </w:rPr>
        <w:t xml:space="preserve">2) la selección aleatoria de los elementos muéstrales. </w:t>
      </w:r>
    </w:p>
    <w:p w:rsidR="0019677D" w:rsidRPr="007F6B26" w:rsidRDefault="007B73FE" w:rsidP="007F6B26">
      <w:pPr>
        <w:widowControl w:val="0"/>
        <w:autoSpaceDE w:val="0"/>
        <w:autoSpaceDN w:val="0"/>
        <w:adjustRightInd w:val="0"/>
        <w:spacing w:after="240"/>
        <w:jc w:val="both"/>
        <w:rPr>
          <w:rFonts w:ascii="Arial" w:hAnsi="Arial" w:cs="Arial"/>
          <w:lang w:val="es-ES"/>
        </w:rPr>
      </w:pPr>
      <w:r>
        <w:rPr>
          <w:rFonts w:ascii="Arial" w:hAnsi="Arial" w:cs="Arial"/>
          <w:lang w:val="es-ES"/>
        </w:rPr>
        <w:t>El primer procedi</w:t>
      </w:r>
      <w:r w:rsidR="0019677D" w:rsidRPr="007F6B26">
        <w:rPr>
          <w:rFonts w:ascii="Arial" w:hAnsi="Arial" w:cs="Arial"/>
          <w:lang w:val="es-ES"/>
        </w:rPr>
        <w:t xml:space="preserve">miento fue descrito en su modalidad más simple en la sección sobre el tamaño de la muestra. Precisar adecuadamente el tamaño de la muestra puede tomarse muy complejo, esto depende del problema de investigación y la población a estudiar. </w:t>
      </w:r>
    </w:p>
    <w:p w:rsidR="0019677D" w:rsidRPr="007F6B26" w:rsidRDefault="0019677D" w:rsidP="007F6B26">
      <w:pPr>
        <w:widowControl w:val="0"/>
        <w:autoSpaceDE w:val="0"/>
        <w:autoSpaceDN w:val="0"/>
        <w:adjustRightInd w:val="0"/>
        <w:spacing w:after="240"/>
        <w:jc w:val="both"/>
        <w:rPr>
          <w:rFonts w:ascii="Arial" w:hAnsi="Arial" w:cs="Arial"/>
          <w:lang w:val="es-ES"/>
        </w:rPr>
      </w:pPr>
      <w:r w:rsidRPr="007F6B26">
        <w:rPr>
          <w:rFonts w:ascii="Arial" w:hAnsi="Arial" w:cs="Arial"/>
          <w:lang w:val="es-ES"/>
        </w:rPr>
        <w:t xml:space="preserve">El tamaño de una muestra depende también del número de subgrupos que nos interesan en una población. </w:t>
      </w:r>
      <w:r w:rsidR="00515663">
        <w:rPr>
          <w:rFonts w:ascii="Arial" w:hAnsi="Arial" w:cs="Arial"/>
          <w:lang w:val="es-ES"/>
        </w:rPr>
        <w:t xml:space="preserve"> </w:t>
      </w:r>
      <w:r w:rsidR="007B73FE">
        <w:rPr>
          <w:rFonts w:ascii="Arial" w:hAnsi="Arial" w:cs="Arial"/>
          <w:lang w:val="es-ES"/>
        </w:rPr>
        <w:t>L</w:t>
      </w:r>
      <w:r w:rsidRPr="007F6B26">
        <w:rPr>
          <w:rFonts w:ascii="Arial" w:hAnsi="Arial" w:cs="Arial"/>
          <w:lang w:val="es-ES"/>
        </w:rPr>
        <w:t>o óptimo de una muestra depende de cuánto se aproxima su distribución a la distribución de las características de la población. Esta aproximación mejora al incrementarse el tamaño de la muestra. La "normalidad" de la distribución en muestras grandes no obedece a</w:t>
      </w:r>
    </w:p>
    <w:p w:rsidR="0019677D" w:rsidRPr="00515663" w:rsidRDefault="00515663" w:rsidP="007F6B26">
      <w:pPr>
        <w:widowControl w:val="0"/>
        <w:autoSpaceDE w:val="0"/>
        <w:autoSpaceDN w:val="0"/>
        <w:adjustRightInd w:val="0"/>
        <w:spacing w:after="240"/>
        <w:jc w:val="both"/>
        <w:rPr>
          <w:rFonts w:ascii="Arial" w:hAnsi="Arial" w:cs="Arial"/>
          <w:b/>
          <w:lang w:val="es-ES"/>
        </w:rPr>
      </w:pPr>
      <w:r w:rsidRPr="00515663">
        <w:rPr>
          <w:rFonts w:ascii="Arial" w:hAnsi="Arial" w:cs="Arial"/>
          <w:b/>
          <w:bCs/>
          <w:lang w:val="es-ES"/>
        </w:rPr>
        <w:t>Muestras no probabilísticas</w:t>
      </w:r>
    </w:p>
    <w:p w:rsidR="00515663" w:rsidRDefault="0019677D" w:rsidP="007F6B26">
      <w:pPr>
        <w:widowControl w:val="0"/>
        <w:autoSpaceDE w:val="0"/>
        <w:autoSpaceDN w:val="0"/>
        <w:adjustRightInd w:val="0"/>
        <w:spacing w:after="240"/>
        <w:jc w:val="both"/>
        <w:rPr>
          <w:rFonts w:ascii="Arial" w:hAnsi="Arial" w:cs="Arial"/>
          <w:lang w:val="es-ES"/>
        </w:rPr>
      </w:pPr>
      <w:r w:rsidRPr="007F6B26">
        <w:rPr>
          <w:rFonts w:ascii="Arial" w:hAnsi="Arial" w:cs="Arial"/>
          <w:lang w:val="es-ES"/>
        </w:rPr>
        <w:t xml:space="preserve">Las </w:t>
      </w:r>
      <w:r w:rsidR="00515663">
        <w:rPr>
          <w:rFonts w:ascii="Arial" w:hAnsi="Arial" w:cs="Arial"/>
          <w:bCs/>
          <w:lang w:val="es-ES"/>
        </w:rPr>
        <w:t>muestras no probab</w:t>
      </w:r>
      <w:r w:rsidR="00515663" w:rsidRPr="007F6B26">
        <w:rPr>
          <w:rFonts w:ascii="Arial" w:hAnsi="Arial" w:cs="Arial"/>
          <w:bCs/>
          <w:lang w:val="es-ES"/>
        </w:rPr>
        <w:t>i</w:t>
      </w:r>
      <w:r w:rsidR="00515663">
        <w:rPr>
          <w:rFonts w:ascii="Arial" w:hAnsi="Arial" w:cs="Arial"/>
          <w:bCs/>
          <w:lang w:val="es-ES"/>
        </w:rPr>
        <w:t>lí</w:t>
      </w:r>
      <w:r w:rsidR="00515663" w:rsidRPr="007F6B26">
        <w:rPr>
          <w:rFonts w:ascii="Arial" w:hAnsi="Arial" w:cs="Arial"/>
          <w:bCs/>
          <w:lang w:val="es-ES"/>
        </w:rPr>
        <w:t>sticas</w:t>
      </w:r>
      <w:r w:rsidRPr="007F6B26">
        <w:rPr>
          <w:rFonts w:ascii="Arial" w:hAnsi="Arial" w:cs="Arial"/>
          <w:bCs/>
          <w:lang w:val="es-ES"/>
        </w:rPr>
        <w:t xml:space="preserve">, </w:t>
      </w:r>
      <w:r w:rsidRPr="007F6B26">
        <w:rPr>
          <w:rFonts w:ascii="Arial" w:hAnsi="Arial" w:cs="Arial"/>
          <w:lang w:val="es-ES"/>
        </w:rPr>
        <w:t>también llamadas muestras dir</w:t>
      </w:r>
      <w:r w:rsidR="00515663">
        <w:rPr>
          <w:rFonts w:ascii="Arial" w:hAnsi="Arial" w:cs="Arial"/>
          <w:lang w:val="es-ES"/>
        </w:rPr>
        <w:t>igidas, suponen un procedimien</w:t>
      </w:r>
      <w:r w:rsidRPr="007F6B26">
        <w:rPr>
          <w:rFonts w:ascii="Arial" w:hAnsi="Arial" w:cs="Arial"/>
          <w:lang w:val="es-ES"/>
        </w:rPr>
        <w:t xml:space="preserve">to de selección informal. Se utilizan en muchas investigaciones cuantitativas y cualitativas. </w:t>
      </w:r>
    </w:p>
    <w:p w:rsidR="00515663" w:rsidRDefault="0019677D" w:rsidP="007F6B26">
      <w:pPr>
        <w:widowControl w:val="0"/>
        <w:autoSpaceDE w:val="0"/>
        <w:autoSpaceDN w:val="0"/>
        <w:adjustRightInd w:val="0"/>
        <w:spacing w:after="240"/>
        <w:jc w:val="both"/>
        <w:rPr>
          <w:rFonts w:ascii="Arial" w:hAnsi="Arial" w:cs="Arial"/>
          <w:lang w:val="es-ES"/>
        </w:rPr>
      </w:pPr>
      <w:r w:rsidRPr="007F6B26">
        <w:rPr>
          <w:rFonts w:ascii="Arial" w:hAnsi="Arial" w:cs="Arial"/>
          <w:lang w:val="es-ES"/>
        </w:rPr>
        <w:t xml:space="preserve">La </w:t>
      </w:r>
      <w:r w:rsidRPr="007F6B26">
        <w:rPr>
          <w:rFonts w:ascii="Arial" w:hAnsi="Arial" w:cs="Arial"/>
          <w:i/>
          <w:iCs/>
          <w:lang w:val="es-ES"/>
        </w:rPr>
        <w:t xml:space="preserve">muestra dirigida </w:t>
      </w:r>
      <w:r w:rsidRPr="007F6B26">
        <w:rPr>
          <w:rFonts w:ascii="Arial" w:hAnsi="Arial" w:cs="Arial"/>
          <w:lang w:val="es-ES"/>
        </w:rPr>
        <w:t xml:space="preserve">selecciona sujetos "típicos" con la vaga esperanza de que sean casos re- </w:t>
      </w:r>
      <w:proofErr w:type="spellStart"/>
      <w:r w:rsidRPr="007F6B26">
        <w:rPr>
          <w:rFonts w:ascii="Arial" w:hAnsi="Arial" w:cs="Arial"/>
          <w:lang w:val="es-ES"/>
        </w:rPr>
        <w:t>presentativos</w:t>
      </w:r>
      <w:proofErr w:type="spellEnd"/>
      <w:r w:rsidRPr="007F6B26">
        <w:rPr>
          <w:rFonts w:ascii="Arial" w:hAnsi="Arial" w:cs="Arial"/>
          <w:lang w:val="es-ES"/>
        </w:rPr>
        <w:t xml:space="preserve"> de una población determinada. Por ello, para fines deductivos-cuantitativos, donde la generalización o extrapolación de resultados hacia la población es una finalidad en sí misma, las muestras dirigidas en este sentid</w:t>
      </w:r>
      <w:r w:rsidR="00515663">
        <w:rPr>
          <w:rFonts w:ascii="Arial" w:hAnsi="Arial" w:cs="Arial"/>
          <w:lang w:val="es-ES"/>
        </w:rPr>
        <w:t>o implican muchas desventajas</w:t>
      </w:r>
      <w:r w:rsidRPr="007F6B26">
        <w:rPr>
          <w:rFonts w:ascii="Arial" w:hAnsi="Arial" w:cs="Arial"/>
          <w:lang w:val="es-ES"/>
        </w:rPr>
        <w:t xml:space="preserve">. Es decir, los datos no pueden generalizarse a ésta, la cual no se consideró en sus parámetros ni en sus elementos para obtener la muestra. </w:t>
      </w:r>
    </w:p>
    <w:p w:rsidR="00515663" w:rsidRPr="00515663" w:rsidRDefault="0019677D" w:rsidP="007F6B26">
      <w:pPr>
        <w:widowControl w:val="0"/>
        <w:autoSpaceDE w:val="0"/>
        <w:autoSpaceDN w:val="0"/>
        <w:adjustRightInd w:val="0"/>
        <w:spacing w:after="240"/>
        <w:jc w:val="both"/>
        <w:rPr>
          <w:rFonts w:ascii="Arial" w:hAnsi="Arial" w:cs="Arial"/>
          <w:b/>
          <w:lang w:val="es-ES"/>
        </w:rPr>
      </w:pPr>
      <w:r w:rsidRPr="00515663">
        <w:rPr>
          <w:rFonts w:ascii="Arial" w:hAnsi="Arial" w:cs="Arial"/>
          <w:b/>
          <w:lang w:val="es-ES"/>
        </w:rPr>
        <w:t>Muestreo al azar por marcado telefónico</w:t>
      </w:r>
      <w:r w:rsidR="00515663">
        <w:rPr>
          <w:rFonts w:ascii="Arial" w:hAnsi="Arial" w:cs="Arial"/>
          <w:b/>
          <w:lang w:val="es-ES"/>
        </w:rPr>
        <w:t xml:space="preserve"> </w:t>
      </w:r>
      <w:r w:rsidRPr="007F6B26">
        <w:rPr>
          <w:rFonts w:ascii="Arial" w:hAnsi="Arial" w:cs="Arial"/>
          <w:i/>
          <w:iCs/>
          <w:lang w:val="es-ES"/>
        </w:rPr>
        <w:t>{</w:t>
      </w:r>
      <w:proofErr w:type="spellStart"/>
      <w:r w:rsidRPr="007F6B26">
        <w:rPr>
          <w:rFonts w:ascii="Arial" w:hAnsi="Arial" w:cs="Arial"/>
          <w:i/>
          <w:iCs/>
          <w:lang w:val="es-ES"/>
        </w:rPr>
        <w:t>Random</w:t>
      </w:r>
      <w:proofErr w:type="spellEnd"/>
      <w:r w:rsidRPr="007F6B26">
        <w:rPr>
          <w:rFonts w:ascii="Arial" w:hAnsi="Arial" w:cs="Arial"/>
          <w:i/>
          <w:iCs/>
          <w:lang w:val="es-ES"/>
        </w:rPr>
        <w:t xml:space="preserve"> </w:t>
      </w:r>
      <w:proofErr w:type="spellStart"/>
      <w:r w:rsidRPr="007F6B26">
        <w:rPr>
          <w:rFonts w:ascii="Arial" w:hAnsi="Arial" w:cs="Arial"/>
          <w:i/>
          <w:iCs/>
          <w:lang w:val="es-ES"/>
        </w:rPr>
        <w:t>Digit</w:t>
      </w:r>
      <w:proofErr w:type="spellEnd"/>
      <w:r w:rsidRPr="007F6B26">
        <w:rPr>
          <w:rFonts w:ascii="Arial" w:hAnsi="Arial" w:cs="Arial"/>
          <w:i/>
          <w:iCs/>
          <w:lang w:val="es-ES"/>
        </w:rPr>
        <w:t xml:space="preserve"> </w:t>
      </w:r>
      <w:proofErr w:type="spellStart"/>
      <w:r w:rsidRPr="007F6B26">
        <w:rPr>
          <w:rFonts w:ascii="Arial" w:hAnsi="Arial" w:cs="Arial"/>
          <w:i/>
          <w:iCs/>
          <w:lang w:val="es-ES"/>
        </w:rPr>
        <w:t>Dialing</w:t>
      </w:r>
      <w:proofErr w:type="spellEnd"/>
      <w:r w:rsidRPr="007F6B26">
        <w:rPr>
          <w:rFonts w:ascii="Arial" w:hAnsi="Arial" w:cs="Arial"/>
          <w:i/>
          <w:iCs/>
          <w:lang w:val="es-ES"/>
        </w:rPr>
        <w:t>)</w:t>
      </w:r>
      <w:r w:rsidR="00515663">
        <w:rPr>
          <w:rFonts w:ascii="Arial" w:hAnsi="Arial" w:cs="Arial"/>
          <w:b/>
          <w:lang w:val="es-ES"/>
        </w:rPr>
        <w:t xml:space="preserve">. </w:t>
      </w:r>
      <w:r w:rsidRPr="007F6B26">
        <w:rPr>
          <w:rFonts w:ascii="Arial" w:hAnsi="Arial" w:cs="Arial"/>
          <w:lang w:val="es-ES"/>
        </w:rPr>
        <w:t>Ésta es una técnica que los investigadores utilizan para seleccio</w:t>
      </w:r>
      <w:r w:rsidR="00515663">
        <w:rPr>
          <w:rFonts w:ascii="Arial" w:hAnsi="Arial" w:cs="Arial"/>
          <w:lang w:val="es-ES"/>
        </w:rPr>
        <w:t>nar muestras telefónicas. Invo</w:t>
      </w:r>
      <w:r w:rsidRPr="007F6B26">
        <w:rPr>
          <w:rFonts w:ascii="Arial" w:hAnsi="Arial" w:cs="Arial"/>
          <w:lang w:val="es-ES"/>
        </w:rPr>
        <w:t>lucra identificar áreas geográficas —para ser muestreadas al azar— y sus corr</w:t>
      </w:r>
      <w:r w:rsidR="00515663">
        <w:rPr>
          <w:rFonts w:ascii="Arial" w:hAnsi="Arial" w:cs="Arial"/>
          <w:lang w:val="es-ES"/>
        </w:rPr>
        <w:t>espondientes có</w:t>
      </w:r>
      <w:r w:rsidRPr="007F6B26">
        <w:rPr>
          <w:rFonts w:ascii="Arial" w:hAnsi="Arial" w:cs="Arial"/>
          <w:lang w:val="es-ES"/>
        </w:rPr>
        <w:t xml:space="preserve">digos telefónicos e intercambios (los tres dígitos del número telefónico). </w:t>
      </w:r>
    </w:p>
    <w:p w:rsidR="00515663" w:rsidRDefault="0019677D" w:rsidP="007F6B26">
      <w:pPr>
        <w:widowControl w:val="0"/>
        <w:autoSpaceDE w:val="0"/>
        <w:autoSpaceDN w:val="0"/>
        <w:adjustRightInd w:val="0"/>
        <w:spacing w:after="240"/>
        <w:jc w:val="both"/>
        <w:rPr>
          <w:rFonts w:ascii="Arial" w:hAnsi="Arial" w:cs="Arial"/>
          <w:lang w:val="es-ES"/>
        </w:rPr>
      </w:pPr>
      <w:r w:rsidRPr="00515663">
        <w:rPr>
          <w:rFonts w:ascii="Arial" w:hAnsi="Arial" w:cs="Arial"/>
          <w:b/>
          <w:lang w:val="es-ES"/>
        </w:rPr>
        <w:t xml:space="preserve">Muestra </w:t>
      </w:r>
      <w:proofErr w:type="spellStart"/>
      <w:r w:rsidRPr="00515663">
        <w:rPr>
          <w:rFonts w:ascii="Arial" w:hAnsi="Arial" w:cs="Arial"/>
          <w:b/>
          <w:lang w:val="es-ES"/>
        </w:rPr>
        <w:t>multietapas</w:t>
      </w:r>
      <w:proofErr w:type="spellEnd"/>
      <w:r w:rsidRPr="00515663">
        <w:rPr>
          <w:rFonts w:ascii="Arial" w:hAnsi="Arial" w:cs="Arial"/>
          <w:b/>
          <w:lang w:val="es-ES"/>
        </w:rPr>
        <w:t xml:space="preserve"> o </w:t>
      </w:r>
      <w:proofErr w:type="spellStart"/>
      <w:r w:rsidRPr="00515663">
        <w:rPr>
          <w:rFonts w:ascii="Arial" w:hAnsi="Arial" w:cs="Arial"/>
          <w:b/>
          <w:lang w:val="es-ES"/>
        </w:rPr>
        <w:t>polietápica</w:t>
      </w:r>
      <w:proofErr w:type="spellEnd"/>
      <w:r w:rsidR="00515663">
        <w:rPr>
          <w:rFonts w:ascii="Arial" w:hAnsi="Arial" w:cs="Arial"/>
          <w:b/>
          <w:lang w:val="es-ES"/>
        </w:rPr>
        <w:t xml:space="preserve">. </w:t>
      </w:r>
      <w:r w:rsidRPr="007F6B26">
        <w:rPr>
          <w:rFonts w:ascii="Arial" w:hAnsi="Arial" w:cs="Arial"/>
          <w:lang w:val="es-ES"/>
        </w:rPr>
        <w:t xml:space="preserve">Este concepto significa que para extraer la muestra hemos utilizado diversos procedimientos. </w:t>
      </w:r>
    </w:p>
    <w:p w:rsidR="0019677D" w:rsidRPr="007F6B26" w:rsidRDefault="0019677D" w:rsidP="007F6B26">
      <w:pPr>
        <w:widowControl w:val="0"/>
        <w:autoSpaceDE w:val="0"/>
        <w:autoSpaceDN w:val="0"/>
        <w:adjustRightInd w:val="0"/>
        <w:spacing w:after="240"/>
        <w:jc w:val="both"/>
        <w:rPr>
          <w:rFonts w:ascii="Arial" w:hAnsi="Arial" w:cs="Arial"/>
          <w:lang w:val="es-ES"/>
        </w:rPr>
      </w:pPr>
      <w:r w:rsidRPr="007F6B26">
        <w:rPr>
          <w:rFonts w:ascii="Arial" w:hAnsi="Arial" w:cs="Arial"/>
          <w:lang w:val="es-ES"/>
        </w:rPr>
        <w:t>La muestra es un subgrupo de la población puede s</w:t>
      </w:r>
      <w:r w:rsidR="00515663">
        <w:rPr>
          <w:rFonts w:ascii="Arial" w:hAnsi="Arial" w:cs="Arial"/>
          <w:lang w:val="es-ES"/>
        </w:rPr>
        <w:t>er probabilística o no probabi</w:t>
      </w:r>
      <w:r w:rsidRPr="007F6B26">
        <w:rPr>
          <w:rFonts w:ascii="Arial" w:hAnsi="Arial" w:cs="Arial"/>
          <w:lang w:val="es-ES"/>
        </w:rPr>
        <w:t>lística.</w:t>
      </w:r>
      <w:r w:rsidR="00515663">
        <w:rPr>
          <w:rFonts w:ascii="Arial" w:hAnsi="Arial" w:cs="Arial"/>
          <w:lang w:val="es-ES"/>
        </w:rPr>
        <w:t xml:space="preserve"> </w:t>
      </w:r>
      <w:r w:rsidRPr="007F6B26">
        <w:rPr>
          <w:rFonts w:ascii="Arial" w:hAnsi="Arial" w:cs="Arial"/>
          <w:lang w:val="es-ES"/>
        </w:rPr>
        <w:t xml:space="preserve">Elegir qué tipo de muestra se requiere depende del </w:t>
      </w:r>
      <w:r w:rsidR="00515663">
        <w:rPr>
          <w:rFonts w:ascii="Arial" w:hAnsi="Arial" w:cs="Arial"/>
          <w:lang w:val="es-ES"/>
        </w:rPr>
        <w:t>enfoque y alcances de la inves</w:t>
      </w:r>
      <w:r w:rsidRPr="007F6B26">
        <w:rPr>
          <w:rFonts w:ascii="Arial" w:hAnsi="Arial" w:cs="Arial"/>
          <w:lang w:val="es-ES"/>
        </w:rPr>
        <w:t>tigación, los objetivos del estudio y el diseño.</w:t>
      </w:r>
    </w:p>
    <w:p w:rsidR="0019677D" w:rsidRDefault="0019677D"/>
    <w:p w:rsidR="00515663" w:rsidRDefault="00515663"/>
    <w:p w:rsidR="00515663" w:rsidRDefault="00515663"/>
    <w:p w:rsidR="00515663" w:rsidRDefault="00515663"/>
    <w:p w:rsidR="00515663" w:rsidRPr="00351DD8" w:rsidRDefault="00515663" w:rsidP="00351DD8">
      <w:pPr>
        <w:jc w:val="center"/>
        <w:rPr>
          <w:u w:val="single"/>
        </w:rPr>
      </w:pPr>
      <w:r w:rsidRPr="00351DD8">
        <w:rPr>
          <w:u w:val="single"/>
        </w:rPr>
        <w:lastRenderedPageBreak/>
        <w:t xml:space="preserve">Ejercicios de </w:t>
      </w:r>
      <w:r w:rsidR="00351DD8">
        <w:rPr>
          <w:u w:val="single"/>
        </w:rPr>
        <w:t>Estadística D</w:t>
      </w:r>
      <w:r w:rsidRPr="00351DD8">
        <w:rPr>
          <w:u w:val="single"/>
        </w:rPr>
        <w:t>escriptiva</w:t>
      </w:r>
    </w:p>
    <w:p w:rsidR="00515663" w:rsidRDefault="00515663"/>
    <w:p w:rsidR="00515663" w:rsidRPr="00351DD8" w:rsidRDefault="00515663">
      <w:pPr>
        <w:rPr>
          <w:rFonts w:ascii="Arial" w:hAnsi="Arial" w:cs="Arial"/>
        </w:rPr>
      </w:pPr>
    </w:p>
    <w:p w:rsidR="00515663" w:rsidRPr="00351DD8" w:rsidRDefault="00515663">
      <w:pPr>
        <w:rPr>
          <w:rFonts w:ascii="Arial" w:hAnsi="Arial" w:cs="Arial"/>
        </w:rPr>
      </w:pPr>
    </w:p>
    <w:p w:rsidR="00351DD8" w:rsidRPr="00351DD8" w:rsidRDefault="00351DD8" w:rsidP="00351DD8">
      <w:pPr>
        <w:rPr>
          <w:rFonts w:ascii="Arial" w:hAnsi="Arial" w:cs="Arial"/>
          <w:b/>
          <w:lang w:val="es-MX"/>
        </w:rPr>
      </w:pPr>
      <w:r w:rsidRPr="00351DD8">
        <w:rPr>
          <w:rFonts w:ascii="Arial" w:hAnsi="Arial" w:cs="Arial"/>
          <w:b/>
          <w:lang w:val="es-MX"/>
        </w:rPr>
        <w:t>Ejercicio 1</w:t>
      </w:r>
      <w:r>
        <w:rPr>
          <w:rFonts w:ascii="Arial" w:hAnsi="Arial" w:cs="Arial"/>
          <w:b/>
          <w:lang w:val="es-MX"/>
        </w:rPr>
        <w:t xml:space="preserve">. </w:t>
      </w:r>
      <w:r w:rsidRPr="00351DD8">
        <w:rPr>
          <w:rFonts w:ascii="Arial" w:hAnsi="Arial" w:cs="Arial"/>
          <w:bCs/>
          <w:lang w:val="es-MX"/>
        </w:rPr>
        <w:t xml:space="preserve">Si la señora López compra una de las casas anunciadas para su venta en un diario de TGZ, T es el evento de que la casa tiene tres o más baños, U es el evento de que tiene una chimenea, V es el evento de que cuesta más de $ 100 mil pesos y W es el evento de que es nueva. </w:t>
      </w:r>
    </w:p>
    <w:p w:rsidR="00351DD8" w:rsidRDefault="00351DD8" w:rsidP="00351DD8">
      <w:pPr>
        <w:rPr>
          <w:rFonts w:ascii="Arial" w:hAnsi="Arial" w:cs="Arial"/>
          <w:bCs/>
          <w:lang w:val="es-MX"/>
        </w:rPr>
      </w:pPr>
    </w:p>
    <w:p w:rsidR="00351DD8" w:rsidRPr="00351DD8" w:rsidRDefault="00351DD8" w:rsidP="00351DD8">
      <w:pPr>
        <w:rPr>
          <w:rFonts w:ascii="Arial" w:hAnsi="Arial" w:cs="Arial"/>
          <w:lang w:val="es-MX"/>
        </w:rPr>
      </w:pPr>
      <w:r w:rsidRPr="00351DD8">
        <w:rPr>
          <w:rFonts w:ascii="Arial" w:hAnsi="Arial" w:cs="Arial"/>
          <w:bCs/>
          <w:lang w:val="es-MX"/>
        </w:rPr>
        <w:t>Describa (con palabras) cada uno de los siguientes eventos:</w:t>
      </w: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sz w:val="22"/>
          <w:lang w:val="es-MX"/>
        </w:rPr>
      </w:pPr>
      <w:r w:rsidRPr="00351DD8">
        <w:rPr>
          <w:rFonts w:ascii="Arial" w:hAnsi="Arial" w:cs="Arial"/>
          <w:sz w:val="22"/>
          <w:lang w:val="es-MX"/>
        </w:rPr>
        <w:t>T’= Casa con 2 baños</w:t>
      </w:r>
    </w:p>
    <w:p w:rsidR="00351DD8" w:rsidRPr="00351DD8" w:rsidRDefault="00351DD8" w:rsidP="00351DD8">
      <w:pPr>
        <w:rPr>
          <w:rFonts w:ascii="Arial" w:hAnsi="Arial" w:cs="Arial"/>
          <w:sz w:val="22"/>
          <w:lang w:val="es-MX"/>
        </w:rPr>
      </w:pPr>
      <w:r w:rsidRPr="00351DD8">
        <w:rPr>
          <w:rFonts w:ascii="Arial" w:hAnsi="Arial" w:cs="Arial"/>
          <w:sz w:val="22"/>
          <w:lang w:val="es-MX"/>
        </w:rPr>
        <w:t>U’= Casa sin chimenea</w:t>
      </w:r>
    </w:p>
    <w:p w:rsidR="00351DD8" w:rsidRPr="00351DD8" w:rsidRDefault="00351DD8" w:rsidP="00351DD8">
      <w:pPr>
        <w:rPr>
          <w:rFonts w:ascii="Arial" w:hAnsi="Arial" w:cs="Arial"/>
          <w:sz w:val="22"/>
          <w:lang w:val="es-MX"/>
        </w:rPr>
      </w:pPr>
      <w:r w:rsidRPr="00351DD8">
        <w:rPr>
          <w:rFonts w:ascii="Arial" w:hAnsi="Arial" w:cs="Arial"/>
          <w:sz w:val="22"/>
          <w:lang w:val="es-MX"/>
        </w:rPr>
        <w:t>V’= Casa con valor menor a 100 mil pesos</w:t>
      </w:r>
    </w:p>
    <w:p w:rsidR="00351DD8" w:rsidRPr="00351DD8" w:rsidRDefault="00351DD8" w:rsidP="00351DD8">
      <w:pPr>
        <w:rPr>
          <w:rFonts w:ascii="Arial" w:hAnsi="Arial" w:cs="Arial"/>
          <w:sz w:val="22"/>
          <w:lang w:val="es-MX"/>
        </w:rPr>
      </w:pPr>
      <w:r w:rsidRPr="00351DD8">
        <w:rPr>
          <w:rFonts w:ascii="Arial" w:hAnsi="Arial" w:cs="Arial"/>
          <w:sz w:val="22"/>
          <w:lang w:val="es-MX"/>
        </w:rPr>
        <w:t>W´= La casa no es nueva</w:t>
      </w:r>
    </w:p>
    <w:p w:rsidR="00351DD8" w:rsidRPr="00351DD8" w:rsidRDefault="00351DD8" w:rsidP="00351DD8">
      <w:pPr>
        <w:rPr>
          <w:rFonts w:ascii="Arial" w:hAnsi="Arial" w:cs="Arial"/>
          <w:sz w:val="22"/>
          <w:lang w:val="es-MX"/>
        </w:rPr>
      </w:pPr>
    </w:p>
    <w:p w:rsidR="00351DD8" w:rsidRPr="00351DD8" w:rsidRDefault="00351DD8" w:rsidP="00351DD8">
      <w:pPr>
        <w:rPr>
          <w:rFonts w:ascii="Arial" w:hAnsi="Arial" w:cs="Arial"/>
          <w:sz w:val="22"/>
          <w:lang w:val="es-MX"/>
        </w:rPr>
      </w:pPr>
      <w:r w:rsidRPr="00351DD8">
        <w:rPr>
          <w:rFonts w:ascii="Arial" w:hAnsi="Arial" w:cs="Arial"/>
          <w:sz w:val="22"/>
          <w:lang w:val="es-MX"/>
        </w:rPr>
        <w:t>T ∩ U= Buena casa con tres baños y chimenea óptimas condiciones</w:t>
      </w:r>
    </w:p>
    <w:p w:rsidR="00351DD8" w:rsidRPr="00351DD8" w:rsidRDefault="00351DD8" w:rsidP="00351DD8">
      <w:pPr>
        <w:rPr>
          <w:rFonts w:ascii="Arial" w:hAnsi="Arial" w:cs="Arial"/>
          <w:sz w:val="22"/>
          <w:lang w:val="es-MX"/>
        </w:rPr>
      </w:pPr>
      <w:r w:rsidRPr="00351DD8">
        <w:rPr>
          <w:rFonts w:ascii="Arial" w:hAnsi="Arial" w:cs="Arial"/>
          <w:sz w:val="22"/>
          <w:lang w:val="es-MX"/>
        </w:rPr>
        <w:t>T ∩ V= Excelente casa con más de 3 baños precio mayor a 100 mil pesos</w:t>
      </w:r>
    </w:p>
    <w:p w:rsidR="00351DD8" w:rsidRPr="00351DD8" w:rsidRDefault="00351DD8" w:rsidP="00351DD8">
      <w:pPr>
        <w:rPr>
          <w:rFonts w:ascii="Arial" w:hAnsi="Arial" w:cs="Arial"/>
          <w:sz w:val="22"/>
          <w:lang w:val="es-MX"/>
        </w:rPr>
      </w:pPr>
      <w:r w:rsidRPr="00351DD8">
        <w:rPr>
          <w:rFonts w:ascii="Arial" w:hAnsi="Arial" w:cs="Arial"/>
          <w:sz w:val="22"/>
          <w:lang w:val="es-MX"/>
        </w:rPr>
        <w:t>U’ ∩ V= La chimenea necesita reparaciones y cuesta más de 100 mil pesos</w:t>
      </w:r>
    </w:p>
    <w:p w:rsidR="00351DD8" w:rsidRPr="00351DD8" w:rsidRDefault="00351DD8" w:rsidP="00351DD8">
      <w:pPr>
        <w:rPr>
          <w:rFonts w:ascii="Arial" w:hAnsi="Arial" w:cs="Arial"/>
          <w:sz w:val="22"/>
          <w:lang w:val="es-MX"/>
        </w:rPr>
      </w:pPr>
      <w:r w:rsidRPr="00351DD8">
        <w:rPr>
          <w:rFonts w:ascii="Arial" w:hAnsi="Arial" w:cs="Arial"/>
          <w:sz w:val="22"/>
          <w:lang w:val="es-MX"/>
        </w:rPr>
        <w:t>V U W= Casa nueva con valor mayor a 100 mil pesos</w:t>
      </w:r>
    </w:p>
    <w:p w:rsidR="00351DD8" w:rsidRPr="00351DD8" w:rsidRDefault="00351DD8" w:rsidP="00351DD8">
      <w:pPr>
        <w:rPr>
          <w:rFonts w:ascii="Arial" w:hAnsi="Arial" w:cs="Arial"/>
          <w:sz w:val="22"/>
          <w:lang w:val="es-MX"/>
        </w:rPr>
      </w:pPr>
    </w:p>
    <w:p w:rsidR="00351DD8" w:rsidRPr="00351DD8" w:rsidRDefault="00351DD8" w:rsidP="00351DD8">
      <w:pPr>
        <w:rPr>
          <w:rFonts w:ascii="Arial" w:hAnsi="Arial" w:cs="Arial"/>
          <w:sz w:val="22"/>
          <w:lang w:val="es-MX"/>
        </w:rPr>
      </w:pPr>
      <w:r w:rsidRPr="00351DD8">
        <w:rPr>
          <w:rFonts w:ascii="Arial" w:hAnsi="Arial" w:cs="Arial"/>
          <w:sz w:val="22"/>
          <w:lang w:val="es-MX"/>
        </w:rPr>
        <w:t>V’ U W= Casa nueva con un valor menor a 100 mil pesos</w:t>
      </w:r>
    </w:p>
    <w:p w:rsidR="00351DD8" w:rsidRPr="00351DD8" w:rsidRDefault="00351DD8" w:rsidP="00351DD8">
      <w:pPr>
        <w:rPr>
          <w:rFonts w:ascii="Arial" w:hAnsi="Arial" w:cs="Arial"/>
          <w:sz w:val="22"/>
          <w:lang w:val="es-MX"/>
        </w:rPr>
      </w:pPr>
      <w:r w:rsidRPr="00351DD8">
        <w:rPr>
          <w:rFonts w:ascii="Arial" w:hAnsi="Arial" w:cs="Arial"/>
          <w:sz w:val="22"/>
          <w:lang w:val="es-MX"/>
        </w:rPr>
        <w:t>T U U= Casa con 3 baños y chimenea</w:t>
      </w:r>
    </w:p>
    <w:p w:rsidR="00351DD8" w:rsidRPr="00351DD8" w:rsidRDefault="00351DD8" w:rsidP="00351DD8">
      <w:pPr>
        <w:rPr>
          <w:rFonts w:ascii="Arial" w:hAnsi="Arial" w:cs="Arial"/>
          <w:sz w:val="22"/>
          <w:lang w:val="es-MX"/>
        </w:rPr>
      </w:pPr>
      <w:r w:rsidRPr="00351DD8">
        <w:rPr>
          <w:rFonts w:ascii="Arial" w:hAnsi="Arial" w:cs="Arial"/>
          <w:sz w:val="22"/>
          <w:lang w:val="es-MX"/>
        </w:rPr>
        <w:t>T U V= Casa con 3 baños con precio mayor a 100 mil pesos</w:t>
      </w:r>
    </w:p>
    <w:p w:rsidR="00351DD8" w:rsidRPr="00351DD8" w:rsidRDefault="00351DD8" w:rsidP="00351DD8">
      <w:pPr>
        <w:rPr>
          <w:rFonts w:ascii="Arial" w:hAnsi="Arial" w:cs="Arial"/>
          <w:sz w:val="22"/>
          <w:lang w:val="es-MX"/>
        </w:rPr>
      </w:pPr>
      <w:r w:rsidRPr="00351DD8">
        <w:rPr>
          <w:rFonts w:ascii="Arial" w:hAnsi="Arial" w:cs="Arial"/>
          <w:sz w:val="22"/>
          <w:lang w:val="es-MX"/>
        </w:rPr>
        <w:t>V ∩ W= Precio mayor a 100 mil pesos, casa nueva</w:t>
      </w:r>
    </w:p>
    <w:p w:rsidR="00351DD8" w:rsidRPr="00351DD8" w:rsidRDefault="00351DD8" w:rsidP="00351DD8">
      <w:pPr>
        <w:rPr>
          <w:rFonts w:ascii="Arial" w:hAnsi="Arial" w:cs="Arial"/>
          <w:i/>
          <w:iCs/>
          <w:lang w:val="es-MX"/>
        </w:rPr>
      </w:pPr>
    </w:p>
    <w:p w:rsidR="00351DD8" w:rsidRPr="00351DD8" w:rsidRDefault="00351DD8" w:rsidP="00351DD8">
      <w:pPr>
        <w:rPr>
          <w:rFonts w:ascii="Arial" w:hAnsi="Arial" w:cs="Arial"/>
          <w:i/>
          <w:iCs/>
          <w:lang w:val="es-MX"/>
        </w:rPr>
      </w:pP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b/>
          <w:lang w:val="es-MX"/>
        </w:rPr>
      </w:pPr>
      <w:r w:rsidRPr="00351DD8">
        <w:rPr>
          <w:rFonts w:ascii="Arial" w:hAnsi="Arial" w:cs="Arial"/>
          <w:b/>
          <w:lang w:val="es-MX"/>
        </w:rPr>
        <w:t>Ejercicio 2</w:t>
      </w:r>
      <w:r>
        <w:rPr>
          <w:rFonts w:ascii="Arial" w:hAnsi="Arial" w:cs="Arial"/>
          <w:b/>
          <w:lang w:val="es-MX"/>
        </w:rPr>
        <w:t xml:space="preserve">. </w:t>
      </w:r>
      <w:r w:rsidRPr="00351DD8">
        <w:rPr>
          <w:rFonts w:ascii="Arial" w:hAnsi="Arial" w:cs="Arial"/>
          <w:lang w:val="es-MX"/>
        </w:rPr>
        <w:t>Un dado está arreglado de manera que cada número impar tiene el doble de probabilidad de ocurrir que un número par. Encuentra P(B), donde B es el evento que un número mayor que 3 ocurra en un solo tiro del dado.</w:t>
      </w: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r w:rsidRPr="00351DD8">
        <w:rPr>
          <w:rFonts w:ascii="Arial" w:hAnsi="Arial" w:cs="Arial"/>
          <w:lang w:val="es-MX"/>
        </w:rPr>
        <w:t>Espacio muestral                            S= ( 1,2,3,4,5,6)</w:t>
      </w:r>
    </w:p>
    <w:p w:rsidR="00351DD8" w:rsidRPr="00351DD8" w:rsidRDefault="00351DD8" w:rsidP="00351DD8">
      <w:pPr>
        <w:rPr>
          <w:rFonts w:ascii="Arial" w:hAnsi="Arial" w:cs="Arial"/>
          <w:lang w:val="es-MX"/>
        </w:rPr>
      </w:pPr>
      <w:r w:rsidRPr="00351DD8">
        <w:rPr>
          <w:rFonts w:ascii="Arial" w:hAnsi="Arial" w:cs="Arial"/>
          <w:lang w:val="es-MX"/>
        </w:rPr>
        <w:t>Sub conjunto B                              B=(4,5,6)      </w:t>
      </w:r>
    </w:p>
    <w:p w:rsidR="00351DD8" w:rsidRPr="00351DD8" w:rsidRDefault="00351DD8" w:rsidP="00351DD8">
      <w:pPr>
        <w:rPr>
          <w:rFonts w:ascii="Arial" w:hAnsi="Arial" w:cs="Arial"/>
          <w:lang w:val="es-MX"/>
        </w:rPr>
      </w:pPr>
      <w:r w:rsidRPr="00351DD8">
        <w:rPr>
          <w:rFonts w:ascii="Arial" w:hAnsi="Arial" w:cs="Arial"/>
          <w:lang w:val="es-MX"/>
        </w:rPr>
        <w:t>Probabilidad</w:t>
      </w:r>
    </w:p>
    <w:p w:rsidR="00351DD8" w:rsidRPr="00351DD8" w:rsidRDefault="00351DD8" w:rsidP="00351DD8">
      <w:pPr>
        <w:rPr>
          <w:rFonts w:ascii="Arial" w:hAnsi="Arial" w:cs="Arial"/>
          <w:lang w:val="es-MX"/>
        </w:rPr>
      </w:pPr>
    </w:p>
    <w:p w:rsidR="00351DD8" w:rsidRPr="00351DD8" w:rsidRDefault="00351DD8" w:rsidP="00351DD8">
      <w:pPr>
        <w:pStyle w:val="Prrafodelista"/>
        <w:numPr>
          <w:ilvl w:val="0"/>
          <w:numId w:val="7"/>
        </w:numPr>
        <w:rPr>
          <w:rFonts w:ascii="Arial" w:hAnsi="Arial" w:cs="Arial"/>
          <w:lang w:val="es-MX"/>
        </w:rPr>
      </w:pPr>
      <w:r w:rsidRPr="00351DD8">
        <w:rPr>
          <w:rFonts w:ascii="Arial" w:hAnsi="Arial" w:cs="Arial"/>
          <w:lang w:val="es-MX"/>
        </w:rPr>
        <w:t xml:space="preserve">Si </w:t>
      </w:r>
      <w:r w:rsidRPr="00351DD8">
        <w:rPr>
          <w:rFonts w:ascii="Arial" w:hAnsi="Arial" w:cs="Arial"/>
          <w:b/>
          <w:bCs/>
          <w:lang w:val="es-MX"/>
        </w:rPr>
        <w:t>x</w:t>
      </w:r>
      <w:r w:rsidRPr="00351DD8">
        <w:rPr>
          <w:rFonts w:ascii="Arial" w:hAnsi="Arial" w:cs="Arial"/>
          <w:lang w:val="es-MX"/>
        </w:rPr>
        <w:t xml:space="preserve"> es la probabilidad que ocurra un número par, </w:t>
      </w:r>
      <w:r w:rsidRPr="00351DD8">
        <w:rPr>
          <w:rFonts w:ascii="Arial" w:hAnsi="Arial" w:cs="Arial"/>
          <w:b/>
          <w:bCs/>
          <w:lang w:val="es-MX"/>
        </w:rPr>
        <w:t>2</w:t>
      </w:r>
      <w:r w:rsidRPr="00351DD8">
        <w:rPr>
          <w:rFonts w:ascii="Arial" w:hAnsi="Arial" w:cs="Arial"/>
          <w:lang w:val="es-MX"/>
        </w:rPr>
        <w:t xml:space="preserve"> sería la probabilidad que ocurra un número impar.</w:t>
      </w:r>
    </w:p>
    <w:p w:rsidR="00351DD8" w:rsidRPr="00351DD8" w:rsidRDefault="00351DD8" w:rsidP="00351DD8">
      <w:pPr>
        <w:pStyle w:val="Prrafodelista"/>
        <w:numPr>
          <w:ilvl w:val="0"/>
          <w:numId w:val="7"/>
        </w:numPr>
        <w:rPr>
          <w:rFonts w:ascii="Arial" w:hAnsi="Arial" w:cs="Arial"/>
          <w:lang w:val="es-MX"/>
        </w:rPr>
      </w:pPr>
      <w:r w:rsidRPr="00351DD8">
        <w:rPr>
          <w:rFonts w:ascii="Arial" w:hAnsi="Arial" w:cs="Arial"/>
          <w:lang w:val="es-MX"/>
        </w:rPr>
        <w:t>Entonces, encontramos que: 4+ x + 5 + x + 6 + x = 1</w:t>
      </w: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r w:rsidRPr="00351DD8">
        <w:rPr>
          <w:rFonts w:ascii="Arial" w:hAnsi="Arial" w:cs="Arial"/>
          <w:lang w:val="es-MX"/>
        </w:rPr>
        <w:t>Esto se debe al postulado 2</w:t>
      </w: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r w:rsidRPr="00351DD8">
        <w:rPr>
          <w:rFonts w:ascii="Arial" w:hAnsi="Arial" w:cs="Arial"/>
          <w:lang w:val="es-MX"/>
        </w:rPr>
        <w:t>La P(B) sería: 4/9</w:t>
      </w: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r w:rsidRPr="00351DD8">
        <w:rPr>
          <w:rFonts w:ascii="Arial" w:hAnsi="Arial" w:cs="Arial"/>
          <w:lang w:val="es-MX"/>
        </w:rPr>
        <w:t>P(B) = 1/9+2/9+1/9= 4/9</w:t>
      </w:r>
    </w:p>
    <w:p w:rsidR="00351DD8" w:rsidRPr="00351DD8" w:rsidRDefault="00351DD8" w:rsidP="00351DD8">
      <w:pPr>
        <w:rPr>
          <w:rFonts w:ascii="Arial" w:hAnsi="Arial" w:cs="Arial"/>
          <w:b/>
          <w:bCs/>
          <w:lang w:val="es-MX"/>
        </w:rPr>
      </w:pPr>
    </w:p>
    <w:p w:rsidR="00351DD8" w:rsidRPr="00351DD8" w:rsidRDefault="00351DD8" w:rsidP="00351DD8">
      <w:pPr>
        <w:rPr>
          <w:rFonts w:ascii="Arial" w:hAnsi="Arial" w:cs="Arial"/>
          <w:b/>
          <w:bCs/>
          <w:lang w:val="es-MX"/>
        </w:rPr>
      </w:pPr>
    </w:p>
    <w:p w:rsidR="00351DD8" w:rsidRPr="00351DD8" w:rsidRDefault="00351DD8" w:rsidP="00351DD8">
      <w:pPr>
        <w:rPr>
          <w:rFonts w:ascii="Arial" w:hAnsi="Arial" w:cs="Arial"/>
          <w:b/>
          <w:bCs/>
          <w:lang w:val="es-MX"/>
        </w:rPr>
      </w:pPr>
    </w:p>
    <w:p w:rsidR="00351DD8" w:rsidRPr="00351DD8" w:rsidRDefault="00351DD8" w:rsidP="00351DD8">
      <w:pPr>
        <w:rPr>
          <w:rFonts w:ascii="Arial" w:hAnsi="Arial" w:cs="Arial"/>
          <w:b/>
          <w:bCs/>
          <w:lang w:val="es-MX"/>
        </w:rPr>
      </w:pPr>
    </w:p>
    <w:p w:rsidR="00351DD8" w:rsidRPr="00351DD8" w:rsidRDefault="00351DD8" w:rsidP="00351DD8">
      <w:pPr>
        <w:rPr>
          <w:rFonts w:ascii="Arial" w:hAnsi="Arial" w:cs="Arial"/>
          <w:b/>
          <w:lang w:val="es-MX"/>
        </w:rPr>
      </w:pPr>
      <w:r w:rsidRPr="00351DD8">
        <w:rPr>
          <w:rFonts w:ascii="Arial" w:hAnsi="Arial" w:cs="Arial"/>
          <w:b/>
          <w:lang w:val="es-MX"/>
        </w:rPr>
        <w:t>Ejercicio 3</w:t>
      </w:r>
      <w:r>
        <w:rPr>
          <w:rFonts w:ascii="Arial" w:hAnsi="Arial" w:cs="Arial"/>
          <w:b/>
          <w:lang w:val="es-MX"/>
        </w:rPr>
        <w:t xml:space="preserve">. </w:t>
      </w:r>
      <w:r w:rsidRPr="00351DD8">
        <w:rPr>
          <w:rFonts w:ascii="Arial" w:hAnsi="Arial" w:cs="Arial"/>
          <w:lang w:val="es-MX"/>
        </w:rPr>
        <w:t>Calcula la muestra para una población desconocida con un 96% de confianza y 10% error. Para una prevalencia de .5 y .7</w:t>
      </w:r>
    </w:p>
    <w:p w:rsidR="00351DD8" w:rsidRPr="00351DD8" w:rsidRDefault="00351DD8" w:rsidP="00351DD8">
      <w:pPr>
        <w:rPr>
          <w:rFonts w:ascii="Arial" w:hAnsi="Arial" w:cs="Arial"/>
          <w:lang w:val="es-MX"/>
        </w:rPr>
      </w:pPr>
      <w:r w:rsidRPr="00351DD8">
        <w:rPr>
          <w:rFonts w:ascii="Arial" w:hAnsi="Arial" w:cs="Arial"/>
          <w:lang w:val="es-ES"/>
        </w:rPr>
        <w:drawing>
          <wp:anchor distT="0" distB="0" distL="114300" distR="114300" simplePos="0" relativeHeight="251667456" behindDoc="1" locked="0" layoutInCell="1" allowOverlap="1" wp14:anchorId="40DB998E" wp14:editId="439EC689">
            <wp:simplePos x="0" y="0"/>
            <wp:positionH relativeFrom="column">
              <wp:posOffset>1257300</wp:posOffset>
            </wp:positionH>
            <wp:positionV relativeFrom="paragraph">
              <wp:posOffset>160020</wp:posOffset>
            </wp:positionV>
            <wp:extent cx="1627505" cy="791845"/>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59733" b="50509"/>
                    <a:stretch/>
                  </pic:blipFill>
                  <pic:spPr bwMode="auto">
                    <a:xfrm>
                      <a:off x="0" y="0"/>
                      <a:ext cx="1627505" cy="7918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51DD8" w:rsidRPr="00351DD8" w:rsidRDefault="00351DD8" w:rsidP="00351DD8">
      <w:pPr>
        <w:rPr>
          <w:rFonts w:ascii="Arial" w:hAnsi="Arial" w:cs="Arial"/>
          <w:lang w:val="es-MX"/>
        </w:rPr>
      </w:pPr>
    </w:p>
    <w:p w:rsidR="00351DD8" w:rsidRDefault="00351DD8" w:rsidP="00351DD8">
      <w:pPr>
        <w:rPr>
          <w:rFonts w:ascii="Arial" w:hAnsi="Arial" w:cs="Arial"/>
          <w:i/>
          <w:lang w:val="es-MX"/>
        </w:rPr>
      </w:pPr>
      <w:r w:rsidRPr="00351DD8">
        <w:rPr>
          <w:rFonts w:ascii="Arial" w:hAnsi="Arial" w:cs="Arial"/>
          <w:i/>
          <w:lang w:val="es-MX"/>
        </w:rPr>
        <w:t>FÓRMULA</w:t>
      </w:r>
    </w:p>
    <w:p w:rsidR="00351DD8" w:rsidRDefault="00351DD8" w:rsidP="00351DD8">
      <w:pPr>
        <w:rPr>
          <w:rFonts w:ascii="Arial" w:hAnsi="Arial" w:cs="Arial"/>
          <w:i/>
          <w:lang w:val="es-MX"/>
        </w:rPr>
      </w:pPr>
    </w:p>
    <w:p w:rsidR="00351DD8" w:rsidRDefault="00351DD8" w:rsidP="00351DD8">
      <w:pPr>
        <w:rPr>
          <w:rFonts w:ascii="Arial" w:hAnsi="Arial" w:cs="Arial"/>
          <w:i/>
          <w:lang w:val="es-MX"/>
        </w:rPr>
      </w:pPr>
    </w:p>
    <w:p w:rsidR="00351DD8" w:rsidRPr="00351DD8" w:rsidRDefault="00351DD8" w:rsidP="00351DD8">
      <w:pPr>
        <w:rPr>
          <w:rFonts w:ascii="Arial" w:hAnsi="Arial" w:cs="Arial"/>
          <w:i/>
          <w:lang w:val="es-MX"/>
        </w:rPr>
      </w:pPr>
    </w:p>
    <w:p w:rsidR="00351DD8" w:rsidRDefault="00351DD8" w:rsidP="00351DD8">
      <w:pPr>
        <w:rPr>
          <w:rFonts w:ascii="Arial" w:hAnsi="Arial" w:cs="Arial"/>
          <w:lang w:val="es-MX"/>
        </w:rPr>
      </w:pPr>
      <w:r>
        <w:rPr>
          <w:rFonts w:ascii="Arial" w:hAnsi="Arial" w:cs="Arial"/>
          <w:lang w:val="es-MX"/>
        </w:rPr>
        <w:t xml:space="preserve">Donde: </w:t>
      </w:r>
    </w:p>
    <w:p w:rsidR="00351DD8" w:rsidRDefault="00351DD8" w:rsidP="00351DD8">
      <w:pPr>
        <w:rPr>
          <w:rFonts w:ascii="Arial" w:hAnsi="Arial" w:cs="Arial"/>
          <w:lang w:val="es-MX"/>
        </w:rPr>
      </w:pPr>
      <w:r>
        <w:rPr>
          <w:rFonts w:ascii="Arial" w:hAnsi="Arial" w:cs="Arial"/>
          <w:lang w:val="es-MX"/>
        </w:rPr>
        <w:t>Z</w:t>
      </w:r>
      <w:r w:rsidRPr="00351DD8">
        <w:rPr>
          <w:rFonts w:ascii="Arial" w:hAnsi="Arial" w:cs="Arial"/>
          <w:vertAlign w:val="superscript"/>
          <w:lang w:val="es-MX"/>
        </w:rPr>
        <w:t>2</w:t>
      </w:r>
      <w:r>
        <w:rPr>
          <w:rFonts w:ascii="Arial" w:hAnsi="Arial" w:cs="Arial"/>
          <w:lang w:val="es-MX"/>
        </w:rPr>
        <w:t>= nivel de confianza</w:t>
      </w:r>
    </w:p>
    <w:p w:rsidR="00351DD8" w:rsidRDefault="00351DD8" w:rsidP="00351DD8">
      <w:pPr>
        <w:rPr>
          <w:rFonts w:ascii="Arial" w:hAnsi="Arial" w:cs="Arial"/>
          <w:lang w:val="es-MX"/>
        </w:rPr>
      </w:pPr>
      <w:r>
        <w:rPr>
          <w:rFonts w:ascii="Arial" w:hAnsi="Arial" w:cs="Arial"/>
          <w:lang w:val="es-MX"/>
        </w:rPr>
        <w:t>P=probabilidad que ocurra</w:t>
      </w:r>
    </w:p>
    <w:p w:rsidR="00351DD8" w:rsidRDefault="00351DD8" w:rsidP="00351DD8">
      <w:pPr>
        <w:rPr>
          <w:rFonts w:ascii="Arial" w:hAnsi="Arial" w:cs="Arial"/>
          <w:lang w:val="es-MX"/>
        </w:rPr>
      </w:pPr>
      <w:r>
        <w:rPr>
          <w:rFonts w:ascii="Arial" w:hAnsi="Arial" w:cs="Arial"/>
          <w:lang w:val="es-MX"/>
        </w:rPr>
        <w:t>q=probabilidad que no ocurra</w:t>
      </w:r>
    </w:p>
    <w:p w:rsidR="00351DD8" w:rsidRPr="00351DD8" w:rsidRDefault="00351DD8" w:rsidP="00351DD8">
      <w:pPr>
        <w:rPr>
          <w:rFonts w:ascii="Arial" w:hAnsi="Arial" w:cs="Arial"/>
          <w:lang w:val="es-MX"/>
        </w:rPr>
      </w:pPr>
      <w:r>
        <w:rPr>
          <w:rFonts w:ascii="Arial" w:hAnsi="Arial" w:cs="Arial"/>
          <w:lang w:val="es-MX"/>
        </w:rPr>
        <w:t>e</w:t>
      </w:r>
      <w:r w:rsidRPr="00351DD8">
        <w:rPr>
          <w:rFonts w:ascii="Arial" w:hAnsi="Arial" w:cs="Arial"/>
          <w:vertAlign w:val="superscript"/>
          <w:lang w:val="es-MX"/>
        </w:rPr>
        <w:t>2</w:t>
      </w:r>
      <w:r>
        <w:rPr>
          <w:rFonts w:ascii="Arial" w:hAnsi="Arial" w:cs="Arial"/>
          <w:lang w:val="es-MX"/>
        </w:rPr>
        <w:t>= error de estimacion</w:t>
      </w:r>
    </w:p>
    <w:p w:rsidR="00351DD8" w:rsidRDefault="00351DD8" w:rsidP="00351DD8">
      <w:pPr>
        <w:rPr>
          <w:rFonts w:ascii="Arial" w:hAnsi="Arial" w:cs="Arial"/>
          <w:lang w:val="es-MX"/>
        </w:rPr>
      </w:pPr>
    </w:p>
    <w:p w:rsidR="00351DD8" w:rsidRPr="00351DD8" w:rsidRDefault="00351DD8" w:rsidP="00351DD8">
      <w:pPr>
        <w:rPr>
          <w:rFonts w:ascii="Arial" w:hAnsi="Arial" w:cs="Arial"/>
          <w:lang w:val="es-MX"/>
        </w:rPr>
      </w:pPr>
      <w:r w:rsidRPr="00351DD8">
        <w:rPr>
          <w:rFonts w:ascii="Arial" w:hAnsi="Arial" w:cs="Arial"/>
          <w:lang w:val="es-MX"/>
        </w:rPr>
        <w:t>Z²α= 1.7506</w:t>
      </w:r>
    </w:p>
    <w:p w:rsidR="00351DD8" w:rsidRPr="00351DD8" w:rsidRDefault="00351DD8" w:rsidP="00351DD8">
      <w:pPr>
        <w:rPr>
          <w:rFonts w:ascii="Arial" w:hAnsi="Arial" w:cs="Arial"/>
          <w:lang w:val="es-MX"/>
        </w:rPr>
      </w:pPr>
      <w:r w:rsidRPr="00351DD8">
        <w:rPr>
          <w:rFonts w:ascii="Arial" w:hAnsi="Arial" w:cs="Arial"/>
          <w:lang w:val="es-MX"/>
        </w:rPr>
        <w:t>P= .5</w:t>
      </w:r>
    </w:p>
    <w:p w:rsidR="00351DD8" w:rsidRPr="00351DD8" w:rsidRDefault="00351DD8" w:rsidP="00351DD8">
      <w:pPr>
        <w:rPr>
          <w:rFonts w:ascii="Arial" w:hAnsi="Arial" w:cs="Arial"/>
          <w:lang w:val="es-MX"/>
        </w:rPr>
      </w:pPr>
      <w:r w:rsidRPr="00351DD8">
        <w:rPr>
          <w:rFonts w:ascii="Arial" w:hAnsi="Arial" w:cs="Arial"/>
          <w:lang w:val="es-MX"/>
        </w:rPr>
        <w:t>.q= 1-p = (1-.5) = .5</w:t>
      </w:r>
    </w:p>
    <w:p w:rsidR="00351DD8" w:rsidRPr="00351DD8" w:rsidRDefault="00351DD8" w:rsidP="00351DD8">
      <w:pPr>
        <w:rPr>
          <w:rFonts w:ascii="Arial" w:hAnsi="Arial" w:cs="Arial"/>
          <w:lang w:val="es-MX"/>
        </w:rPr>
      </w:pPr>
      <w:r w:rsidRPr="00351DD8">
        <w:rPr>
          <w:rFonts w:ascii="Arial" w:hAnsi="Arial" w:cs="Arial"/>
          <w:lang w:val="es-MX"/>
        </w:rPr>
        <w:t>.i= .10</w:t>
      </w:r>
    </w:p>
    <w:p w:rsidR="00351DD8" w:rsidRPr="00351DD8" w:rsidRDefault="00351DD8" w:rsidP="00351DD8">
      <w:pPr>
        <w:rPr>
          <w:rFonts w:ascii="Arial" w:hAnsi="Arial" w:cs="Arial"/>
          <w:lang w:val="es-MX"/>
        </w:rPr>
      </w:pPr>
      <w:r w:rsidRPr="00351DD8">
        <w:rPr>
          <w:rFonts w:ascii="Arial" w:hAnsi="Arial" w:cs="Arial"/>
          <w:lang w:val="es-MX"/>
        </w:rPr>
        <w:t xml:space="preserve">n= </w:t>
      </w:r>
      <w:r w:rsidRPr="00351DD8">
        <w:rPr>
          <w:rFonts w:ascii="Arial" w:hAnsi="Arial" w:cs="Arial"/>
          <w:u w:val="single"/>
          <w:lang w:val="es-MX"/>
        </w:rPr>
        <w:t xml:space="preserve">(1.7506)²(.5)(.5) </w:t>
      </w:r>
      <w:r w:rsidRPr="00351DD8">
        <w:rPr>
          <w:rFonts w:ascii="Arial" w:hAnsi="Arial" w:cs="Arial"/>
          <w:lang w:val="es-MX"/>
        </w:rPr>
        <w:t xml:space="preserve">= </w:t>
      </w:r>
      <w:r w:rsidRPr="00351DD8">
        <w:rPr>
          <w:rFonts w:ascii="Arial" w:hAnsi="Arial" w:cs="Arial"/>
          <w:u w:val="single"/>
          <w:lang w:val="es-MX"/>
        </w:rPr>
        <w:t xml:space="preserve">(3.064)(.5)(.5) </w:t>
      </w:r>
      <w:r w:rsidRPr="00351DD8">
        <w:rPr>
          <w:rFonts w:ascii="Arial" w:hAnsi="Arial" w:cs="Arial"/>
          <w:lang w:val="es-MX"/>
        </w:rPr>
        <w:t xml:space="preserve">= </w:t>
      </w:r>
      <w:r w:rsidRPr="00351DD8">
        <w:rPr>
          <w:rFonts w:ascii="Arial" w:hAnsi="Arial" w:cs="Arial"/>
          <w:u w:val="single"/>
          <w:lang w:val="es-MX"/>
        </w:rPr>
        <w:t xml:space="preserve">(3.064)(.25) </w:t>
      </w:r>
      <w:r w:rsidRPr="00351DD8">
        <w:rPr>
          <w:rFonts w:ascii="Arial" w:hAnsi="Arial" w:cs="Arial"/>
          <w:lang w:val="es-MX"/>
        </w:rPr>
        <w:t>=</w:t>
      </w:r>
    </w:p>
    <w:p w:rsidR="00351DD8" w:rsidRDefault="00351DD8" w:rsidP="00351DD8">
      <w:pPr>
        <w:rPr>
          <w:rFonts w:ascii="Arial" w:hAnsi="Arial" w:cs="Arial"/>
          <w:lang w:val="es-MX"/>
        </w:rPr>
      </w:pPr>
      <w:r w:rsidRPr="00351DD8">
        <w:rPr>
          <w:rFonts w:ascii="Arial" w:hAnsi="Arial" w:cs="Arial"/>
          <w:lang w:val="es-MX"/>
        </w:rPr>
        <w:t>        </w:t>
      </w:r>
      <w:r w:rsidRPr="00351DD8">
        <w:rPr>
          <w:rFonts w:ascii="Arial" w:hAnsi="Arial" w:cs="Arial"/>
          <w:lang w:val="es-MX"/>
        </w:rPr>
        <w:tab/>
        <w:t>(.10)²                  </w:t>
      </w:r>
      <w:r w:rsidRPr="00351DD8">
        <w:rPr>
          <w:rFonts w:ascii="Arial" w:hAnsi="Arial" w:cs="Arial"/>
          <w:lang w:val="es-MX"/>
        </w:rPr>
        <w:tab/>
        <w:t>.01                 </w:t>
      </w:r>
      <w:r w:rsidRPr="00351DD8">
        <w:rPr>
          <w:rFonts w:ascii="Arial" w:hAnsi="Arial" w:cs="Arial"/>
          <w:lang w:val="es-MX"/>
        </w:rPr>
        <w:tab/>
        <w:t>.01</w:t>
      </w:r>
      <w:r>
        <w:rPr>
          <w:rFonts w:ascii="Arial" w:hAnsi="Arial" w:cs="Arial"/>
          <w:lang w:val="es-MX"/>
        </w:rPr>
        <w:t xml:space="preserve"> </w:t>
      </w:r>
    </w:p>
    <w:p w:rsidR="00351DD8" w:rsidRPr="00351DD8" w:rsidRDefault="00351DD8" w:rsidP="00351DD8">
      <w:pPr>
        <w:rPr>
          <w:rFonts w:ascii="Arial" w:hAnsi="Arial" w:cs="Arial"/>
          <w:lang w:val="es-MX"/>
        </w:rPr>
      </w:pPr>
      <w:r w:rsidRPr="00351DD8">
        <w:rPr>
          <w:rFonts w:ascii="Arial" w:hAnsi="Arial" w:cs="Arial"/>
          <w:bCs/>
          <w:lang w:val="es-MX"/>
        </w:rPr>
        <w:t>n= 76.61 = 77</w:t>
      </w:r>
    </w:p>
    <w:p w:rsidR="00351DD8" w:rsidRPr="00351DD8" w:rsidRDefault="00351DD8" w:rsidP="00351DD8">
      <w:pPr>
        <w:rPr>
          <w:rFonts w:ascii="Arial" w:hAnsi="Arial" w:cs="Arial"/>
          <w:b/>
          <w:bCs/>
          <w:lang w:val="es-MX"/>
        </w:rPr>
      </w:pPr>
    </w:p>
    <w:p w:rsidR="00351DD8" w:rsidRPr="00351DD8" w:rsidRDefault="00351DD8" w:rsidP="00351DD8">
      <w:pPr>
        <w:rPr>
          <w:rFonts w:ascii="Arial" w:hAnsi="Arial" w:cs="Arial"/>
          <w:b/>
          <w:bCs/>
          <w:lang w:val="es-MX"/>
        </w:rPr>
      </w:pP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b/>
          <w:lang w:val="es-MX"/>
        </w:rPr>
      </w:pPr>
      <w:r w:rsidRPr="00351DD8">
        <w:rPr>
          <w:rFonts w:ascii="Arial" w:hAnsi="Arial" w:cs="Arial"/>
          <w:b/>
          <w:lang w:val="es-MX"/>
        </w:rPr>
        <w:t>Ejercicio 4</w:t>
      </w:r>
      <w:r>
        <w:rPr>
          <w:rFonts w:ascii="Arial" w:hAnsi="Arial" w:cs="Arial"/>
          <w:b/>
          <w:lang w:val="es-MX"/>
        </w:rPr>
        <w:t xml:space="preserve">. </w:t>
      </w:r>
      <w:r w:rsidRPr="00351DD8">
        <w:rPr>
          <w:rFonts w:ascii="Arial" w:hAnsi="Arial" w:cs="Arial"/>
          <w:lang w:val="es-MX"/>
        </w:rPr>
        <w:t>Calcula la muestra para una población de 350,000 familias, con un 99% de confianza y 5% error. Para una prevalencia de .5 y .7</w:t>
      </w:r>
    </w:p>
    <w:p w:rsidR="00351DD8" w:rsidRPr="00351DD8" w:rsidRDefault="00351DD8" w:rsidP="00351DD8">
      <w:pPr>
        <w:rPr>
          <w:rFonts w:ascii="Arial" w:hAnsi="Arial" w:cs="Arial"/>
          <w:b/>
          <w:bCs/>
          <w:lang w:val="es-MX"/>
        </w:rPr>
      </w:pPr>
    </w:p>
    <w:p w:rsidR="00351DD8" w:rsidRPr="00351DD8" w:rsidRDefault="00351DD8" w:rsidP="00351DD8">
      <w:pPr>
        <w:rPr>
          <w:rFonts w:ascii="Arial" w:hAnsi="Arial" w:cs="Arial"/>
          <w:b/>
          <w:bCs/>
          <w:lang w:val="es-MX"/>
        </w:rPr>
      </w:pPr>
      <w:r w:rsidRPr="00351DD8">
        <w:rPr>
          <w:rFonts w:ascii="Arial" w:hAnsi="Arial" w:cs="Arial"/>
          <w:lang w:val="es-ES"/>
        </w:rPr>
        <w:drawing>
          <wp:anchor distT="0" distB="0" distL="114300" distR="114300" simplePos="0" relativeHeight="251668480" behindDoc="1" locked="0" layoutInCell="1" allowOverlap="1" wp14:anchorId="2E23CE13" wp14:editId="2EA56EE4">
            <wp:simplePos x="0" y="0"/>
            <wp:positionH relativeFrom="column">
              <wp:posOffset>1143000</wp:posOffset>
            </wp:positionH>
            <wp:positionV relativeFrom="paragraph">
              <wp:posOffset>8255</wp:posOffset>
            </wp:positionV>
            <wp:extent cx="2517775" cy="528320"/>
            <wp:effectExtent l="0" t="0" r="0" b="5080"/>
            <wp:wrapNone/>
            <wp:docPr id="20" name="Imagen 20" descr="http://3.bp.blogspot.com/_umqFJ3SjyPQ/TEYeQ07XUuI/AAAAAAAAAJw/KSy8RN96kBs/s1600/Pob+fin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_umqFJ3SjyPQ/TEYeQ07XUuI/AAAAAAAAAJw/KSy8RN96kBs/s1600/Pob+fini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775" cy="528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DD8" w:rsidRPr="00351DD8" w:rsidRDefault="00351DD8" w:rsidP="00351DD8">
      <w:pPr>
        <w:rPr>
          <w:rFonts w:ascii="Arial" w:hAnsi="Arial" w:cs="Arial"/>
          <w:lang w:val="es-MX"/>
        </w:rPr>
      </w:pPr>
      <w:r w:rsidRPr="00351DD8">
        <w:rPr>
          <w:rFonts w:ascii="Arial" w:hAnsi="Arial" w:cs="Arial"/>
          <w:lang w:val="es-MX"/>
        </w:rPr>
        <w:t>FÓRMULA</w:t>
      </w: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r w:rsidRPr="00351DD8">
        <w:rPr>
          <w:rFonts w:ascii="Arial" w:hAnsi="Arial" w:cs="Arial"/>
          <w:bCs/>
          <w:lang w:val="es-MX"/>
        </w:rPr>
        <w:t>Para una prevalencia de 0.5</w:t>
      </w:r>
    </w:p>
    <w:p w:rsidR="00351DD8" w:rsidRPr="00351DD8" w:rsidRDefault="00351DD8" w:rsidP="00351DD8">
      <w:pPr>
        <w:rPr>
          <w:rFonts w:ascii="Arial" w:hAnsi="Arial" w:cs="Arial"/>
          <w:lang w:val="es-MX"/>
        </w:rPr>
      </w:pPr>
      <w:r w:rsidRPr="00351DD8">
        <w:rPr>
          <w:rFonts w:ascii="Arial" w:hAnsi="Arial" w:cs="Arial"/>
          <w:lang w:val="es-MX"/>
        </w:rPr>
        <w:t>Z²α= 1.7506</w:t>
      </w:r>
    </w:p>
    <w:p w:rsidR="00351DD8" w:rsidRPr="00351DD8" w:rsidRDefault="00351DD8" w:rsidP="00351DD8">
      <w:pPr>
        <w:rPr>
          <w:rFonts w:ascii="Arial" w:hAnsi="Arial" w:cs="Arial"/>
          <w:lang w:val="es-MX"/>
        </w:rPr>
      </w:pPr>
      <w:r w:rsidRPr="00351DD8">
        <w:rPr>
          <w:rFonts w:ascii="Arial" w:hAnsi="Arial" w:cs="Arial"/>
          <w:lang w:val="es-MX"/>
        </w:rPr>
        <w:t>P= .5</w:t>
      </w:r>
    </w:p>
    <w:p w:rsidR="00351DD8" w:rsidRPr="00351DD8" w:rsidRDefault="00351DD8" w:rsidP="00351DD8">
      <w:pPr>
        <w:rPr>
          <w:rFonts w:ascii="Arial" w:hAnsi="Arial" w:cs="Arial"/>
          <w:lang w:val="es-MX"/>
        </w:rPr>
      </w:pPr>
      <w:r w:rsidRPr="00351DD8">
        <w:rPr>
          <w:rFonts w:ascii="Arial" w:hAnsi="Arial" w:cs="Arial"/>
          <w:lang w:val="es-MX"/>
        </w:rPr>
        <w:t>.q= 1-p = (1-.5) = .5</w:t>
      </w:r>
    </w:p>
    <w:p w:rsidR="00351DD8" w:rsidRPr="00351DD8" w:rsidRDefault="00351DD8" w:rsidP="00351DD8">
      <w:pPr>
        <w:rPr>
          <w:rFonts w:ascii="Arial" w:hAnsi="Arial" w:cs="Arial"/>
          <w:lang w:val="es-MX"/>
        </w:rPr>
      </w:pPr>
      <w:r w:rsidRPr="00351DD8">
        <w:rPr>
          <w:rFonts w:ascii="Arial" w:hAnsi="Arial" w:cs="Arial"/>
          <w:lang w:val="es-MX"/>
        </w:rPr>
        <w:t>.e= .05</w:t>
      </w: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r w:rsidRPr="00351DD8">
        <w:rPr>
          <w:rFonts w:ascii="Arial" w:hAnsi="Arial" w:cs="Arial"/>
          <w:lang w:val="es-MX"/>
        </w:rPr>
        <w:t xml:space="preserve">n= </w:t>
      </w:r>
      <w:r w:rsidRPr="00351DD8">
        <w:rPr>
          <w:rFonts w:ascii="Arial" w:hAnsi="Arial" w:cs="Arial"/>
          <w:u w:val="single"/>
          <w:lang w:val="es-MX"/>
        </w:rPr>
        <w:t>(2.3263)² (350000)(.5)(.5)             </w:t>
      </w:r>
      <w:r w:rsidRPr="00351DD8">
        <w:rPr>
          <w:rFonts w:ascii="Arial" w:hAnsi="Arial" w:cs="Arial"/>
          <w:lang w:val="es-MX"/>
        </w:rPr>
        <w:t>=       </w:t>
      </w:r>
      <w:r w:rsidRPr="00351DD8">
        <w:rPr>
          <w:rFonts w:ascii="Arial" w:hAnsi="Arial" w:cs="Arial"/>
          <w:u w:val="single"/>
          <w:lang w:val="es-MX"/>
        </w:rPr>
        <w:t>(5.4116)(350000)(.25)             </w:t>
      </w:r>
      <w:r w:rsidRPr="00351DD8">
        <w:rPr>
          <w:rFonts w:ascii="Arial" w:hAnsi="Arial" w:cs="Arial"/>
          <w:lang w:val="es-MX"/>
        </w:rPr>
        <w:t>=</w:t>
      </w:r>
    </w:p>
    <w:p w:rsidR="00351DD8" w:rsidRPr="00351DD8" w:rsidRDefault="00351DD8" w:rsidP="00351DD8">
      <w:pPr>
        <w:rPr>
          <w:rFonts w:ascii="Arial" w:hAnsi="Arial" w:cs="Arial"/>
          <w:lang w:val="es-MX"/>
        </w:rPr>
      </w:pPr>
      <w:r w:rsidRPr="00351DD8">
        <w:rPr>
          <w:rFonts w:ascii="Arial" w:hAnsi="Arial" w:cs="Arial"/>
          <w:lang w:val="es-MX"/>
        </w:rPr>
        <w:t>      (.05)²(350000-1)+ (2.3263)²(.5) (.5)      (0.0025)(349999)+(5.4116)(.25)  </w:t>
      </w:r>
      <w:r w:rsidRPr="00351DD8">
        <w:rPr>
          <w:rFonts w:ascii="Arial" w:hAnsi="Arial" w:cs="Arial"/>
          <w:lang w:val="es-MX"/>
        </w:rPr>
        <w:tab/>
      </w:r>
    </w:p>
    <w:p w:rsidR="00351DD8" w:rsidRPr="00351DD8" w:rsidRDefault="00351DD8" w:rsidP="00351DD8">
      <w:pPr>
        <w:rPr>
          <w:rFonts w:ascii="Arial" w:hAnsi="Arial" w:cs="Arial"/>
          <w:lang w:val="es-MX"/>
        </w:rPr>
      </w:pPr>
      <w:r w:rsidRPr="00351DD8">
        <w:rPr>
          <w:rFonts w:ascii="Arial" w:hAnsi="Arial" w:cs="Arial"/>
          <w:lang w:val="es-MX"/>
        </w:rPr>
        <w:t>n=  </w:t>
      </w:r>
      <w:r w:rsidRPr="00351DD8">
        <w:rPr>
          <w:rFonts w:ascii="Arial" w:hAnsi="Arial" w:cs="Arial"/>
          <w:u w:val="single"/>
          <w:lang w:val="es-MX"/>
        </w:rPr>
        <w:t>473515                </w:t>
      </w:r>
      <w:r w:rsidRPr="00351DD8">
        <w:rPr>
          <w:rFonts w:ascii="Arial" w:hAnsi="Arial" w:cs="Arial"/>
          <w:lang w:val="es-MX"/>
        </w:rPr>
        <w:t> =         </w:t>
      </w:r>
      <w:r w:rsidRPr="00351DD8">
        <w:rPr>
          <w:rFonts w:ascii="Arial" w:hAnsi="Arial" w:cs="Arial"/>
          <w:u w:val="single"/>
          <w:lang w:val="es-MX"/>
        </w:rPr>
        <w:t>473515     </w:t>
      </w:r>
      <w:r w:rsidRPr="00351DD8">
        <w:rPr>
          <w:rFonts w:ascii="Arial" w:hAnsi="Arial" w:cs="Arial"/>
          <w:lang w:val="es-MX"/>
        </w:rPr>
        <w:t>=</w:t>
      </w:r>
      <w:r w:rsidRPr="00351DD8">
        <w:rPr>
          <w:rFonts w:ascii="Arial" w:hAnsi="Arial" w:cs="Arial"/>
          <w:u w:val="single"/>
          <w:lang w:val="es-MX"/>
        </w:rPr>
        <w:t xml:space="preserve"> </w:t>
      </w:r>
    </w:p>
    <w:p w:rsidR="00351DD8" w:rsidRPr="00351DD8" w:rsidRDefault="00351DD8" w:rsidP="00351DD8">
      <w:pPr>
        <w:rPr>
          <w:rFonts w:ascii="Arial" w:hAnsi="Arial" w:cs="Arial"/>
          <w:lang w:val="es-MX"/>
        </w:rPr>
      </w:pPr>
      <w:r w:rsidRPr="00351DD8">
        <w:rPr>
          <w:rFonts w:ascii="Arial" w:hAnsi="Arial" w:cs="Arial"/>
          <w:lang w:val="es-MX"/>
        </w:rPr>
        <w:t>    (874.9975)+1.3529            876.3504</w:t>
      </w:r>
    </w:p>
    <w:p w:rsidR="00351DD8" w:rsidRPr="00351DD8" w:rsidRDefault="00351DD8" w:rsidP="00351DD8">
      <w:pPr>
        <w:rPr>
          <w:rFonts w:ascii="Arial" w:hAnsi="Arial" w:cs="Arial"/>
          <w:u w:val="single"/>
          <w:lang w:val="es-MX"/>
        </w:rPr>
      </w:pPr>
    </w:p>
    <w:p w:rsidR="00351DD8" w:rsidRPr="00351DD8" w:rsidRDefault="00351DD8" w:rsidP="00351DD8">
      <w:pPr>
        <w:rPr>
          <w:rFonts w:ascii="Arial" w:hAnsi="Arial" w:cs="Arial"/>
          <w:bCs/>
          <w:lang w:val="es-MX"/>
        </w:rPr>
      </w:pPr>
      <w:r w:rsidRPr="00351DD8">
        <w:rPr>
          <w:rFonts w:ascii="Arial" w:hAnsi="Arial" w:cs="Arial"/>
          <w:bCs/>
          <w:lang w:val="es-MX"/>
        </w:rPr>
        <w:t>n= 540.326 = 540</w:t>
      </w:r>
    </w:p>
    <w:p w:rsidR="00351DD8" w:rsidRPr="00351DD8" w:rsidRDefault="00351DD8" w:rsidP="00351DD8">
      <w:pPr>
        <w:rPr>
          <w:rFonts w:ascii="Arial" w:hAnsi="Arial" w:cs="Arial"/>
          <w:b/>
          <w:bCs/>
          <w:lang w:val="es-MX"/>
        </w:rPr>
      </w:pP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r w:rsidRPr="00351DD8">
        <w:rPr>
          <w:rFonts w:ascii="Arial" w:hAnsi="Arial" w:cs="Arial"/>
          <w:b/>
          <w:bCs/>
          <w:lang w:val="es-MX"/>
        </w:rPr>
        <w:lastRenderedPageBreak/>
        <w:t>Para una prevalencia de 0.7</w:t>
      </w:r>
    </w:p>
    <w:p w:rsidR="00351DD8" w:rsidRPr="00351DD8" w:rsidRDefault="00351DD8" w:rsidP="00351DD8">
      <w:pPr>
        <w:rPr>
          <w:rFonts w:ascii="Arial" w:hAnsi="Arial" w:cs="Arial"/>
          <w:lang w:val="es-MX"/>
        </w:rPr>
      </w:pPr>
      <w:r w:rsidRPr="00351DD8">
        <w:rPr>
          <w:rFonts w:ascii="Arial" w:hAnsi="Arial" w:cs="Arial"/>
          <w:lang w:val="es-MX"/>
        </w:rPr>
        <w:t>Z²α= 1.7506</w:t>
      </w:r>
    </w:p>
    <w:p w:rsidR="00351DD8" w:rsidRPr="00351DD8" w:rsidRDefault="00351DD8" w:rsidP="00351DD8">
      <w:pPr>
        <w:rPr>
          <w:rFonts w:ascii="Arial" w:hAnsi="Arial" w:cs="Arial"/>
          <w:lang w:val="es-MX"/>
        </w:rPr>
      </w:pPr>
      <w:r w:rsidRPr="00351DD8">
        <w:rPr>
          <w:rFonts w:ascii="Arial" w:hAnsi="Arial" w:cs="Arial"/>
          <w:lang w:val="es-MX"/>
        </w:rPr>
        <w:t>P= .5</w:t>
      </w:r>
    </w:p>
    <w:p w:rsidR="00351DD8" w:rsidRPr="00351DD8" w:rsidRDefault="00351DD8" w:rsidP="00351DD8">
      <w:pPr>
        <w:rPr>
          <w:rFonts w:ascii="Arial" w:hAnsi="Arial" w:cs="Arial"/>
          <w:lang w:val="es-MX"/>
        </w:rPr>
      </w:pPr>
      <w:r w:rsidRPr="00351DD8">
        <w:rPr>
          <w:rFonts w:ascii="Arial" w:hAnsi="Arial" w:cs="Arial"/>
          <w:lang w:val="es-MX"/>
        </w:rPr>
        <w:t>.q= 1-p = (1-.7) = .3</w:t>
      </w:r>
    </w:p>
    <w:p w:rsidR="00351DD8" w:rsidRPr="00351DD8" w:rsidRDefault="00351DD8" w:rsidP="00351DD8">
      <w:pPr>
        <w:rPr>
          <w:rFonts w:ascii="Arial" w:hAnsi="Arial" w:cs="Arial"/>
          <w:lang w:val="es-MX"/>
        </w:rPr>
      </w:pPr>
      <w:r w:rsidRPr="00351DD8">
        <w:rPr>
          <w:rFonts w:ascii="Arial" w:hAnsi="Arial" w:cs="Arial"/>
          <w:lang w:val="es-MX"/>
        </w:rPr>
        <w:t>.e= .05</w:t>
      </w: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r w:rsidRPr="00351DD8">
        <w:rPr>
          <w:rFonts w:ascii="Arial" w:hAnsi="Arial" w:cs="Arial"/>
          <w:lang w:val="es-MX"/>
        </w:rPr>
        <w:t xml:space="preserve">n= </w:t>
      </w:r>
      <w:r w:rsidRPr="00351DD8">
        <w:rPr>
          <w:rFonts w:ascii="Arial" w:hAnsi="Arial" w:cs="Arial"/>
          <w:u w:val="single"/>
          <w:lang w:val="es-MX"/>
        </w:rPr>
        <w:t>(2.3263)² (350000)(.7)(.3)             </w:t>
      </w:r>
      <w:r w:rsidRPr="00351DD8">
        <w:rPr>
          <w:rFonts w:ascii="Arial" w:hAnsi="Arial" w:cs="Arial"/>
          <w:lang w:val="es-MX"/>
        </w:rPr>
        <w:t>=       </w:t>
      </w:r>
      <w:r w:rsidRPr="00351DD8">
        <w:rPr>
          <w:rFonts w:ascii="Arial" w:hAnsi="Arial" w:cs="Arial"/>
          <w:u w:val="single"/>
          <w:lang w:val="es-MX"/>
        </w:rPr>
        <w:t>(5.4116)(350000)(.21)             </w:t>
      </w:r>
      <w:r w:rsidRPr="00351DD8">
        <w:rPr>
          <w:rFonts w:ascii="Arial" w:hAnsi="Arial" w:cs="Arial"/>
          <w:lang w:val="es-MX"/>
        </w:rPr>
        <w:t>=</w:t>
      </w:r>
    </w:p>
    <w:p w:rsidR="00351DD8" w:rsidRPr="00351DD8" w:rsidRDefault="00351DD8" w:rsidP="00351DD8">
      <w:pPr>
        <w:rPr>
          <w:rFonts w:ascii="Arial" w:hAnsi="Arial" w:cs="Arial"/>
          <w:lang w:val="es-MX"/>
        </w:rPr>
      </w:pPr>
      <w:r w:rsidRPr="00351DD8">
        <w:rPr>
          <w:rFonts w:ascii="Arial" w:hAnsi="Arial" w:cs="Arial"/>
          <w:lang w:val="es-MX"/>
        </w:rPr>
        <w:tab/>
        <w:t>(.05)²(350000-1)+ (2.3263)²(.7) (.3)      (0.0025)(349999)+(5.4116)(.21)  </w:t>
      </w:r>
      <w:r w:rsidRPr="00351DD8">
        <w:rPr>
          <w:rFonts w:ascii="Arial" w:hAnsi="Arial" w:cs="Arial"/>
          <w:lang w:val="es-MX"/>
        </w:rPr>
        <w:tab/>
      </w:r>
    </w:p>
    <w:p w:rsidR="00351DD8" w:rsidRPr="00351DD8" w:rsidRDefault="00351DD8" w:rsidP="00351DD8">
      <w:pPr>
        <w:rPr>
          <w:rFonts w:ascii="Arial" w:hAnsi="Arial" w:cs="Arial"/>
          <w:lang w:val="es-MX"/>
        </w:rPr>
      </w:pPr>
      <w:r w:rsidRPr="00351DD8">
        <w:rPr>
          <w:rFonts w:ascii="Arial" w:hAnsi="Arial" w:cs="Arial"/>
          <w:lang w:val="es-MX"/>
        </w:rPr>
        <w:t>n=  </w:t>
      </w:r>
      <w:r w:rsidRPr="00351DD8">
        <w:rPr>
          <w:rFonts w:ascii="Arial" w:hAnsi="Arial" w:cs="Arial"/>
          <w:u w:val="single"/>
          <w:lang w:val="es-MX"/>
        </w:rPr>
        <w:t>397752.60     </w:t>
      </w:r>
      <w:r w:rsidRPr="00351DD8">
        <w:rPr>
          <w:rFonts w:ascii="Arial" w:hAnsi="Arial" w:cs="Arial"/>
          <w:u w:val="single"/>
          <w:lang w:val="es-MX"/>
        </w:rPr>
        <w:tab/>
        <w:t xml:space="preserve">     </w:t>
      </w:r>
      <w:r w:rsidRPr="00351DD8">
        <w:rPr>
          <w:rFonts w:ascii="Arial" w:hAnsi="Arial" w:cs="Arial"/>
          <w:lang w:val="es-MX"/>
        </w:rPr>
        <w:t> =      </w:t>
      </w:r>
      <w:r w:rsidRPr="00351DD8">
        <w:rPr>
          <w:rFonts w:ascii="Arial" w:hAnsi="Arial" w:cs="Arial"/>
          <w:u w:val="single"/>
          <w:lang w:val="es-MX"/>
        </w:rPr>
        <w:t>397752.60     </w:t>
      </w:r>
      <w:r w:rsidRPr="00351DD8">
        <w:rPr>
          <w:rFonts w:ascii="Arial" w:hAnsi="Arial" w:cs="Arial"/>
          <w:lang w:val="es-MX"/>
        </w:rPr>
        <w:t>=</w:t>
      </w:r>
      <w:r w:rsidRPr="00351DD8">
        <w:rPr>
          <w:rFonts w:ascii="Arial" w:hAnsi="Arial" w:cs="Arial"/>
          <w:u w:val="single"/>
          <w:lang w:val="es-MX"/>
        </w:rPr>
        <w:t xml:space="preserve"> </w:t>
      </w:r>
    </w:p>
    <w:p w:rsidR="00351DD8" w:rsidRPr="00351DD8" w:rsidRDefault="00351DD8" w:rsidP="00351DD8">
      <w:pPr>
        <w:rPr>
          <w:rFonts w:ascii="Arial" w:hAnsi="Arial" w:cs="Arial"/>
          <w:lang w:val="es-MX"/>
        </w:rPr>
      </w:pPr>
      <w:r w:rsidRPr="00351DD8">
        <w:rPr>
          <w:rFonts w:ascii="Arial" w:hAnsi="Arial" w:cs="Arial"/>
          <w:lang w:val="es-MX"/>
        </w:rPr>
        <w:t>    (874.9975)+1.364              876.1339</w:t>
      </w: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r w:rsidRPr="00351DD8">
        <w:rPr>
          <w:rFonts w:ascii="Arial" w:hAnsi="Arial" w:cs="Arial"/>
          <w:bCs/>
          <w:lang w:val="es-MX"/>
        </w:rPr>
        <w:t>n= 453.98 = 454</w:t>
      </w:r>
    </w:p>
    <w:p w:rsidR="00351DD8" w:rsidRPr="00351DD8" w:rsidRDefault="00351DD8" w:rsidP="00351DD8">
      <w:pPr>
        <w:rPr>
          <w:rFonts w:ascii="Arial" w:hAnsi="Arial" w:cs="Arial"/>
          <w:b/>
          <w:bCs/>
          <w:lang w:val="es-MX"/>
        </w:rPr>
      </w:pPr>
    </w:p>
    <w:p w:rsidR="00351DD8" w:rsidRPr="00351DD8" w:rsidRDefault="00351DD8" w:rsidP="00351DD8">
      <w:pPr>
        <w:rPr>
          <w:rFonts w:ascii="Arial" w:hAnsi="Arial" w:cs="Arial"/>
          <w:b/>
          <w:bCs/>
          <w:lang w:val="es-MX"/>
        </w:rPr>
      </w:pPr>
    </w:p>
    <w:p w:rsidR="00351DD8" w:rsidRPr="00351DD8" w:rsidRDefault="00351DD8" w:rsidP="00351DD8">
      <w:pPr>
        <w:rPr>
          <w:rFonts w:ascii="Arial" w:hAnsi="Arial" w:cs="Arial"/>
          <w:lang w:val="es-MX"/>
        </w:rPr>
      </w:pPr>
      <w:r w:rsidRPr="00351DD8">
        <w:rPr>
          <w:rFonts w:ascii="Arial" w:hAnsi="Arial" w:cs="Arial"/>
          <w:b/>
          <w:lang w:val="es-MX"/>
        </w:rPr>
        <w:t>Ejercicio 5</w:t>
      </w:r>
      <w:r>
        <w:rPr>
          <w:rFonts w:ascii="Arial" w:hAnsi="Arial" w:cs="Arial"/>
          <w:lang w:val="es-MX"/>
        </w:rPr>
        <w:t xml:space="preserve">. </w:t>
      </w:r>
      <w:r w:rsidRPr="00351DD8">
        <w:rPr>
          <w:rFonts w:ascii="Arial" w:hAnsi="Arial" w:cs="Arial"/>
          <w:lang w:val="es-MX"/>
        </w:rPr>
        <w:t>De una Población de 1,176 padres de familia de la Cd. de Tuxtla Gutiérrez. Se pretende conocer la aceptación de los programas educativos mediante caricaturas. se pretende obtener una muestra par saber el número de entrevistas y con ello obtener información estadísticamente confiable. Se asume un error estándar de 1.5% con un nivel de confiabilidad del 90%</w:t>
      </w: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r w:rsidRPr="00351DD8">
        <w:rPr>
          <w:rFonts w:ascii="Arial" w:hAnsi="Arial" w:cs="Arial"/>
          <w:lang w:val="es-ES"/>
        </w:rPr>
        <w:drawing>
          <wp:anchor distT="0" distB="0" distL="114300" distR="114300" simplePos="0" relativeHeight="251669504" behindDoc="1" locked="0" layoutInCell="1" allowOverlap="1" wp14:anchorId="322A2422" wp14:editId="15B8F183">
            <wp:simplePos x="0" y="0"/>
            <wp:positionH relativeFrom="column">
              <wp:posOffset>1257300</wp:posOffset>
            </wp:positionH>
            <wp:positionV relativeFrom="paragraph">
              <wp:posOffset>38100</wp:posOffset>
            </wp:positionV>
            <wp:extent cx="2514600" cy="527685"/>
            <wp:effectExtent l="0" t="0" r="0" b="5715"/>
            <wp:wrapNone/>
            <wp:docPr id="17" name="Imagen 17" descr="http://3.bp.blogspot.com/_umqFJ3SjyPQ/TEYeQ07XUuI/AAAAAAAAAJw/KSy8RN96kBs/s1600/Pob+fin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_umqFJ3SjyPQ/TEYeQ07XUuI/AAAAAAAAAJw/KSy8RN96kBs/s1600/Pob+fini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527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DD8" w:rsidRPr="00351DD8" w:rsidRDefault="00351DD8" w:rsidP="00351DD8">
      <w:pPr>
        <w:rPr>
          <w:rFonts w:ascii="Arial" w:hAnsi="Arial" w:cs="Arial"/>
          <w:lang w:val="es-MX"/>
        </w:rPr>
      </w:pPr>
      <w:r w:rsidRPr="00351DD8">
        <w:rPr>
          <w:rFonts w:ascii="Arial" w:hAnsi="Arial" w:cs="Arial"/>
          <w:lang w:val="es-MX"/>
        </w:rPr>
        <w:t xml:space="preserve"> Fórmula:        </w:t>
      </w: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r w:rsidRPr="00351DD8">
        <w:rPr>
          <w:rFonts w:ascii="Arial" w:hAnsi="Arial" w:cs="Arial"/>
          <w:lang w:val="es-MX"/>
        </w:rPr>
        <w:t>N=1176</w:t>
      </w:r>
    </w:p>
    <w:p w:rsidR="00351DD8" w:rsidRPr="00351DD8" w:rsidRDefault="00351DD8" w:rsidP="00351DD8">
      <w:pPr>
        <w:rPr>
          <w:rFonts w:ascii="Arial" w:hAnsi="Arial" w:cs="Arial"/>
          <w:lang w:val="es-MX"/>
        </w:rPr>
      </w:pPr>
      <w:r w:rsidRPr="00351DD8">
        <w:rPr>
          <w:rFonts w:ascii="Arial" w:hAnsi="Arial" w:cs="Arial"/>
          <w:lang w:val="es-MX"/>
        </w:rPr>
        <w:t>Z=1.2815</w:t>
      </w:r>
    </w:p>
    <w:p w:rsidR="00351DD8" w:rsidRPr="00351DD8" w:rsidRDefault="00351DD8" w:rsidP="00351DD8">
      <w:pPr>
        <w:rPr>
          <w:rFonts w:ascii="Arial" w:hAnsi="Arial" w:cs="Arial"/>
          <w:lang w:val="es-MX"/>
        </w:rPr>
      </w:pPr>
      <w:r w:rsidRPr="00351DD8">
        <w:rPr>
          <w:rFonts w:ascii="Arial" w:hAnsi="Arial" w:cs="Arial"/>
          <w:lang w:val="es-MX"/>
        </w:rPr>
        <w:t>p=0.5</w:t>
      </w:r>
    </w:p>
    <w:p w:rsidR="00351DD8" w:rsidRPr="00351DD8" w:rsidRDefault="00351DD8" w:rsidP="00351DD8">
      <w:pPr>
        <w:rPr>
          <w:rFonts w:ascii="Arial" w:hAnsi="Arial" w:cs="Arial"/>
          <w:lang w:val="es-MX"/>
        </w:rPr>
      </w:pPr>
      <w:r w:rsidRPr="00351DD8">
        <w:rPr>
          <w:rFonts w:ascii="Arial" w:hAnsi="Arial" w:cs="Arial"/>
          <w:lang w:val="es-MX"/>
        </w:rPr>
        <w:t>q= 0.5</w:t>
      </w:r>
    </w:p>
    <w:p w:rsidR="00351DD8" w:rsidRPr="00351DD8" w:rsidRDefault="00351DD8" w:rsidP="00351DD8">
      <w:pPr>
        <w:rPr>
          <w:rFonts w:ascii="Arial" w:hAnsi="Arial" w:cs="Arial"/>
          <w:lang w:val="es-MX"/>
        </w:rPr>
      </w:pPr>
      <w:r w:rsidRPr="00351DD8">
        <w:rPr>
          <w:rFonts w:ascii="Arial" w:hAnsi="Arial" w:cs="Arial"/>
          <w:lang w:val="es-MX"/>
        </w:rPr>
        <w:t>i=0.015        </w:t>
      </w: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r w:rsidRPr="00351DD8">
        <w:rPr>
          <w:rFonts w:ascii="Arial" w:hAnsi="Arial" w:cs="Arial"/>
          <w:lang w:val="es-MX"/>
        </w:rPr>
        <w:t xml:space="preserve">n= </w:t>
      </w:r>
      <w:r w:rsidRPr="00351DD8">
        <w:rPr>
          <w:rFonts w:ascii="Arial" w:hAnsi="Arial" w:cs="Arial"/>
          <w:u w:val="single"/>
          <w:lang w:val="es-MX"/>
        </w:rPr>
        <w:t>(1.2815)² (1176)(.5)(.5)             </w:t>
      </w:r>
      <w:r w:rsidRPr="00351DD8">
        <w:rPr>
          <w:rFonts w:ascii="Arial" w:hAnsi="Arial" w:cs="Arial"/>
          <w:lang w:val="es-MX"/>
        </w:rPr>
        <w:t>=       </w:t>
      </w:r>
      <w:r w:rsidRPr="00351DD8">
        <w:rPr>
          <w:rFonts w:ascii="Arial" w:hAnsi="Arial" w:cs="Arial"/>
          <w:u w:val="single"/>
          <w:lang w:val="es-MX"/>
        </w:rPr>
        <w:t>(1.6422)(1176)(.25)             </w:t>
      </w:r>
      <w:r w:rsidRPr="00351DD8">
        <w:rPr>
          <w:rFonts w:ascii="Arial" w:hAnsi="Arial" w:cs="Arial"/>
          <w:lang w:val="es-MX"/>
        </w:rPr>
        <w:t>=</w:t>
      </w:r>
    </w:p>
    <w:p w:rsidR="00351DD8" w:rsidRPr="00351DD8" w:rsidRDefault="00351DD8" w:rsidP="00351DD8">
      <w:pPr>
        <w:rPr>
          <w:rFonts w:ascii="Arial" w:hAnsi="Arial" w:cs="Arial"/>
          <w:lang w:val="es-MX"/>
        </w:rPr>
      </w:pPr>
      <w:r w:rsidRPr="00351DD8">
        <w:rPr>
          <w:rFonts w:ascii="Arial" w:hAnsi="Arial" w:cs="Arial"/>
          <w:lang w:val="es-MX"/>
        </w:rPr>
        <w:t>  (.015)²(1176-1)+ (1.2815)²(.5) (.5)      (0.000225)(1175)+(1.6422)(.25)  </w:t>
      </w:r>
      <w:r w:rsidRPr="00351DD8">
        <w:rPr>
          <w:rFonts w:ascii="Arial" w:hAnsi="Arial" w:cs="Arial"/>
          <w:lang w:val="es-MX"/>
        </w:rPr>
        <w:tab/>
      </w:r>
    </w:p>
    <w:p w:rsidR="00351DD8" w:rsidRPr="00351DD8" w:rsidRDefault="00351DD8" w:rsidP="00351DD8">
      <w:pPr>
        <w:rPr>
          <w:rFonts w:ascii="Arial" w:hAnsi="Arial" w:cs="Arial"/>
          <w:lang w:val="es-MX"/>
        </w:rPr>
      </w:pPr>
      <w:r w:rsidRPr="00351DD8">
        <w:rPr>
          <w:rFonts w:ascii="Arial" w:hAnsi="Arial" w:cs="Arial"/>
          <w:lang w:val="es-MX"/>
        </w:rPr>
        <w:t>n=  </w:t>
      </w:r>
      <w:r w:rsidRPr="00351DD8">
        <w:rPr>
          <w:rFonts w:ascii="Arial" w:hAnsi="Arial" w:cs="Arial"/>
          <w:u w:val="single"/>
          <w:lang w:val="es-MX"/>
        </w:rPr>
        <w:t>482.8068          </w:t>
      </w:r>
      <w:r w:rsidRPr="00351DD8">
        <w:rPr>
          <w:rFonts w:ascii="Arial" w:hAnsi="Arial" w:cs="Arial"/>
          <w:lang w:val="es-MX"/>
        </w:rPr>
        <w:t> =      </w:t>
      </w:r>
      <w:r w:rsidRPr="00351DD8">
        <w:rPr>
          <w:rFonts w:ascii="Arial" w:hAnsi="Arial" w:cs="Arial"/>
          <w:u w:val="single"/>
          <w:lang w:val="es-MX"/>
        </w:rPr>
        <w:t>482.8068     </w:t>
      </w:r>
      <w:r w:rsidRPr="00351DD8">
        <w:rPr>
          <w:rFonts w:ascii="Arial" w:hAnsi="Arial" w:cs="Arial"/>
          <w:lang w:val="es-MX"/>
        </w:rPr>
        <w:t>=</w:t>
      </w:r>
    </w:p>
    <w:p w:rsidR="00351DD8" w:rsidRPr="00351DD8" w:rsidRDefault="00351DD8" w:rsidP="00351DD8">
      <w:pPr>
        <w:rPr>
          <w:rFonts w:ascii="Arial" w:hAnsi="Arial" w:cs="Arial"/>
          <w:lang w:val="es-MX"/>
        </w:rPr>
      </w:pPr>
      <w:r w:rsidRPr="00351DD8">
        <w:rPr>
          <w:rFonts w:ascii="Arial" w:hAnsi="Arial" w:cs="Arial"/>
          <w:lang w:val="es-MX"/>
        </w:rPr>
        <w:t>    (0.2643)+0.2643             0.6746</w:t>
      </w:r>
    </w:p>
    <w:p w:rsidR="00351DD8" w:rsidRPr="00351DD8" w:rsidRDefault="00351DD8" w:rsidP="00351DD8">
      <w:pPr>
        <w:rPr>
          <w:rFonts w:ascii="Arial" w:hAnsi="Arial" w:cs="Arial"/>
          <w:b/>
          <w:bCs/>
          <w:lang w:val="es-MX"/>
        </w:rPr>
      </w:pPr>
    </w:p>
    <w:p w:rsidR="00351DD8" w:rsidRPr="00351DD8" w:rsidRDefault="00351DD8" w:rsidP="00351DD8">
      <w:pPr>
        <w:rPr>
          <w:rFonts w:ascii="Arial" w:hAnsi="Arial" w:cs="Arial"/>
          <w:lang w:val="es-MX"/>
        </w:rPr>
      </w:pPr>
      <w:r w:rsidRPr="00351DD8">
        <w:rPr>
          <w:rFonts w:ascii="Arial" w:hAnsi="Arial" w:cs="Arial"/>
          <w:bCs/>
          <w:lang w:val="es-MX"/>
        </w:rPr>
        <w:t>n=715.48 = 715</w:t>
      </w: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b/>
          <w:lang w:val="es-MX"/>
        </w:rPr>
      </w:pPr>
      <w:r w:rsidRPr="00351DD8">
        <w:rPr>
          <w:rFonts w:ascii="Arial" w:hAnsi="Arial" w:cs="Arial"/>
          <w:b/>
          <w:lang w:val="es-MX"/>
        </w:rPr>
        <w:t>EJERCICIO 6</w:t>
      </w:r>
      <w:r>
        <w:rPr>
          <w:rFonts w:ascii="Arial" w:hAnsi="Arial" w:cs="Arial"/>
          <w:b/>
          <w:lang w:val="es-MX"/>
        </w:rPr>
        <w:t xml:space="preserve"> </w:t>
      </w:r>
      <w:r w:rsidRPr="00351DD8">
        <w:rPr>
          <w:rFonts w:ascii="Arial" w:hAnsi="Arial" w:cs="Arial"/>
          <w:bCs/>
          <w:lang w:val="es-MX"/>
        </w:rPr>
        <w:t>Son los resultados de preguntarle la estatura a 60 trabajadores del departamento de limpia municipal de SCLC.</w:t>
      </w:r>
    </w:p>
    <w:p w:rsidR="00351DD8" w:rsidRPr="00351DD8" w:rsidRDefault="00351DD8" w:rsidP="00351DD8">
      <w:pPr>
        <w:numPr>
          <w:ilvl w:val="0"/>
          <w:numId w:val="6"/>
        </w:numPr>
        <w:rPr>
          <w:rFonts w:ascii="Arial" w:hAnsi="Arial" w:cs="Arial"/>
          <w:lang w:val="es-MX"/>
        </w:rPr>
      </w:pPr>
      <w:r w:rsidRPr="00351DD8">
        <w:rPr>
          <w:rFonts w:ascii="Arial" w:hAnsi="Arial" w:cs="Arial"/>
          <w:bCs/>
          <w:lang w:val="es-MX"/>
        </w:rPr>
        <w:t>Obtén la media aritmética (para datos agrupados)</w:t>
      </w:r>
    </w:p>
    <w:p w:rsidR="00351DD8" w:rsidRPr="00351DD8" w:rsidRDefault="00351DD8" w:rsidP="00351DD8">
      <w:pPr>
        <w:numPr>
          <w:ilvl w:val="0"/>
          <w:numId w:val="6"/>
        </w:numPr>
        <w:rPr>
          <w:rFonts w:ascii="Arial" w:hAnsi="Arial" w:cs="Arial"/>
          <w:lang w:val="es-MX"/>
        </w:rPr>
      </w:pPr>
      <w:r w:rsidRPr="00351DD8">
        <w:rPr>
          <w:rFonts w:ascii="Arial" w:hAnsi="Arial" w:cs="Arial"/>
          <w:bCs/>
          <w:lang w:val="es-MX"/>
        </w:rPr>
        <w:t>Obtén la desviación estándar y la varianza (para datos agrupados)</w:t>
      </w:r>
    </w:p>
    <w:p w:rsidR="00351DD8" w:rsidRPr="00351DD8" w:rsidRDefault="00351DD8" w:rsidP="00351DD8">
      <w:pPr>
        <w:numPr>
          <w:ilvl w:val="0"/>
          <w:numId w:val="6"/>
        </w:numPr>
        <w:rPr>
          <w:rFonts w:ascii="Arial" w:hAnsi="Arial" w:cs="Arial"/>
          <w:lang w:val="es-MX"/>
        </w:rPr>
      </w:pPr>
      <w:r w:rsidRPr="00351DD8">
        <w:rPr>
          <w:rFonts w:ascii="Arial" w:hAnsi="Arial" w:cs="Arial"/>
          <w:bCs/>
          <w:lang w:val="es-MX"/>
        </w:rPr>
        <w:t>Interpreta los resultados</w:t>
      </w: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p>
    <w:tbl>
      <w:tblPr>
        <w:tblStyle w:val="Tablaconcuadrcula"/>
        <w:tblW w:w="5405" w:type="dxa"/>
        <w:tblInd w:w="1649" w:type="dxa"/>
        <w:tblLook w:val="04A0" w:firstRow="1" w:lastRow="0" w:firstColumn="1" w:lastColumn="0" w:noHBand="0" w:noVBand="1"/>
      </w:tblPr>
      <w:tblGrid>
        <w:gridCol w:w="2712"/>
        <w:gridCol w:w="2693"/>
      </w:tblGrid>
      <w:tr w:rsidR="00351DD8" w:rsidTr="00351DD8">
        <w:tc>
          <w:tcPr>
            <w:tcW w:w="2712" w:type="dxa"/>
          </w:tcPr>
          <w:p w:rsidR="00351DD8" w:rsidRPr="00351DD8" w:rsidRDefault="00351DD8" w:rsidP="00792459">
            <w:pPr>
              <w:jc w:val="center"/>
              <w:rPr>
                <w:rFonts w:ascii="Arial" w:hAnsi="Arial" w:cs="Arial"/>
                <w:b/>
                <w:sz w:val="32"/>
                <w:lang w:val="es-MX"/>
              </w:rPr>
            </w:pPr>
            <w:r w:rsidRPr="00351DD8">
              <w:rPr>
                <w:rFonts w:ascii="Arial" w:hAnsi="Arial" w:cs="Arial"/>
                <w:b/>
                <w:sz w:val="32"/>
                <w:lang w:val="es-MX"/>
              </w:rPr>
              <w:t>Estatura (x)</w:t>
            </w:r>
          </w:p>
        </w:tc>
        <w:tc>
          <w:tcPr>
            <w:tcW w:w="2693" w:type="dxa"/>
          </w:tcPr>
          <w:p w:rsidR="00351DD8" w:rsidRPr="00351DD8" w:rsidRDefault="00351DD8" w:rsidP="00792459">
            <w:pPr>
              <w:jc w:val="center"/>
              <w:rPr>
                <w:rFonts w:ascii="Arial" w:hAnsi="Arial" w:cs="Arial"/>
                <w:b/>
                <w:sz w:val="32"/>
                <w:lang w:val="es-MX"/>
              </w:rPr>
            </w:pPr>
            <w:r w:rsidRPr="00351DD8">
              <w:rPr>
                <w:rFonts w:ascii="Arial" w:hAnsi="Arial" w:cs="Arial"/>
                <w:b/>
                <w:sz w:val="32"/>
                <w:lang w:val="es-MX"/>
              </w:rPr>
              <w:t>f</w:t>
            </w:r>
          </w:p>
        </w:tc>
      </w:tr>
      <w:tr w:rsidR="00351DD8" w:rsidTr="00351DD8">
        <w:tc>
          <w:tcPr>
            <w:tcW w:w="2712" w:type="dxa"/>
          </w:tcPr>
          <w:p w:rsidR="00792459" w:rsidRDefault="00792459" w:rsidP="00792459">
            <w:pPr>
              <w:jc w:val="center"/>
              <w:rPr>
                <w:rFonts w:ascii="Arial" w:hAnsi="Arial" w:cs="Arial"/>
                <w:lang w:val="es-MX"/>
              </w:rPr>
            </w:pPr>
            <w:r>
              <w:rPr>
                <w:rFonts w:ascii="Arial" w:hAnsi="Arial" w:cs="Arial"/>
                <w:lang w:val="es-MX"/>
              </w:rPr>
              <w:t>1.52</w:t>
            </w:r>
          </w:p>
        </w:tc>
        <w:tc>
          <w:tcPr>
            <w:tcW w:w="2693" w:type="dxa"/>
          </w:tcPr>
          <w:p w:rsidR="00351DD8" w:rsidRDefault="00351DD8" w:rsidP="00792459">
            <w:pPr>
              <w:jc w:val="center"/>
              <w:rPr>
                <w:rFonts w:ascii="Arial" w:hAnsi="Arial" w:cs="Arial"/>
                <w:lang w:val="es-MX"/>
              </w:rPr>
            </w:pPr>
            <w:r>
              <w:rPr>
                <w:rFonts w:ascii="Arial" w:hAnsi="Arial" w:cs="Arial"/>
                <w:lang w:val="es-MX"/>
              </w:rPr>
              <w:t>1</w:t>
            </w:r>
          </w:p>
        </w:tc>
      </w:tr>
      <w:tr w:rsidR="00351DD8" w:rsidTr="00351DD8">
        <w:tc>
          <w:tcPr>
            <w:tcW w:w="2712" w:type="dxa"/>
          </w:tcPr>
          <w:p w:rsidR="00351DD8" w:rsidRDefault="00792459" w:rsidP="00792459">
            <w:pPr>
              <w:jc w:val="center"/>
              <w:rPr>
                <w:rFonts w:ascii="Arial" w:hAnsi="Arial" w:cs="Arial"/>
                <w:lang w:val="es-MX"/>
              </w:rPr>
            </w:pPr>
            <w:r>
              <w:rPr>
                <w:rFonts w:ascii="Arial" w:hAnsi="Arial" w:cs="Arial"/>
                <w:lang w:val="es-MX"/>
              </w:rPr>
              <w:t>1.54</w:t>
            </w:r>
          </w:p>
        </w:tc>
        <w:tc>
          <w:tcPr>
            <w:tcW w:w="2693" w:type="dxa"/>
          </w:tcPr>
          <w:p w:rsidR="00351DD8" w:rsidRDefault="00351DD8" w:rsidP="00792459">
            <w:pPr>
              <w:jc w:val="center"/>
              <w:rPr>
                <w:rFonts w:ascii="Arial" w:hAnsi="Arial" w:cs="Arial"/>
                <w:lang w:val="es-MX"/>
              </w:rPr>
            </w:pPr>
            <w:r>
              <w:rPr>
                <w:rFonts w:ascii="Arial" w:hAnsi="Arial" w:cs="Arial"/>
                <w:lang w:val="es-MX"/>
              </w:rPr>
              <w:t>5</w:t>
            </w:r>
          </w:p>
        </w:tc>
      </w:tr>
      <w:tr w:rsidR="00351DD8" w:rsidTr="00351DD8">
        <w:tc>
          <w:tcPr>
            <w:tcW w:w="2712" w:type="dxa"/>
          </w:tcPr>
          <w:p w:rsidR="00351DD8" w:rsidRDefault="00792459" w:rsidP="00792459">
            <w:pPr>
              <w:jc w:val="center"/>
              <w:rPr>
                <w:rFonts w:ascii="Arial" w:hAnsi="Arial" w:cs="Arial"/>
                <w:lang w:val="es-MX"/>
              </w:rPr>
            </w:pPr>
            <w:r>
              <w:rPr>
                <w:rFonts w:ascii="Arial" w:hAnsi="Arial" w:cs="Arial"/>
                <w:lang w:val="es-MX"/>
              </w:rPr>
              <w:t>1.55</w:t>
            </w:r>
          </w:p>
        </w:tc>
        <w:tc>
          <w:tcPr>
            <w:tcW w:w="2693" w:type="dxa"/>
          </w:tcPr>
          <w:p w:rsidR="00351DD8" w:rsidRDefault="00351DD8" w:rsidP="00792459">
            <w:pPr>
              <w:jc w:val="center"/>
              <w:rPr>
                <w:rFonts w:ascii="Arial" w:hAnsi="Arial" w:cs="Arial"/>
                <w:lang w:val="es-MX"/>
              </w:rPr>
            </w:pPr>
            <w:r>
              <w:rPr>
                <w:rFonts w:ascii="Arial" w:hAnsi="Arial" w:cs="Arial"/>
                <w:lang w:val="es-MX"/>
              </w:rPr>
              <w:t>4</w:t>
            </w:r>
          </w:p>
        </w:tc>
      </w:tr>
      <w:tr w:rsidR="00351DD8" w:rsidTr="00351DD8">
        <w:tc>
          <w:tcPr>
            <w:tcW w:w="2712" w:type="dxa"/>
          </w:tcPr>
          <w:p w:rsidR="00351DD8" w:rsidRDefault="00792459" w:rsidP="00792459">
            <w:pPr>
              <w:jc w:val="center"/>
              <w:rPr>
                <w:rFonts w:ascii="Arial" w:hAnsi="Arial" w:cs="Arial"/>
                <w:lang w:val="es-MX"/>
              </w:rPr>
            </w:pPr>
            <w:r>
              <w:rPr>
                <w:rFonts w:ascii="Arial" w:hAnsi="Arial" w:cs="Arial"/>
                <w:lang w:val="es-MX"/>
              </w:rPr>
              <w:t>1.58</w:t>
            </w:r>
          </w:p>
        </w:tc>
        <w:tc>
          <w:tcPr>
            <w:tcW w:w="2693" w:type="dxa"/>
          </w:tcPr>
          <w:p w:rsidR="00351DD8" w:rsidRDefault="00351DD8" w:rsidP="00792459">
            <w:pPr>
              <w:jc w:val="center"/>
              <w:rPr>
                <w:rFonts w:ascii="Arial" w:hAnsi="Arial" w:cs="Arial"/>
                <w:lang w:val="es-MX"/>
              </w:rPr>
            </w:pPr>
            <w:r>
              <w:rPr>
                <w:rFonts w:ascii="Arial" w:hAnsi="Arial" w:cs="Arial"/>
                <w:lang w:val="es-MX"/>
              </w:rPr>
              <w:t>5</w:t>
            </w:r>
          </w:p>
        </w:tc>
      </w:tr>
      <w:tr w:rsidR="00351DD8" w:rsidTr="00351DD8">
        <w:tc>
          <w:tcPr>
            <w:tcW w:w="2712" w:type="dxa"/>
          </w:tcPr>
          <w:p w:rsidR="00351DD8" w:rsidRDefault="00792459" w:rsidP="00792459">
            <w:pPr>
              <w:jc w:val="center"/>
              <w:rPr>
                <w:rFonts w:ascii="Arial" w:hAnsi="Arial" w:cs="Arial"/>
                <w:lang w:val="es-MX"/>
              </w:rPr>
            </w:pPr>
            <w:r>
              <w:rPr>
                <w:rFonts w:ascii="Arial" w:hAnsi="Arial" w:cs="Arial"/>
                <w:lang w:val="es-MX"/>
              </w:rPr>
              <w:t>1.60</w:t>
            </w:r>
          </w:p>
        </w:tc>
        <w:tc>
          <w:tcPr>
            <w:tcW w:w="2693" w:type="dxa"/>
          </w:tcPr>
          <w:p w:rsidR="00351DD8" w:rsidRDefault="00351DD8" w:rsidP="00792459">
            <w:pPr>
              <w:jc w:val="center"/>
              <w:rPr>
                <w:rFonts w:ascii="Arial" w:hAnsi="Arial" w:cs="Arial"/>
                <w:lang w:val="es-MX"/>
              </w:rPr>
            </w:pPr>
            <w:r>
              <w:rPr>
                <w:rFonts w:ascii="Arial" w:hAnsi="Arial" w:cs="Arial"/>
                <w:lang w:val="es-MX"/>
              </w:rPr>
              <w:t>2</w:t>
            </w:r>
          </w:p>
        </w:tc>
      </w:tr>
      <w:tr w:rsidR="00351DD8" w:rsidTr="00351DD8">
        <w:tc>
          <w:tcPr>
            <w:tcW w:w="2712" w:type="dxa"/>
          </w:tcPr>
          <w:p w:rsidR="00351DD8" w:rsidRDefault="00792459" w:rsidP="00792459">
            <w:pPr>
              <w:jc w:val="center"/>
              <w:rPr>
                <w:rFonts w:ascii="Arial" w:hAnsi="Arial" w:cs="Arial"/>
                <w:lang w:val="es-MX"/>
              </w:rPr>
            </w:pPr>
            <w:r>
              <w:rPr>
                <w:rFonts w:ascii="Arial" w:hAnsi="Arial" w:cs="Arial"/>
                <w:lang w:val="es-MX"/>
              </w:rPr>
              <w:t>1.62</w:t>
            </w:r>
          </w:p>
        </w:tc>
        <w:tc>
          <w:tcPr>
            <w:tcW w:w="2693" w:type="dxa"/>
          </w:tcPr>
          <w:p w:rsidR="00351DD8" w:rsidRDefault="00351DD8" w:rsidP="00792459">
            <w:pPr>
              <w:jc w:val="center"/>
              <w:rPr>
                <w:rFonts w:ascii="Arial" w:hAnsi="Arial" w:cs="Arial"/>
                <w:lang w:val="es-MX"/>
              </w:rPr>
            </w:pPr>
            <w:r>
              <w:rPr>
                <w:rFonts w:ascii="Arial" w:hAnsi="Arial" w:cs="Arial"/>
                <w:lang w:val="es-MX"/>
              </w:rPr>
              <w:t>4</w:t>
            </w:r>
          </w:p>
        </w:tc>
      </w:tr>
      <w:tr w:rsidR="00351DD8" w:rsidTr="00351DD8">
        <w:tc>
          <w:tcPr>
            <w:tcW w:w="2712" w:type="dxa"/>
          </w:tcPr>
          <w:p w:rsidR="00351DD8" w:rsidRDefault="00792459" w:rsidP="00792459">
            <w:pPr>
              <w:jc w:val="center"/>
              <w:rPr>
                <w:rFonts w:ascii="Arial" w:hAnsi="Arial" w:cs="Arial"/>
                <w:lang w:val="es-MX"/>
              </w:rPr>
            </w:pPr>
            <w:r>
              <w:rPr>
                <w:rFonts w:ascii="Arial" w:hAnsi="Arial" w:cs="Arial"/>
                <w:lang w:val="es-MX"/>
              </w:rPr>
              <w:t>1.64</w:t>
            </w:r>
          </w:p>
        </w:tc>
        <w:tc>
          <w:tcPr>
            <w:tcW w:w="2693" w:type="dxa"/>
          </w:tcPr>
          <w:p w:rsidR="00351DD8" w:rsidRDefault="00351DD8" w:rsidP="00792459">
            <w:pPr>
              <w:jc w:val="center"/>
              <w:rPr>
                <w:rFonts w:ascii="Arial" w:hAnsi="Arial" w:cs="Arial"/>
                <w:lang w:val="es-MX"/>
              </w:rPr>
            </w:pPr>
            <w:r>
              <w:rPr>
                <w:rFonts w:ascii="Arial" w:hAnsi="Arial" w:cs="Arial"/>
                <w:lang w:val="es-MX"/>
              </w:rPr>
              <w:t>7</w:t>
            </w:r>
          </w:p>
        </w:tc>
      </w:tr>
      <w:tr w:rsidR="00351DD8" w:rsidTr="00351DD8">
        <w:tc>
          <w:tcPr>
            <w:tcW w:w="2712" w:type="dxa"/>
          </w:tcPr>
          <w:p w:rsidR="00351DD8" w:rsidRDefault="00792459" w:rsidP="00792459">
            <w:pPr>
              <w:jc w:val="center"/>
              <w:rPr>
                <w:rFonts w:ascii="Arial" w:hAnsi="Arial" w:cs="Arial"/>
                <w:lang w:val="es-MX"/>
              </w:rPr>
            </w:pPr>
            <w:r>
              <w:rPr>
                <w:rFonts w:ascii="Arial" w:hAnsi="Arial" w:cs="Arial"/>
                <w:lang w:val="es-MX"/>
              </w:rPr>
              <w:t>1.66</w:t>
            </w:r>
          </w:p>
        </w:tc>
        <w:tc>
          <w:tcPr>
            <w:tcW w:w="2693" w:type="dxa"/>
          </w:tcPr>
          <w:p w:rsidR="00351DD8" w:rsidRDefault="00351DD8" w:rsidP="00792459">
            <w:pPr>
              <w:jc w:val="center"/>
              <w:rPr>
                <w:rFonts w:ascii="Arial" w:hAnsi="Arial" w:cs="Arial"/>
                <w:lang w:val="es-MX"/>
              </w:rPr>
            </w:pPr>
            <w:r>
              <w:rPr>
                <w:rFonts w:ascii="Arial" w:hAnsi="Arial" w:cs="Arial"/>
                <w:lang w:val="es-MX"/>
              </w:rPr>
              <w:t>3</w:t>
            </w:r>
          </w:p>
        </w:tc>
      </w:tr>
      <w:tr w:rsidR="00351DD8" w:rsidTr="00351DD8">
        <w:tc>
          <w:tcPr>
            <w:tcW w:w="2712" w:type="dxa"/>
          </w:tcPr>
          <w:p w:rsidR="00351DD8" w:rsidRDefault="00792459" w:rsidP="00792459">
            <w:pPr>
              <w:jc w:val="center"/>
              <w:rPr>
                <w:rFonts w:ascii="Arial" w:hAnsi="Arial" w:cs="Arial"/>
                <w:lang w:val="es-MX"/>
              </w:rPr>
            </w:pPr>
            <w:r>
              <w:rPr>
                <w:rFonts w:ascii="Arial" w:hAnsi="Arial" w:cs="Arial"/>
                <w:lang w:val="es-MX"/>
              </w:rPr>
              <w:t>1.70</w:t>
            </w:r>
          </w:p>
        </w:tc>
        <w:tc>
          <w:tcPr>
            <w:tcW w:w="2693" w:type="dxa"/>
          </w:tcPr>
          <w:p w:rsidR="00351DD8" w:rsidRDefault="00351DD8" w:rsidP="00792459">
            <w:pPr>
              <w:jc w:val="center"/>
              <w:rPr>
                <w:rFonts w:ascii="Arial" w:hAnsi="Arial" w:cs="Arial"/>
                <w:lang w:val="es-MX"/>
              </w:rPr>
            </w:pPr>
            <w:r>
              <w:rPr>
                <w:rFonts w:ascii="Arial" w:hAnsi="Arial" w:cs="Arial"/>
                <w:lang w:val="es-MX"/>
              </w:rPr>
              <w:t>5</w:t>
            </w:r>
          </w:p>
        </w:tc>
      </w:tr>
      <w:tr w:rsidR="00351DD8" w:rsidTr="00351DD8">
        <w:tc>
          <w:tcPr>
            <w:tcW w:w="2712" w:type="dxa"/>
          </w:tcPr>
          <w:p w:rsidR="00351DD8" w:rsidRDefault="00792459" w:rsidP="00792459">
            <w:pPr>
              <w:jc w:val="center"/>
              <w:rPr>
                <w:rFonts w:ascii="Arial" w:hAnsi="Arial" w:cs="Arial"/>
                <w:lang w:val="es-MX"/>
              </w:rPr>
            </w:pPr>
            <w:r>
              <w:rPr>
                <w:rFonts w:ascii="Arial" w:hAnsi="Arial" w:cs="Arial"/>
                <w:lang w:val="es-MX"/>
              </w:rPr>
              <w:t>1.71</w:t>
            </w:r>
          </w:p>
        </w:tc>
        <w:tc>
          <w:tcPr>
            <w:tcW w:w="2693" w:type="dxa"/>
          </w:tcPr>
          <w:p w:rsidR="00351DD8" w:rsidRDefault="00351DD8" w:rsidP="00792459">
            <w:pPr>
              <w:jc w:val="center"/>
              <w:rPr>
                <w:rFonts w:ascii="Arial" w:hAnsi="Arial" w:cs="Arial"/>
                <w:lang w:val="es-MX"/>
              </w:rPr>
            </w:pPr>
            <w:r>
              <w:rPr>
                <w:rFonts w:ascii="Arial" w:hAnsi="Arial" w:cs="Arial"/>
                <w:lang w:val="es-MX"/>
              </w:rPr>
              <w:t>8</w:t>
            </w:r>
          </w:p>
        </w:tc>
      </w:tr>
      <w:tr w:rsidR="00351DD8" w:rsidTr="00351DD8">
        <w:tc>
          <w:tcPr>
            <w:tcW w:w="2712" w:type="dxa"/>
          </w:tcPr>
          <w:p w:rsidR="00351DD8" w:rsidRDefault="00792459" w:rsidP="00792459">
            <w:pPr>
              <w:jc w:val="center"/>
              <w:rPr>
                <w:rFonts w:ascii="Arial" w:hAnsi="Arial" w:cs="Arial"/>
                <w:lang w:val="es-MX"/>
              </w:rPr>
            </w:pPr>
            <w:r>
              <w:rPr>
                <w:rFonts w:ascii="Arial" w:hAnsi="Arial" w:cs="Arial"/>
                <w:lang w:val="es-MX"/>
              </w:rPr>
              <w:t>1.73</w:t>
            </w:r>
          </w:p>
        </w:tc>
        <w:tc>
          <w:tcPr>
            <w:tcW w:w="2693" w:type="dxa"/>
          </w:tcPr>
          <w:p w:rsidR="00351DD8" w:rsidRDefault="00351DD8" w:rsidP="00792459">
            <w:pPr>
              <w:jc w:val="center"/>
              <w:rPr>
                <w:rFonts w:ascii="Arial" w:hAnsi="Arial" w:cs="Arial"/>
                <w:lang w:val="es-MX"/>
              </w:rPr>
            </w:pPr>
            <w:r>
              <w:rPr>
                <w:rFonts w:ascii="Arial" w:hAnsi="Arial" w:cs="Arial"/>
                <w:lang w:val="es-MX"/>
              </w:rPr>
              <w:t>6</w:t>
            </w:r>
          </w:p>
        </w:tc>
      </w:tr>
      <w:tr w:rsidR="00351DD8" w:rsidTr="00351DD8">
        <w:tc>
          <w:tcPr>
            <w:tcW w:w="2712" w:type="dxa"/>
          </w:tcPr>
          <w:p w:rsidR="00351DD8" w:rsidRDefault="00792459" w:rsidP="00792459">
            <w:pPr>
              <w:jc w:val="center"/>
              <w:rPr>
                <w:rFonts w:ascii="Arial" w:hAnsi="Arial" w:cs="Arial"/>
                <w:lang w:val="es-MX"/>
              </w:rPr>
            </w:pPr>
            <w:r>
              <w:rPr>
                <w:rFonts w:ascii="Arial" w:hAnsi="Arial" w:cs="Arial"/>
                <w:lang w:val="es-MX"/>
              </w:rPr>
              <w:t>1.74</w:t>
            </w:r>
          </w:p>
        </w:tc>
        <w:tc>
          <w:tcPr>
            <w:tcW w:w="2693" w:type="dxa"/>
          </w:tcPr>
          <w:p w:rsidR="00351DD8" w:rsidRDefault="00792459" w:rsidP="00792459">
            <w:pPr>
              <w:jc w:val="center"/>
              <w:rPr>
                <w:rFonts w:ascii="Arial" w:hAnsi="Arial" w:cs="Arial"/>
                <w:lang w:val="es-MX"/>
              </w:rPr>
            </w:pPr>
            <w:r>
              <w:rPr>
                <w:rFonts w:ascii="Arial" w:hAnsi="Arial" w:cs="Arial"/>
                <w:lang w:val="es-MX"/>
              </w:rPr>
              <w:t>5</w:t>
            </w:r>
          </w:p>
        </w:tc>
      </w:tr>
      <w:tr w:rsidR="00351DD8" w:rsidTr="00351DD8">
        <w:tc>
          <w:tcPr>
            <w:tcW w:w="2712" w:type="dxa"/>
          </w:tcPr>
          <w:p w:rsidR="00351DD8" w:rsidRDefault="00792459" w:rsidP="00792459">
            <w:pPr>
              <w:jc w:val="center"/>
              <w:rPr>
                <w:rFonts w:ascii="Arial" w:hAnsi="Arial" w:cs="Arial"/>
                <w:lang w:val="es-MX"/>
              </w:rPr>
            </w:pPr>
            <w:r>
              <w:rPr>
                <w:rFonts w:ascii="Arial" w:hAnsi="Arial" w:cs="Arial"/>
                <w:lang w:val="es-MX"/>
              </w:rPr>
              <w:t>1.77</w:t>
            </w:r>
          </w:p>
        </w:tc>
        <w:tc>
          <w:tcPr>
            <w:tcW w:w="2693" w:type="dxa"/>
          </w:tcPr>
          <w:p w:rsidR="00351DD8" w:rsidRDefault="00792459" w:rsidP="00792459">
            <w:pPr>
              <w:jc w:val="center"/>
              <w:rPr>
                <w:rFonts w:ascii="Arial" w:hAnsi="Arial" w:cs="Arial"/>
                <w:lang w:val="es-MX"/>
              </w:rPr>
            </w:pPr>
            <w:r>
              <w:rPr>
                <w:rFonts w:ascii="Arial" w:hAnsi="Arial" w:cs="Arial"/>
                <w:lang w:val="es-MX"/>
              </w:rPr>
              <w:t>3</w:t>
            </w:r>
          </w:p>
        </w:tc>
      </w:tr>
      <w:tr w:rsidR="00351DD8" w:rsidTr="00351DD8">
        <w:tc>
          <w:tcPr>
            <w:tcW w:w="2712" w:type="dxa"/>
          </w:tcPr>
          <w:p w:rsidR="00351DD8" w:rsidRDefault="00792459" w:rsidP="00792459">
            <w:pPr>
              <w:jc w:val="center"/>
              <w:rPr>
                <w:rFonts w:ascii="Arial" w:hAnsi="Arial" w:cs="Arial"/>
                <w:lang w:val="es-MX"/>
              </w:rPr>
            </w:pPr>
            <w:r>
              <w:rPr>
                <w:rFonts w:ascii="Arial" w:hAnsi="Arial" w:cs="Arial"/>
                <w:lang w:val="es-MX"/>
              </w:rPr>
              <w:t>1.80</w:t>
            </w:r>
          </w:p>
        </w:tc>
        <w:tc>
          <w:tcPr>
            <w:tcW w:w="2693" w:type="dxa"/>
          </w:tcPr>
          <w:p w:rsidR="00351DD8" w:rsidRDefault="00792459" w:rsidP="00792459">
            <w:pPr>
              <w:jc w:val="center"/>
              <w:rPr>
                <w:rFonts w:ascii="Arial" w:hAnsi="Arial" w:cs="Arial"/>
                <w:lang w:val="es-MX"/>
              </w:rPr>
            </w:pPr>
            <w:r>
              <w:rPr>
                <w:rFonts w:ascii="Arial" w:hAnsi="Arial" w:cs="Arial"/>
                <w:lang w:val="es-MX"/>
              </w:rPr>
              <w:t>1</w:t>
            </w:r>
          </w:p>
        </w:tc>
      </w:tr>
      <w:tr w:rsidR="00351DD8" w:rsidTr="00351DD8">
        <w:tc>
          <w:tcPr>
            <w:tcW w:w="2712" w:type="dxa"/>
          </w:tcPr>
          <w:p w:rsidR="00351DD8" w:rsidRDefault="00792459" w:rsidP="00792459">
            <w:pPr>
              <w:jc w:val="center"/>
              <w:rPr>
                <w:rFonts w:ascii="Arial" w:hAnsi="Arial" w:cs="Arial"/>
                <w:lang w:val="es-MX"/>
              </w:rPr>
            </w:pPr>
            <w:r>
              <w:rPr>
                <w:rFonts w:ascii="Arial" w:hAnsi="Arial" w:cs="Arial"/>
                <w:lang w:val="es-MX"/>
              </w:rPr>
              <w:t>1.83</w:t>
            </w:r>
          </w:p>
        </w:tc>
        <w:tc>
          <w:tcPr>
            <w:tcW w:w="2693" w:type="dxa"/>
          </w:tcPr>
          <w:p w:rsidR="00351DD8" w:rsidRDefault="00792459" w:rsidP="00792459">
            <w:pPr>
              <w:jc w:val="center"/>
              <w:rPr>
                <w:rFonts w:ascii="Arial" w:hAnsi="Arial" w:cs="Arial"/>
                <w:lang w:val="es-MX"/>
              </w:rPr>
            </w:pPr>
            <w:r>
              <w:rPr>
                <w:rFonts w:ascii="Arial" w:hAnsi="Arial" w:cs="Arial"/>
                <w:lang w:val="es-MX"/>
              </w:rPr>
              <w:t>1</w:t>
            </w:r>
          </w:p>
        </w:tc>
      </w:tr>
      <w:tr w:rsidR="00351DD8" w:rsidTr="00351DD8">
        <w:tc>
          <w:tcPr>
            <w:tcW w:w="2712" w:type="dxa"/>
          </w:tcPr>
          <w:p w:rsidR="00351DD8" w:rsidRDefault="00792459" w:rsidP="00792459">
            <w:pPr>
              <w:jc w:val="center"/>
              <w:rPr>
                <w:rFonts w:ascii="Arial" w:hAnsi="Arial" w:cs="Arial"/>
                <w:lang w:val="es-MX"/>
              </w:rPr>
            </w:pPr>
            <w:r>
              <w:rPr>
                <w:rFonts w:ascii="Arial" w:hAnsi="Arial" w:cs="Arial"/>
                <w:lang w:val="es-MX"/>
              </w:rPr>
              <w:t>Total</w:t>
            </w:r>
          </w:p>
        </w:tc>
        <w:tc>
          <w:tcPr>
            <w:tcW w:w="2693" w:type="dxa"/>
          </w:tcPr>
          <w:p w:rsidR="00351DD8" w:rsidRDefault="00792459" w:rsidP="00792459">
            <w:pPr>
              <w:jc w:val="center"/>
              <w:rPr>
                <w:rFonts w:ascii="Arial" w:hAnsi="Arial" w:cs="Arial"/>
                <w:lang w:val="es-MX"/>
              </w:rPr>
            </w:pPr>
            <w:r>
              <w:rPr>
                <w:rFonts w:ascii="Arial" w:hAnsi="Arial" w:cs="Arial"/>
                <w:lang w:val="es-MX"/>
              </w:rPr>
              <w:t>60</w:t>
            </w:r>
          </w:p>
        </w:tc>
      </w:tr>
    </w:tbl>
    <w:tbl>
      <w:tblPr>
        <w:tblpPr w:leftFromText="141" w:rightFromText="141" w:vertAnchor="page" w:horzAnchor="page" w:tblpX="3787" w:tblpY="7718"/>
        <w:tblW w:w="0" w:type="auto"/>
        <w:tblCellMar>
          <w:top w:w="15" w:type="dxa"/>
          <w:left w:w="15" w:type="dxa"/>
          <w:bottom w:w="15" w:type="dxa"/>
          <w:right w:w="15" w:type="dxa"/>
        </w:tblCellMar>
        <w:tblLook w:val="04A0" w:firstRow="1" w:lastRow="0" w:firstColumn="1" w:lastColumn="0" w:noHBand="0" w:noVBand="1"/>
      </w:tblPr>
      <w:tblGrid>
        <w:gridCol w:w="1494"/>
        <w:gridCol w:w="455"/>
        <w:gridCol w:w="455"/>
        <w:gridCol w:w="761"/>
        <w:gridCol w:w="1128"/>
      </w:tblGrid>
      <w:tr w:rsidR="00792459" w:rsidRPr="00792459" w:rsidTr="007924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Estaturas (X)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xi * fi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 xml:space="preserve">xi </w:t>
            </w:r>
            <w:r w:rsidRPr="00792459">
              <w:rPr>
                <w:rFonts w:ascii="Arial" w:hAnsi="Arial" w:cs="Arial"/>
                <w:bCs/>
                <w:color w:val="1F497D" w:themeColor="text2"/>
                <w:sz w:val="22"/>
                <w:vertAlign w:val="superscript"/>
                <w:lang w:val="es-MX"/>
              </w:rPr>
              <w:t>2</w:t>
            </w:r>
            <w:r w:rsidRPr="00792459">
              <w:rPr>
                <w:rFonts w:ascii="Arial" w:hAnsi="Arial" w:cs="Arial"/>
                <w:bCs/>
                <w:color w:val="1F497D" w:themeColor="text2"/>
                <w:sz w:val="22"/>
                <w:lang w:val="es-MX"/>
              </w:rPr>
              <w:t xml:space="preserve"> * fi</w:t>
            </w:r>
          </w:p>
        </w:tc>
      </w:tr>
      <w:tr w:rsidR="00792459" w:rsidRPr="00792459" w:rsidTr="007924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2.3104</w:t>
            </w:r>
          </w:p>
        </w:tc>
      </w:tr>
      <w:tr w:rsidR="00792459" w:rsidRPr="00792459" w:rsidTr="007924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11.858</w:t>
            </w:r>
          </w:p>
        </w:tc>
      </w:tr>
      <w:tr w:rsidR="00792459" w:rsidRPr="00792459" w:rsidTr="007924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9.61</w:t>
            </w:r>
          </w:p>
        </w:tc>
      </w:tr>
      <w:tr w:rsidR="00792459" w:rsidRPr="00792459" w:rsidTr="007924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12.482</w:t>
            </w:r>
          </w:p>
        </w:tc>
      </w:tr>
      <w:tr w:rsidR="00792459" w:rsidRPr="00792459" w:rsidTr="007924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5.12</w:t>
            </w:r>
          </w:p>
        </w:tc>
      </w:tr>
      <w:tr w:rsidR="00792459" w:rsidRPr="00792459" w:rsidTr="007924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6.48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10.4976</w:t>
            </w:r>
          </w:p>
        </w:tc>
      </w:tr>
      <w:tr w:rsidR="00792459" w:rsidRPr="00792459" w:rsidTr="007924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18.8272</w:t>
            </w:r>
          </w:p>
        </w:tc>
      </w:tr>
      <w:tr w:rsidR="00792459" w:rsidRPr="00792459" w:rsidTr="007924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4.98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8.2668</w:t>
            </w:r>
          </w:p>
        </w:tc>
      </w:tr>
      <w:tr w:rsidR="00792459" w:rsidRPr="00792459" w:rsidTr="007924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14.45</w:t>
            </w:r>
          </w:p>
        </w:tc>
      </w:tr>
      <w:tr w:rsidR="00792459" w:rsidRPr="00792459" w:rsidTr="007924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13.68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23.3928</w:t>
            </w:r>
          </w:p>
        </w:tc>
      </w:tr>
      <w:tr w:rsidR="00792459" w:rsidRPr="00792459" w:rsidTr="007924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10.38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17.9574</w:t>
            </w:r>
          </w:p>
        </w:tc>
      </w:tr>
      <w:tr w:rsidR="00792459" w:rsidRPr="00792459" w:rsidTr="007924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15.138</w:t>
            </w:r>
          </w:p>
        </w:tc>
      </w:tr>
      <w:tr w:rsidR="00792459" w:rsidRPr="00792459" w:rsidTr="007924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5.31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9.3987</w:t>
            </w:r>
          </w:p>
        </w:tc>
      </w:tr>
      <w:tr w:rsidR="00792459" w:rsidRPr="00792459" w:rsidTr="007924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3.24</w:t>
            </w:r>
          </w:p>
        </w:tc>
      </w:tr>
      <w:tr w:rsidR="00792459" w:rsidRPr="00792459" w:rsidTr="007924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lastRenderedPageBreak/>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3.3489</w:t>
            </w:r>
          </w:p>
        </w:tc>
      </w:tr>
      <w:tr w:rsidR="00792459" w:rsidRPr="00792459" w:rsidTr="007924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99.66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92459" w:rsidRPr="00792459" w:rsidRDefault="00792459" w:rsidP="00792459">
            <w:pPr>
              <w:rPr>
                <w:rFonts w:ascii="Arial" w:hAnsi="Arial" w:cs="Arial"/>
                <w:color w:val="1F497D" w:themeColor="text2"/>
                <w:sz w:val="22"/>
                <w:lang w:val="es-MX"/>
              </w:rPr>
            </w:pPr>
            <w:r w:rsidRPr="00792459">
              <w:rPr>
                <w:rFonts w:ascii="Arial" w:hAnsi="Arial" w:cs="Arial"/>
                <w:bCs/>
                <w:color w:val="1F497D" w:themeColor="text2"/>
                <w:sz w:val="22"/>
                <w:lang w:val="es-MX"/>
              </w:rPr>
              <w:t>165.8978</w:t>
            </w:r>
          </w:p>
        </w:tc>
      </w:tr>
    </w:tbl>
    <w:p w:rsidR="00351DD8" w:rsidRPr="00792459" w:rsidRDefault="00351DD8" w:rsidP="00351DD8">
      <w:pPr>
        <w:rPr>
          <w:rFonts w:ascii="Arial" w:hAnsi="Arial" w:cs="Arial"/>
          <w:sz w:val="22"/>
          <w:lang w:val="es-MX"/>
        </w:rPr>
      </w:pPr>
      <w:r w:rsidRPr="00792459">
        <w:rPr>
          <w:rFonts w:ascii="Arial" w:hAnsi="Arial" w:cs="Arial"/>
          <w:sz w:val="22"/>
          <w:lang w:val="es-MX"/>
        </w:rPr>
        <w:br/>
      </w:r>
    </w:p>
    <w:p w:rsidR="00351DD8" w:rsidRPr="00792459" w:rsidRDefault="00351DD8" w:rsidP="00351DD8">
      <w:pPr>
        <w:rPr>
          <w:rFonts w:ascii="Arial" w:hAnsi="Arial" w:cs="Arial"/>
          <w:sz w:val="22"/>
          <w:lang w:val="es-MX"/>
        </w:rPr>
      </w:pPr>
    </w:p>
    <w:p w:rsidR="00792459" w:rsidRDefault="00792459" w:rsidP="00351DD8">
      <w:pPr>
        <w:rPr>
          <w:rFonts w:ascii="Arial" w:hAnsi="Arial" w:cs="Arial"/>
          <w:b/>
          <w:bCs/>
          <w:sz w:val="22"/>
          <w:lang w:val="es-MX"/>
        </w:rPr>
      </w:pPr>
    </w:p>
    <w:p w:rsidR="00792459" w:rsidRDefault="00792459" w:rsidP="00351DD8">
      <w:pPr>
        <w:rPr>
          <w:rFonts w:ascii="Arial" w:hAnsi="Arial" w:cs="Arial"/>
          <w:b/>
          <w:bCs/>
          <w:sz w:val="22"/>
          <w:lang w:val="es-MX"/>
        </w:rPr>
      </w:pPr>
    </w:p>
    <w:p w:rsidR="00351DD8" w:rsidRPr="00792459" w:rsidRDefault="00351DD8" w:rsidP="00351DD8">
      <w:pPr>
        <w:rPr>
          <w:rFonts w:ascii="Arial" w:hAnsi="Arial" w:cs="Arial"/>
          <w:b/>
          <w:bCs/>
          <w:sz w:val="22"/>
          <w:lang w:val="es-MX"/>
        </w:rPr>
      </w:pPr>
      <w:r w:rsidRPr="00792459">
        <w:rPr>
          <w:rFonts w:ascii="Arial" w:hAnsi="Arial" w:cs="Arial"/>
          <w:b/>
          <w:bCs/>
          <w:sz w:val="22"/>
          <w:lang w:val="es-MX"/>
        </w:rPr>
        <w:t>Desviación estándar para datos agrupados:</w:t>
      </w:r>
    </w:p>
    <w:p w:rsidR="00351DD8" w:rsidRPr="00792459" w:rsidRDefault="00792459" w:rsidP="00351DD8">
      <w:pPr>
        <w:rPr>
          <w:rFonts w:ascii="Arial" w:hAnsi="Arial" w:cs="Arial"/>
          <w:b/>
          <w:bCs/>
          <w:sz w:val="22"/>
          <w:lang w:val="es-MX"/>
        </w:rPr>
      </w:pPr>
      <w:r w:rsidRPr="00351DD8">
        <w:rPr>
          <w:rFonts w:ascii="Arial" w:hAnsi="Arial" w:cs="Arial"/>
          <w:lang w:val="es-ES"/>
        </w:rPr>
        <w:drawing>
          <wp:anchor distT="0" distB="0" distL="114300" distR="114300" simplePos="0" relativeHeight="251670528" behindDoc="0" locked="0" layoutInCell="1" allowOverlap="1" wp14:anchorId="6C1FF9F4" wp14:editId="21C4F596">
            <wp:simplePos x="0" y="0"/>
            <wp:positionH relativeFrom="column">
              <wp:posOffset>1600200</wp:posOffset>
            </wp:positionH>
            <wp:positionV relativeFrom="paragraph">
              <wp:posOffset>111125</wp:posOffset>
            </wp:positionV>
            <wp:extent cx="1143000" cy="792480"/>
            <wp:effectExtent l="0" t="0" r="0" b="0"/>
            <wp:wrapSquare wrapText="bothSides"/>
            <wp:docPr id="22" name="Imagen 22" descr="http://3.bp.blogspot.com/-WkbsbsfEaZE/U5sOsboSmYI/AAAAAAAACHQ/0HY8zCzs6-E/s1600/preview_html_m6c9d74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WkbsbsfEaZE/U5sOsboSmYI/AAAAAAAACHQ/0HY8zCzs6-E/s1600/preview_html_m6c9d7413.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0" cy="792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51DD8" w:rsidRPr="00351DD8" w:rsidRDefault="00351DD8" w:rsidP="00351DD8">
      <w:pPr>
        <w:rPr>
          <w:rFonts w:ascii="Arial" w:hAnsi="Arial" w:cs="Arial"/>
          <w:b/>
          <w:bCs/>
          <w:u w:val="single"/>
          <w:lang w:val="es-MX"/>
        </w:rPr>
      </w:pPr>
      <w:r w:rsidRPr="00792459">
        <w:rPr>
          <w:rFonts w:ascii="Arial" w:hAnsi="Arial" w:cs="Arial"/>
          <w:b/>
          <w:bCs/>
          <w:sz w:val="22"/>
          <w:u w:val="single"/>
          <w:lang w:val="es-MX"/>
        </w:rPr>
        <w:t xml:space="preserve">1.- Media </w:t>
      </w:r>
      <w:r w:rsidRPr="00351DD8">
        <w:rPr>
          <w:rFonts w:ascii="Arial" w:hAnsi="Arial" w:cs="Arial"/>
          <w:b/>
          <w:bCs/>
          <w:u w:val="single"/>
          <w:lang w:val="es-MX"/>
        </w:rPr>
        <w:t>Aritmetica</w:t>
      </w:r>
    </w:p>
    <w:p w:rsidR="00351DD8" w:rsidRPr="00351DD8" w:rsidRDefault="00351DD8" w:rsidP="00351DD8">
      <w:pPr>
        <w:rPr>
          <w:rFonts w:ascii="Arial" w:hAnsi="Arial" w:cs="Arial"/>
          <w:b/>
          <w:bCs/>
          <w:lang w:val="es-MX"/>
        </w:rPr>
      </w:pPr>
    </w:p>
    <w:p w:rsidR="00351DD8" w:rsidRPr="00351DD8" w:rsidRDefault="00792459" w:rsidP="00351DD8">
      <w:pPr>
        <w:rPr>
          <w:rFonts w:ascii="Arial" w:hAnsi="Arial" w:cs="Arial"/>
          <w:lang w:val="es-MX"/>
        </w:rPr>
      </w:pPr>
      <w:r>
        <w:rPr>
          <w:rFonts w:ascii="Arial" w:hAnsi="Arial" w:cs="Arial"/>
          <w:lang w:val="es-MX"/>
        </w:rPr>
        <w:br w:type="textWrapping" w:clear="all"/>
      </w: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r w:rsidRPr="00351DD8">
        <w:rPr>
          <w:rFonts w:ascii="Arial" w:hAnsi="Arial" w:cs="Arial"/>
          <w:lang w:val="es-MX"/>
        </w:rPr>
        <w:t>X = 99.66/60= 1.661</w:t>
      </w:r>
    </w:p>
    <w:p w:rsidR="00351DD8" w:rsidRPr="00351DD8" w:rsidRDefault="00792459" w:rsidP="00351DD8">
      <w:pPr>
        <w:rPr>
          <w:rFonts w:ascii="Arial" w:hAnsi="Arial" w:cs="Arial"/>
          <w:lang w:val="es-MX"/>
        </w:rPr>
      </w:pPr>
      <w:r w:rsidRPr="00351DD8">
        <w:rPr>
          <w:rFonts w:ascii="Arial" w:hAnsi="Arial" w:cs="Arial"/>
          <w:lang w:val="es-ES"/>
        </w:rPr>
        <w:drawing>
          <wp:anchor distT="0" distB="0" distL="114300" distR="114300" simplePos="0" relativeHeight="251666432" behindDoc="0" locked="0" layoutInCell="1" allowOverlap="1" wp14:anchorId="4C287609" wp14:editId="47451C46">
            <wp:simplePos x="0" y="0"/>
            <wp:positionH relativeFrom="column">
              <wp:posOffset>2400300</wp:posOffset>
            </wp:positionH>
            <wp:positionV relativeFrom="paragraph">
              <wp:posOffset>37465</wp:posOffset>
            </wp:positionV>
            <wp:extent cx="1143000" cy="861695"/>
            <wp:effectExtent l="0" t="0" r="0" b="1905"/>
            <wp:wrapNone/>
            <wp:docPr id="23" name="Imagen 23" descr="http://www.inversionesforex.org/wp-content/uploads/2013/03/calcular-desviaciones-esta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nversionesforex.org/wp-content/uploads/2013/03/calcular-desviaciones-estanda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861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DD8" w:rsidRPr="00351DD8" w:rsidRDefault="00351DD8" w:rsidP="00351DD8">
      <w:pPr>
        <w:rPr>
          <w:rFonts w:ascii="Arial" w:hAnsi="Arial" w:cs="Arial"/>
          <w:lang w:val="es-MX"/>
        </w:rPr>
      </w:pPr>
    </w:p>
    <w:p w:rsidR="00351DD8" w:rsidRPr="00792459" w:rsidRDefault="00792459" w:rsidP="00351DD8">
      <w:pPr>
        <w:rPr>
          <w:rFonts w:ascii="Arial" w:hAnsi="Arial" w:cs="Arial"/>
          <w:b/>
          <w:bCs/>
          <w:u w:val="single"/>
          <w:lang w:val="es-MX"/>
        </w:rPr>
      </w:pPr>
      <w:r>
        <w:rPr>
          <w:rFonts w:ascii="Arial" w:hAnsi="Arial" w:cs="Arial"/>
          <w:b/>
          <w:bCs/>
          <w:u w:val="single"/>
          <w:lang w:val="es-MX"/>
        </w:rPr>
        <w:t>DESVIACION ESTANDAR</w:t>
      </w: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r w:rsidRPr="00351DD8">
        <w:rPr>
          <w:rFonts w:ascii="Arial" w:hAnsi="Arial" w:cs="Arial"/>
          <w:lang w:val="es-ES"/>
        </w:rPr>
        <w:drawing>
          <wp:inline distT="0" distB="0" distL="0" distR="0" wp14:anchorId="3A7765D4" wp14:editId="118A5879">
            <wp:extent cx="504825" cy="4286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 cy="428625"/>
                    </a:xfrm>
                    <a:prstGeom prst="rect">
                      <a:avLst/>
                    </a:prstGeom>
                    <a:noFill/>
                    <a:ln>
                      <a:noFill/>
                    </a:ln>
                  </pic:spPr>
                </pic:pic>
              </a:graphicData>
            </a:graphic>
          </wp:inline>
        </w:drawing>
      </w:r>
      <w:r w:rsidRPr="00351DD8">
        <w:rPr>
          <w:rFonts w:ascii="Arial" w:hAnsi="Arial" w:cs="Arial"/>
          <w:lang w:val="es-MX"/>
        </w:rPr>
        <w:t>0.077736</w:t>
      </w: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b/>
          <w:bCs/>
          <w:lang w:val="es-MX"/>
        </w:rPr>
      </w:pPr>
    </w:p>
    <w:p w:rsidR="00351DD8" w:rsidRPr="00351DD8" w:rsidRDefault="00351DD8" w:rsidP="00351DD8">
      <w:pPr>
        <w:rPr>
          <w:rFonts w:ascii="Arial" w:hAnsi="Arial" w:cs="Arial"/>
          <w:b/>
          <w:bCs/>
          <w:u w:val="single"/>
          <w:lang w:val="es-MX"/>
        </w:rPr>
      </w:pPr>
      <w:r w:rsidRPr="00351DD8">
        <w:rPr>
          <w:rFonts w:ascii="Arial" w:hAnsi="Arial" w:cs="Arial"/>
          <w:b/>
          <w:bCs/>
          <w:u w:val="single"/>
          <w:lang w:val="es-MX"/>
        </w:rPr>
        <w:t>VARIANZA:</w:t>
      </w:r>
    </w:p>
    <w:p w:rsidR="00351DD8" w:rsidRPr="00351DD8" w:rsidRDefault="00351DD8" w:rsidP="00351DD8">
      <w:pPr>
        <w:rPr>
          <w:rFonts w:ascii="Arial" w:hAnsi="Arial" w:cs="Arial"/>
          <w:b/>
          <w:u w:val="single"/>
          <w:lang w:val="es-MX"/>
        </w:rPr>
      </w:pPr>
    </w:p>
    <w:p w:rsidR="00351DD8" w:rsidRPr="00351DD8" w:rsidRDefault="00351DD8" w:rsidP="00351DD8">
      <w:pPr>
        <w:rPr>
          <w:rFonts w:ascii="Arial" w:hAnsi="Arial" w:cs="Arial"/>
          <w:lang w:val="es-MX"/>
        </w:rPr>
      </w:pPr>
      <w:r w:rsidRPr="00351DD8">
        <w:rPr>
          <w:rFonts w:ascii="Arial" w:hAnsi="Arial" w:cs="Arial"/>
          <w:lang w:val="es-ES"/>
        </w:rPr>
        <w:drawing>
          <wp:inline distT="0" distB="0" distL="0" distR="0" wp14:anchorId="0370E75D" wp14:editId="1D688040">
            <wp:extent cx="1735455" cy="727075"/>
            <wp:effectExtent l="0" t="0" r="0" b="0"/>
            <wp:docPr id="25" name="Imagen 25" descr="http://www.definicionabc.com/wp-content/uploads/varianz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efinicionabc.com/wp-content/uploads/varianza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455" cy="727075"/>
                    </a:xfrm>
                    <a:prstGeom prst="rect">
                      <a:avLst/>
                    </a:prstGeom>
                    <a:noFill/>
                    <a:ln>
                      <a:noFill/>
                    </a:ln>
                  </pic:spPr>
                </pic:pic>
              </a:graphicData>
            </a:graphic>
          </wp:inline>
        </w:drawing>
      </w:r>
    </w:p>
    <w:p w:rsidR="00351DD8" w:rsidRPr="00351DD8" w:rsidRDefault="00351DD8" w:rsidP="00351DD8">
      <w:pPr>
        <w:rPr>
          <w:rFonts w:ascii="Arial" w:hAnsi="Arial" w:cs="Arial"/>
          <w:lang w:val="es-MX"/>
        </w:rPr>
      </w:pPr>
    </w:p>
    <w:p w:rsidR="00351DD8" w:rsidRPr="00351DD8" w:rsidRDefault="00351DD8" w:rsidP="00351DD8">
      <w:pPr>
        <w:rPr>
          <w:rFonts w:ascii="Arial" w:hAnsi="Arial" w:cs="Arial"/>
          <w:lang w:val="es-MX"/>
        </w:rPr>
      </w:pPr>
      <w:r w:rsidRPr="00351DD8">
        <w:rPr>
          <w:rFonts w:ascii="Arial" w:hAnsi="Arial" w:cs="Arial"/>
          <w:lang w:val="es-MX"/>
        </w:rPr>
        <w:t>V= 0.006042</w:t>
      </w:r>
    </w:p>
    <w:p w:rsidR="00351DD8" w:rsidRPr="00351DD8" w:rsidRDefault="00351DD8" w:rsidP="00351DD8">
      <w:pPr>
        <w:rPr>
          <w:rFonts w:ascii="Arial" w:hAnsi="Arial" w:cs="Arial"/>
          <w:lang w:val="es-MX"/>
        </w:rPr>
      </w:pPr>
    </w:p>
    <w:p w:rsidR="00351DD8" w:rsidRPr="00351DD8" w:rsidRDefault="00351DD8" w:rsidP="00351DD8">
      <w:pPr>
        <w:rPr>
          <w:lang w:val="es-MX"/>
        </w:rPr>
      </w:pPr>
    </w:p>
    <w:p w:rsidR="00351DD8" w:rsidRPr="00351DD8" w:rsidRDefault="00351DD8" w:rsidP="00351DD8">
      <w:pPr>
        <w:rPr>
          <w:lang w:val="es-MX"/>
        </w:rPr>
      </w:pPr>
    </w:p>
    <w:p w:rsidR="00351DD8" w:rsidRPr="00351DD8" w:rsidRDefault="00351DD8" w:rsidP="00351DD8">
      <w:pPr>
        <w:rPr>
          <w:lang w:val="es-MX"/>
        </w:rPr>
      </w:pPr>
    </w:p>
    <w:p w:rsidR="00351DD8" w:rsidRPr="00351DD8" w:rsidRDefault="00351DD8" w:rsidP="00351DD8">
      <w:pPr>
        <w:rPr>
          <w:lang w:val="es-MX"/>
        </w:rPr>
      </w:pPr>
    </w:p>
    <w:p w:rsidR="00351DD8" w:rsidRPr="00351DD8" w:rsidRDefault="00351DD8" w:rsidP="00351DD8">
      <w:pPr>
        <w:rPr>
          <w:lang w:val="es-MX"/>
        </w:rPr>
      </w:pPr>
    </w:p>
    <w:p w:rsidR="00351DD8" w:rsidRPr="00351DD8" w:rsidRDefault="00351DD8" w:rsidP="00351DD8">
      <w:pPr>
        <w:rPr>
          <w:lang w:val="es-MX"/>
        </w:rPr>
      </w:pPr>
      <w:r w:rsidRPr="00351DD8">
        <w:rPr>
          <w:lang w:val="es-MX"/>
        </w:rPr>
        <w:br/>
      </w:r>
    </w:p>
    <w:p w:rsidR="00351DD8" w:rsidRPr="00351DD8" w:rsidRDefault="00351DD8" w:rsidP="00351DD8">
      <w:pPr>
        <w:rPr>
          <w:lang w:val="es-MX"/>
        </w:rPr>
      </w:pPr>
    </w:p>
    <w:p w:rsidR="00515663" w:rsidRDefault="00515663"/>
    <w:p w:rsidR="00515663" w:rsidRDefault="00515663"/>
    <w:p w:rsidR="00515663" w:rsidRDefault="00515663"/>
    <w:p w:rsidR="00515663" w:rsidRDefault="00515663">
      <w:bookmarkStart w:id="0" w:name="_GoBack"/>
      <w:bookmarkEnd w:id="0"/>
    </w:p>
    <w:sectPr w:rsidR="00515663" w:rsidSect="00FC30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730"/>
    <w:multiLevelType w:val="hybridMultilevel"/>
    <w:tmpl w:val="60F4E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2A739B"/>
    <w:multiLevelType w:val="hybridMultilevel"/>
    <w:tmpl w:val="BFE079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F14239C"/>
    <w:multiLevelType w:val="multilevel"/>
    <w:tmpl w:val="9ACC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700BE"/>
    <w:multiLevelType w:val="multilevel"/>
    <w:tmpl w:val="5B4E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8D4633"/>
    <w:multiLevelType w:val="hybridMultilevel"/>
    <w:tmpl w:val="B348569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38B070EF"/>
    <w:multiLevelType w:val="multilevel"/>
    <w:tmpl w:val="98A2E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5F704D"/>
    <w:multiLevelType w:val="hybridMultilevel"/>
    <w:tmpl w:val="1A822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77D"/>
    <w:rsid w:val="0019677D"/>
    <w:rsid w:val="00351DD8"/>
    <w:rsid w:val="00515663"/>
    <w:rsid w:val="00575909"/>
    <w:rsid w:val="00792459"/>
    <w:rsid w:val="007B73FE"/>
    <w:rsid w:val="007F6B26"/>
    <w:rsid w:val="00FC308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4B47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9677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Fuentedeprrafopredeter"/>
    <w:rsid w:val="0019677D"/>
  </w:style>
  <w:style w:type="character" w:styleId="Textoennegrita">
    <w:name w:val="Strong"/>
    <w:basedOn w:val="Fuentedeprrafopredeter"/>
    <w:uiPriority w:val="22"/>
    <w:qFormat/>
    <w:rsid w:val="0019677D"/>
    <w:rPr>
      <w:b/>
      <w:bCs/>
    </w:rPr>
  </w:style>
  <w:style w:type="character" w:styleId="Hipervnculo">
    <w:name w:val="Hyperlink"/>
    <w:basedOn w:val="Fuentedeprrafopredeter"/>
    <w:uiPriority w:val="99"/>
    <w:semiHidden/>
    <w:unhideWhenUsed/>
    <w:rsid w:val="0019677D"/>
    <w:rPr>
      <w:color w:val="0000FF"/>
      <w:u w:val="single"/>
    </w:rPr>
  </w:style>
  <w:style w:type="paragraph" w:styleId="Textodeglobo">
    <w:name w:val="Balloon Text"/>
    <w:basedOn w:val="Normal"/>
    <w:link w:val="TextodegloboCar"/>
    <w:uiPriority w:val="99"/>
    <w:semiHidden/>
    <w:unhideWhenUsed/>
    <w:rsid w:val="0019677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9677D"/>
    <w:rPr>
      <w:rFonts w:ascii="Lucida Grande" w:hAnsi="Lucida Grande" w:cs="Lucida Grande"/>
      <w:sz w:val="18"/>
      <w:szCs w:val="18"/>
    </w:rPr>
  </w:style>
  <w:style w:type="paragraph" w:styleId="Prrafodelista">
    <w:name w:val="List Paragraph"/>
    <w:basedOn w:val="Normal"/>
    <w:uiPriority w:val="34"/>
    <w:qFormat/>
    <w:rsid w:val="00351DD8"/>
    <w:pPr>
      <w:ind w:left="720"/>
      <w:contextualSpacing/>
    </w:pPr>
  </w:style>
  <w:style w:type="table" w:styleId="Tablaconcuadrcula">
    <w:name w:val="Table Grid"/>
    <w:basedOn w:val="Tablanormal"/>
    <w:uiPriority w:val="59"/>
    <w:rsid w:val="00351D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9677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Fuentedeprrafopredeter"/>
    <w:rsid w:val="0019677D"/>
  </w:style>
  <w:style w:type="character" w:styleId="Textoennegrita">
    <w:name w:val="Strong"/>
    <w:basedOn w:val="Fuentedeprrafopredeter"/>
    <w:uiPriority w:val="22"/>
    <w:qFormat/>
    <w:rsid w:val="0019677D"/>
    <w:rPr>
      <w:b/>
      <w:bCs/>
    </w:rPr>
  </w:style>
  <w:style w:type="character" w:styleId="Hipervnculo">
    <w:name w:val="Hyperlink"/>
    <w:basedOn w:val="Fuentedeprrafopredeter"/>
    <w:uiPriority w:val="99"/>
    <w:semiHidden/>
    <w:unhideWhenUsed/>
    <w:rsid w:val="0019677D"/>
    <w:rPr>
      <w:color w:val="0000FF"/>
      <w:u w:val="single"/>
    </w:rPr>
  </w:style>
  <w:style w:type="paragraph" w:styleId="Textodeglobo">
    <w:name w:val="Balloon Text"/>
    <w:basedOn w:val="Normal"/>
    <w:link w:val="TextodegloboCar"/>
    <w:uiPriority w:val="99"/>
    <w:semiHidden/>
    <w:unhideWhenUsed/>
    <w:rsid w:val="0019677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9677D"/>
    <w:rPr>
      <w:rFonts w:ascii="Lucida Grande" w:hAnsi="Lucida Grande" w:cs="Lucida Grande"/>
      <w:sz w:val="18"/>
      <w:szCs w:val="18"/>
    </w:rPr>
  </w:style>
  <w:style w:type="paragraph" w:styleId="Prrafodelista">
    <w:name w:val="List Paragraph"/>
    <w:basedOn w:val="Normal"/>
    <w:uiPriority w:val="34"/>
    <w:qFormat/>
    <w:rsid w:val="00351DD8"/>
    <w:pPr>
      <w:ind w:left="720"/>
      <w:contextualSpacing/>
    </w:pPr>
  </w:style>
  <w:style w:type="table" w:styleId="Tablaconcuadrcula">
    <w:name w:val="Table Grid"/>
    <w:basedOn w:val="Tablanormal"/>
    <w:uiPriority w:val="59"/>
    <w:rsid w:val="00351D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3179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gi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gif"/><Relationship Id="rId10"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2149</Words>
  <Characters>11820</Characters>
  <Application>Microsoft Macintosh Word</Application>
  <DocSecurity>0</DocSecurity>
  <Lines>98</Lines>
  <Paragraphs>27</Paragraphs>
  <ScaleCrop>false</ScaleCrop>
  <Company>Secretaria</Company>
  <LinksUpToDate>false</LinksUpToDate>
  <CharactersWithSpaces>13942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Viridiana Figueroa Garcia</dc:creator>
  <cp:keywords/>
  <dc:description/>
  <cp:lastModifiedBy>Viridiana Figueroa Garcia</cp:lastModifiedBy>
  <cp:revision>2</cp:revision>
  <dcterms:created xsi:type="dcterms:W3CDTF">2015-09-22T04:39:00Z</dcterms:created>
  <dcterms:modified xsi:type="dcterms:W3CDTF">2015-09-22T04:39:00Z</dcterms:modified>
</cp:coreProperties>
</file>