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236" w:rsidRDefault="00F60236" w:rsidP="00F60236">
      <w:pPr>
        <w:jc w:val="both"/>
        <w:rPr>
          <w:rFonts w:ascii="Arial" w:hAnsi="Arial" w:cs="Arial"/>
          <w:color w:val="222222"/>
          <w:sz w:val="24"/>
          <w:szCs w:val="24"/>
          <w:shd w:val="clear" w:color="auto" w:fill="FFFFFF"/>
        </w:rPr>
      </w:pPr>
      <w:r w:rsidRPr="00F60236">
        <w:rPr>
          <w:rFonts w:ascii="Arial" w:hAnsi="Arial" w:cs="Arial"/>
          <w:color w:val="222222"/>
          <w:sz w:val="24"/>
          <w:szCs w:val="24"/>
          <w:shd w:val="clear" w:color="auto" w:fill="FFFFFF"/>
        </w:rPr>
        <w:t xml:space="preserve">Las </w:t>
      </w:r>
      <w:r w:rsidRPr="00F60236">
        <w:rPr>
          <w:rFonts w:ascii="Arial" w:hAnsi="Arial" w:cs="Arial"/>
          <w:color w:val="222222"/>
          <w:sz w:val="24"/>
          <w:szCs w:val="24"/>
          <w:shd w:val="clear" w:color="auto" w:fill="FFFFFF"/>
        </w:rPr>
        <w:t>políticas</w:t>
      </w:r>
      <w:r w:rsidRPr="00F60236">
        <w:rPr>
          <w:rFonts w:ascii="Arial" w:hAnsi="Arial" w:cs="Arial"/>
          <w:color w:val="222222"/>
          <w:sz w:val="24"/>
          <w:szCs w:val="24"/>
          <w:shd w:val="clear" w:color="auto" w:fill="FFFFFF"/>
        </w:rPr>
        <w:t xml:space="preserve"> </w:t>
      </w:r>
      <w:r w:rsidRPr="00F60236">
        <w:rPr>
          <w:rFonts w:ascii="Arial" w:hAnsi="Arial" w:cs="Arial"/>
          <w:color w:val="222222"/>
          <w:sz w:val="24"/>
          <w:szCs w:val="24"/>
          <w:shd w:val="clear" w:color="auto" w:fill="FFFFFF"/>
        </w:rPr>
        <w:t>macroeconómicas</w:t>
      </w:r>
      <w:r w:rsidRPr="00F60236">
        <w:rPr>
          <w:rFonts w:ascii="Arial" w:hAnsi="Arial" w:cs="Arial"/>
          <w:color w:val="222222"/>
          <w:sz w:val="24"/>
          <w:szCs w:val="24"/>
          <w:shd w:val="clear" w:color="auto" w:fill="FFFFFF"/>
        </w:rPr>
        <w:t xml:space="preserve"> y las </w:t>
      </w:r>
      <w:r w:rsidRPr="00F60236">
        <w:rPr>
          <w:rFonts w:ascii="Arial" w:hAnsi="Arial" w:cs="Arial"/>
          <w:color w:val="222222"/>
          <w:sz w:val="24"/>
          <w:szCs w:val="24"/>
          <w:shd w:val="clear" w:color="auto" w:fill="FFFFFF"/>
        </w:rPr>
        <w:t>microeconómicas</w:t>
      </w:r>
      <w:r w:rsidRPr="00F60236">
        <w:rPr>
          <w:rFonts w:ascii="Arial" w:hAnsi="Arial" w:cs="Arial"/>
          <w:color w:val="222222"/>
          <w:sz w:val="24"/>
          <w:szCs w:val="24"/>
          <w:shd w:val="clear" w:color="auto" w:fill="FFFFFF"/>
        </w:rPr>
        <w:t xml:space="preserve"> son de cierto punto divergentes, ya que de alguna forma cada una va buscando fines </w:t>
      </w:r>
      <w:r w:rsidRPr="00F60236">
        <w:rPr>
          <w:rFonts w:ascii="Arial" w:hAnsi="Arial" w:cs="Arial"/>
          <w:color w:val="222222"/>
          <w:sz w:val="24"/>
          <w:szCs w:val="24"/>
          <w:shd w:val="clear" w:color="auto" w:fill="FFFFFF"/>
        </w:rPr>
        <w:t>diferentes (</w:t>
      </w:r>
      <w:r w:rsidRPr="00F60236">
        <w:rPr>
          <w:rFonts w:ascii="Arial" w:hAnsi="Arial" w:cs="Arial"/>
          <w:color w:val="222222"/>
          <w:sz w:val="24"/>
          <w:szCs w:val="24"/>
          <w:shd w:val="clear" w:color="auto" w:fill="FFFFFF"/>
        </w:rPr>
        <w:t xml:space="preserve">aclaro, con fines diferentes me refiero a que mi perspectiva la refiero del punto de partida o la </w:t>
      </w:r>
      <w:r w:rsidRPr="00F60236">
        <w:rPr>
          <w:rFonts w:ascii="Arial" w:hAnsi="Arial" w:cs="Arial"/>
          <w:color w:val="222222"/>
          <w:sz w:val="24"/>
          <w:szCs w:val="24"/>
          <w:shd w:val="clear" w:color="auto" w:fill="FFFFFF"/>
        </w:rPr>
        <w:t>razón</w:t>
      </w:r>
      <w:r w:rsidRPr="00F60236">
        <w:rPr>
          <w:rFonts w:ascii="Arial" w:hAnsi="Arial" w:cs="Arial"/>
          <w:color w:val="222222"/>
          <w:sz w:val="24"/>
          <w:szCs w:val="24"/>
          <w:shd w:val="clear" w:color="auto" w:fill="FFFFFF"/>
        </w:rPr>
        <w:t xml:space="preserve"> de ser de cada uno de las reformas) ya que las reformas </w:t>
      </w:r>
      <w:r w:rsidRPr="00F60236">
        <w:rPr>
          <w:rFonts w:ascii="Arial" w:hAnsi="Arial" w:cs="Arial"/>
          <w:color w:val="222222"/>
          <w:sz w:val="24"/>
          <w:szCs w:val="24"/>
          <w:shd w:val="clear" w:color="auto" w:fill="FFFFFF"/>
        </w:rPr>
        <w:t>macroeconómicas</w:t>
      </w:r>
      <w:r w:rsidRPr="00F60236">
        <w:rPr>
          <w:rFonts w:ascii="Arial" w:hAnsi="Arial" w:cs="Arial"/>
          <w:color w:val="222222"/>
          <w:sz w:val="24"/>
          <w:szCs w:val="24"/>
          <w:shd w:val="clear" w:color="auto" w:fill="FFFFFF"/>
        </w:rPr>
        <w:t xml:space="preserve"> siempre surgen cuando el (los) </w:t>
      </w:r>
      <w:r w:rsidRPr="00F60236">
        <w:rPr>
          <w:rFonts w:ascii="Arial" w:hAnsi="Arial" w:cs="Arial"/>
          <w:color w:val="222222"/>
          <w:sz w:val="24"/>
          <w:szCs w:val="24"/>
          <w:shd w:val="clear" w:color="auto" w:fill="FFFFFF"/>
        </w:rPr>
        <w:t>países</w:t>
      </w:r>
      <w:r w:rsidRPr="00F60236">
        <w:rPr>
          <w:rFonts w:ascii="Arial" w:hAnsi="Arial" w:cs="Arial"/>
          <w:color w:val="222222"/>
          <w:sz w:val="24"/>
          <w:szCs w:val="24"/>
          <w:shd w:val="clear" w:color="auto" w:fill="FFFFFF"/>
        </w:rPr>
        <w:t xml:space="preserve"> se encuentran en situaciones de crisis muy fuertes y es </w:t>
      </w:r>
      <w:r w:rsidRPr="00F60236">
        <w:rPr>
          <w:rFonts w:ascii="Arial" w:hAnsi="Arial" w:cs="Arial"/>
          <w:color w:val="222222"/>
          <w:sz w:val="24"/>
          <w:szCs w:val="24"/>
          <w:shd w:val="clear" w:color="auto" w:fill="FFFFFF"/>
        </w:rPr>
        <w:t>allí</w:t>
      </w:r>
      <w:r w:rsidRPr="00F60236">
        <w:rPr>
          <w:rFonts w:ascii="Arial" w:hAnsi="Arial" w:cs="Arial"/>
          <w:color w:val="222222"/>
          <w:sz w:val="24"/>
          <w:szCs w:val="24"/>
          <w:shd w:val="clear" w:color="auto" w:fill="FFFFFF"/>
        </w:rPr>
        <w:t xml:space="preserve"> donde surgen para dar rescate y por lo menos mantener a flote al </w:t>
      </w:r>
      <w:r w:rsidRPr="00F60236">
        <w:rPr>
          <w:rFonts w:ascii="Arial" w:hAnsi="Arial" w:cs="Arial"/>
          <w:color w:val="222222"/>
          <w:sz w:val="24"/>
          <w:szCs w:val="24"/>
          <w:shd w:val="clear" w:color="auto" w:fill="FFFFFF"/>
        </w:rPr>
        <w:t>país</w:t>
      </w:r>
      <w:r w:rsidRPr="00F60236">
        <w:rPr>
          <w:rFonts w:ascii="Arial" w:hAnsi="Arial" w:cs="Arial"/>
          <w:color w:val="222222"/>
          <w:sz w:val="24"/>
          <w:szCs w:val="24"/>
          <w:shd w:val="clear" w:color="auto" w:fill="FFFFFF"/>
        </w:rPr>
        <w:t xml:space="preserve">. </w:t>
      </w:r>
    </w:p>
    <w:p w:rsidR="00F60236" w:rsidRDefault="00F60236" w:rsidP="00F60236">
      <w:pPr>
        <w:jc w:val="both"/>
        <w:rPr>
          <w:rFonts w:ascii="Arial" w:hAnsi="Arial" w:cs="Arial"/>
          <w:color w:val="222222"/>
          <w:sz w:val="24"/>
          <w:szCs w:val="24"/>
          <w:shd w:val="clear" w:color="auto" w:fill="FFFFFF"/>
        </w:rPr>
      </w:pPr>
    </w:p>
    <w:p w:rsidR="00F60236" w:rsidRDefault="00F60236" w:rsidP="00F6023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Resalto</w:t>
      </w:r>
      <w:r w:rsidRPr="00F60236">
        <w:rPr>
          <w:rFonts w:ascii="Arial" w:hAnsi="Arial" w:cs="Arial"/>
          <w:color w:val="222222"/>
          <w:sz w:val="24"/>
          <w:szCs w:val="24"/>
          <w:shd w:val="clear" w:color="auto" w:fill="FFFFFF"/>
        </w:rPr>
        <w:t xml:space="preserve"> el hecho de que las reformas </w:t>
      </w:r>
      <w:r>
        <w:rPr>
          <w:rFonts w:ascii="Arial" w:hAnsi="Arial" w:cs="Arial"/>
          <w:color w:val="222222"/>
          <w:sz w:val="24"/>
          <w:szCs w:val="24"/>
          <w:shd w:val="clear" w:color="auto" w:fill="FFFFFF"/>
        </w:rPr>
        <w:t>macro</w:t>
      </w:r>
      <w:r w:rsidRPr="00F60236">
        <w:rPr>
          <w:rFonts w:ascii="Arial" w:hAnsi="Arial" w:cs="Arial"/>
          <w:color w:val="222222"/>
          <w:sz w:val="24"/>
          <w:szCs w:val="24"/>
          <w:shd w:val="clear" w:color="auto" w:fill="FFFFFF"/>
        </w:rPr>
        <w:t>económicas</w:t>
      </w:r>
      <w:r w:rsidRPr="00F60236">
        <w:rPr>
          <w:rFonts w:ascii="Arial" w:hAnsi="Arial" w:cs="Arial"/>
          <w:color w:val="222222"/>
          <w:sz w:val="24"/>
          <w:szCs w:val="24"/>
          <w:shd w:val="clear" w:color="auto" w:fill="FFFFFF"/>
        </w:rPr>
        <w:t xml:space="preserve"> que de alguna forma marcan la historia de un </w:t>
      </w:r>
      <w:r w:rsidRPr="00F60236">
        <w:rPr>
          <w:rFonts w:ascii="Arial" w:hAnsi="Arial" w:cs="Arial"/>
          <w:color w:val="222222"/>
          <w:sz w:val="24"/>
          <w:szCs w:val="24"/>
          <w:shd w:val="clear" w:color="auto" w:fill="FFFFFF"/>
        </w:rPr>
        <w:t>país</w:t>
      </w:r>
      <w:r w:rsidRPr="00F60236">
        <w:rPr>
          <w:rFonts w:ascii="Arial" w:hAnsi="Arial" w:cs="Arial"/>
          <w:color w:val="222222"/>
          <w:sz w:val="24"/>
          <w:szCs w:val="24"/>
          <w:shd w:val="clear" w:color="auto" w:fill="FFFFFF"/>
        </w:rPr>
        <w:t xml:space="preserve"> </w:t>
      </w:r>
      <w:r w:rsidRPr="00F60236">
        <w:rPr>
          <w:rFonts w:ascii="Arial" w:hAnsi="Arial" w:cs="Arial"/>
          <w:color w:val="222222"/>
          <w:sz w:val="24"/>
          <w:szCs w:val="24"/>
          <w:shd w:val="clear" w:color="auto" w:fill="FFFFFF"/>
        </w:rPr>
        <w:t>también</w:t>
      </w:r>
      <w:r w:rsidRPr="00F60236">
        <w:rPr>
          <w:rFonts w:ascii="Arial" w:hAnsi="Arial" w:cs="Arial"/>
          <w:color w:val="222222"/>
          <w:sz w:val="24"/>
          <w:szCs w:val="24"/>
          <w:shd w:val="clear" w:color="auto" w:fill="FFFFFF"/>
        </w:rPr>
        <w:t xml:space="preserve"> son encaminadas por el o los sectores que resultan en ese momento dañados por la crisis y que de alguna forma buscan </w:t>
      </w:r>
      <w:r w:rsidRPr="00F60236">
        <w:rPr>
          <w:rFonts w:ascii="Arial" w:hAnsi="Arial" w:cs="Arial"/>
          <w:color w:val="222222"/>
          <w:sz w:val="24"/>
          <w:szCs w:val="24"/>
          <w:shd w:val="clear" w:color="auto" w:fill="FFFFFF"/>
        </w:rPr>
        <w:t>también</w:t>
      </w:r>
      <w:r w:rsidRPr="00F60236">
        <w:rPr>
          <w:rFonts w:ascii="Arial" w:hAnsi="Arial" w:cs="Arial"/>
          <w:color w:val="222222"/>
          <w:sz w:val="24"/>
          <w:szCs w:val="24"/>
          <w:shd w:val="clear" w:color="auto" w:fill="FFFFFF"/>
        </w:rPr>
        <w:t xml:space="preserve"> salir a flote y que considero que eso ha sido y </w:t>
      </w:r>
      <w:r w:rsidRPr="00F60236">
        <w:rPr>
          <w:rFonts w:ascii="Arial" w:hAnsi="Arial" w:cs="Arial"/>
          <w:color w:val="222222"/>
          <w:sz w:val="24"/>
          <w:szCs w:val="24"/>
          <w:shd w:val="clear" w:color="auto" w:fill="FFFFFF"/>
        </w:rPr>
        <w:t>será</w:t>
      </w:r>
      <w:r w:rsidRPr="00F60236">
        <w:rPr>
          <w:rFonts w:ascii="Arial" w:hAnsi="Arial" w:cs="Arial"/>
          <w:color w:val="222222"/>
          <w:sz w:val="24"/>
          <w:szCs w:val="24"/>
          <w:shd w:val="clear" w:color="auto" w:fill="FFFFFF"/>
        </w:rPr>
        <w:t xml:space="preserve"> de siempre.</w:t>
      </w:r>
      <w:r>
        <w:rPr>
          <w:rFonts w:ascii="Arial" w:hAnsi="Arial" w:cs="Arial"/>
          <w:color w:val="222222"/>
          <w:sz w:val="24"/>
          <w:szCs w:val="24"/>
          <w:shd w:val="clear" w:color="auto" w:fill="FFFFFF"/>
        </w:rPr>
        <w:t xml:space="preserve"> Considero también el sexenio de Salinas como el sexenio donde el partido controlador del poder tenía que sacar la casta y demostrar a aquellos que aun creían en ese partido político que ellos podían y deberían seguir gobernando nuestra nación. En otras palabras tendrían que demostrar que ellos tenían todo bajo control por el bienestar de los grupos o sectores que siempre habían sido beneficiados por ese control total del poder. De tal manera que le dieron toda la propaganda al famoso TLCAN para demostrar que las ideas predominantes de la estabilidad económica del país aún estaba en manos de ellos, ya que después vendrían unas elecciones muy cruciales donde las personas ya estaban buscando un cambio radical, allí es donde crearon el famoso PRONASOL para poder también aplicar la política social aunada a la política económica pera siempre tener el control a través del contentamiento de la población.</w:t>
      </w:r>
      <w:r w:rsidR="002368EF">
        <w:rPr>
          <w:rFonts w:ascii="Arial" w:hAnsi="Arial" w:cs="Arial"/>
          <w:color w:val="222222"/>
          <w:sz w:val="24"/>
          <w:szCs w:val="24"/>
          <w:shd w:val="clear" w:color="auto" w:fill="FFFFFF"/>
        </w:rPr>
        <w:t xml:space="preserve"> Tal es por hoy que existe otro famoso programa social y que también va muy ligado de la mano de la política económica como lo es la famosa CNCH</w:t>
      </w:r>
      <w:bookmarkStart w:id="0" w:name="_GoBack"/>
      <w:bookmarkEnd w:id="0"/>
      <w:r w:rsidR="002368EF">
        <w:rPr>
          <w:rFonts w:ascii="Arial" w:hAnsi="Arial" w:cs="Arial"/>
          <w:color w:val="222222"/>
          <w:sz w:val="24"/>
          <w:szCs w:val="24"/>
          <w:shd w:val="clear" w:color="auto" w:fill="FFFFFF"/>
        </w:rPr>
        <w:t>.</w:t>
      </w:r>
    </w:p>
    <w:p w:rsidR="00F60236" w:rsidRDefault="00F60236" w:rsidP="00F60236">
      <w:pPr>
        <w:jc w:val="both"/>
        <w:rPr>
          <w:rFonts w:ascii="Arial" w:hAnsi="Arial" w:cs="Arial"/>
          <w:color w:val="222222"/>
          <w:sz w:val="24"/>
          <w:szCs w:val="24"/>
          <w:shd w:val="clear" w:color="auto" w:fill="FFFFFF"/>
        </w:rPr>
      </w:pPr>
    </w:p>
    <w:p w:rsidR="00F60236" w:rsidRPr="00F60236" w:rsidRDefault="00F60236" w:rsidP="00F60236">
      <w:pPr>
        <w:jc w:val="both"/>
        <w:rPr>
          <w:sz w:val="24"/>
          <w:szCs w:val="24"/>
        </w:rPr>
      </w:pPr>
      <w:r w:rsidRPr="00F60236">
        <w:rPr>
          <w:rFonts w:ascii="Arial" w:hAnsi="Arial" w:cs="Arial"/>
          <w:color w:val="222222"/>
          <w:sz w:val="24"/>
          <w:szCs w:val="24"/>
          <w:shd w:val="clear" w:color="auto" w:fill="FFFFFF"/>
        </w:rPr>
        <w:t>Por el contrario las reformas microeconómicas siempre han apuntado a la situación diaria y de siempre de cada país, con</w:t>
      </w:r>
      <w:r>
        <w:rPr>
          <w:rFonts w:ascii="Arial" w:hAnsi="Arial" w:cs="Arial"/>
          <w:color w:val="222222"/>
          <w:sz w:val="24"/>
          <w:szCs w:val="24"/>
          <w:shd w:val="clear" w:color="auto" w:fill="FFFFFF"/>
        </w:rPr>
        <w:t xml:space="preserve"> tal </w:t>
      </w:r>
      <w:r w:rsidRPr="00F60236">
        <w:rPr>
          <w:rFonts w:ascii="Arial" w:hAnsi="Arial" w:cs="Arial"/>
          <w:color w:val="222222"/>
          <w:sz w:val="24"/>
          <w:szCs w:val="24"/>
          <w:shd w:val="clear" w:color="auto" w:fill="FFFFFF"/>
        </w:rPr>
        <w:t>de mantener su situación económica interna y poder de alguna manera mantener la estabilidad sin esper</w:t>
      </w:r>
      <w:r w:rsidR="002368EF">
        <w:rPr>
          <w:rFonts w:ascii="Arial" w:hAnsi="Arial" w:cs="Arial"/>
          <w:color w:val="222222"/>
          <w:sz w:val="24"/>
          <w:szCs w:val="24"/>
          <w:shd w:val="clear" w:color="auto" w:fill="FFFFFF"/>
        </w:rPr>
        <w:t>ar estar al borde de la quiebra, considera que quizás ahora también apunte a beneficiar a los monopolistas que ya abrumaron el país pero en aquellos ayeres las reformas de ese tipo apuntaban más a favorecer mucho al consumidor.</w:t>
      </w:r>
    </w:p>
    <w:sectPr w:rsidR="00F60236" w:rsidRPr="00F602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236"/>
    <w:rsid w:val="00060102"/>
    <w:rsid w:val="001C7BD4"/>
    <w:rsid w:val="001F08BF"/>
    <w:rsid w:val="002368EF"/>
    <w:rsid w:val="00261B75"/>
    <w:rsid w:val="00286F39"/>
    <w:rsid w:val="00311225"/>
    <w:rsid w:val="00464379"/>
    <w:rsid w:val="00517B2A"/>
    <w:rsid w:val="0052035B"/>
    <w:rsid w:val="00553012"/>
    <w:rsid w:val="005A7001"/>
    <w:rsid w:val="005E6FCB"/>
    <w:rsid w:val="00616B49"/>
    <w:rsid w:val="00656A77"/>
    <w:rsid w:val="00667A5B"/>
    <w:rsid w:val="00794BB1"/>
    <w:rsid w:val="007E6994"/>
    <w:rsid w:val="008655A2"/>
    <w:rsid w:val="0086616E"/>
    <w:rsid w:val="008C545D"/>
    <w:rsid w:val="00952F12"/>
    <w:rsid w:val="009605DB"/>
    <w:rsid w:val="00977659"/>
    <w:rsid w:val="00986957"/>
    <w:rsid w:val="00A517E8"/>
    <w:rsid w:val="00AC277E"/>
    <w:rsid w:val="00B76BE0"/>
    <w:rsid w:val="00C21900"/>
    <w:rsid w:val="00C47FBC"/>
    <w:rsid w:val="00C8639B"/>
    <w:rsid w:val="00CB4DB6"/>
    <w:rsid w:val="00D7161F"/>
    <w:rsid w:val="00E7134F"/>
    <w:rsid w:val="00E811A8"/>
    <w:rsid w:val="00EB4FB2"/>
    <w:rsid w:val="00F60236"/>
    <w:rsid w:val="00F62A7E"/>
    <w:rsid w:val="00FB6F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28692-9F45-431E-8A85-C340C083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dc:creator>
  <cp:keywords/>
  <dc:description/>
  <cp:lastModifiedBy>PCH</cp:lastModifiedBy>
  <cp:revision>1</cp:revision>
  <dcterms:created xsi:type="dcterms:W3CDTF">2014-10-17T23:39:00Z</dcterms:created>
  <dcterms:modified xsi:type="dcterms:W3CDTF">2014-10-17T23:52:00Z</dcterms:modified>
</cp:coreProperties>
</file>