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45B" w:rsidRPr="00DA68DC" w:rsidRDefault="0024345B" w:rsidP="00513C92">
      <w:pPr>
        <w:jc w:val="center"/>
        <w:rPr>
          <w:rFonts w:ascii="Arial" w:hAnsi="Arial" w:cs="Arial"/>
          <w:b/>
          <w:sz w:val="28"/>
        </w:rPr>
      </w:pPr>
    </w:p>
    <w:p w:rsidR="0024345B" w:rsidRPr="00BF29C6" w:rsidRDefault="0024345B" w:rsidP="0024345B">
      <w:pPr>
        <w:jc w:val="center"/>
        <w:rPr>
          <w:rFonts w:ascii="Arial" w:hAnsi="Arial" w:cs="Arial"/>
          <w:b/>
          <w:sz w:val="32"/>
        </w:rPr>
      </w:pPr>
      <w:r w:rsidRPr="00BF29C6">
        <w:rPr>
          <w:rFonts w:ascii="Arial" w:hAnsi="Arial" w:cs="Arial"/>
          <w:b/>
          <w:sz w:val="32"/>
        </w:rPr>
        <w:t>INSTITUTO DE ADMINISTRACION PÚBLICA DEL ESTADO DE CHIAPAS A.C.</w:t>
      </w:r>
    </w:p>
    <w:p w:rsidR="0024345B" w:rsidRPr="00DA68DC" w:rsidRDefault="0024345B" w:rsidP="0024345B">
      <w:pPr>
        <w:jc w:val="center"/>
        <w:rPr>
          <w:rFonts w:ascii="Arial" w:hAnsi="Arial" w:cs="Arial"/>
          <w:b/>
          <w:sz w:val="28"/>
        </w:rPr>
      </w:pPr>
    </w:p>
    <w:p w:rsidR="0024345B" w:rsidRPr="00DA68DC" w:rsidRDefault="0024345B" w:rsidP="0024345B">
      <w:pPr>
        <w:jc w:val="center"/>
        <w:rPr>
          <w:rFonts w:ascii="Arial" w:hAnsi="Arial" w:cs="Arial"/>
          <w:b/>
          <w:sz w:val="28"/>
        </w:rPr>
      </w:pPr>
    </w:p>
    <w:p w:rsidR="0024345B" w:rsidRPr="00BF29C6" w:rsidRDefault="0024345B" w:rsidP="0024345B">
      <w:pPr>
        <w:jc w:val="center"/>
        <w:rPr>
          <w:rFonts w:ascii="Arial" w:hAnsi="Arial" w:cs="Arial"/>
          <w:b/>
          <w:sz w:val="24"/>
        </w:rPr>
      </w:pPr>
      <w:r w:rsidRPr="00BF29C6">
        <w:rPr>
          <w:rFonts w:ascii="Arial" w:hAnsi="Arial" w:cs="Arial"/>
          <w:b/>
          <w:sz w:val="24"/>
        </w:rPr>
        <w:t>PROGRAMA</w:t>
      </w:r>
    </w:p>
    <w:p w:rsidR="0024345B" w:rsidRPr="00BF29C6" w:rsidRDefault="0024345B" w:rsidP="0024345B">
      <w:pPr>
        <w:jc w:val="center"/>
        <w:rPr>
          <w:rFonts w:ascii="Arial" w:hAnsi="Arial" w:cs="Arial"/>
          <w:sz w:val="24"/>
        </w:rPr>
      </w:pPr>
      <w:r w:rsidRPr="00BF29C6">
        <w:rPr>
          <w:rFonts w:ascii="Arial" w:hAnsi="Arial" w:cs="Arial"/>
          <w:sz w:val="24"/>
        </w:rPr>
        <w:t>MAESTRIA EN ADMINITRACION Y POLÍTICAS PÚBLICAS</w:t>
      </w:r>
    </w:p>
    <w:p w:rsidR="0024345B" w:rsidRPr="00BF29C6" w:rsidRDefault="0024345B" w:rsidP="0024345B">
      <w:pPr>
        <w:jc w:val="center"/>
        <w:rPr>
          <w:rFonts w:ascii="Arial" w:hAnsi="Arial" w:cs="Arial"/>
          <w:b/>
          <w:sz w:val="24"/>
        </w:rPr>
      </w:pPr>
    </w:p>
    <w:p w:rsidR="0024345B" w:rsidRPr="00BF29C6" w:rsidRDefault="0024345B" w:rsidP="0024345B">
      <w:pPr>
        <w:jc w:val="center"/>
        <w:rPr>
          <w:rFonts w:ascii="Arial" w:hAnsi="Arial" w:cs="Arial"/>
          <w:b/>
          <w:sz w:val="24"/>
        </w:rPr>
      </w:pPr>
      <w:r w:rsidRPr="00BF29C6">
        <w:rPr>
          <w:rFonts w:ascii="Arial" w:hAnsi="Arial" w:cs="Arial"/>
          <w:b/>
          <w:sz w:val="24"/>
        </w:rPr>
        <w:t>TEMA</w:t>
      </w:r>
    </w:p>
    <w:p w:rsidR="0024345B" w:rsidRDefault="00EE260A" w:rsidP="00EE260A">
      <w:pPr>
        <w:jc w:val="center"/>
        <w:rPr>
          <w:rFonts w:ascii="Arial" w:hAnsi="Arial" w:cs="Arial"/>
          <w:sz w:val="24"/>
        </w:rPr>
      </w:pPr>
      <w:r w:rsidRPr="00EE260A">
        <w:rPr>
          <w:rFonts w:ascii="Arial" w:hAnsi="Arial" w:cs="Arial"/>
          <w:sz w:val="24"/>
        </w:rPr>
        <w:t>REALIZAR LECTURA DEL CAPÍTULO 4 DEL LIBRO  “ADMINISTRACIÓN ESTRATÉGICA”</w:t>
      </w:r>
    </w:p>
    <w:p w:rsidR="00EE260A" w:rsidRPr="00EE260A" w:rsidRDefault="00EE260A" w:rsidP="00EE260A">
      <w:pPr>
        <w:jc w:val="center"/>
        <w:rPr>
          <w:rFonts w:ascii="Arial" w:hAnsi="Arial" w:cs="Arial"/>
          <w:sz w:val="24"/>
        </w:rPr>
      </w:pPr>
    </w:p>
    <w:p w:rsidR="0024345B" w:rsidRPr="00BF29C6" w:rsidRDefault="0024345B" w:rsidP="0024345B">
      <w:pPr>
        <w:jc w:val="center"/>
        <w:rPr>
          <w:rFonts w:ascii="Arial" w:hAnsi="Arial" w:cs="Arial"/>
          <w:b/>
          <w:sz w:val="24"/>
        </w:rPr>
      </w:pPr>
      <w:r w:rsidRPr="00BF29C6">
        <w:rPr>
          <w:rFonts w:ascii="Arial" w:hAnsi="Arial" w:cs="Arial"/>
          <w:b/>
          <w:sz w:val="24"/>
        </w:rPr>
        <w:t>DOCENTE</w:t>
      </w:r>
    </w:p>
    <w:p w:rsidR="0024345B" w:rsidRPr="00BF29C6" w:rsidRDefault="0024345B" w:rsidP="0024345B">
      <w:pPr>
        <w:jc w:val="center"/>
        <w:rPr>
          <w:rFonts w:ascii="Arial" w:hAnsi="Arial" w:cs="Arial"/>
          <w:sz w:val="24"/>
        </w:rPr>
      </w:pPr>
      <w:r w:rsidRPr="00BF29C6">
        <w:rPr>
          <w:rFonts w:ascii="Arial" w:hAnsi="Arial" w:cs="Arial"/>
          <w:sz w:val="24"/>
        </w:rPr>
        <w:t xml:space="preserve">DR. ANTONIO </w:t>
      </w:r>
      <w:r w:rsidR="00202AF2" w:rsidRPr="00BF29C6">
        <w:rPr>
          <w:rFonts w:ascii="Arial" w:hAnsi="Arial" w:cs="Arial"/>
          <w:sz w:val="24"/>
        </w:rPr>
        <w:t>PÉREZ GÓMEZ</w:t>
      </w:r>
    </w:p>
    <w:p w:rsidR="0024345B" w:rsidRPr="00BF29C6" w:rsidRDefault="0024345B" w:rsidP="0024345B">
      <w:pPr>
        <w:jc w:val="center"/>
        <w:rPr>
          <w:rFonts w:ascii="Arial" w:hAnsi="Arial" w:cs="Arial"/>
          <w:b/>
          <w:sz w:val="24"/>
        </w:rPr>
      </w:pPr>
    </w:p>
    <w:p w:rsidR="0024345B" w:rsidRPr="00BF29C6" w:rsidRDefault="0024345B" w:rsidP="0024345B">
      <w:pPr>
        <w:jc w:val="center"/>
        <w:rPr>
          <w:rFonts w:ascii="Arial" w:hAnsi="Arial" w:cs="Arial"/>
          <w:b/>
          <w:sz w:val="24"/>
        </w:rPr>
      </w:pPr>
      <w:r w:rsidRPr="00BF29C6">
        <w:rPr>
          <w:rFonts w:ascii="Arial" w:hAnsi="Arial" w:cs="Arial"/>
          <w:b/>
          <w:sz w:val="24"/>
        </w:rPr>
        <w:t>ALUMNO (A)</w:t>
      </w:r>
    </w:p>
    <w:p w:rsidR="0024345B" w:rsidRPr="00BF29C6" w:rsidRDefault="0024345B" w:rsidP="0024345B">
      <w:pPr>
        <w:jc w:val="center"/>
        <w:rPr>
          <w:rFonts w:ascii="Arial" w:hAnsi="Arial" w:cs="Arial"/>
          <w:sz w:val="24"/>
        </w:rPr>
      </w:pPr>
      <w:r w:rsidRPr="00BF29C6">
        <w:rPr>
          <w:rFonts w:ascii="Arial" w:hAnsi="Arial" w:cs="Arial"/>
          <w:sz w:val="24"/>
        </w:rPr>
        <w:t>LIC. KARINA GONZÁLEZ SOTOMAYOR</w:t>
      </w:r>
    </w:p>
    <w:p w:rsidR="0024345B" w:rsidRPr="00BF29C6" w:rsidRDefault="0024345B" w:rsidP="0024345B">
      <w:pPr>
        <w:jc w:val="center"/>
        <w:rPr>
          <w:rFonts w:ascii="Arial" w:hAnsi="Arial" w:cs="Arial"/>
          <w:b/>
          <w:sz w:val="24"/>
        </w:rPr>
      </w:pPr>
    </w:p>
    <w:p w:rsidR="0024345B" w:rsidRPr="00BF29C6" w:rsidRDefault="0024345B" w:rsidP="0024345B">
      <w:pPr>
        <w:jc w:val="center"/>
        <w:rPr>
          <w:rFonts w:ascii="Arial" w:hAnsi="Arial" w:cs="Arial"/>
          <w:b/>
          <w:sz w:val="24"/>
        </w:rPr>
      </w:pPr>
      <w:r w:rsidRPr="00BF29C6">
        <w:rPr>
          <w:rFonts w:ascii="Arial" w:hAnsi="Arial" w:cs="Arial"/>
          <w:b/>
          <w:sz w:val="24"/>
        </w:rPr>
        <w:t>FECHA DE ENTREGA</w:t>
      </w:r>
    </w:p>
    <w:p w:rsidR="0024345B" w:rsidRPr="00DA68DC" w:rsidRDefault="00202AF2" w:rsidP="0024345B">
      <w:pPr>
        <w:jc w:val="center"/>
        <w:rPr>
          <w:rFonts w:ascii="Arial" w:hAnsi="Arial" w:cs="Arial"/>
          <w:sz w:val="28"/>
        </w:rPr>
      </w:pPr>
      <w:r w:rsidRPr="00BF29C6">
        <w:rPr>
          <w:rFonts w:ascii="Arial" w:hAnsi="Arial" w:cs="Arial"/>
          <w:sz w:val="24"/>
        </w:rPr>
        <w:t>1</w:t>
      </w:r>
      <w:r w:rsidR="00EE260A">
        <w:rPr>
          <w:rFonts w:ascii="Arial" w:hAnsi="Arial" w:cs="Arial"/>
          <w:sz w:val="24"/>
        </w:rPr>
        <w:t>8</w:t>
      </w:r>
      <w:r w:rsidR="0024345B" w:rsidRPr="00BF29C6">
        <w:rPr>
          <w:rFonts w:ascii="Arial" w:hAnsi="Arial" w:cs="Arial"/>
          <w:sz w:val="24"/>
        </w:rPr>
        <w:t xml:space="preserve"> DE </w:t>
      </w:r>
      <w:r w:rsidRPr="00BF29C6">
        <w:rPr>
          <w:rFonts w:ascii="Arial" w:hAnsi="Arial" w:cs="Arial"/>
          <w:sz w:val="24"/>
        </w:rPr>
        <w:t>NOVIEMBRE</w:t>
      </w:r>
      <w:r w:rsidR="0024345B" w:rsidRPr="00BF29C6">
        <w:rPr>
          <w:rFonts w:ascii="Arial" w:hAnsi="Arial" w:cs="Arial"/>
          <w:sz w:val="24"/>
        </w:rPr>
        <w:t xml:space="preserve"> DE 2014</w:t>
      </w:r>
    </w:p>
    <w:p w:rsidR="0024345B" w:rsidRPr="00DA68DC" w:rsidRDefault="0024345B" w:rsidP="00513C92">
      <w:pPr>
        <w:jc w:val="center"/>
        <w:rPr>
          <w:rFonts w:ascii="Arial" w:hAnsi="Arial" w:cs="Arial"/>
          <w:b/>
          <w:sz w:val="28"/>
        </w:rPr>
      </w:pPr>
    </w:p>
    <w:p w:rsidR="0024345B" w:rsidRPr="00DA68DC" w:rsidRDefault="0024345B" w:rsidP="00513C92">
      <w:pPr>
        <w:jc w:val="center"/>
        <w:rPr>
          <w:rFonts w:ascii="Arial" w:hAnsi="Arial" w:cs="Arial"/>
          <w:b/>
          <w:sz w:val="28"/>
        </w:rPr>
      </w:pPr>
    </w:p>
    <w:p w:rsidR="0024345B" w:rsidRPr="00DA68DC" w:rsidRDefault="0024345B" w:rsidP="00513C92">
      <w:pPr>
        <w:jc w:val="center"/>
        <w:rPr>
          <w:rFonts w:ascii="Arial" w:hAnsi="Arial" w:cs="Arial"/>
          <w:b/>
          <w:sz w:val="28"/>
        </w:rPr>
      </w:pPr>
    </w:p>
    <w:p w:rsidR="0024345B" w:rsidRDefault="0024345B" w:rsidP="00513C92">
      <w:pPr>
        <w:jc w:val="center"/>
        <w:rPr>
          <w:rFonts w:ascii="Arial" w:hAnsi="Arial" w:cs="Arial"/>
          <w:b/>
          <w:sz w:val="28"/>
        </w:rPr>
      </w:pPr>
    </w:p>
    <w:p w:rsidR="00BF29C6" w:rsidRDefault="00BF29C6" w:rsidP="00513C92">
      <w:pPr>
        <w:jc w:val="center"/>
        <w:rPr>
          <w:rFonts w:ascii="Arial" w:hAnsi="Arial" w:cs="Arial"/>
          <w:b/>
          <w:sz w:val="28"/>
        </w:rPr>
      </w:pPr>
    </w:p>
    <w:p w:rsidR="00BF29C6" w:rsidRDefault="00BF29C6" w:rsidP="00513C92">
      <w:pPr>
        <w:jc w:val="center"/>
        <w:rPr>
          <w:rFonts w:ascii="Arial" w:hAnsi="Arial" w:cs="Arial"/>
          <w:b/>
          <w:sz w:val="28"/>
        </w:rPr>
      </w:pPr>
    </w:p>
    <w:p w:rsidR="00EE260A" w:rsidRPr="004F51B4" w:rsidRDefault="00EE260A" w:rsidP="00EE260A">
      <w:pPr>
        <w:spacing w:line="360" w:lineRule="auto"/>
        <w:jc w:val="center"/>
        <w:rPr>
          <w:rFonts w:ascii="Arial" w:hAnsi="Arial" w:cs="Arial"/>
          <w:b/>
          <w:sz w:val="28"/>
        </w:rPr>
      </w:pPr>
      <w:r w:rsidRPr="004F51B4">
        <w:rPr>
          <w:rFonts w:ascii="Arial" w:hAnsi="Arial" w:cs="Arial"/>
          <w:b/>
          <w:sz w:val="28"/>
        </w:rPr>
        <w:lastRenderedPageBreak/>
        <w:t>FUERZAS Y DEBILIDADES INTERNAS</w:t>
      </w:r>
    </w:p>
    <w:p w:rsidR="00EE260A" w:rsidRPr="004F51B4" w:rsidRDefault="00EE260A" w:rsidP="00EE260A">
      <w:pPr>
        <w:spacing w:line="360" w:lineRule="auto"/>
        <w:jc w:val="center"/>
        <w:rPr>
          <w:rFonts w:ascii="Arial" w:hAnsi="Arial" w:cs="Arial"/>
          <w:b/>
          <w:sz w:val="28"/>
        </w:rPr>
      </w:pPr>
      <w:r w:rsidRPr="004F51B4">
        <w:rPr>
          <w:rFonts w:ascii="Arial" w:hAnsi="Arial" w:cs="Arial"/>
          <w:b/>
          <w:sz w:val="28"/>
        </w:rPr>
        <w:t>(VENTAJA COMPETITIVA)</w:t>
      </w:r>
    </w:p>
    <w:p w:rsidR="00EE260A" w:rsidRPr="005F589F" w:rsidRDefault="00EE260A" w:rsidP="00EE260A">
      <w:pPr>
        <w:spacing w:line="360" w:lineRule="auto"/>
        <w:jc w:val="both"/>
        <w:rPr>
          <w:rFonts w:ascii="Arial" w:hAnsi="Arial" w:cs="Arial"/>
        </w:rPr>
      </w:pPr>
    </w:p>
    <w:p w:rsidR="00EE260A" w:rsidRDefault="00EE260A" w:rsidP="00EE260A">
      <w:pPr>
        <w:autoSpaceDE w:val="0"/>
        <w:autoSpaceDN w:val="0"/>
        <w:adjustRightInd w:val="0"/>
        <w:spacing w:after="0" w:line="360" w:lineRule="auto"/>
        <w:jc w:val="center"/>
        <w:rPr>
          <w:rFonts w:ascii="Arial" w:hAnsi="Arial" w:cs="Arial"/>
          <w:b/>
          <w:sz w:val="24"/>
          <w:u w:val="single"/>
        </w:rPr>
      </w:pPr>
      <w:r w:rsidRPr="00084C37">
        <w:rPr>
          <w:rFonts w:ascii="Arial" w:hAnsi="Arial" w:cs="Arial"/>
          <w:b/>
          <w:sz w:val="24"/>
          <w:u w:val="single"/>
        </w:rPr>
        <w:t xml:space="preserve">FACTORES ESTRATÉGICOS. </w:t>
      </w:r>
    </w:p>
    <w:p w:rsidR="00EE260A" w:rsidRPr="00084C37" w:rsidRDefault="00EE260A" w:rsidP="00EE260A">
      <w:pPr>
        <w:autoSpaceDE w:val="0"/>
        <w:autoSpaceDN w:val="0"/>
        <w:adjustRightInd w:val="0"/>
        <w:spacing w:after="0" w:line="360" w:lineRule="auto"/>
        <w:jc w:val="center"/>
        <w:rPr>
          <w:rFonts w:ascii="Arial" w:hAnsi="Arial" w:cs="Arial"/>
          <w:b/>
          <w:sz w:val="24"/>
          <w:u w:val="single"/>
        </w:rPr>
      </w:pPr>
    </w:p>
    <w:p w:rsidR="00EE260A" w:rsidRPr="005F589F" w:rsidRDefault="00EE260A" w:rsidP="00EE260A">
      <w:pPr>
        <w:spacing w:line="360" w:lineRule="auto"/>
        <w:jc w:val="both"/>
        <w:rPr>
          <w:rFonts w:ascii="Arial" w:hAnsi="Arial" w:cs="Arial"/>
        </w:rPr>
      </w:pPr>
      <w:r w:rsidRPr="005F589F">
        <w:rPr>
          <w:rFonts w:ascii="Arial" w:hAnsi="Arial" w:cs="Arial"/>
        </w:rPr>
        <w:t>Para poder analizar y diagnosticar a la organización es muy importante identificar claramente las fuerzas y debilidades. Para esto será necesario contar con información fidedigna que se pueda.</w:t>
      </w:r>
    </w:p>
    <w:p w:rsidR="00EE260A" w:rsidRPr="005F589F" w:rsidRDefault="00EE260A" w:rsidP="00EE260A">
      <w:pPr>
        <w:spacing w:line="360" w:lineRule="auto"/>
        <w:jc w:val="both"/>
        <w:rPr>
          <w:rFonts w:ascii="Arial" w:hAnsi="Arial" w:cs="Arial"/>
        </w:rPr>
      </w:pPr>
      <w:r w:rsidRPr="005F589F">
        <w:rPr>
          <w:rFonts w:ascii="Arial" w:hAnsi="Arial" w:cs="Arial"/>
        </w:rPr>
        <w:t>Los factores estratégicos que hay que considerar son:</w:t>
      </w:r>
    </w:p>
    <w:p w:rsidR="00EE260A" w:rsidRDefault="00EE260A" w:rsidP="00EE260A">
      <w:pPr>
        <w:pStyle w:val="Prrafodelista"/>
        <w:numPr>
          <w:ilvl w:val="0"/>
          <w:numId w:val="3"/>
        </w:numPr>
        <w:spacing w:line="360" w:lineRule="auto"/>
        <w:jc w:val="both"/>
        <w:rPr>
          <w:rFonts w:ascii="Arial" w:hAnsi="Arial" w:cs="Arial"/>
        </w:rPr>
      </w:pPr>
      <w:r w:rsidRPr="005F589F">
        <w:rPr>
          <w:rFonts w:ascii="Arial" w:hAnsi="Arial" w:cs="Arial"/>
        </w:rPr>
        <w:t>Factores de personal y relaciones laborales: la ventaja estratégica del personal es el resultado de las acciones del departamento de personal o recursos humanos, y la cooperación de los gerentes de línea.</w:t>
      </w:r>
    </w:p>
    <w:p w:rsidR="00EE260A" w:rsidRPr="005F589F" w:rsidRDefault="00EE260A" w:rsidP="00EE260A">
      <w:pPr>
        <w:pStyle w:val="Prrafodelista"/>
        <w:spacing w:line="360" w:lineRule="auto"/>
        <w:jc w:val="both"/>
        <w:rPr>
          <w:rFonts w:ascii="Arial" w:hAnsi="Arial" w:cs="Arial"/>
        </w:rPr>
      </w:pPr>
    </w:p>
    <w:p w:rsidR="00EE260A" w:rsidRDefault="00EE260A" w:rsidP="00EE260A">
      <w:pPr>
        <w:pStyle w:val="Prrafodelista"/>
        <w:numPr>
          <w:ilvl w:val="0"/>
          <w:numId w:val="3"/>
        </w:numPr>
        <w:spacing w:line="360" w:lineRule="auto"/>
        <w:jc w:val="both"/>
        <w:rPr>
          <w:rFonts w:ascii="Arial" w:hAnsi="Arial" w:cs="Arial"/>
        </w:rPr>
      </w:pPr>
      <w:r w:rsidRPr="005F589F">
        <w:rPr>
          <w:rFonts w:ascii="Arial" w:hAnsi="Arial" w:cs="Arial"/>
        </w:rPr>
        <w:t>Factores de producción y administración de operaciones</w:t>
      </w:r>
    </w:p>
    <w:p w:rsidR="00EE260A" w:rsidRPr="004F51B4" w:rsidRDefault="00EE260A" w:rsidP="00EE260A">
      <w:pPr>
        <w:pStyle w:val="Prrafodelista"/>
        <w:rPr>
          <w:rFonts w:ascii="Arial" w:hAnsi="Arial" w:cs="Arial"/>
        </w:rPr>
      </w:pPr>
    </w:p>
    <w:p w:rsidR="00EE260A" w:rsidRDefault="00EE260A" w:rsidP="00EE260A">
      <w:pPr>
        <w:pStyle w:val="Prrafodelista"/>
        <w:numPr>
          <w:ilvl w:val="0"/>
          <w:numId w:val="3"/>
        </w:numPr>
        <w:spacing w:line="360" w:lineRule="auto"/>
        <w:jc w:val="both"/>
        <w:rPr>
          <w:rFonts w:ascii="Arial" w:hAnsi="Arial" w:cs="Arial"/>
        </w:rPr>
      </w:pPr>
      <w:r w:rsidRPr="005F589F">
        <w:rPr>
          <w:rFonts w:ascii="Arial" w:hAnsi="Arial" w:cs="Arial"/>
        </w:rPr>
        <w:t>Factores de finanzas y contabilidad: el objetivo de este es determinar si la organización en cuestión es más fuerte, financieramente que sus competidores. También se deberán observar los valores estratégicos para la empresa: la función de asesoría de la contabilidad, así como las políticas de esta y aquellas que regulan la valuación de los inventarios, y la respuesta que dan la inflación y otros cambios externos.</w:t>
      </w:r>
    </w:p>
    <w:p w:rsidR="00EE260A" w:rsidRPr="004F51B4" w:rsidRDefault="00EE260A" w:rsidP="00EE260A">
      <w:pPr>
        <w:pStyle w:val="Prrafodelista"/>
        <w:rPr>
          <w:rFonts w:ascii="Arial" w:hAnsi="Arial" w:cs="Arial"/>
        </w:rPr>
      </w:pPr>
    </w:p>
    <w:p w:rsidR="00EE260A" w:rsidRDefault="00EE260A" w:rsidP="00EE260A">
      <w:pPr>
        <w:pStyle w:val="Prrafodelista"/>
        <w:numPr>
          <w:ilvl w:val="0"/>
          <w:numId w:val="3"/>
        </w:numPr>
        <w:spacing w:line="360" w:lineRule="auto"/>
        <w:jc w:val="both"/>
        <w:rPr>
          <w:rFonts w:ascii="Arial" w:hAnsi="Arial" w:cs="Arial"/>
        </w:rPr>
      </w:pPr>
      <w:r w:rsidRPr="005F589F">
        <w:rPr>
          <w:rFonts w:ascii="Arial" w:hAnsi="Arial" w:cs="Arial"/>
        </w:rPr>
        <w:t>Factores de mercadotecnia: la estrategia es observar si la empresa es sustancial y estratégicamente más fuerte en mercadotecnia que la competencia. Algunas empresas son fuertes en el marcado y esto les da una ventaja estratégica en el lanzamiento de nuevos productos o servicios, así como en la defensa e incremento de su actual proporción de mercado.</w:t>
      </w:r>
    </w:p>
    <w:p w:rsidR="00EE260A" w:rsidRPr="004F51B4" w:rsidRDefault="00EE260A" w:rsidP="00EE260A">
      <w:pPr>
        <w:pStyle w:val="Prrafodelista"/>
        <w:rPr>
          <w:rFonts w:ascii="Arial" w:hAnsi="Arial" w:cs="Arial"/>
        </w:rPr>
      </w:pPr>
    </w:p>
    <w:p w:rsidR="00EE260A" w:rsidRDefault="00EE260A" w:rsidP="00EE260A">
      <w:pPr>
        <w:pStyle w:val="Prrafodelista"/>
        <w:numPr>
          <w:ilvl w:val="0"/>
          <w:numId w:val="3"/>
        </w:numPr>
        <w:spacing w:line="360" w:lineRule="auto"/>
        <w:jc w:val="both"/>
        <w:rPr>
          <w:rFonts w:ascii="Arial" w:hAnsi="Arial" w:cs="Arial"/>
        </w:rPr>
      </w:pPr>
      <w:r w:rsidRPr="005F589F">
        <w:rPr>
          <w:rFonts w:ascii="Arial" w:hAnsi="Arial" w:cs="Arial"/>
        </w:rPr>
        <w:t>Factores organizacionales</w:t>
      </w:r>
      <w:r>
        <w:rPr>
          <w:rFonts w:ascii="Arial" w:hAnsi="Arial" w:cs="Arial"/>
        </w:rPr>
        <w:t xml:space="preserve">: estos factores pueden aumentar la habilidad de la organización para lograr sus objetivos, mediante la variación de las estrategias; corresponden a las consecuencias de las ventajas estratégicas de los demás factores. </w:t>
      </w:r>
    </w:p>
    <w:p w:rsidR="00EE260A" w:rsidRPr="004F51B4" w:rsidRDefault="00EE260A" w:rsidP="00EE260A">
      <w:pPr>
        <w:autoSpaceDE w:val="0"/>
        <w:autoSpaceDN w:val="0"/>
        <w:adjustRightInd w:val="0"/>
        <w:spacing w:after="0" w:line="360" w:lineRule="auto"/>
        <w:jc w:val="center"/>
        <w:rPr>
          <w:rFonts w:ascii="Arial" w:hAnsi="Arial" w:cs="Arial"/>
          <w:b/>
          <w:sz w:val="24"/>
          <w:u w:val="single"/>
        </w:rPr>
      </w:pPr>
      <w:r w:rsidRPr="004F51B4">
        <w:rPr>
          <w:rFonts w:ascii="Arial" w:hAnsi="Arial" w:cs="Arial"/>
          <w:b/>
          <w:sz w:val="24"/>
          <w:u w:val="single"/>
        </w:rPr>
        <w:lastRenderedPageBreak/>
        <w:t>HERRAMIENTAS Y TÉCNICAS PARA ANALIZAR INTERNAMENTE LA ORGANIZACIÓN</w:t>
      </w:r>
    </w:p>
    <w:p w:rsidR="00EE260A" w:rsidRDefault="00EE260A" w:rsidP="00EE260A">
      <w:pPr>
        <w:spacing w:line="360" w:lineRule="auto"/>
        <w:jc w:val="both"/>
        <w:rPr>
          <w:rFonts w:ascii="Arial" w:hAnsi="Arial" w:cs="Arial"/>
        </w:rPr>
      </w:pPr>
      <w:r>
        <w:rPr>
          <w:rFonts w:ascii="Arial" w:hAnsi="Arial" w:cs="Arial"/>
        </w:rPr>
        <w:t>Una de las principales herramientas es la auditoria administrativa, que es la revisión de la efectividad de los sistemas y procedimientos que se realizan en la organización. La auditoría administrativa es un sistema cuyos elementos son las finanzas y la contabilidad, la mercadotecnia, la producción/operación, la investigación y el desarrollo y los recursos humanos.</w:t>
      </w:r>
    </w:p>
    <w:p w:rsidR="00EE260A" w:rsidRDefault="00EE260A" w:rsidP="00EE260A">
      <w:pPr>
        <w:spacing w:line="360" w:lineRule="auto"/>
        <w:jc w:val="both"/>
        <w:rPr>
          <w:rFonts w:ascii="Arial" w:hAnsi="Arial" w:cs="Arial"/>
          <w:u w:val="single"/>
        </w:rPr>
      </w:pPr>
    </w:p>
    <w:p w:rsidR="00EE260A" w:rsidRPr="004F51B4" w:rsidRDefault="00EE260A" w:rsidP="00EE260A">
      <w:pPr>
        <w:spacing w:line="360" w:lineRule="auto"/>
        <w:jc w:val="both"/>
        <w:rPr>
          <w:rFonts w:ascii="Arial" w:hAnsi="Arial" w:cs="Arial"/>
          <w:u w:val="single"/>
        </w:rPr>
      </w:pPr>
      <w:r w:rsidRPr="004F51B4">
        <w:rPr>
          <w:rFonts w:ascii="Arial" w:hAnsi="Arial" w:cs="Arial"/>
          <w:u w:val="single"/>
        </w:rPr>
        <w:t>Las fases de la auditoria son:</w:t>
      </w:r>
    </w:p>
    <w:p w:rsidR="00EE260A" w:rsidRDefault="00EE260A" w:rsidP="00EE260A">
      <w:pPr>
        <w:pStyle w:val="Prrafodelista"/>
        <w:numPr>
          <w:ilvl w:val="0"/>
          <w:numId w:val="4"/>
        </w:numPr>
        <w:spacing w:line="360" w:lineRule="auto"/>
        <w:jc w:val="both"/>
        <w:rPr>
          <w:rFonts w:ascii="Arial" w:hAnsi="Arial" w:cs="Arial"/>
        </w:rPr>
      </w:pPr>
      <w:r w:rsidRPr="004F51B4">
        <w:rPr>
          <w:rFonts w:ascii="Arial" w:hAnsi="Arial" w:cs="Arial"/>
        </w:rPr>
        <w:t>Diagnóstico previo: en el cual se establece la historia de la organización y se priorizan aspectos en los cuales deberán dirigirse la atención del analista.</w:t>
      </w:r>
    </w:p>
    <w:p w:rsidR="00EE260A" w:rsidRDefault="00EE260A" w:rsidP="00EE260A">
      <w:pPr>
        <w:pStyle w:val="Prrafodelista"/>
        <w:spacing w:line="360" w:lineRule="auto"/>
        <w:jc w:val="both"/>
        <w:rPr>
          <w:rFonts w:ascii="Arial" w:hAnsi="Arial" w:cs="Arial"/>
        </w:rPr>
      </w:pPr>
    </w:p>
    <w:p w:rsidR="00EE260A" w:rsidRDefault="00EE260A" w:rsidP="00EE260A">
      <w:pPr>
        <w:pStyle w:val="Prrafodelista"/>
        <w:numPr>
          <w:ilvl w:val="0"/>
          <w:numId w:val="4"/>
        </w:numPr>
        <w:spacing w:line="360" w:lineRule="auto"/>
        <w:jc w:val="both"/>
        <w:rPr>
          <w:rFonts w:ascii="Arial" w:hAnsi="Arial" w:cs="Arial"/>
        </w:rPr>
      </w:pPr>
      <w:r w:rsidRPr="004F51B4">
        <w:rPr>
          <w:rFonts w:ascii="Arial" w:hAnsi="Arial" w:cs="Arial"/>
        </w:rPr>
        <w:t xml:space="preserve">Diagnostico profundo: esta fase se caracteriza por la realización de estudios directos a las áreas que el diagnóstico previo </w:t>
      </w:r>
      <w:r>
        <w:rPr>
          <w:rFonts w:ascii="Arial" w:hAnsi="Arial" w:cs="Arial"/>
        </w:rPr>
        <w:t>estableció.</w:t>
      </w:r>
    </w:p>
    <w:p w:rsidR="00EE260A" w:rsidRPr="004F51B4" w:rsidRDefault="00EE260A" w:rsidP="00EE260A">
      <w:pPr>
        <w:pStyle w:val="Prrafodelista"/>
        <w:rPr>
          <w:rFonts w:ascii="Arial" w:hAnsi="Arial" w:cs="Arial"/>
        </w:rPr>
      </w:pPr>
    </w:p>
    <w:p w:rsidR="00EE260A" w:rsidRDefault="00EE260A" w:rsidP="00EE260A">
      <w:pPr>
        <w:pStyle w:val="Prrafodelista"/>
        <w:numPr>
          <w:ilvl w:val="0"/>
          <w:numId w:val="4"/>
        </w:numPr>
        <w:spacing w:line="360" w:lineRule="auto"/>
        <w:jc w:val="both"/>
        <w:rPr>
          <w:rFonts w:ascii="Arial" w:hAnsi="Arial" w:cs="Arial"/>
        </w:rPr>
      </w:pPr>
      <w:r w:rsidRPr="004F51B4">
        <w:rPr>
          <w:rFonts w:ascii="Arial" w:hAnsi="Arial" w:cs="Arial"/>
        </w:rPr>
        <w:t>Establecimiento de diagnóstico: que no es otro que el diagnostico que se presenta en el perfil de la ventaja competitiva.</w:t>
      </w:r>
    </w:p>
    <w:p w:rsidR="00EE260A" w:rsidRPr="004F51B4" w:rsidRDefault="00EE260A" w:rsidP="00EE260A">
      <w:pPr>
        <w:spacing w:line="360" w:lineRule="auto"/>
        <w:jc w:val="both"/>
        <w:rPr>
          <w:rFonts w:ascii="Arial" w:hAnsi="Arial" w:cs="Arial"/>
        </w:rPr>
      </w:pPr>
    </w:p>
    <w:p w:rsidR="00EE260A" w:rsidRDefault="00EE260A" w:rsidP="00EE260A">
      <w:pPr>
        <w:spacing w:line="360" w:lineRule="auto"/>
        <w:jc w:val="both"/>
        <w:rPr>
          <w:rFonts w:ascii="Arial" w:hAnsi="Arial" w:cs="Arial"/>
        </w:rPr>
      </w:pPr>
    </w:p>
    <w:p w:rsidR="00EE260A" w:rsidRDefault="00EE260A" w:rsidP="00EE260A">
      <w:pPr>
        <w:spacing w:line="360" w:lineRule="auto"/>
        <w:jc w:val="both"/>
        <w:rPr>
          <w:rFonts w:ascii="Arial" w:hAnsi="Arial" w:cs="Arial"/>
        </w:rPr>
      </w:pPr>
    </w:p>
    <w:p w:rsidR="00EE260A" w:rsidRDefault="00EE260A" w:rsidP="00EE260A">
      <w:pPr>
        <w:spacing w:line="360" w:lineRule="auto"/>
        <w:jc w:val="both"/>
        <w:rPr>
          <w:rFonts w:ascii="Arial" w:hAnsi="Arial" w:cs="Arial"/>
        </w:rPr>
      </w:pPr>
    </w:p>
    <w:p w:rsidR="00EE260A" w:rsidRDefault="00EE260A" w:rsidP="00EE260A">
      <w:pPr>
        <w:spacing w:line="360" w:lineRule="auto"/>
        <w:jc w:val="both"/>
        <w:rPr>
          <w:rFonts w:ascii="Arial" w:hAnsi="Arial" w:cs="Arial"/>
        </w:rPr>
      </w:pPr>
    </w:p>
    <w:p w:rsidR="00EE260A" w:rsidRDefault="00EE260A" w:rsidP="00EE260A">
      <w:pPr>
        <w:spacing w:line="360" w:lineRule="auto"/>
        <w:jc w:val="both"/>
        <w:rPr>
          <w:rFonts w:ascii="Arial" w:hAnsi="Arial" w:cs="Arial"/>
        </w:rPr>
      </w:pPr>
    </w:p>
    <w:p w:rsidR="00EE260A" w:rsidRDefault="00EE260A" w:rsidP="00EE260A">
      <w:pPr>
        <w:spacing w:line="360" w:lineRule="auto"/>
        <w:jc w:val="both"/>
        <w:rPr>
          <w:rFonts w:ascii="Arial" w:hAnsi="Arial" w:cs="Arial"/>
        </w:rPr>
      </w:pPr>
    </w:p>
    <w:p w:rsidR="00EE260A" w:rsidRDefault="00EE260A" w:rsidP="00EE260A">
      <w:pPr>
        <w:spacing w:line="360" w:lineRule="auto"/>
        <w:jc w:val="both"/>
        <w:rPr>
          <w:rFonts w:ascii="Arial" w:hAnsi="Arial" w:cs="Arial"/>
        </w:rPr>
      </w:pPr>
    </w:p>
    <w:p w:rsidR="00EE260A" w:rsidRDefault="00EE260A" w:rsidP="00EE260A">
      <w:pPr>
        <w:spacing w:line="360" w:lineRule="auto"/>
        <w:jc w:val="both"/>
        <w:rPr>
          <w:rFonts w:ascii="Arial" w:hAnsi="Arial" w:cs="Arial"/>
        </w:rPr>
      </w:pPr>
    </w:p>
    <w:p w:rsidR="00EE260A" w:rsidRPr="005F589F" w:rsidRDefault="00EE260A" w:rsidP="00EE260A">
      <w:pPr>
        <w:spacing w:line="360" w:lineRule="auto"/>
        <w:jc w:val="both"/>
        <w:rPr>
          <w:rFonts w:ascii="Arial" w:hAnsi="Arial" w:cs="Arial"/>
        </w:rPr>
      </w:pPr>
    </w:p>
    <w:p w:rsidR="00EE260A" w:rsidRPr="00640E58" w:rsidRDefault="00EE260A" w:rsidP="00EE260A">
      <w:pPr>
        <w:autoSpaceDE w:val="0"/>
        <w:autoSpaceDN w:val="0"/>
        <w:adjustRightInd w:val="0"/>
        <w:spacing w:after="0" w:line="360" w:lineRule="auto"/>
        <w:jc w:val="center"/>
        <w:rPr>
          <w:rFonts w:ascii="Arial" w:hAnsi="Arial" w:cs="Arial"/>
          <w:b/>
          <w:sz w:val="24"/>
          <w:u w:val="single"/>
        </w:rPr>
      </w:pPr>
      <w:r w:rsidRPr="00640E58">
        <w:rPr>
          <w:rFonts w:ascii="Arial" w:hAnsi="Arial" w:cs="Arial"/>
          <w:b/>
          <w:sz w:val="24"/>
          <w:u w:val="single"/>
        </w:rPr>
        <w:lastRenderedPageBreak/>
        <w:t>OPINIÓN</w:t>
      </w:r>
    </w:p>
    <w:p w:rsidR="00EE260A" w:rsidRPr="00640E58" w:rsidRDefault="00EE260A" w:rsidP="00EE260A">
      <w:pPr>
        <w:autoSpaceDE w:val="0"/>
        <w:autoSpaceDN w:val="0"/>
        <w:adjustRightInd w:val="0"/>
        <w:spacing w:after="0" w:line="360" w:lineRule="auto"/>
        <w:rPr>
          <w:rFonts w:ascii="Arial" w:hAnsi="Arial" w:cs="Arial"/>
        </w:rPr>
      </w:pPr>
    </w:p>
    <w:p w:rsidR="00EE260A" w:rsidRPr="00640E58" w:rsidRDefault="00EE260A" w:rsidP="00EE260A">
      <w:pPr>
        <w:autoSpaceDE w:val="0"/>
        <w:autoSpaceDN w:val="0"/>
        <w:adjustRightInd w:val="0"/>
        <w:spacing w:after="0" w:line="360" w:lineRule="auto"/>
        <w:rPr>
          <w:rFonts w:ascii="Arial" w:hAnsi="Arial" w:cs="Arial"/>
        </w:rPr>
      </w:pPr>
    </w:p>
    <w:p w:rsidR="00EE260A" w:rsidRPr="00640E58" w:rsidRDefault="00EE260A" w:rsidP="00EE260A">
      <w:pPr>
        <w:autoSpaceDE w:val="0"/>
        <w:autoSpaceDN w:val="0"/>
        <w:adjustRightInd w:val="0"/>
        <w:spacing w:after="0" w:line="360" w:lineRule="auto"/>
        <w:rPr>
          <w:rFonts w:ascii="Arial" w:hAnsi="Arial" w:cs="Arial"/>
        </w:rPr>
      </w:pPr>
    </w:p>
    <w:p w:rsidR="00EE260A" w:rsidRPr="00640E58" w:rsidRDefault="00EE260A" w:rsidP="00EE260A">
      <w:pPr>
        <w:spacing w:line="360" w:lineRule="auto"/>
        <w:jc w:val="both"/>
        <w:rPr>
          <w:rFonts w:ascii="Arial" w:hAnsi="Arial" w:cs="Arial"/>
        </w:rPr>
      </w:pPr>
      <w:r w:rsidRPr="00640E58">
        <w:rPr>
          <w:rFonts w:ascii="Arial" w:hAnsi="Arial" w:cs="Arial"/>
        </w:rPr>
        <w:t>Actualmente las empresas se enfrentan a mercados globales que les presentan retos cada vez más grandes. Uno de los retos principales es el de la competitividad, ya que no sólo se enfrentan a organizaciones locales, sino que la competencia se da entre empresas de todo el mundo. Para ser cada vez más competitivas las empresas recurren a diversas herramientas que les permitan bajar sus costos, aumentar la calidad de sus productos, etc.</w:t>
      </w:r>
    </w:p>
    <w:p w:rsidR="00EE260A" w:rsidRPr="00640E58" w:rsidRDefault="00EE260A" w:rsidP="00EE260A">
      <w:pPr>
        <w:spacing w:line="360" w:lineRule="auto"/>
        <w:jc w:val="both"/>
        <w:rPr>
          <w:rFonts w:ascii="Arial" w:hAnsi="Arial" w:cs="Arial"/>
        </w:rPr>
      </w:pPr>
      <w:r w:rsidRPr="00640E58">
        <w:rPr>
          <w:rFonts w:ascii="Arial" w:hAnsi="Arial" w:cs="Arial"/>
        </w:rPr>
        <w:t>También podemos concluir que debido a los diferentes enfoques o metodologías que se han aplicado en los estudios de las herramientas administrativas, la empresa interesada en realizar un estudio de este tipo tendrá que seleccionar el proceso que mejor se acomode a sus recursos y necesidades, identificando el procedimiento que mejor se adapte a la compañía o aquel al que se pueda adaptar mejor. En caso de que una compañía no encuentre un procedimiento que cumpla con sus expectativas dentro de los descritos en este trabajo o en otras publicaciones, deberá tomar lo mejor de los procesos y complementado de manera que le sea de utilidad.</w:t>
      </w:r>
    </w:p>
    <w:p w:rsidR="00EE260A" w:rsidRPr="00640E58" w:rsidRDefault="00EE260A" w:rsidP="00EE260A">
      <w:pPr>
        <w:spacing w:line="360" w:lineRule="auto"/>
        <w:jc w:val="both"/>
        <w:rPr>
          <w:rFonts w:ascii="Arial" w:hAnsi="Arial" w:cs="Arial"/>
        </w:rPr>
      </w:pPr>
      <w:r w:rsidRPr="00640E58">
        <w:rPr>
          <w:rFonts w:ascii="Arial" w:hAnsi="Arial" w:cs="Arial"/>
        </w:rPr>
        <w:t>En general, podemos concluir que el estudio de estas estrategias, si es hecho como un proceso constante y se institucionaliza, nos sentirá como una herramienta que nos permitirá mejorar el desempeño de nuestro negocio al identificar las mejores prácticas de negocios entre las industrias líderes cambiando las antiguas ideas, enfocándonos hacia la calidad y un mejoramiento sin límites, de manera que sean: los más competitivos y podamos tener éxito en un mercado cambiante y global.</w:t>
      </w:r>
    </w:p>
    <w:p w:rsidR="00EE260A" w:rsidRPr="00640E58" w:rsidRDefault="00EE260A" w:rsidP="00EE260A">
      <w:pPr>
        <w:spacing w:line="360" w:lineRule="auto"/>
        <w:jc w:val="both"/>
        <w:rPr>
          <w:rFonts w:ascii="Arial" w:hAnsi="Arial" w:cs="Arial"/>
        </w:rPr>
      </w:pPr>
    </w:p>
    <w:p w:rsidR="00EE260A" w:rsidRPr="00640E58" w:rsidRDefault="00EE260A" w:rsidP="00EE260A">
      <w:pPr>
        <w:autoSpaceDE w:val="0"/>
        <w:autoSpaceDN w:val="0"/>
        <w:adjustRightInd w:val="0"/>
        <w:spacing w:after="0" w:line="360" w:lineRule="auto"/>
        <w:jc w:val="center"/>
        <w:rPr>
          <w:rFonts w:ascii="Arial" w:hAnsi="Arial" w:cs="Arial"/>
          <w:b/>
          <w:sz w:val="24"/>
          <w:u w:val="single"/>
        </w:rPr>
      </w:pPr>
      <w:r w:rsidRPr="00640E58">
        <w:rPr>
          <w:rFonts w:ascii="Arial" w:hAnsi="Arial" w:cs="Arial"/>
          <w:b/>
          <w:sz w:val="24"/>
          <w:u w:val="single"/>
        </w:rPr>
        <w:t>APLICACIÓN EN MI ÁREA LABORAL</w:t>
      </w:r>
    </w:p>
    <w:p w:rsidR="00EE260A" w:rsidRPr="00640E58" w:rsidRDefault="00EE260A" w:rsidP="00EE260A">
      <w:pPr>
        <w:spacing w:line="360" w:lineRule="auto"/>
        <w:jc w:val="both"/>
        <w:rPr>
          <w:rFonts w:ascii="Arial" w:hAnsi="Arial" w:cs="Arial"/>
        </w:rPr>
      </w:pPr>
    </w:p>
    <w:p w:rsidR="00EE260A" w:rsidRPr="00640E58" w:rsidRDefault="00EE260A" w:rsidP="00EE260A">
      <w:pPr>
        <w:spacing w:line="360" w:lineRule="auto"/>
        <w:jc w:val="both"/>
        <w:rPr>
          <w:rFonts w:ascii="Arial" w:hAnsi="Arial" w:cs="Arial"/>
        </w:rPr>
      </w:pPr>
      <w:r w:rsidRPr="00640E58">
        <w:rPr>
          <w:rFonts w:ascii="Arial" w:hAnsi="Arial" w:cs="Arial"/>
        </w:rPr>
        <w:t>Como mi área es la secretaria particular al aplicar estas estrategias podemos dar mayor resultado a través de una sistematización y una capacitación al personal en cuanto a la atención que se presta a la gente para que a su vez puedan canalizarlos fácilmente a las áreas correspondientes y agilizar sus trámites a través de esta secretaria.</w:t>
      </w:r>
    </w:p>
    <w:p w:rsidR="00EE260A" w:rsidRDefault="00EE260A" w:rsidP="00EE260A">
      <w:pPr>
        <w:rPr>
          <w:rFonts w:ascii="Arial" w:hAnsi="Arial" w:cs="Arial"/>
        </w:rPr>
      </w:pPr>
    </w:p>
    <w:p w:rsidR="00EE260A" w:rsidRPr="00084C37" w:rsidRDefault="00EE260A" w:rsidP="00EE260A">
      <w:pPr>
        <w:jc w:val="center"/>
        <w:rPr>
          <w:rFonts w:ascii="Arial" w:hAnsi="Arial" w:cs="Arial"/>
          <w:b/>
          <w:sz w:val="24"/>
          <w:u w:val="single"/>
        </w:rPr>
      </w:pPr>
      <w:r w:rsidRPr="00084C37">
        <w:rPr>
          <w:rFonts w:ascii="Arial" w:hAnsi="Arial" w:cs="Arial"/>
          <w:b/>
          <w:sz w:val="24"/>
          <w:u w:val="single"/>
        </w:rPr>
        <w:t>BIBLIOGRAFÍA</w:t>
      </w:r>
    </w:p>
    <w:p w:rsidR="00EE260A" w:rsidRDefault="00EE260A" w:rsidP="00EE260A">
      <w:pPr>
        <w:rPr>
          <w:rFonts w:ascii="Arial" w:hAnsi="Arial" w:cs="Arial"/>
        </w:rPr>
      </w:pPr>
    </w:p>
    <w:p w:rsidR="00EE260A" w:rsidRPr="00EE260A" w:rsidRDefault="00EE260A" w:rsidP="00EE260A">
      <w:pPr>
        <w:pStyle w:val="Prrafodelista"/>
        <w:numPr>
          <w:ilvl w:val="0"/>
          <w:numId w:val="5"/>
        </w:numPr>
        <w:rPr>
          <w:rFonts w:ascii="Arial" w:hAnsi="Arial" w:cs="Arial"/>
        </w:rPr>
      </w:pPr>
      <w:r>
        <w:rPr>
          <w:rFonts w:ascii="Arial" w:hAnsi="Arial" w:cs="Arial"/>
        </w:rPr>
        <w:t xml:space="preserve">Material que agregaron a la página del IAP </w:t>
      </w:r>
      <w:hyperlink r:id="rId7" w:history="1">
        <w:r w:rsidRPr="00EE260A">
          <w:rPr>
            <w:rStyle w:val="Hipervnculo"/>
            <w:rFonts w:ascii="Arial" w:hAnsi="Arial" w:cs="Arial"/>
            <w:color w:val="auto"/>
          </w:rPr>
          <w:t>http://www.google.com.mx/url?sa=t&amp;rct=j&amp;q=&amp;esrc=s&amp;source=web&amp;cd=1&amp;cad=rja&amp;uact=8&amp;ved=0CB4QFjAA&amp;url=http%3A%2F%2Fwww.uovirtual.com.mx%2Fmoodle%2Flecturas%2Fplaneo%2F13.pdf&amp;ei=rlFtVK3iKcmSyASZ0YGwAw&amp;usg=AFQjCNHhy50L97QHWi6rhcCeXrY9x4CGgg</w:t>
        </w:r>
      </w:hyperlink>
    </w:p>
    <w:p w:rsidR="00EE260A" w:rsidRDefault="00EE260A" w:rsidP="00EE260A">
      <w:pPr>
        <w:rPr>
          <w:rFonts w:ascii="Arial" w:hAnsi="Arial" w:cs="Arial"/>
        </w:rPr>
      </w:pPr>
    </w:p>
    <w:p w:rsidR="00EE260A" w:rsidRPr="005F589F" w:rsidRDefault="00EE260A" w:rsidP="00EE260A">
      <w:pPr>
        <w:rPr>
          <w:rFonts w:ascii="Arial" w:hAnsi="Arial" w:cs="Arial"/>
        </w:rPr>
      </w:pPr>
      <w:bookmarkStart w:id="0" w:name="_GoBack"/>
      <w:bookmarkEnd w:id="0"/>
    </w:p>
    <w:p w:rsidR="00DA68DC" w:rsidRPr="00DA68DC" w:rsidRDefault="00DA68DC" w:rsidP="00EE260A">
      <w:pPr>
        <w:tabs>
          <w:tab w:val="left" w:pos="8025"/>
        </w:tabs>
        <w:jc w:val="center"/>
        <w:rPr>
          <w:rStyle w:val="Hipervnculo"/>
          <w:rFonts w:ascii="Arial" w:hAnsi="Arial" w:cs="Arial"/>
        </w:rPr>
      </w:pPr>
    </w:p>
    <w:sectPr w:rsidR="00DA68DC" w:rsidRPr="00DA68DC" w:rsidSect="00EE260A">
      <w:headerReference w:type="default" r:id="rId8"/>
      <w:footerReference w:type="default" r:id="rId9"/>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C92" w:rsidRDefault="00513C92" w:rsidP="00513C92">
      <w:pPr>
        <w:spacing w:after="0" w:line="240" w:lineRule="auto"/>
      </w:pPr>
      <w:r>
        <w:separator/>
      </w:r>
    </w:p>
  </w:endnote>
  <w:endnote w:type="continuationSeparator" w:id="0">
    <w:p w:rsidR="00513C92" w:rsidRDefault="00513C92" w:rsidP="00513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D80" w:rsidRDefault="00122D80">
    <w:pPr>
      <w:pStyle w:val="Piedepgina"/>
    </w:pPr>
  </w:p>
  <w:p w:rsidR="00513C92" w:rsidRDefault="00470568">
    <w:pPr>
      <w:pStyle w:val="Piedepgina"/>
    </w:pPr>
    <w:r>
      <w:rPr>
        <w:noProof/>
        <w:lang w:eastAsia="es-MX"/>
      </w:rPr>
      <mc:AlternateContent>
        <mc:Choice Requires="wps">
          <w:drawing>
            <wp:anchor distT="0" distB="0" distL="114300" distR="114300" simplePos="0" relativeHeight="251661312" behindDoc="0" locked="0" layoutInCell="1" allowOverlap="1" wp14:anchorId="0926E1A2" wp14:editId="33AAB0A9">
              <wp:simplePos x="0" y="0"/>
              <wp:positionH relativeFrom="column">
                <wp:posOffset>-575353</wp:posOffset>
              </wp:positionH>
              <wp:positionV relativeFrom="paragraph">
                <wp:posOffset>17552</wp:posOffset>
              </wp:positionV>
              <wp:extent cx="6955134" cy="10274"/>
              <wp:effectExtent l="19050" t="38100" r="55880" b="46990"/>
              <wp:wrapNone/>
              <wp:docPr id="2" name="Conector recto 2"/>
              <wp:cNvGraphicFramePr/>
              <a:graphic xmlns:a="http://schemas.openxmlformats.org/drawingml/2006/main">
                <a:graphicData uri="http://schemas.microsoft.com/office/word/2010/wordprocessingShape">
                  <wps:wsp>
                    <wps:cNvCnPr/>
                    <wps:spPr>
                      <a:xfrm>
                        <a:off x="0" y="0"/>
                        <a:ext cx="6955134" cy="10274"/>
                      </a:xfrm>
                      <a:prstGeom prst="line">
                        <a:avLst/>
                      </a:prstGeom>
                      <a:ln w="76200" cmpd="thickThi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E0C19E8" id="Conector recto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3pt,1.4pt" to="502.3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nFzQEAANkDAAAOAAAAZHJzL2Uyb0RvYy54bWysU8tu2zAQvBfoPxC813okcVLBcg4O0kvR&#10;Gk36AQxFWkT4wpK15L/vkpKVoClyKHqhRHJmNLO72tyORpOjgKCcbWm1KikRlrtO2UNLfz7ef7qh&#10;JERmO6adFS09iUBvtx8/bAbfiNr1TncCCIrY0Ay+pX2MvimKwHthWFg5LyxeSgeGRdzCoeiADahu&#10;dFGX5boYHHQeHBch4OnddEm3WV9KweN3KYOIRLcUvcW8Ql6f0lpsN6w5APO94rMN9g8uDFMWP7pI&#10;3bHIyC9Qb6SM4uCCk3HFnSmclIqLnAHTVOUfaR565kXOgsUJfilT+H+y/NtxD0R1La0pscxgi3bY&#10;KB4dEEgPUqcaDT40CN3ZPcy74PeQAo8STHpiFDLmup6WuooxEo6H689XV9XFJSUc76qyvr5MmsUL&#10;2UOIX4QzJL20VCubYrOGHb+GOEHPkHSsLRlaer3GAUBN49F9xP49P/bYhQRPdieD+S2etJh4P4TE&#10;sGjpIuvnMRM7DeTIcEC652o2pi0iE0UqrRdS+T5pxiaayKO3EOv3iQs6f9HZuBCNsg7+Ro7j2aqc&#10;8OfUU9YU+8l1p9yuXA6cn1zyedbTgL7eZ/rLH7n9DQAA//8DAFBLAwQUAAYACAAAACEAy2NPy94A&#10;AAAIAQAADwAAAGRycy9kb3ducmV2LnhtbEyPwU7DMBBE70j8g7VI3FqbNgQI2VSAVKkqp4Z8gJss&#10;SWi8TmO3CX+PeyrH0Yxm3qSryXTiTINrLSM8zBUI4tJWLdcIxdd69gzCec2V7iwTwi85WGW3N6lO&#10;Kjvyjs65r0UoYZdohMb7PpHSlQ0Z7ea2Jw7etx2M9kEOtawGPYZy08mFUrE0uuWw0OiePhoqD/nJ&#10;IGyOu8/jpn0si2Uejz/L98KttwfE+7vp7RWEp8lfw3DBD+iQBaa9PXHlRIcwe1FxiCIswoOLr1T0&#10;BGKPEEUgs1T+P5D9AQAA//8DAFBLAQItABQABgAIAAAAIQC2gziS/gAAAOEBAAATAAAAAAAAAAAA&#10;AAAAAAAAAABbQ29udGVudF9UeXBlc10ueG1sUEsBAi0AFAAGAAgAAAAhADj9If/WAAAAlAEAAAsA&#10;AAAAAAAAAAAAAAAALwEAAF9yZWxzLy5yZWxzUEsBAi0AFAAGAAgAAAAhAM5mKcXNAQAA2QMAAA4A&#10;AAAAAAAAAAAAAAAALgIAAGRycy9lMm9Eb2MueG1sUEsBAi0AFAAGAAgAAAAhAMtjT8veAAAACAEA&#10;AA8AAAAAAAAAAAAAAAAAJwQAAGRycy9kb3ducmV2LnhtbFBLBQYAAAAABAAEAPMAAAAyBQAAAAA=&#10;" strokecolor="black [3200]" strokeweight="6pt">
              <v:stroke linestyle="thickThin"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C92" w:rsidRDefault="00513C92" w:rsidP="00513C92">
      <w:pPr>
        <w:spacing w:after="0" w:line="240" w:lineRule="auto"/>
      </w:pPr>
      <w:r>
        <w:separator/>
      </w:r>
    </w:p>
  </w:footnote>
  <w:footnote w:type="continuationSeparator" w:id="0">
    <w:p w:rsidR="00513C92" w:rsidRDefault="00513C92" w:rsidP="00513C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568" w:rsidRDefault="00470568">
    <w:pPr>
      <w:pStyle w:val="Encabezado"/>
    </w:pPr>
    <w:r>
      <w:rPr>
        <w:noProof/>
        <w:lang w:eastAsia="es-MX"/>
      </w:rPr>
      <mc:AlternateContent>
        <mc:Choice Requires="wps">
          <w:drawing>
            <wp:anchor distT="45720" distB="45720" distL="114300" distR="114300" simplePos="0" relativeHeight="251665408" behindDoc="1" locked="0" layoutInCell="1" allowOverlap="1" wp14:anchorId="23ED49E1" wp14:editId="61380245">
              <wp:simplePos x="0" y="0"/>
              <wp:positionH relativeFrom="column">
                <wp:posOffset>1970634</wp:posOffset>
              </wp:positionH>
              <wp:positionV relativeFrom="paragraph">
                <wp:posOffset>22104</wp:posOffset>
              </wp:positionV>
              <wp:extent cx="4592320" cy="1404620"/>
              <wp:effectExtent l="0" t="0" r="17780" b="2349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1404620"/>
                      </a:xfrm>
                      <a:prstGeom prst="rect">
                        <a:avLst/>
                      </a:prstGeom>
                      <a:solidFill>
                        <a:srgbClr val="FFFFFF"/>
                      </a:solidFill>
                      <a:ln w="9525">
                        <a:solidFill>
                          <a:schemeClr val="bg1"/>
                        </a:solidFill>
                        <a:miter lim="800000"/>
                        <a:headEnd/>
                        <a:tailEnd/>
                      </a:ln>
                    </wps:spPr>
                    <wps:txbx>
                      <w:txbxContent>
                        <w:p w:rsidR="00470568" w:rsidRPr="00470568" w:rsidRDefault="00470568">
                          <w:pPr>
                            <w:rPr>
                              <w:b/>
                              <w:sz w:val="30"/>
                              <w:szCs w:val="30"/>
                            </w:rPr>
                          </w:pPr>
                          <w:r w:rsidRPr="00470568">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ED49E1" id="_x0000_t202" coordsize="21600,21600" o:spt="202" path="m,l,21600r21600,l21600,xe">
              <v:stroke joinstyle="miter"/>
              <v:path gradientshapeok="t" o:connecttype="rect"/>
            </v:shapetype>
            <v:shape id="Cuadro de texto 2" o:spid="_x0000_s1026" type="#_x0000_t202" style="position:absolute;margin-left:155.15pt;margin-top:1.75pt;width:361.6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9b9LgIAAE0EAAAOAAAAZHJzL2Uyb0RvYy54bWysVM1u2zAMvg/YOwi6L3a8pG2MOEWXLsOA&#10;7gfo9gCyJNvCZFGTlNjd05eS0zTtbsN8EEiR+kh+JL2+HntNDtJ5Baai81lOiTQchDJtRX/+2L27&#10;osQHZgTTYGRFH6Sn15u3b9aDLWUBHWghHUEQ48vBVrQLwZZZ5nkne+ZnYKVBYwOuZwFV12bCsQHR&#10;e50VeX6RDeCEdcCl93h7OxnpJuE3jeThW9N4GYiuKOYW0unSWccz26xZ2TpmO8WPabB/yKJnymDQ&#10;E9QtC4zsnfoLqlfcgYcmzDj0GTSN4jLVgNXM81fV3HfMylQLkuPtiSb//2D518N3R5SoaDG/pMSw&#10;Hpu03TPhgAhJghwDkCLSNFhfove9Rf8wfoAR251K9vYO+C9PDGw7Zlp54xwMnWQC05zHl9nZ0wnH&#10;R5B6+AICo7F9gAQ0Nq6PHCIrBNGxXQ+nFmEehOPlYrkq3hdo4mibL/LFBSoxBiufnlvnwycJPYlC&#10;RR3OQIJnhzsfJtcnlxjNg1Zip7ROimvrrXbkwHBeduk7or9w04YMFV0ti+XEwAuIOLryBFK3Ewev&#10;AvUq4Nxr1Vf0Ko9fDMPKSNtHI5IcmNKTjMVpc+QxUjeRGMZ6RMdIbg3iARl1MM037iMKHbg/lAw4&#10;2xX1v/fMSUr0Z4NdWc0Xi7gMSVksLyOf7txSn1uY4QhV0UDJJG5DWqDEl73B7u1U4vU5k2OuOLOp&#10;M8f9iktxriev57/A5hEAAP//AwBQSwMEFAAGAAgAAAAhAHfBzZjeAAAACgEAAA8AAABkcnMvZG93&#10;bnJldi54bWxMjztPxDAQhHsk/oO1SHScfQkvhTgnQIKC4k4XELROvHkIex3FTi78e5wKulnNaPab&#10;fLdYw2Ycfe9IwnYjgCHVTvfUSvh4f7m6B+aDIq2MI5Twgx52xflZrjLtTnTEuQwtiyXkMyWhC2HI&#10;OPd1h1b5jRuQote40aoQz7HlelSnWG4NT4S45Vb1FD90asDnDuvvcrISXp94tT+Wh6r5asz8Zj7t&#10;tD9YKS8vlscHYAGX8BeGFT+iQxGZKjeR9sxISLcijdEoboCtvkhXVUlIkus74EXO/08ofgEAAP//&#10;AwBQSwECLQAUAAYACAAAACEAtoM4kv4AAADhAQAAEwAAAAAAAAAAAAAAAAAAAAAAW0NvbnRlbnRf&#10;VHlwZXNdLnhtbFBLAQItABQABgAIAAAAIQA4/SH/1gAAAJQBAAALAAAAAAAAAAAAAAAAAC8BAABf&#10;cmVscy8ucmVsc1BLAQItABQABgAIAAAAIQAHM9b9LgIAAE0EAAAOAAAAAAAAAAAAAAAAAC4CAABk&#10;cnMvZTJvRG9jLnhtbFBLAQItABQABgAIAAAAIQB3wc2Y3gAAAAoBAAAPAAAAAAAAAAAAAAAAAIgE&#10;AABkcnMvZG93bnJldi54bWxQSwUGAAAAAAQABADzAAAAkwUAAAAA&#10;" strokecolor="white [3212]">
              <v:textbox style="mso-fit-shape-to-text:t">
                <w:txbxContent>
                  <w:p w:rsidR="00470568" w:rsidRPr="00470568" w:rsidRDefault="00470568">
                    <w:pPr>
                      <w:rPr>
                        <w:b/>
                        <w:sz w:val="30"/>
                        <w:szCs w:val="30"/>
                      </w:rPr>
                    </w:pPr>
                    <w:r w:rsidRPr="00470568">
                      <w:rPr>
                        <w:b/>
                        <w:sz w:val="30"/>
                        <w:szCs w:val="30"/>
                      </w:rPr>
                      <w:t>MAESTRIA EN ADMINISTRACIÓN Y POLÍTICAS PÚBLICAS</w:t>
                    </w:r>
                  </w:p>
                </w:txbxContent>
              </v:textbox>
            </v:shape>
          </w:pict>
        </mc:Fallback>
      </mc:AlternateContent>
    </w:r>
    <w:r>
      <w:rPr>
        <w:noProof/>
        <w:lang w:eastAsia="es-MX"/>
      </w:rPr>
      <w:drawing>
        <wp:anchor distT="0" distB="0" distL="114300" distR="114300" simplePos="0" relativeHeight="251663360" behindDoc="0" locked="0" layoutInCell="1" allowOverlap="1" wp14:anchorId="1A68F84F" wp14:editId="480A9D4E">
          <wp:simplePos x="0" y="0"/>
          <wp:positionH relativeFrom="column">
            <wp:posOffset>-523982</wp:posOffset>
          </wp:positionH>
          <wp:positionV relativeFrom="paragraph">
            <wp:posOffset>-41732</wp:posOffset>
          </wp:positionV>
          <wp:extent cx="1993187" cy="745783"/>
          <wp:effectExtent l="0" t="0" r="762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187" cy="74578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0568" w:rsidRDefault="00470568">
    <w:pPr>
      <w:pStyle w:val="Encabezado"/>
    </w:pPr>
  </w:p>
  <w:p w:rsidR="00470568" w:rsidRDefault="00470568">
    <w:pPr>
      <w:pStyle w:val="Encabezado"/>
    </w:pPr>
    <w:r>
      <w:rPr>
        <w:noProof/>
        <w:lang w:eastAsia="es-MX"/>
      </w:rPr>
      <mc:AlternateContent>
        <mc:Choice Requires="wps">
          <w:drawing>
            <wp:anchor distT="0" distB="0" distL="114300" distR="114300" simplePos="0" relativeHeight="251659264" behindDoc="0" locked="0" layoutInCell="1" allowOverlap="1" wp14:anchorId="468E0794" wp14:editId="51C5953A">
              <wp:simplePos x="0" y="0"/>
              <wp:positionH relativeFrom="column">
                <wp:posOffset>1971290</wp:posOffset>
              </wp:positionH>
              <wp:positionV relativeFrom="paragraph">
                <wp:posOffset>134099</wp:posOffset>
              </wp:positionV>
              <wp:extent cx="4500081" cy="10274"/>
              <wp:effectExtent l="0" t="38100" r="53340" b="66040"/>
              <wp:wrapNone/>
              <wp:docPr id="1" name="Conector recto 1"/>
              <wp:cNvGraphicFramePr/>
              <a:graphic xmlns:a="http://schemas.openxmlformats.org/drawingml/2006/main">
                <a:graphicData uri="http://schemas.microsoft.com/office/word/2010/wordprocessingShape">
                  <wps:wsp>
                    <wps:cNvCnPr/>
                    <wps:spPr>
                      <a:xfrm flipV="1">
                        <a:off x="0" y="0"/>
                        <a:ext cx="4500081" cy="10274"/>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1E570"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pt,10.55pt" to="509.5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26WzQEAAN4DAAAOAAAAZHJzL2Uyb0RvYy54bWysU02P0zAQvSPxHyzfadyyLKuo6R66gguC&#10;ChbuXmfcWPhLY9Ok/56x0w0rQHtAXBx7PO/5vZnJ9nZylp0Akwm+4+uV4Ay8Cr3xx45/vX/36oaz&#10;lKXvpQ0eOn6GxG93L19sx9jCJgzB9oCMSHxqx9jxIefYNk1SAziZViGCp0sd0MlMRzw2PcqR2J1t&#10;NkJcN2PAPmJQkBJF7+ZLvqv8WoPKn7ROkJntOGnLdcW6PpS12W1le0QZB6MuMuQ/qHDSeHp0obqT&#10;WbIfaP6gckZhSEHnlQquCVobBdUDuVmL39x8GWSE6oWKk+JSpvT/aNXH0wGZ6al3nHnpqEV7apTK&#10;ARmWD1uXGo0xtZS69we8nFI8YDE8aXRMWxO/FYoSIVNsqhU+LxWGKTNFwas3QogbekrR3Vps3l4V&#10;9mamKeCIKb+H4FjZdNwaXwogW3n6kPKc+phSwtazsRCtrwV1V7lIRjKaSlo0zyrrLp8tzJDPoMkx&#10;qXldqeuswd4iO0makv57dUyarKfMAtHG2gUkngddcgsM6vwtwM3zwCW7vhh8XoDO+IB/A+fpUaqe&#10;86mUT7yW7UPoz7Vn9YKGqFb7MvBlSp+eK/zXb7n7CQAA//8DAFBLAwQUAAYACAAAACEAgL31Qd8A&#10;AAAKAQAADwAAAGRycy9kb3ducmV2LnhtbEyPPU/DMBCGdyT+g3VIbNR2gEJDnAohKoZOTVHF6MYm&#10;ibDPVuy2gV/PdYLtPh6991y1nLxjRzumIaACORPALLbBDNgpeN+ubh6BpazRaBfQKvi2CZb15UWl&#10;SxNOuLHHJneMQjCVWkGfcyw5T21vvU6zEC3S7jOMXmdqx46bUZ8o3DteCDHnXg9IF3od7Utv26/m&#10;4BW8xvu33WbdxJ/2Y42r+TZPO7dQ6vpqen4Clu2U/2A465M61OS0Dwc0iTkFt1LcEaqgkBLYGRBy&#10;QdWeJsUD8Lri/1+ofwEAAP//AwBQSwECLQAUAAYACAAAACEAtoM4kv4AAADhAQAAEwAAAAAAAAAA&#10;AAAAAAAAAAAAW0NvbnRlbnRfVHlwZXNdLnhtbFBLAQItABQABgAIAAAAIQA4/SH/1gAAAJQBAAAL&#10;AAAAAAAAAAAAAAAAAC8BAABfcmVscy8ucmVsc1BLAQItABQABgAIAAAAIQAqp26WzQEAAN4DAAAO&#10;AAAAAAAAAAAAAAAAAC4CAABkcnMvZTJvRG9jLnhtbFBLAQItABQABgAIAAAAIQCAvfVB3wAAAAoB&#10;AAAPAAAAAAAAAAAAAAAAACcEAABkcnMvZG93bnJldi54bWxQSwUGAAAAAAQABADzAAAAMwUAAAAA&#10;" strokecolor="black [3200]" strokeweight="8pt">
              <v:stroke linestyle="thickBetweenThin" joinstyle="miter"/>
            </v:line>
          </w:pict>
        </mc:Fallback>
      </mc:AlternateContent>
    </w:r>
  </w:p>
  <w:p w:rsidR="00470568" w:rsidRDefault="00470568">
    <w:pPr>
      <w:pStyle w:val="Encabezado"/>
    </w:pPr>
  </w:p>
  <w:p w:rsidR="00470568" w:rsidRDefault="00470568">
    <w:pPr>
      <w:pStyle w:val="Encabezado"/>
    </w:pPr>
  </w:p>
  <w:p w:rsidR="00513C92" w:rsidRDefault="00513C9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358E6"/>
    <w:multiLevelType w:val="hybridMultilevel"/>
    <w:tmpl w:val="A4D4CC44"/>
    <w:lvl w:ilvl="0" w:tplc="A69E8AC8">
      <w:numFmt w:val="bullet"/>
      <w:lvlText w:val=""/>
      <w:lvlJc w:val="left"/>
      <w:pPr>
        <w:ind w:left="1065" w:hanging="360"/>
      </w:pPr>
      <w:rPr>
        <w:rFonts w:ascii="Symbol" w:eastAsia="Calibri" w:hAnsi="Symbo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
    <w:nsid w:val="31C4627D"/>
    <w:multiLevelType w:val="hybridMultilevel"/>
    <w:tmpl w:val="22161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74B01C5"/>
    <w:multiLevelType w:val="hybridMultilevel"/>
    <w:tmpl w:val="3B883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86C48A5"/>
    <w:multiLevelType w:val="hybridMultilevel"/>
    <w:tmpl w:val="329E6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A8A6480"/>
    <w:multiLevelType w:val="hybridMultilevel"/>
    <w:tmpl w:val="9C887A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D2"/>
    <w:rsid w:val="00010D53"/>
    <w:rsid w:val="000570AB"/>
    <w:rsid w:val="000A3613"/>
    <w:rsid w:val="00122D80"/>
    <w:rsid w:val="001307C0"/>
    <w:rsid w:val="00202AF2"/>
    <w:rsid w:val="0024345B"/>
    <w:rsid w:val="00255D26"/>
    <w:rsid w:val="00470568"/>
    <w:rsid w:val="00470799"/>
    <w:rsid w:val="00513C92"/>
    <w:rsid w:val="005763D2"/>
    <w:rsid w:val="006B7115"/>
    <w:rsid w:val="008C3AC7"/>
    <w:rsid w:val="009759EB"/>
    <w:rsid w:val="009A41DE"/>
    <w:rsid w:val="00AE7525"/>
    <w:rsid w:val="00BC0222"/>
    <w:rsid w:val="00BF29C6"/>
    <w:rsid w:val="00D8760E"/>
    <w:rsid w:val="00DA68DC"/>
    <w:rsid w:val="00DF5162"/>
    <w:rsid w:val="00E5148F"/>
    <w:rsid w:val="00EE26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1AC4C146-B23F-48FE-87D3-21AD8867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next w:val="Normal"/>
    <w:link w:val="TextoindependienteCar"/>
    <w:uiPriority w:val="99"/>
    <w:rsid w:val="005763D2"/>
    <w:pPr>
      <w:autoSpaceDE w:val="0"/>
      <w:autoSpaceDN w:val="0"/>
      <w:adjustRightInd w:val="0"/>
      <w:spacing w:after="0" w:line="240" w:lineRule="auto"/>
    </w:pPr>
    <w:rPr>
      <w:rFonts w:ascii="Arial" w:hAnsi="Arial" w:cs="Arial"/>
      <w:sz w:val="24"/>
      <w:szCs w:val="24"/>
    </w:rPr>
  </w:style>
  <w:style w:type="character" w:customStyle="1" w:styleId="TextoindependienteCar">
    <w:name w:val="Texto independiente Car"/>
    <w:basedOn w:val="Fuentedeprrafopredeter"/>
    <w:link w:val="Textoindependiente"/>
    <w:uiPriority w:val="99"/>
    <w:rsid w:val="005763D2"/>
    <w:rPr>
      <w:rFonts w:ascii="Arial" w:hAnsi="Arial" w:cs="Arial"/>
      <w:sz w:val="24"/>
      <w:szCs w:val="24"/>
    </w:rPr>
  </w:style>
  <w:style w:type="paragraph" w:styleId="NormalWeb">
    <w:name w:val="Normal (Web)"/>
    <w:basedOn w:val="Normal"/>
    <w:uiPriority w:val="99"/>
    <w:semiHidden/>
    <w:unhideWhenUsed/>
    <w:rsid w:val="000570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570AB"/>
    <w:rPr>
      <w:color w:val="0000FF"/>
      <w:u w:val="single"/>
    </w:rPr>
  </w:style>
  <w:style w:type="paragraph" w:customStyle="1" w:styleId="textocomun">
    <w:name w:val="textocomun"/>
    <w:basedOn w:val="Normal"/>
    <w:rsid w:val="00010D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13C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3C92"/>
  </w:style>
  <w:style w:type="paragraph" w:styleId="Piedepgina">
    <w:name w:val="footer"/>
    <w:basedOn w:val="Normal"/>
    <w:link w:val="PiedepginaCar"/>
    <w:uiPriority w:val="99"/>
    <w:unhideWhenUsed/>
    <w:rsid w:val="00513C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3C92"/>
  </w:style>
  <w:style w:type="paragraph" w:styleId="Textodeglobo">
    <w:name w:val="Balloon Text"/>
    <w:basedOn w:val="Normal"/>
    <w:link w:val="TextodegloboCar"/>
    <w:uiPriority w:val="99"/>
    <w:semiHidden/>
    <w:unhideWhenUsed/>
    <w:rsid w:val="004705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0568"/>
    <w:rPr>
      <w:rFonts w:ascii="Segoe UI" w:hAnsi="Segoe UI" w:cs="Segoe UI"/>
      <w:sz w:val="18"/>
      <w:szCs w:val="18"/>
    </w:rPr>
  </w:style>
  <w:style w:type="paragraph" w:styleId="Prrafodelista">
    <w:name w:val="List Paragraph"/>
    <w:basedOn w:val="Normal"/>
    <w:uiPriority w:val="34"/>
    <w:qFormat/>
    <w:rsid w:val="00BF2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307744">
      <w:bodyDiv w:val="1"/>
      <w:marLeft w:val="0"/>
      <w:marRight w:val="0"/>
      <w:marTop w:val="0"/>
      <w:marBottom w:val="0"/>
      <w:divBdr>
        <w:top w:val="none" w:sz="0" w:space="0" w:color="auto"/>
        <w:left w:val="none" w:sz="0" w:space="0" w:color="auto"/>
        <w:bottom w:val="none" w:sz="0" w:space="0" w:color="auto"/>
        <w:right w:val="none" w:sz="0" w:space="0" w:color="auto"/>
      </w:divBdr>
    </w:div>
    <w:div w:id="1478954849">
      <w:bodyDiv w:val="1"/>
      <w:marLeft w:val="0"/>
      <w:marRight w:val="0"/>
      <w:marTop w:val="0"/>
      <w:marBottom w:val="0"/>
      <w:divBdr>
        <w:top w:val="none" w:sz="0" w:space="0" w:color="auto"/>
        <w:left w:val="none" w:sz="0" w:space="0" w:color="auto"/>
        <w:bottom w:val="none" w:sz="0" w:space="0" w:color="auto"/>
        <w:right w:val="none" w:sz="0" w:space="0" w:color="auto"/>
      </w:divBdr>
    </w:div>
    <w:div w:id="178645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ogle.com.mx/url?sa=t&amp;rct=j&amp;q=&amp;esrc=s&amp;source=web&amp;cd=1&amp;cad=rja&amp;uact=8&amp;ved=0CB4QFjAA&amp;url=http%3A%2F%2Fwww.uovirtual.com.mx%2Fmoodle%2Flecturas%2Fplaneo%2F13.pdf&amp;ei=rlFtVK3iKcmSyASZ0YGwAw&amp;usg=AFQjCNHhy50L97QHWi6rhcCeXrY9x4CGg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818</Words>
  <Characters>4500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 Karina</dc:creator>
  <cp:keywords/>
  <dc:description/>
  <cp:lastModifiedBy>Lic Karina</cp:lastModifiedBy>
  <cp:revision>2</cp:revision>
  <cp:lastPrinted>2014-10-04T17:22:00Z</cp:lastPrinted>
  <dcterms:created xsi:type="dcterms:W3CDTF">2014-11-20T02:59:00Z</dcterms:created>
  <dcterms:modified xsi:type="dcterms:W3CDTF">2014-11-20T02:59:00Z</dcterms:modified>
</cp:coreProperties>
</file>