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959" w:rsidRDefault="00FE4959" w:rsidP="00FE4959">
      <w:pPr>
        <w:pStyle w:val="NormalWeb"/>
        <w:spacing w:line="360" w:lineRule="auto"/>
        <w:ind w:left="2127"/>
        <w:jc w:val="center"/>
        <w:rPr>
          <w:rFonts w:ascii="Arial" w:hAnsi="Arial" w:cs="Arial"/>
          <w:b/>
          <w:color w:val="000000"/>
          <w:szCs w:val="15"/>
        </w:rPr>
      </w:pPr>
      <w:bookmarkStart w:id="0" w:name="_GoBack"/>
      <w:bookmarkEnd w:id="0"/>
      <w:r>
        <w:rPr>
          <w:rFonts w:ascii="Arial" w:hAnsi="Arial" w:cs="Arial"/>
          <w:b/>
          <w:noProof/>
          <w:color w:val="000000"/>
          <w:sz w:val="28"/>
          <w:szCs w:val="15"/>
        </w:rPr>
        <mc:AlternateContent>
          <mc:Choice Requires="wps">
            <w:drawing>
              <wp:anchor distT="0" distB="0" distL="114300" distR="114300" simplePos="0" relativeHeight="251664384" behindDoc="0" locked="0" layoutInCell="1" allowOverlap="1" wp14:anchorId="1658F8AA" wp14:editId="6E484F32">
                <wp:simplePos x="0" y="0"/>
                <wp:positionH relativeFrom="column">
                  <wp:posOffset>1710690</wp:posOffset>
                </wp:positionH>
                <wp:positionV relativeFrom="paragraph">
                  <wp:posOffset>690880</wp:posOffset>
                </wp:positionV>
                <wp:extent cx="3590925" cy="0"/>
                <wp:effectExtent l="57150" t="38100" r="47625" b="95250"/>
                <wp:wrapNone/>
                <wp:docPr id="8" name="8 Conector recto"/>
                <wp:cNvGraphicFramePr/>
                <a:graphic xmlns:a="http://schemas.openxmlformats.org/drawingml/2006/main">
                  <a:graphicData uri="http://schemas.microsoft.com/office/word/2010/wordprocessingShape">
                    <wps:wsp>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7E0B7"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" strokecolor="black [3200]" strokeweight="3pt">
                <v:shadow on="t" color="black" opacity="22937f" origin=",.5" offset="0,.63889mm"/>
              </v:line>
            </w:pict>
          </mc:Fallback>
        </mc:AlternateContent>
      </w:r>
      <w:r>
        <w:rPr>
          <w:rFonts w:ascii="Arial" w:hAnsi="Arial" w:cs="Arial"/>
          <w:b/>
          <w:noProof/>
          <w:color w:val="000000"/>
          <w:sz w:val="28"/>
          <w:szCs w:val="15"/>
        </w:rPr>
        <mc:AlternateContent>
          <mc:Choice Requires="wps">
            <w:drawing>
              <wp:anchor distT="0" distB="0" distL="114300" distR="114300" simplePos="0" relativeHeight="251663360" behindDoc="0" locked="0" layoutInCell="1" allowOverlap="1" wp14:anchorId="67132F44" wp14:editId="66093884">
                <wp:simplePos x="0" y="0"/>
                <wp:positionH relativeFrom="column">
                  <wp:posOffset>1158240</wp:posOffset>
                </wp:positionH>
                <wp:positionV relativeFrom="paragraph">
                  <wp:posOffset>538480</wp:posOffset>
                </wp:positionV>
                <wp:extent cx="4905375" cy="1"/>
                <wp:effectExtent l="57150" t="38100" r="47625" b="95250"/>
                <wp:wrapNone/>
                <wp:docPr id="7" name="7 Conector recto"/>
                <wp:cNvGraphicFramePr/>
                <a:graphic xmlns:a="http://schemas.openxmlformats.org/drawingml/2006/main">
                  <a:graphicData uri="http://schemas.microsoft.com/office/word/2010/wordprocessingShape">
                    <wps:wsp>
                      <wps:cNvCnPr/>
                      <wps:spPr>
                        <a:xfrm flipV="1">
                          <a:off x="0" y="0"/>
                          <a:ext cx="4905375" cy="1"/>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80DDFDD" id="7 Conector recto"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" strokecolor="black [3200]" strokeweight="3pt">
                <v:shadow on="t" color="black" opacity="22937f" origin=",.5" offset="0,.63889mm"/>
              </v:line>
            </w:pict>
          </mc:Fallback>
        </mc:AlternateContent>
      </w:r>
      <w:r w:rsidRPr="00FE4B28">
        <w:rPr>
          <w:rFonts w:ascii="Arial" w:hAnsi="Arial" w:cs="Arial"/>
          <w:b/>
          <w:noProof/>
          <w:color w:val="000000"/>
          <w:sz w:val="28"/>
          <w:szCs w:val="15"/>
        </w:rPr>
        <w:drawing>
          <wp:anchor distT="0" distB="0" distL="114300" distR="114300" simplePos="0" relativeHeight="251659264" behindDoc="1" locked="0" layoutInCell="1" allowOverlap="1" wp14:anchorId="0ACA009D" wp14:editId="028646A7">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6">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FE4B28">
        <w:rPr>
          <w:rFonts w:ascii="Arial" w:hAnsi="Arial" w:cs="Arial"/>
          <w:b/>
          <w:color w:val="000000"/>
          <w:sz w:val="28"/>
          <w:szCs w:val="15"/>
        </w:rPr>
        <w:t>INSTITUTO DE ADMINISTRACIÓN PÚBLICA DEL ESTADO DE CHIAPAS</w:t>
      </w:r>
      <w:r w:rsidRPr="00BD7ECC">
        <w:rPr>
          <w:rFonts w:ascii="Arial" w:hAnsi="Arial" w:cs="Arial"/>
          <w:b/>
          <w:color w:val="000000"/>
          <w:szCs w:val="15"/>
        </w:rPr>
        <w:t xml:space="preserve"> </w:t>
      </w:r>
    </w:p>
    <w:p w:rsidR="00FE4959" w:rsidRPr="00CB1B68" w:rsidRDefault="00FE4959" w:rsidP="00FE4959">
      <w:pPr>
        <w:pStyle w:val="NormalWeb"/>
        <w:spacing w:line="360" w:lineRule="auto"/>
        <w:ind w:left="2127"/>
        <w:jc w:val="center"/>
        <w:rPr>
          <w:rFonts w:ascii="Arial" w:hAnsi="Arial" w:cs="Arial"/>
          <w:b/>
          <w:color w:val="000000"/>
          <w:sz w:val="28"/>
          <w:szCs w:val="15"/>
        </w:rPr>
      </w:pPr>
      <w:r w:rsidRPr="00FE4B28">
        <w:rPr>
          <w:rFonts w:ascii="Arial" w:hAnsi="Arial" w:cs="Arial"/>
          <w:b/>
          <w:noProof/>
          <w:color w:val="000000"/>
          <w:sz w:val="28"/>
          <w:szCs w:val="15"/>
        </w:rPr>
        <mc:AlternateContent>
          <mc:Choice Requires="wps">
            <w:drawing>
              <wp:anchor distT="0" distB="0" distL="114300" distR="114300" simplePos="0" relativeHeight="251661312" behindDoc="0" locked="0" layoutInCell="1" allowOverlap="1" wp14:anchorId="625105C7" wp14:editId="595788D2">
                <wp:simplePos x="0" y="0"/>
                <wp:positionH relativeFrom="column">
                  <wp:posOffset>377190</wp:posOffset>
                </wp:positionH>
                <wp:positionV relativeFrom="paragraph">
                  <wp:posOffset>33020</wp:posOffset>
                </wp:positionV>
                <wp:extent cx="0" cy="5781675"/>
                <wp:effectExtent l="76200" t="19050" r="76200" b="66675"/>
                <wp:wrapNone/>
                <wp:docPr id="3" name="3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79211" id="3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" strokecolor="black [3200]" strokeweight="3pt">
                <v:shadow on="t" color="black" opacity="22937f" origin=",.5" offset="0,.63889mm"/>
              </v:line>
            </w:pict>
          </mc:Fallback>
        </mc:AlternateContent>
      </w:r>
      <w:r w:rsidRPr="00FE4B28">
        <w:rPr>
          <w:rFonts w:ascii="Arial" w:hAnsi="Arial" w:cs="Arial"/>
          <w:b/>
          <w:noProof/>
          <w:color w:val="000000"/>
          <w:sz w:val="28"/>
          <w:szCs w:val="15"/>
        </w:rPr>
        <mc:AlternateContent>
          <mc:Choice Requires="wps">
            <w:drawing>
              <wp:anchor distT="0" distB="0" distL="114300" distR="114300" simplePos="0" relativeHeight="251660288" behindDoc="0" locked="0" layoutInCell="1" allowOverlap="1" wp14:anchorId="0E28BEDA" wp14:editId="4C2E6D83">
                <wp:simplePos x="0" y="0"/>
                <wp:positionH relativeFrom="column">
                  <wp:posOffset>-156210</wp:posOffset>
                </wp:positionH>
                <wp:positionV relativeFrom="paragraph">
                  <wp:posOffset>33020</wp:posOffset>
                </wp:positionV>
                <wp:extent cx="0" cy="5781675"/>
                <wp:effectExtent l="76200" t="19050" r="76200" b="66675"/>
                <wp:wrapNone/>
                <wp:docPr id="2" name="2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8DBA9"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" strokecolor="black [3200]" strokeweight="3pt">
                <v:shadow on="t" color="black" opacity="22937f" origin=",.5" offset="0,.63889mm"/>
              </v:line>
            </w:pict>
          </mc:Fallback>
        </mc:AlternateContent>
      </w:r>
      <w:r w:rsidRPr="00CB1B68">
        <w:rPr>
          <w:rFonts w:ascii="Arial" w:hAnsi="Arial" w:cs="Arial"/>
          <w:b/>
          <w:color w:val="000000"/>
          <w:sz w:val="28"/>
          <w:szCs w:val="15"/>
        </w:rPr>
        <w:t xml:space="preserve">MAESTRÍA EN ADMINISTRACIÓN Y POLÍTICAS PÚBLICAS </w:t>
      </w:r>
    </w:p>
    <w:p w:rsidR="00FE4959" w:rsidRPr="00CB1B68" w:rsidRDefault="00FE4959" w:rsidP="00FE4959">
      <w:pPr>
        <w:pStyle w:val="NormalWeb"/>
        <w:spacing w:line="360" w:lineRule="auto"/>
        <w:ind w:left="2127"/>
        <w:jc w:val="center"/>
        <w:rPr>
          <w:rFonts w:ascii="Arial" w:hAnsi="Arial" w:cs="Arial"/>
          <w:b/>
          <w:color w:val="000000"/>
          <w:sz w:val="28"/>
          <w:szCs w:val="15"/>
        </w:rPr>
      </w:pPr>
      <w:r w:rsidRPr="00CB1B68">
        <w:rPr>
          <w:rFonts w:ascii="Arial" w:hAnsi="Arial" w:cs="Arial"/>
          <w:b/>
          <w:noProof/>
          <w:color w:val="000000"/>
          <w:sz w:val="28"/>
          <w:szCs w:val="15"/>
        </w:rPr>
        <mc:AlternateContent>
          <mc:Choice Requires="wps">
            <w:drawing>
              <wp:anchor distT="0" distB="0" distL="114300" distR="114300" simplePos="0" relativeHeight="251662336" behindDoc="0" locked="0" layoutInCell="1" allowOverlap="1" wp14:anchorId="2C2C1CE6" wp14:editId="335D6305">
                <wp:simplePos x="0" y="0"/>
                <wp:positionH relativeFrom="column">
                  <wp:posOffset>120015</wp:posOffset>
                </wp:positionH>
                <wp:positionV relativeFrom="paragraph">
                  <wp:posOffset>186055</wp:posOffset>
                </wp:positionV>
                <wp:extent cx="0" cy="5781675"/>
                <wp:effectExtent l="76200" t="19050" r="76200" b="66675"/>
                <wp:wrapNone/>
                <wp:docPr id="5" name="5 Conector recto"/>
                <wp:cNvGraphicFramePr/>
                <a:graphic xmlns:a="http://schemas.openxmlformats.org/drawingml/2006/main">
                  <a:graphicData uri="http://schemas.microsoft.com/office/word/2010/wordprocessingShape">
                    <wps:wsp>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5C505"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" strokecolor="black [3200]" strokeweight="3pt">
                <v:shadow on="t" color="black" opacity="22937f" origin=",.5" offset="0,.63889mm"/>
              </v:line>
            </w:pict>
          </mc:Fallback>
        </mc:AlternateContent>
      </w:r>
    </w:p>
    <w:p w:rsidR="00FE4959" w:rsidRDefault="00FE4959" w:rsidP="00FE4959">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MODULO: PLANEACIÓN ESTRATÉGICA</w:t>
      </w:r>
      <w:r w:rsidRPr="00CB1B68">
        <w:rPr>
          <w:rFonts w:ascii="Arial" w:hAnsi="Arial" w:cs="Arial"/>
          <w:b/>
          <w:color w:val="000000"/>
          <w:sz w:val="28"/>
          <w:szCs w:val="15"/>
        </w:rPr>
        <w:t xml:space="preserve"> </w:t>
      </w:r>
    </w:p>
    <w:p w:rsidR="00FE4959" w:rsidRDefault="00FE4959" w:rsidP="00FE4959">
      <w:pPr>
        <w:pStyle w:val="NormalWeb"/>
        <w:spacing w:line="360" w:lineRule="auto"/>
        <w:ind w:left="2127"/>
        <w:jc w:val="center"/>
        <w:rPr>
          <w:rFonts w:ascii="Arial" w:hAnsi="Arial" w:cs="Arial"/>
          <w:b/>
          <w:color w:val="000000"/>
          <w:sz w:val="28"/>
          <w:szCs w:val="15"/>
        </w:rPr>
      </w:pPr>
    </w:p>
    <w:p w:rsidR="00FE4959" w:rsidRDefault="00FD3703" w:rsidP="00FE4959">
      <w:pPr>
        <w:pStyle w:val="NormalWeb"/>
        <w:spacing w:line="360" w:lineRule="auto"/>
        <w:ind w:left="2127"/>
        <w:jc w:val="center"/>
        <w:rPr>
          <w:rFonts w:ascii="Arial" w:hAnsi="Arial" w:cs="Arial"/>
          <w:b/>
          <w:color w:val="000000"/>
          <w:sz w:val="28"/>
          <w:szCs w:val="15"/>
        </w:rPr>
      </w:pPr>
      <w:r w:rsidRPr="00FD3703">
        <w:rPr>
          <w:rFonts w:ascii="Arial" w:hAnsi="Arial" w:cs="Arial"/>
          <w:b/>
          <w:bCs/>
          <w:color w:val="000000"/>
          <w:sz w:val="28"/>
          <w:szCs w:val="15"/>
        </w:rPr>
        <w:t>EVALUACIÓN DEL PLAN ESTRATÉGICO</w:t>
      </w:r>
    </w:p>
    <w:p w:rsidR="00FE4959" w:rsidRPr="00CB1B68" w:rsidRDefault="00FE4959" w:rsidP="00FE4959">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NOMBRE:</w:t>
      </w:r>
    </w:p>
    <w:p w:rsidR="00FD3703" w:rsidRDefault="00FD3703" w:rsidP="00FD3703">
      <w:pPr>
        <w:pStyle w:val="NormalWeb"/>
        <w:spacing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GÁLVEZ RAMÍREZ MERVIN FAUSTO</w:t>
      </w:r>
    </w:p>
    <w:p w:rsidR="00FD3703" w:rsidRDefault="00FD3703" w:rsidP="00FD3703">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GONZÁLEZ SOTOMAYOR KARINA</w:t>
      </w:r>
    </w:p>
    <w:p w:rsidR="00FD3703" w:rsidRDefault="00FD3703" w:rsidP="00FD3703">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 xml:space="preserve">PAZ MONTALVO JOSÉ ALBERTO </w:t>
      </w:r>
    </w:p>
    <w:p w:rsidR="00FD3703" w:rsidRDefault="00FD3703" w:rsidP="00FD3703">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RIVAS CONDE ROLANDO</w:t>
      </w:r>
    </w:p>
    <w:p w:rsidR="00FE4959" w:rsidRPr="00CB1B68" w:rsidRDefault="00FE4959" w:rsidP="00FE4959">
      <w:pPr>
        <w:pStyle w:val="NormalWeb"/>
        <w:spacing w:line="360" w:lineRule="auto"/>
        <w:ind w:left="2127"/>
        <w:jc w:val="center"/>
        <w:rPr>
          <w:rFonts w:ascii="Arial" w:hAnsi="Arial" w:cs="Arial"/>
          <w:b/>
          <w:color w:val="000000"/>
          <w:sz w:val="28"/>
          <w:szCs w:val="15"/>
        </w:rPr>
      </w:pPr>
    </w:p>
    <w:p w:rsidR="00FE4959" w:rsidRPr="00CB1B68" w:rsidRDefault="00FE4959" w:rsidP="00FE4959">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CATEDRÁTICO:</w:t>
      </w:r>
    </w:p>
    <w:p w:rsidR="00FE4959" w:rsidRDefault="00FE4959" w:rsidP="00FE4959">
      <w:pPr>
        <w:pStyle w:val="NormalWeb"/>
        <w:spacing w:line="360" w:lineRule="auto"/>
        <w:ind w:left="2127"/>
        <w:jc w:val="center"/>
        <w:rPr>
          <w:rFonts w:ascii="Arial" w:hAnsi="Arial" w:cs="Arial"/>
          <w:b/>
          <w:color w:val="000000"/>
          <w:sz w:val="28"/>
          <w:szCs w:val="15"/>
        </w:rPr>
      </w:pPr>
      <w:r w:rsidRPr="00766C43">
        <w:rPr>
          <w:rFonts w:ascii="Arial" w:hAnsi="Arial" w:cs="Arial"/>
          <w:b/>
          <w:color w:val="000000"/>
          <w:sz w:val="28"/>
          <w:szCs w:val="15"/>
        </w:rPr>
        <w:t xml:space="preserve">DR. ANTONIO PÉREZ GÓMEZ </w:t>
      </w:r>
    </w:p>
    <w:p w:rsidR="00FE4959" w:rsidRDefault="00FE4959" w:rsidP="00FE4959">
      <w:pPr>
        <w:pStyle w:val="NormalWeb"/>
        <w:spacing w:line="360" w:lineRule="auto"/>
        <w:ind w:left="2127"/>
        <w:jc w:val="center"/>
        <w:rPr>
          <w:rFonts w:ascii="Arial" w:hAnsi="Arial" w:cs="Arial"/>
          <w:b/>
          <w:color w:val="000000"/>
          <w:sz w:val="28"/>
          <w:szCs w:val="15"/>
        </w:rPr>
      </w:pPr>
    </w:p>
    <w:p w:rsidR="00FE4959" w:rsidRPr="00766C43" w:rsidRDefault="00FE4959" w:rsidP="00FE4959">
      <w:pPr>
        <w:pStyle w:val="NormalWeb"/>
        <w:spacing w:line="360" w:lineRule="auto"/>
        <w:ind w:left="2127"/>
        <w:jc w:val="center"/>
        <w:rPr>
          <w:rFonts w:ascii="Arial" w:hAnsi="Arial" w:cs="Arial"/>
          <w:b/>
          <w:color w:val="000000"/>
          <w:sz w:val="28"/>
          <w:szCs w:val="15"/>
        </w:rPr>
      </w:pPr>
    </w:p>
    <w:p w:rsidR="00FE4959" w:rsidRPr="004B40CB" w:rsidRDefault="00FE4959" w:rsidP="00FE4959">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NOVIEMBRE</w:t>
      </w:r>
      <w:r w:rsidRPr="004B40CB">
        <w:rPr>
          <w:rFonts w:ascii="Arial" w:hAnsi="Arial" w:cs="Arial"/>
          <w:b/>
          <w:color w:val="000000"/>
          <w:sz w:val="20"/>
          <w:szCs w:val="15"/>
        </w:rPr>
        <w:t xml:space="preserve"> DEL 2014. </w:t>
      </w:r>
    </w:p>
    <w:p w:rsidR="00FE4959" w:rsidRPr="00D2496D" w:rsidRDefault="00FE4959" w:rsidP="00FE4959">
      <w:pPr>
        <w:pStyle w:val="Ttulo1"/>
      </w:pPr>
      <w:r w:rsidRPr="00D2496D">
        <w:lastRenderedPageBreak/>
        <w:t>INDICADORES</w:t>
      </w:r>
    </w:p>
    <w:p w:rsidR="00FE4959" w:rsidRPr="00D2496D" w:rsidRDefault="00FE4959" w:rsidP="00FE4959">
      <w:pPr>
        <w:spacing w:line="360" w:lineRule="auto"/>
        <w:jc w:val="both"/>
        <w:rPr>
          <w:rFonts w:ascii="Arial" w:hAnsi="Arial" w:cs="Arial"/>
        </w:rPr>
      </w:pPr>
      <w:r w:rsidRPr="00D2496D">
        <w:rPr>
          <w:rFonts w:ascii="Arial" w:hAnsi="Arial" w:cs="Arial"/>
        </w:rPr>
        <w:t>Los indicadores propuestos para la evaluación del Programa de Dengue serán de proceso, producto, resultados intermedios y resultado final.</w:t>
      </w:r>
    </w:p>
    <w:p w:rsidR="00FE4959" w:rsidRPr="00D2496D" w:rsidRDefault="00FE4959" w:rsidP="00FE4959">
      <w:pPr>
        <w:spacing w:line="360" w:lineRule="auto"/>
        <w:jc w:val="both"/>
        <w:rPr>
          <w:rFonts w:ascii="Arial" w:hAnsi="Arial" w:cs="Arial"/>
        </w:rPr>
      </w:pPr>
      <w:r w:rsidRPr="00D2496D">
        <w:rPr>
          <w:rFonts w:ascii="Arial" w:hAnsi="Arial" w:cs="Arial"/>
        </w:rPr>
        <w:t>Los indicadores de proceso miden las formas en que el programa provee los bienes y servicios para lograr la supresión del dengue; los indicadores de producto miden la cantidad de bienes y servicios y la eficiencia en su producción; los indicadores de resultado intermedio y final miden los resultados alcanzados en la provisión de bienes y servicios. El reto en este Programa Sectorial será la selección de los indicadores más apropiados para medir su progreso y éxito. Los siguientes son los indicadores de los tipos mencionados que fueron seleccionados para valorar la eficacia del programa de dengue.</w:t>
      </w:r>
    </w:p>
    <w:p w:rsidR="00FE4959" w:rsidRPr="00D2496D" w:rsidRDefault="00FE4959" w:rsidP="00FE4959">
      <w:pPr>
        <w:pStyle w:val="NormalWeb"/>
        <w:shd w:val="clear" w:color="auto" w:fill="FFFFFF"/>
        <w:spacing w:before="0" w:beforeAutospacing="0" w:after="0" w:afterAutospacing="0" w:line="360" w:lineRule="auto"/>
        <w:jc w:val="both"/>
        <w:rPr>
          <w:rFonts w:ascii="Arial" w:hAnsi="Arial" w:cs="Arial"/>
          <w:sz w:val="22"/>
          <w:szCs w:val="22"/>
        </w:rPr>
      </w:pPr>
      <w:r w:rsidRPr="00D2496D">
        <w:rPr>
          <w:rStyle w:val="Textoennegrita"/>
          <w:rFonts w:ascii="Arial" w:hAnsi="Arial" w:cs="Arial"/>
          <w:sz w:val="22"/>
          <w:szCs w:val="22"/>
        </w:rPr>
        <w:t>ELABORACIÓN DE LOS MECANISMOS DE EVALUACIÓN DEL PLAN ESTRATÉGICO:</w:t>
      </w:r>
    </w:p>
    <w:tbl>
      <w:tblPr>
        <w:tblStyle w:val="Tablaconcuadrcula"/>
        <w:tblW w:w="11267" w:type="dxa"/>
        <w:tblInd w:w="-916" w:type="dxa"/>
        <w:tblLook w:val="04A0" w:firstRow="1" w:lastRow="0" w:firstColumn="1" w:lastColumn="0" w:noHBand="0" w:noVBand="1"/>
      </w:tblPr>
      <w:tblGrid>
        <w:gridCol w:w="1653"/>
        <w:gridCol w:w="1037"/>
        <w:gridCol w:w="1595"/>
        <w:gridCol w:w="1694"/>
        <w:gridCol w:w="1103"/>
        <w:gridCol w:w="824"/>
        <w:gridCol w:w="1193"/>
        <w:gridCol w:w="711"/>
        <w:gridCol w:w="1457"/>
      </w:tblGrid>
      <w:tr w:rsidR="008C238C" w:rsidTr="008C238C">
        <w:tc>
          <w:tcPr>
            <w:tcW w:w="11267" w:type="dxa"/>
            <w:gridSpan w:val="9"/>
          </w:tcPr>
          <w:p w:rsidR="008C238C" w:rsidRPr="008C238C" w:rsidRDefault="008C238C" w:rsidP="008C238C">
            <w:pPr>
              <w:jc w:val="center"/>
              <w:rPr>
                <w:rFonts w:ascii="Arial" w:hAnsi="Arial" w:cs="Arial"/>
                <w:b/>
              </w:rPr>
            </w:pPr>
            <w:r w:rsidRPr="008C238C">
              <w:rPr>
                <w:rFonts w:ascii="Arial" w:hAnsi="Arial" w:cs="Arial"/>
                <w:b/>
              </w:rPr>
              <w:t>ESTRATEGIA BAJO CONTROL</w:t>
            </w:r>
          </w:p>
        </w:tc>
      </w:tr>
      <w:tr w:rsidR="008C238C" w:rsidTr="008C238C">
        <w:tc>
          <w:tcPr>
            <w:tcW w:w="1653" w:type="dxa"/>
            <w:vMerge w:val="restart"/>
          </w:tcPr>
          <w:p w:rsidR="008C238C" w:rsidRPr="008C238C" w:rsidRDefault="008C238C">
            <w:pPr>
              <w:rPr>
                <w:b/>
              </w:rPr>
            </w:pPr>
            <w:r w:rsidRPr="008C238C">
              <w:rPr>
                <w:b/>
              </w:rPr>
              <w:t xml:space="preserve">ESTRATEGIA  </w:t>
            </w:r>
          </w:p>
        </w:tc>
        <w:tc>
          <w:tcPr>
            <w:tcW w:w="1037" w:type="dxa"/>
            <w:vMerge w:val="restart"/>
          </w:tcPr>
          <w:p w:rsidR="008C238C" w:rsidRPr="008C238C" w:rsidRDefault="008C238C">
            <w:pPr>
              <w:rPr>
                <w:b/>
              </w:rPr>
            </w:pPr>
            <w:r w:rsidRPr="008C238C">
              <w:rPr>
                <w:b/>
              </w:rPr>
              <w:t>META</w:t>
            </w:r>
          </w:p>
        </w:tc>
        <w:tc>
          <w:tcPr>
            <w:tcW w:w="1595" w:type="dxa"/>
            <w:vMerge w:val="restart"/>
          </w:tcPr>
          <w:p w:rsidR="008C238C" w:rsidRPr="008C238C" w:rsidRDefault="008C238C">
            <w:pPr>
              <w:rPr>
                <w:b/>
              </w:rPr>
            </w:pPr>
            <w:r w:rsidRPr="008C238C">
              <w:rPr>
                <w:b/>
              </w:rPr>
              <w:t>INDICADORES</w:t>
            </w:r>
          </w:p>
        </w:tc>
        <w:tc>
          <w:tcPr>
            <w:tcW w:w="1694" w:type="dxa"/>
            <w:vMerge w:val="restart"/>
          </w:tcPr>
          <w:p w:rsidR="008C238C" w:rsidRPr="008C238C" w:rsidRDefault="008C238C">
            <w:pPr>
              <w:rPr>
                <w:b/>
              </w:rPr>
            </w:pPr>
            <w:r w:rsidRPr="008C238C">
              <w:rPr>
                <w:b/>
              </w:rPr>
              <w:t>FORMULA DEL INDICADOR</w:t>
            </w:r>
          </w:p>
        </w:tc>
        <w:tc>
          <w:tcPr>
            <w:tcW w:w="1103" w:type="dxa"/>
            <w:vMerge w:val="restart"/>
          </w:tcPr>
          <w:p w:rsidR="008C238C" w:rsidRPr="008C238C" w:rsidRDefault="008C238C">
            <w:pPr>
              <w:rPr>
                <w:b/>
              </w:rPr>
            </w:pPr>
            <w:r w:rsidRPr="008C238C">
              <w:rPr>
                <w:b/>
              </w:rPr>
              <w:t>FUENTE</w:t>
            </w:r>
          </w:p>
        </w:tc>
        <w:tc>
          <w:tcPr>
            <w:tcW w:w="2728" w:type="dxa"/>
            <w:gridSpan w:val="3"/>
          </w:tcPr>
          <w:p w:rsidR="008C238C" w:rsidRPr="008C238C" w:rsidRDefault="008C238C" w:rsidP="008C238C">
            <w:pPr>
              <w:jc w:val="center"/>
              <w:rPr>
                <w:b/>
              </w:rPr>
            </w:pPr>
            <w:r w:rsidRPr="008C238C">
              <w:rPr>
                <w:b/>
              </w:rPr>
              <w:t>RANGO</w:t>
            </w:r>
          </w:p>
        </w:tc>
        <w:tc>
          <w:tcPr>
            <w:tcW w:w="1457" w:type="dxa"/>
            <w:vMerge w:val="restart"/>
          </w:tcPr>
          <w:p w:rsidR="008C238C" w:rsidRDefault="008C238C">
            <w:r w:rsidRPr="008C238C">
              <w:t>METODO DE ANALISIS</w:t>
            </w:r>
          </w:p>
        </w:tc>
      </w:tr>
      <w:tr w:rsidR="008C238C" w:rsidTr="008C238C">
        <w:tc>
          <w:tcPr>
            <w:tcW w:w="1653" w:type="dxa"/>
            <w:vMerge/>
          </w:tcPr>
          <w:p w:rsidR="008C238C" w:rsidRPr="008C238C" w:rsidRDefault="008C238C">
            <w:pPr>
              <w:rPr>
                <w:b/>
              </w:rPr>
            </w:pPr>
          </w:p>
        </w:tc>
        <w:tc>
          <w:tcPr>
            <w:tcW w:w="1037" w:type="dxa"/>
            <w:vMerge/>
          </w:tcPr>
          <w:p w:rsidR="008C238C" w:rsidRPr="008C238C" w:rsidRDefault="008C238C">
            <w:pPr>
              <w:rPr>
                <w:b/>
              </w:rPr>
            </w:pPr>
          </w:p>
        </w:tc>
        <w:tc>
          <w:tcPr>
            <w:tcW w:w="1595" w:type="dxa"/>
            <w:vMerge/>
          </w:tcPr>
          <w:p w:rsidR="008C238C" w:rsidRPr="008C238C" w:rsidRDefault="008C238C">
            <w:pPr>
              <w:rPr>
                <w:b/>
              </w:rPr>
            </w:pPr>
          </w:p>
        </w:tc>
        <w:tc>
          <w:tcPr>
            <w:tcW w:w="1694" w:type="dxa"/>
            <w:vMerge/>
          </w:tcPr>
          <w:p w:rsidR="008C238C" w:rsidRPr="008C238C" w:rsidRDefault="008C238C">
            <w:pPr>
              <w:rPr>
                <w:b/>
              </w:rPr>
            </w:pPr>
          </w:p>
        </w:tc>
        <w:tc>
          <w:tcPr>
            <w:tcW w:w="1103" w:type="dxa"/>
            <w:vMerge/>
          </w:tcPr>
          <w:p w:rsidR="008C238C" w:rsidRPr="008C238C" w:rsidRDefault="008C238C">
            <w:pPr>
              <w:rPr>
                <w:b/>
              </w:rPr>
            </w:pPr>
          </w:p>
        </w:tc>
        <w:tc>
          <w:tcPr>
            <w:tcW w:w="824" w:type="dxa"/>
          </w:tcPr>
          <w:p w:rsidR="008C238C" w:rsidRPr="008C238C" w:rsidRDefault="008C238C">
            <w:pPr>
              <w:rPr>
                <w:b/>
              </w:rPr>
            </w:pPr>
            <w:r w:rsidRPr="008C238C">
              <w:rPr>
                <w:b/>
              </w:rPr>
              <w:t xml:space="preserve">VERDE </w:t>
            </w:r>
          </w:p>
        </w:tc>
        <w:tc>
          <w:tcPr>
            <w:tcW w:w="1193" w:type="dxa"/>
          </w:tcPr>
          <w:p w:rsidR="008C238C" w:rsidRPr="008C238C" w:rsidRDefault="008C238C">
            <w:pPr>
              <w:rPr>
                <w:b/>
              </w:rPr>
            </w:pPr>
            <w:r w:rsidRPr="008C238C">
              <w:rPr>
                <w:b/>
              </w:rPr>
              <w:t>AMARILLO</w:t>
            </w:r>
          </w:p>
        </w:tc>
        <w:tc>
          <w:tcPr>
            <w:tcW w:w="711" w:type="dxa"/>
          </w:tcPr>
          <w:p w:rsidR="008C238C" w:rsidRPr="008C238C" w:rsidRDefault="008C238C">
            <w:pPr>
              <w:rPr>
                <w:b/>
              </w:rPr>
            </w:pPr>
            <w:r w:rsidRPr="008C238C">
              <w:rPr>
                <w:b/>
              </w:rPr>
              <w:t>ROJO</w:t>
            </w:r>
          </w:p>
        </w:tc>
        <w:tc>
          <w:tcPr>
            <w:tcW w:w="1457" w:type="dxa"/>
            <w:vMerge/>
          </w:tcPr>
          <w:p w:rsidR="008C238C" w:rsidRDefault="008C238C"/>
        </w:tc>
      </w:tr>
      <w:tr w:rsidR="008C238C" w:rsidTr="008C238C">
        <w:tc>
          <w:tcPr>
            <w:tcW w:w="1653" w:type="dxa"/>
          </w:tcPr>
          <w:p w:rsidR="008C238C" w:rsidRDefault="008C238C">
            <w:r w:rsidRPr="008C238C">
              <w:t>Contribuir a la reducción de la morbilidad, la mortalidad y la carga socioeconómica provocada por el dengue</w:t>
            </w:r>
          </w:p>
        </w:tc>
        <w:tc>
          <w:tcPr>
            <w:tcW w:w="1037" w:type="dxa"/>
          </w:tcPr>
          <w:p w:rsidR="008C238C" w:rsidRDefault="008C238C">
            <w:r w:rsidRPr="008C238C">
              <w:t>Certificar colonias libres de dengue</w:t>
            </w:r>
          </w:p>
        </w:tc>
        <w:tc>
          <w:tcPr>
            <w:tcW w:w="1595" w:type="dxa"/>
          </w:tcPr>
          <w:p w:rsidR="008C238C" w:rsidRDefault="008C238C">
            <w:r w:rsidRPr="008C238C">
              <w:t>Notificación de casos: utilizaremos un proceso de recolección de estos datos para hacer una tabulación, sistematización y análisis para la toma de decisiones.</w:t>
            </w:r>
          </w:p>
        </w:tc>
        <w:tc>
          <w:tcPr>
            <w:tcW w:w="1694" w:type="dxa"/>
          </w:tcPr>
          <w:p w:rsidR="008C238C" w:rsidRDefault="008C238C">
            <w:r w:rsidRPr="008C238C">
              <w:t>Calculo: casas infectadas con larvas / casas inspeccionadas x 100= permite calcular la proporción de casas con larvas de dengue, mide la población.</w:t>
            </w:r>
          </w:p>
        </w:tc>
        <w:tc>
          <w:tcPr>
            <w:tcW w:w="1103" w:type="dxa"/>
          </w:tcPr>
          <w:p w:rsidR="008C238C" w:rsidRDefault="008C238C">
            <w:r w:rsidRPr="008C238C">
              <w:t>personal de la secretaria de salud</w:t>
            </w:r>
          </w:p>
        </w:tc>
        <w:tc>
          <w:tcPr>
            <w:tcW w:w="824" w:type="dxa"/>
            <w:shd w:val="clear" w:color="auto" w:fill="00B050"/>
          </w:tcPr>
          <w:p w:rsidR="008C238C" w:rsidRDefault="008C238C"/>
          <w:p w:rsidR="008C238C" w:rsidRDefault="008C238C" w:rsidP="008C238C"/>
          <w:p w:rsidR="008C238C" w:rsidRDefault="008C238C" w:rsidP="008C238C"/>
          <w:p w:rsidR="008C238C" w:rsidRPr="008C238C" w:rsidRDefault="008C238C" w:rsidP="008C238C"/>
        </w:tc>
        <w:tc>
          <w:tcPr>
            <w:tcW w:w="1193" w:type="dxa"/>
          </w:tcPr>
          <w:p w:rsidR="008C238C" w:rsidRDefault="008C238C"/>
        </w:tc>
        <w:tc>
          <w:tcPr>
            <w:tcW w:w="711" w:type="dxa"/>
          </w:tcPr>
          <w:p w:rsidR="008C238C" w:rsidRDefault="008C238C"/>
        </w:tc>
        <w:tc>
          <w:tcPr>
            <w:tcW w:w="1457" w:type="dxa"/>
          </w:tcPr>
          <w:p w:rsidR="008C238C" w:rsidRDefault="008C238C">
            <w:r w:rsidRPr="008C238C">
              <w:t>inspección casas seleccionadas</w:t>
            </w:r>
          </w:p>
        </w:tc>
      </w:tr>
      <w:tr w:rsidR="008C238C" w:rsidTr="008C238C">
        <w:tc>
          <w:tcPr>
            <w:tcW w:w="1653" w:type="dxa"/>
          </w:tcPr>
          <w:p w:rsidR="008C238C" w:rsidRDefault="008C238C"/>
        </w:tc>
        <w:tc>
          <w:tcPr>
            <w:tcW w:w="1037" w:type="dxa"/>
          </w:tcPr>
          <w:p w:rsidR="008C238C" w:rsidRDefault="008C238C"/>
        </w:tc>
        <w:tc>
          <w:tcPr>
            <w:tcW w:w="1595" w:type="dxa"/>
          </w:tcPr>
          <w:p w:rsidR="008C238C" w:rsidRDefault="008C238C"/>
        </w:tc>
        <w:tc>
          <w:tcPr>
            <w:tcW w:w="1694" w:type="dxa"/>
          </w:tcPr>
          <w:p w:rsidR="008C238C" w:rsidRDefault="008C238C">
            <w:r w:rsidRPr="008C238C">
              <w:t>Calculo: depósitos positivos con larvas/depósitos inspeccionados x 100= permite calcular la proporción de depósitos con agua con presencia de larvas de dengue.</w:t>
            </w:r>
          </w:p>
        </w:tc>
        <w:tc>
          <w:tcPr>
            <w:tcW w:w="1103" w:type="dxa"/>
          </w:tcPr>
          <w:p w:rsidR="008C238C" w:rsidRDefault="008C238C">
            <w:r w:rsidRPr="008C238C">
              <w:t>personal de la secretaria de salud</w:t>
            </w:r>
          </w:p>
        </w:tc>
        <w:tc>
          <w:tcPr>
            <w:tcW w:w="824" w:type="dxa"/>
          </w:tcPr>
          <w:p w:rsidR="008C238C" w:rsidRDefault="008C238C"/>
        </w:tc>
        <w:tc>
          <w:tcPr>
            <w:tcW w:w="1193" w:type="dxa"/>
            <w:shd w:val="clear" w:color="auto" w:fill="FFFF00"/>
          </w:tcPr>
          <w:p w:rsidR="008C238C" w:rsidRDefault="008C238C"/>
        </w:tc>
        <w:tc>
          <w:tcPr>
            <w:tcW w:w="711" w:type="dxa"/>
          </w:tcPr>
          <w:p w:rsidR="008C238C" w:rsidRDefault="008C238C"/>
        </w:tc>
        <w:tc>
          <w:tcPr>
            <w:tcW w:w="1457" w:type="dxa"/>
          </w:tcPr>
          <w:p w:rsidR="008C238C" w:rsidRDefault="008C238C">
            <w:r w:rsidRPr="008C238C">
              <w:t>inspección casas seleccionadas</w:t>
            </w:r>
          </w:p>
        </w:tc>
      </w:tr>
      <w:tr w:rsidR="008C238C" w:rsidTr="008C238C">
        <w:tc>
          <w:tcPr>
            <w:tcW w:w="1653" w:type="dxa"/>
          </w:tcPr>
          <w:p w:rsidR="008C238C" w:rsidRDefault="008C238C"/>
        </w:tc>
        <w:tc>
          <w:tcPr>
            <w:tcW w:w="1037" w:type="dxa"/>
          </w:tcPr>
          <w:p w:rsidR="008C238C" w:rsidRDefault="008C238C"/>
        </w:tc>
        <w:tc>
          <w:tcPr>
            <w:tcW w:w="1595" w:type="dxa"/>
          </w:tcPr>
          <w:p w:rsidR="008C238C" w:rsidRDefault="008C238C"/>
        </w:tc>
        <w:tc>
          <w:tcPr>
            <w:tcW w:w="1694" w:type="dxa"/>
          </w:tcPr>
          <w:p w:rsidR="008C238C" w:rsidRDefault="008C238C">
            <w:r w:rsidRPr="008C238C">
              <w:t xml:space="preserve">Calculo: número de depósitos </w:t>
            </w:r>
            <w:r w:rsidRPr="008C238C">
              <w:lastRenderedPageBreak/>
              <w:t>positivos con larvas x 100/ número de casas inspeccionadas= calcula el número de depósitos con larvas por cada 100 casas. Establece una relación entre los recipientes positivos y las viviendas pero no se sujeta a la productividad de los depósitos.</w:t>
            </w:r>
          </w:p>
        </w:tc>
        <w:tc>
          <w:tcPr>
            <w:tcW w:w="1103" w:type="dxa"/>
          </w:tcPr>
          <w:p w:rsidR="008C238C" w:rsidRDefault="008C238C">
            <w:r w:rsidRPr="008C238C">
              <w:lastRenderedPageBreak/>
              <w:t xml:space="preserve">personal de la </w:t>
            </w:r>
            <w:r w:rsidRPr="008C238C">
              <w:lastRenderedPageBreak/>
              <w:t>secretaria de salud</w:t>
            </w:r>
          </w:p>
        </w:tc>
        <w:tc>
          <w:tcPr>
            <w:tcW w:w="824" w:type="dxa"/>
            <w:shd w:val="clear" w:color="auto" w:fill="00B050"/>
          </w:tcPr>
          <w:p w:rsidR="008C238C" w:rsidRDefault="008C238C"/>
        </w:tc>
        <w:tc>
          <w:tcPr>
            <w:tcW w:w="1193" w:type="dxa"/>
          </w:tcPr>
          <w:p w:rsidR="008C238C" w:rsidRDefault="008C238C"/>
        </w:tc>
        <w:tc>
          <w:tcPr>
            <w:tcW w:w="711" w:type="dxa"/>
          </w:tcPr>
          <w:p w:rsidR="008C238C" w:rsidRDefault="008C238C"/>
        </w:tc>
        <w:tc>
          <w:tcPr>
            <w:tcW w:w="1457" w:type="dxa"/>
          </w:tcPr>
          <w:p w:rsidR="008C238C" w:rsidRDefault="008C238C">
            <w:r w:rsidRPr="008C238C">
              <w:t xml:space="preserve">inspección casas </w:t>
            </w:r>
            <w:r w:rsidRPr="008C238C">
              <w:lastRenderedPageBreak/>
              <w:t>seleccionadas</w:t>
            </w:r>
          </w:p>
        </w:tc>
      </w:tr>
    </w:tbl>
    <w:p w:rsidR="008C35C4" w:rsidRDefault="008C35C4"/>
    <w:tbl>
      <w:tblPr>
        <w:tblStyle w:val="Tablaconcuadrcula"/>
        <w:tblW w:w="11199" w:type="dxa"/>
        <w:tblInd w:w="-885" w:type="dxa"/>
        <w:tblLook w:val="04A0" w:firstRow="1" w:lastRow="0" w:firstColumn="1" w:lastColumn="0" w:noHBand="0" w:noVBand="1"/>
      </w:tblPr>
      <w:tblGrid>
        <w:gridCol w:w="3271"/>
        <w:gridCol w:w="2386"/>
        <w:gridCol w:w="2386"/>
        <w:gridCol w:w="3156"/>
      </w:tblGrid>
      <w:tr w:rsidR="00125AE5" w:rsidTr="00125AE5">
        <w:tc>
          <w:tcPr>
            <w:tcW w:w="11199" w:type="dxa"/>
            <w:gridSpan w:val="4"/>
          </w:tcPr>
          <w:p w:rsidR="00125AE5" w:rsidRPr="00125AE5" w:rsidRDefault="00125AE5" w:rsidP="00125AE5">
            <w:pPr>
              <w:jc w:val="center"/>
              <w:rPr>
                <w:rFonts w:ascii="Arial" w:hAnsi="Arial" w:cs="Arial"/>
                <w:b/>
              </w:rPr>
            </w:pPr>
            <w:r w:rsidRPr="00125AE5">
              <w:rPr>
                <w:rFonts w:ascii="Arial" w:hAnsi="Arial" w:cs="Arial"/>
                <w:b/>
              </w:rPr>
              <w:t>ANÁLISIS DE RESTRICCIÓN</w:t>
            </w:r>
          </w:p>
        </w:tc>
      </w:tr>
      <w:tr w:rsidR="00125AE5" w:rsidTr="00125AE5">
        <w:tc>
          <w:tcPr>
            <w:tcW w:w="3271" w:type="dxa"/>
          </w:tcPr>
          <w:p w:rsidR="00125AE5" w:rsidRPr="00125AE5" w:rsidRDefault="00125AE5">
            <w:pPr>
              <w:rPr>
                <w:rFonts w:ascii="Arial" w:hAnsi="Arial" w:cs="Arial"/>
                <w:b/>
              </w:rPr>
            </w:pPr>
            <w:r w:rsidRPr="00125AE5">
              <w:rPr>
                <w:rFonts w:ascii="Arial" w:hAnsi="Arial" w:cs="Arial"/>
                <w:b/>
              </w:rPr>
              <w:t>TÉCNICAS</w:t>
            </w:r>
          </w:p>
        </w:tc>
        <w:tc>
          <w:tcPr>
            <w:tcW w:w="2386" w:type="dxa"/>
          </w:tcPr>
          <w:p w:rsidR="00125AE5" w:rsidRPr="00125AE5" w:rsidRDefault="00125AE5">
            <w:pPr>
              <w:rPr>
                <w:rFonts w:ascii="Arial" w:hAnsi="Arial" w:cs="Arial"/>
                <w:b/>
              </w:rPr>
            </w:pPr>
            <w:r w:rsidRPr="00125AE5">
              <w:rPr>
                <w:rFonts w:ascii="Arial" w:hAnsi="Arial" w:cs="Arial"/>
                <w:b/>
              </w:rPr>
              <w:t>FINANCIERAS</w:t>
            </w:r>
          </w:p>
        </w:tc>
        <w:tc>
          <w:tcPr>
            <w:tcW w:w="2386" w:type="dxa"/>
          </w:tcPr>
          <w:p w:rsidR="00125AE5" w:rsidRPr="00125AE5" w:rsidRDefault="00125AE5">
            <w:pPr>
              <w:rPr>
                <w:rFonts w:ascii="Arial" w:hAnsi="Arial" w:cs="Arial"/>
                <w:b/>
              </w:rPr>
            </w:pPr>
            <w:r w:rsidRPr="00125AE5">
              <w:rPr>
                <w:rFonts w:ascii="Arial" w:hAnsi="Arial" w:cs="Arial"/>
                <w:b/>
              </w:rPr>
              <w:t>RECURSOS HUMANOS</w:t>
            </w:r>
          </w:p>
        </w:tc>
        <w:tc>
          <w:tcPr>
            <w:tcW w:w="3156" w:type="dxa"/>
          </w:tcPr>
          <w:p w:rsidR="00125AE5" w:rsidRPr="00125AE5" w:rsidRDefault="00125AE5">
            <w:pPr>
              <w:rPr>
                <w:rFonts w:ascii="Arial" w:hAnsi="Arial" w:cs="Arial"/>
                <w:b/>
              </w:rPr>
            </w:pPr>
            <w:r w:rsidRPr="00125AE5">
              <w:rPr>
                <w:rFonts w:ascii="Arial" w:hAnsi="Arial" w:cs="Arial"/>
                <w:b/>
              </w:rPr>
              <w:t xml:space="preserve">ADMINISTRATIVA </w:t>
            </w:r>
          </w:p>
        </w:tc>
      </w:tr>
      <w:tr w:rsidR="00125AE5" w:rsidTr="00125AE5">
        <w:tc>
          <w:tcPr>
            <w:tcW w:w="3271" w:type="dxa"/>
          </w:tcPr>
          <w:p w:rsidR="00125AE5" w:rsidRPr="00783147" w:rsidRDefault="00125AE5" w:rsidP="00125AE5">
            <w:pPr>
              <w:spacing w:line="360" w:lineRule="auto"/>
              <w:jc w:val="both"/>
              <w:rPr>
                <w:rFonts w:ascii="Arial" w:hAnsi="Arial" w:cs="Arial"/>
              </w:rPr>
            </w:pPr>
            <w:r w:rsidRPr="00783147">
              <w:rPr>
                <w:rFonts w:ascii="Arial" w:hAnsi="Arial" w:cs="Arial"/>
              </w:rPr>
              <w:t>La restricción se genera al momento de aplicar la encuesta la gente no le interesa dar información ni que se inspeccione su casa para saber si tienen recipientes en donde se pueda formar el mosquito.</w:t>
            </w:r>
          </w:p>
          <w:p w:rsidR="00125AE5" w:rsidRDefault="00125AE5"/>
        </w:tc>
        <w:tc>
          <w:tcPr>
            <w:tcW w:w="2386" w:type="dxa"/>
          </w:tcPr>
          <w:p w:rsidR="00125AE5" w:rsidRDefault="00125AE5">
            <w:r>
              <w:t>Falta de equipo, papelería, viáticos.</w:t>
            </w:r>
          </w:p>
        </w:tc>
        <w:tc>
          <w:tcPr>
            <w:tcW w:w="2386" w:type="dxa"/>
          </w:tcPr>
          <w:p w:rsidR="00125AE5" w:rsidRDefault="00125AE5">
            <w:r>
              <w:t xml:space="preserve">Apatía de los vecinos voluntarios para las actividades </w:t>
            </w:r>
          </w:p>
        </w:tc>
        <w:tc>
          <w:tcPr>
            <w:tcW w:w="3156" w:type="dxa"/>
          </w:tcPr>
          <w:p w:rsidR="00125AE5" w:rsidRDefault="00125AE5">
            <w:r>
              <w:t xml:space="preserve">Horario de la actividad </w:t>
            </w:r>
          </w:p>
        </w:tc>
      </w:tr>
    </w:tbl>
    <w:p w:rsidR="00125AE5" w:rsidRDefault="00125AE5"/>
    <w:tbl>
      <w:tblPr>
        <w:tblStyle w:val="Tablaconcuadrcula"/>
        <w:tblW w:w="11199" w:type="dxa"/>
        <w:tblInd w:w="-885" w:type="dxa"/>
        <w:tblLook w:val="04A0" w:firstRow="1" w:lastRow="0" w:firstColumn="1" w:lastColumn="0" w:noHBand="0" w:noVBand="1"/>
      </w:tblPr>
      <w:tblGrid>
        <w:gridCol w:w="5657"/>
        <w:gridCol w:w="5542"/>
      </w:tblGrid>
      <w:tr w:rsidR="00125AE5" w:rsidTr="009B6678">
        <w:tc>
          <w:tcPr>
            <w:tcW w:w="11199" w:type="dxa"/>
            <w:gridSpan w:val="2"/>
          </w:tcPr>
          <w:p w:rsidR="00125AE5" w:rsidRPr="00125AE5" w:rsidRDefault="00125AE5" w:rsidP="00125AE5">
            <w:pPr>
              <w:jc w:val="center"/>
              <w:rPr>
                <w:rFonts w:ascii="Arial" w:hAnsi="Arial" w:cs="Arial"/>
                <w:b/>
              </w:rPr>
            </w:pPr>
            <w:r w:rsidRPr="00125AE5">
              <w:rPr>
                <w:rFonts w:ascii="Arial" w:hAnsi="Arial" w:cs="Arial"/>
                <w:b/>
              </w:rPr>
              <w:t>RIESGO Y PLAN DE CONTINGENCIA</w:t>
            </w:r>
          </w:p>
        </w:tc>
      </w:tr>
      <w:tr w:rsidR="00125AE5" w:rsidTr="009B6678">
        <w:tc>
          <w:tcPr>
            <w:tcW w:w="5657" w:type="dxa"/>
          </w:tcPr>
          <w:p w:rsidR="00125AE5" w:rsidRPr="00125AE5" w:rsidRDefault="00125AE5" w:rsidP="00125AE5">
            <w:pPr>
              <w:jc w:val="center"/>
              <w:rPr>
                <w:rFonts w:ascii="Arial" w:hAnsi="Arial" w:cs="Arial"/>
                <w:b/>
              </w:rPr>
            </w:pPr>
            <w:r w:rsidRPr="00125AE5">
              <w:rPr>
                <w:rFonts w:ascii="Arial" w:hAnsi="Arial" w:cs="Arial"/>
                <w:b/>
              </w:rPr>
              <w:t>RIESGO</w:t>
            </w:r>
          </w:p>
        </w:tc>
        <w:tc>
          <w:tcPr>
            <w:tcW w:w="5542" w:type="dxa"/>
          </w:tcPr>
          <w:p w:rsidR="00125AE5" w:rsidRPr="00125AE5" w:rsidRDefault="00125AE5" w:rsidP="00125AE5">
            <w:pPr>
              <w:jc w:val="center"/>
              <w:rPr>
                <w:rFonts w:ascii="Arial" w:hAnsi="Arial" w:cs="Arial"/>
                <w:b/>
              </w:rPr>
            </w:pPr>
            <w:r w:rsidRPr="00125AE5">
              <w:rPr>
                <w:rFonts w:ascii="Arial" w:hAnsi="Arial" w:cs="Arial"/>
                <w:b/>
              </w:rPr>
              <w:t>PLAN DE CONTINGENCIA</w:t>
            </w:r>
          </w:p>
        </w:tc>
      </w:tr>
      <w:tr w:rsidR="00125AE5" w:rsidTr="009B6678">
        <w:tc>
          <w:tcPr>
            <w:tcW w:w="5657" w:type="dxa"/>
          </w:tcPr>
          <w:p w:rsidR="00125AE5" w:rsidRDefault="009B6678">
            <w:r w:rsidRPr="004F6AB3">
              <w:rPr>
                <w:rFonts w:ascii="Arial" w:hAnsi="Arial" w:cs="Arial"/>
              </w:rPr>
              <w:t>Tener un sesgo de error al realizar las encuestas a una población donde haya más casos o caso contrario una población en donde no se encuentren muchos casos y esto nos den falsos positivos o falsos negativos</w:t>
            </w:r>
          </w:p>
        </w:tc>
        <w:tc>
          <w:tcPr>
            <w:tcW w:w="5542" w:type="dxa"/>
          </w:tcPr>
          <w:p w:rsidR="009B6678" w:rsidRPr="004F6AB3" w:rsidRDefault="009B6678" w:rsidP="009B6678">
            <w:pPr>
              <w:spacing w:line="360" w:lineRule="auto"/>
              <w:jc w:val="both"/>
              <w:rPr>
                <w:rFonts w:ascii="Arial" w:hAnsi="Arial" w:cs="Arial"/>
              </w:rPr>
            </w:pPr>
            <w:r w:rsidRPr="004F6AB3">
              <w:rPr>
                <w:rFonts w:ascii="Arial" w:hAnsi="Arial" w:cs="Arial"/>
              </w:rPr>
              <w:t>Realizar más procesos de recolección de datos para tener una comparación de la población y así disminuir los riesgos del sesgo.</w:t>
            </w:r>
          </w:p>
          <w:p w:rsidR="00125AE5" w:rsidRDefault="00125AE5"/>
        </w:tc>
      </w:tr>
    </w:tbl>
    <w:p w:rsidR="008C238C" w:rsidRDefault="008C238C"/>
    <w:tbl>
      <w:tblPr>
        <w:tblStyle w:val="Tablaconcuadrcula"/>
        <w:tblW w:w="12806" w:type="dxa"/>
        <w:tblInd w:w="-1168" w:type="dxa"/>
        <w:tblLayout w:type="fixed"/>
        <w:tblLook w:val="04A0" w:firstRow="1" w:lastRow="0" w:firstColumn="1" w:lastColumn="0" w:noHBand="0" w:noVBand="1"/>
      </w:tblPr>
      <w:tblGrid>
        <w:gridCol w:w="1418"/>
        <w:gridCol w:w="992"/>
        <w:gridCol w:w="1701"/>
        <w:gridCol w:w="2835"/>
        <w:gridCol w:w="993"/>
        <w:gridCol w:w="850"/>
        <w:gridCol w:w="1276"/>
        <w:gridCol w:w="850"/>
        <w:gridCol w:w="1891"/>
      </w:tblGrid>
      <w:tr w:rsidR="009B6678" w:rsidTr="009B6678">
        <w:tc>
          <w:tcPr>
            <w:tcW w:w="12806" w:type="dxa"/>
            <w:gridSpan w:val="9"/>
          </w:tcPr>
          <w:p w:rsidR="009B6678" w:rsidRPr="007E7A6D" w:rsidRDefault="009B6678" w:rsidP="001B7F41">
            <w:pPr>
              <w:jc w:val="center"/>
              <w:rPr>
                <w:rFonts w:cs="Arial"/>
                <w:b/>
              </w:rPr>
            </w:pPr>
            <w:r w:rsidRPr="007E7A6D">
              <w:rPr>
                <w:rFonts w:cs="Arial"/>
                <w:b/>
              </w:rPr>
              <w:lastRenderedPageBreak/>
              <w:t>ESTRATEGIA BAJO CONTROL</w:t>
            </w:r>
          </w:p>
        </w:tc>
      </w:tr>
      <w:tr w:rsidR="00674A7A" w:rsidTr="00674A7A">
        <w:tc>
          <w:tcPr>
            <w:tcW w:w="1418" w:type="dxa"/>
            <w:vMerge w:val="restart"/>
          </w:tcPr>
          <w:p w:rsidR="009B6678" w:rsidRPr="007E7A6D" w:rsidRDefault="009B6678" w:rsidP="001B7F41">
            <w:pPr>
              <w:rPr>
                <w:rFonts w:cs="Arial"/>
                <w:b/>
              </w:rPr>
            </w:pPr>
            <w:r w:rsidRPr="007E7A6D">
              <w:rPr>
                <w:rFonts w:cs="Arial"/>
                <w:b/>
              </w:rPr>
              <w:t xml:space="preserve">ESTRATEGIA  </w:t>
            </w:r>
          </w:p>
        </w:tc>
        <w:tc>
          <w:tcPr>
            <w:tcW w:w="992" w:type="dxa"/>
            <w:vMerge w:val="restart"/>
          </w:tcPr>
          <w:p w:rsidR="009B6678" w:rsidRPr="007E7A6D" w:rsidRDefault="009B6678" w:rsidP="001B7F41">
            <w:pPr>
              <w:rPr>
                <w:rFonts w:cs="Arial"/>
                <w:b/>
              </w:rPr>
            </w:pPr>
            <w:r w:rsidRPr="007E7A6D">
              <w:rPr>
                <w:rFonts w:cs="Arial"/>
                <w:b/>
              </w:rPr>
              <w:t>META</w:t>
            </w:r>
          </w:p>
        </w:tc>
        <w:tc>
          <w:tcPr>
            <w:tcW w:w="1701" w:type="dxa"/>
            <w:vMerge w:val="restart"/>
          </w:tcPr>
          <w:p w:rsidR="009B6678" w:rsidRPr="007E7A6D" w:rsidRDefault="009B6678" w:rsidP="001B7F41">
            <w:pPr>
              <w:rPr>
                <w:rFonts w:cs="Arial"/>
                <w:b/>
              </w:rPr>
            </w:pPr>
            <w:r w:rsidRPr="007E7A6D">
              <w:rPr>
                <w:rFonts w:cs="Arial"/>
                <w:b/>
              </w:rPr>
              <w:t>INDICADORES</w:t>
            </w:r>
          </w:p>
        </w:tc>
        <w:tc>
          <w:tcPr>
            <w:tcW w:w="2835" w:type="dxa"/>
            <w:vMerge w:val="restart"/>
          </w:tcPr>
          <w:p w:rsidR="009B6678" w:rsidRPr="007E7A6D" w:rsidRDefault="009B6678" w:rsidP="001B7F41">
            <w:pPr>
              <w:rPr>
                <w:rFonts w:cs="Arial"/>
                <w:b/>
              </w:rPr>
            </w:pPr>
            <w:r w:rsidRPr="007E7A6D">
              <w:rPr>
                <w:rFonts w:cs="Arial"/>
                <w:b/>
              </w:rPr>
              <w:t>FORMULA DEL INDICADOR</w:t>
            </w:r>
          </w:p>
        </w:tc>
        <w:tc>
          <w:tcPr>
            <w:tcW w:w="993" w:type="dxa"/>
            <w:vMerge w:val="restart"/>
          </w:tcPr>
          <w:p w:rsidR="009B6678" w:rsidRPr="007E7A6D" w:rsidRDefault="009B6678" w:rsidP="001B7F41">
            <w:pPr>
              <w:rPr>
                <w:rFonts w:cs="Arial"/>
                <w:b/>
              </w:rPr>
            </w:pPr>
            <w:r w:rsidRPr="007E7A6D">
              <w:rPr>
                <w:rFonts w:cs="Arial"/>
                <w:b/>
              </w:rPr>
              <w:t>FUENTE</w:t>
            </w:r>
          </w:p>
        </w:tc>
        <w:tc>
          <w:tcPr>
            <w:tcW w:w="2976" w:type="dxa"/>
            <w:gridSpan w:val="3"/>
          </w:tcPr>
          <w:p w:rsidR="009B6678" w:rsidRPr="007E7A6D" w:rsidRDefault="009B6678" w:rsidP="001B7F41">
            <w:pPr>
              <w:jc w:val="center"/>
              <w:rPr>
                <w:b/>
              </w:rPr>
            </w:pPr>
            <w:r w:rsidRPr="007E7A6D">
              <w:rPr>
                <w:b/>
              </w:rPr>
              <w:t>RANGO</w:t>
            </w:r>
          </w:p>
        </w:tc>
        <w:tc>
          <w:tcPr>
            <w:tcW w:w="1891" w:type="dxa"/>
            <w:vMerge w:val="restart"/>
          </w:tcPr>
          <w:p w:rsidR="009B6678" w:rsidRPr="007E7A6D" w:rsidRDefault="009B6678" w:rsidP="001B7F41">
            <w:pPr>
              <w:rPr>
                <w:b/>
              </w:rPr>
            </w:pPr>
            <w:r w:rsidRPr="007E7A6D">
              <w:rPr>
                <w:b/>
              </w:rPr>
              <w:t>METODO DE ANALISIS</w:t>
            </w:r>
          </w:p>
        </w:tc>
      </w:tr>
      <w:tr w:rsidR="00674A7A" w:rsidTr="00674A7A">
        <w:trPr>
          <w:trHeight w:val="789"/>
        </w:trPr>
        <w:tc>
          <w:tcPr>
            <w:tcW w:w="1418" w:type="dxa"/>
            <w:vMerge/>
          </w:tcPr>
          <w:p w:rsidR="009B6678" w:rsidRPr="009B6678" w:rsidRDefault="009B6678" w:rsidP="001B7F41">
            <w:pPr>
              <w:rPr>
                <w:rFonts w:ascii="Arial" w:hAnsi="Arial" w:cs="Arial"/>
                <w:b/>
              </w:rPr>
            </w:pPr>
          </w:p>
        </w:tc>
        <w:tc>
          <w:tcPr>
            <w:tcW w:w="992" w:type="dxa"/>
            <w:vMerge/>
          </w:tcPr>
          <w:p w:rsidR="009B6678" w:rsidRPr="009B6678" w:rsidRDefault="009B6678" w:rsidP="001B7F41">
            <w:pPr>
              <w:rPr>
                <w:rFonts w:ascii="Arial" w:hAnsi="Arial" w:cs="Arial"/>
                <w:b/>
              </w:rPr>
            </w:pPr>
          </w:p>
        </w:tc>
        <w:tc>
          <w:tcPr>
            <w:tcW w:w="1701" w:type="dxa"/>
            <w:vMerge/>
          </w:tcPr>
          <w:p w:rsidR="009B6678" w:rsidRPr="009B6678" w:rsidRDefault="009B6678" w:rsidP="001B7F41">
            <w:pPr>
              <w:rPr>
                <w:rFonts w:ascii="Arial" w:hAnsi="Arial" w:cs="Arial"/>
                <w:b/>
              </w:rPr>
            </w:pPr>
          </w:p>
        </w:tc>
        <w:tc>
          <w:tcPr>
            <w:tcW w:w="2835" w:type="dxa"/>
            <w:vMerge/>
          </w:tcPr>
          <w:p w:rsidR="009B6678" w:rsidRPr="009B6678" w:rsidRDefault="009B6678" w:rsidP="001B7F41">
            <w:pPr>
              <w:rPr>
                <w:rFonts w:ascii="Arial" w:hAnsi="Arial" w:cs="Arial"/>
                <w:b/>
              </w:rPr>
            </w:pPr>
          </w:p>
        </w:tc>
        <w:tc>
          <w:tcPr>
            <w:tcW w:w="993" w:type="dxa"/>
            <w:vMerge/>
          </w:tcPr>
          <w:p w:rsidR="009B6678" w:rsidRPr="009B6678" w:rsidRDefault="009B6678" w:rsidP="001B7F41">
            <w:pPr>
              <w:rPr>
                <w:rFonts w:ascii="Arial" w:hAnsi="Arial" w:cs="Arial"/>
                <w:b/>
              </w:rPr>
            </w:pPr>
          </w:p>
        </w:tc>
        <w:tc>
          <w:tcPr>
            <w:tcW w:w="850" w:type="dxa"/>
          </w:tcPr>
          <w:p w:rsidR="009B6678" w:rsidRPr="008C238C" w:rsidRDefault="009B6678" w:rsidP="001B7F41">
            <w:pPr>
              <w:rPr>
                <w:b/>
              </w:rPr>
            </w:pPr>
            <w:r w:rsidRPr="008C238C">
              <w:rPr>
                <w:b/>
              </w:rPr>
              <w:t xml:space="preserve">VERDE </w:t>
            </w:r>
          </w:p>
        </w:tc>
        <w:tc>
          <w:tcPr>
            <w:tcW w:w="1276" w:type="dxa"/>
          </w:tcPr>
          <w:p w:rsidR="009B6678" w:rsidRPr="008C238C" w:rsidRDefault="009B6678" w:rsidP="001B7F41">
            <w:pPr>
              <w:rPr>
                <w:b/>
              </w:rPr>
            </w:pPr>
            <w:r w:rsidRPr="008C238C">
              <w:rPr>
                <w:b/>
              </w:rPr>
              <w:t>AMARILLO</w:t>
            </w:r>
          </w:p>
        </w:tc>
        <w:tc>
          <w:tcPr>
            <w:tcW w:w="850" w:type="dxa"/>
          </w:tcPr>
          <w:p w:rsidR="009B6678" w:rsidRPr="008C238C" w:rsidRDefault="009B6678" w:rsidP="001B7F41">
            <w:pPr>
              <w:rPr>
                <w:b/>
              </w:rPr>
            </w:pPr>
            <w:r w:rsidRPr="008C238C">
              <w:rPr>
                <w:b/>
              </w:rPr>
              <w:t>ROJO</w:t>
            </w:r>
          </w:p>
        </w:tc>
        <w:tc>
          <w:tcPr>
            <w:tcW w:w="1891" w:type="dxa"/>
            <w:vMerge/>
          </w:tcPr>
          <w:p w:rsidR="009B6678" w:rsidRDefault="009B6678" w:rsidP="001B7F41"/>
        </w:tc>
      </w:tr>
      <w:tr w:rsidR="00674A7A" w:rsidTr="00674A7A">
        <w:tc>
          <w:tcPr>
            <w:tcW w:w="1418" w:type="dxa"/>
          </w:tcPr>
          <w:p w:rsidR="009B6678" w:rsidRPr="007E7A6D" w:rsidRDefault="009B6678" w:rsidP="009B6678">
            <w:pPr>
              <w:spacing w:line="360" w:lineRule="auto"/>
              <w:ind w:left="-77"/>
              <w:jc w:val="both"/>
              <w:rPr>
                <w:rFonts w:ascii="Arial" w:hAnsi="Arial" w:cs="Arial"/>
              </w:rPr>
            </w:pPr>
            <w:r w:rsidRPr="007E7A6D">
              <w:rPr>
                <w:rFonts w:ascii="Arial" w:hAnsi="Arial" w:cs="Arial"/>
              </w:rPr>
              <w:t xml:space="preserve">Fomentar la participación de grupos inter, </w:t>
            </w:r>
            <w:proofErr w:type="spellStart"/>
            <w:r w:rsidRPr="007E7A6D">
              <w:rPr>
                <w:rFonts w:ascii="Arial" w:hAnsi="Arial" w:cs="Arial"/>
              </w:rPr>
              <w:t>multi</w:t>
            </w:r>
            <w:proofErr w:type="spellEnd"/>
            <w:r w:rsidRPr="007E7A6D">
              <w:rPr>
                <w:rFonts w:ascii="Arial" w:hAnsi="Arial" w:cs="Arial"/>
              </w:rPr>
              <w:t xml:space="preserve"> y </w:t>
            </w:r>
            <w:proofErr w:type="spellStart"/>
            <w:r w:rsidRPr="007E7A6D">
              <w:rPr>
                <w:rFonts w:ascii="Arial" w:hAnsi="Arial" w:cs="Arial"/>
              </w:rPr>
              <w:t>transdisciplinarios</w:t>
            </w:r>
            <w:proofErr w:type="spellEnd"/>
            <w:r w:rsidRPr="007E7A6D">
              <w:rPr>
                <w:rFonts w:ascii="Arial" w:hAnsi="Arial" w:cs="Arial"/>
              </w:rPr>
              <w:t xml:space="preserve"> y desarrollar acciones intensivas e integrales de eliminación de criaderos del vector del dengue, coordinando actividades de capacitación y sensibilización de la comunidad para reducir el riesgo y controlar el dengue.</w:t>
            </w:r>
          </w:p>
          <w:p w:rsidR="009B6678" w:rsidRPr="007E7A6D" w:rsidRDefault="009B6678" w:rsidP="001B7F41">
            <w:pPr>
              <w:rPr>
                <w:rFonts w:ascii="Arial" w:hAnsi="Arial" w:cs="Arial"/>
              </w:rPr>
            </w:pPr>
          </w:p>
        </w:tc>
        <w:tc>
          <w:tcPr>
            <w:tcW w:w="992" w:type="dxa"/>
          </w:tcPr>
          <w:p w:rsidR="009B6678" w:rsidRPr="007E7A6D" w:rsidRDefault="009B6678" w:rsidP="001B7F41">
            <w:pPr>
              <w:rPr>
                <w:rFonts w:ascii="Arial" w:hAnsi="Arial" w:cs="Arial"/>
              </w:rPr>
            </w:pPr>
            <w:r w:rsidRPr="007E7A6D">
              <w:rPr>
                <w:rFonts w:ascii="Arial" w:hAnsi="Arial" w:cs="Arial"/>
              </w:rPr>
              <w:t>Certificar colonias libres de dengue</w:t>
            </w:r>
          </w:p>
        </w:tc>
        <w:tc>
          <w:tcPr>
            <w:tcW w:w="1701" w:type="dxa"/>
          </w:tcPr>
          <w:p w:rsidR="009B6678" w:rsidRPr="007E7A6D" w:rsidRDefault="009B6678" w:rsidP="009B6678">
            <w:pPr>
              <w:spacing w:line="360" w:lineRule="auto"/>
              <w:jc w:val="both"/>
              <w:rPr>
                <w:rFonts w:ascii="Arial" w:hAnsi="Arial" w:cs="Arial"/>
              </w:rPr>
            </w:pPr>
            <w:r w:rsidRPr="007E7A6D">
              <w:rPr>
                <w:rFonts w:ascii="Arial" w:hAnsi="Arial" w:cs="Arial"/>
              </w:rPr>
              <w:t xml:space="preserve">Levantando actas  en Los grupos </w:t>
            </w:r>
            <w:proofErr w:type="spellStart"/>
            <w:r w:rsidRPr="007E7A6D">
              <w:rPr>
                <w:rFonts w:ascii="Arial" w:hAnsi="Arial" w:cs="Arial"/>
              </w:rPr>
              <w:t>multi</w:t>
            </w:r>
            <w:proofErr w:type="spellEnd"/>
            <w:r w:rsidRPr="007E7A6D">
              <w:rPr>
                <w:rFonts w:ascii="Arial" w:hAnsi="Arial" w:cs="Arial"/>
              </w:rPr>
              <w:t xml:space="preserve"> y </w:t>
            </w:r>
            <w:proofErr w:type="spellStart"/>
            <w:r w:rsidRPr="007E7A6D">
              <w:rPr>
                <w:rFonts w:ascii="Arial" w:hAnsi="Arial" w:cs="Arial"/>
              </w:rPr>
              <w:t>transdiciplinarios</w:t>
            </w:r>
            <w:proofErr w:type="spellEnd"/>
            <w:r w:rsidRPr="007E7A6D">
              <w:rPr>
                <w:rFonts w:ascii="Arial" w:hAnsi="Arial" w:cs="Arial"/>
              </w:rPr>
              <w:t xml:space="preserve"> y de las capacitaciones de la comunidad.</w:t>
            </w:r>
          </w:p>
          <w:p w:rsidR="009B6678" w:rsidRPr="007E7A6D" w:rsidRDefault="009B6678" w:rsidP="001B7F41">
            <w:pPr>
              <w:rPr>
                <w:rFonts w:ascii="Arial" w:hAnsi="Arial" w:cs="Arial"/>
              </w:rPr>
            </w:pPr>
            <w:r w:rsidRPr="007E7A6D">
              <w:rPr>
                <w:rFonts w:ascii="Arial" w:hAnsi="Arial" w:cs="Arial"/>
              </w:rPr>
              <w:t>.</w:t>
            </w:r>
          </w:p>
        </w:tc>
        <w:tc>
          <w:tcPr>
            <w:tcW w:w="2835" w:type="dxa"/>
          </w:tcPr>
          <w:p w:rsidR="009B6678" w:rsidRPr="007E7A6D" w:rsidRDefault="009B6678" w:rsidP="009B6678">
            <w:pPr>
              <w:spacing w:line="360" w:lineRule="auto"/>
              <w:rPr>
                <w:rFonts w:ascii="Arial" w:hAnsi="Arial" w:cs="Arial"/>
              </w:rPr>
            </w:pPr>
            <w:r w:rsidRPr="007E7A6D">
              <w:rPr>
                <w:rFonts w:ascii="Arial" w:hAnsi="Arial" w:cs="Arial"/>
              </w:rPr>
              <w:t>Números de grupos: es el número total de grupos de una colonia donde se fomentara la participación</w:t>
            </w:r>
          </w:p>
          <w:p w:rsidR="009B6678" w:rsidRPr="007E7A6D" w:rsidRDefault="009B6678" w:rsidP="001B7F41">
            <w:pPr>
              <w:rPr>
                <w:rFonts w:ascii="Arial" w:hAnsi="Arial" w:cs="Arial"/>
              </w:rPr>
            </w:pPr>
          </w:p>
        </w:tc>
        <w:tc>
          <w:tcPr>
            <w:tcW w:w="993" w:type="dxa"/>
          </w:tcPr>
          <w:p w:rsidR="009B6678" w:rsidRPr="007E7A6D" w:rsidRDefault="009B6678" w:rsidP="001B7F41">
            <w:pPr>
              <w:rPr>
                <w:rFonts w:ascii="Arial" w:hAnsi="Arial" w:cs="Arial"/>
              </w:rPr>
            </w:pPr>
            <w:r w:rsidRPr="007E7A6D">
              <w:rPr>
                <w:rFonts w:ascii="Arial" w:hAnsi="Arial" w:cs="Arial"/>
              </w:rPr>
              <w:t>personal de la secretaria de salud y colonos</w:t>
            </w:r>
          </w:p>
        </w:tc>
        <w:tc>
          <w:tcPr>
            <w:tcW w:w="850" w:type="dxa"/>
            <w:shd w:val="clear" w:color="auto" w:fill="00B050"/>
          </w:tcPr>
          <w:p w:rsidR="009B6678" w:rsidRPr="007E7A6D" w:rsidRDefault="009B6678" w:rsidP="001B7F41">
            <w:pPr>
              <w:rPr>
                <w:rFonts w:ascii="Arial" w:hAnsi="Arial" w:cs="Arial"/>
              </w:rPr>
            </w:pPr>
          </w:p>
          <w:p w:rsidR="009B6678" w:rsidRPr="007E7A6D" w:rsidRDefault="009B6678" w:rsidP="001B7F41">
            <w:pPr>
              <w:rPr>
                <w:rFonts w:ascii="Arial" w:hAnsi="Arial" w:cs="Arial"/>
              </w:rPr>
            </w:pPr>
          </w:p>
          <w:p w:rsidR="009B6678" w:rsidRPr="007E7A6D" w:rsidRDefault="009B6678" w:rsidP="001B7F41">
            <w:pPr>
              <w:rPr>
                <w:rFonts w:ascii="Arial" w:hAnsi="Arial" w:cs="Arial"/>
              </w:rPr>
            </w:pPr>
          </w:p>
          <w:p w:rsidR="009B6678" w:rsidRPr="007E7A6D" w:rsidRDefault="009B6678" w:rsidP="001B7F41">
            <w:pPr>
              <w:rPr>
                <w:rFonts w:ascii="Arial" w:hAnsi="Arial" w:cs="Arial"/>
              </w:rPr>
            </w:pPr>
          </w:p>
        </w:tc>
        <w:tc>
          <w:tcPr>
            <w:tcW w:w="1276" w:type="dxa"/>
          </w:tcPr>
          <w:p w:rsidR="009B6678" w:rsidRPr="007E7A6D" w:rsidRDefault="009B6678" w:rsidP="001B7F41">
            <w:pPr>
              <w:rPr>
                <w:rFonts w:ascii="Arial" w:hAnsi="Arial" w:cs="Arial"/>
              </w:rPr>
            </w:pPr>
          </w:p>
        </w:tc>
        <w:tc>
          <w:tcPr>
            <w:tcW w:w="850" w:type="dxa"/>
          </w:tcPr>
          <w:p w:rsidR="009B6678" w:rsidRPr="007E7A6D" w:rsidRDefault="009B6678" w:rsidP="001B7F41">
            <w:pPr>
              <w:rPr>
                <w:rFonts w:ascii="Arial" w:hAnsi="Arial" w:cs="Arial"/>
              </w:rPr>
            </w:pPr>
          </w:p>
        </w:tc>
        <w:tc>
          <w:tcPr>
            <w:tcW w:w="1891" w:type="dxa"/>
          </w:tcPr>
          <w:p w:rsidR="009B6678" w:rsidRPr="007E7A6D" w:rsidRDefault="009B6678" w:rsidP="001B7F41">
            <w:pPr>
              <w:rPr>
                <w:rFonts w:ascii="Arial" w:hAnsi="Arial" w:cs="Arial"/>
              </w:rPr>
            </w:pPr>
            <w:r w:rsidRPr="007E7A6D">
              <w:rPr>
                <w:rFonts w:ascii="Arial" w:hAnsi="Arial" w:cs="Arial"/>
              </w:rPr>
              <w:t>inspección casas seleccionadas</w:t>
            </w:r>
          </w:p>
        </w:tc>
      </w:tr>
      <w:tr w:rsidR="00674A7A" w:rsidTr="00674A7A">
        <w:tc>
          <w:tcPr>
            <w:tcW w:w="1418" w:type="dxa"/>
          </w:tcPr>
          <w:p w:rsidR="009B6678" w:rsidRPr="007E7A6D" w:rsidRDefault="009B6678" w:rsidP="001B7F41">
            <w:pPr>
              <w:rPr>
                <w:rFonts w:ascii="Arial" w:hAnsi="Arial" w:cs="Arial"/>
              </w:rPr>
            </w:pPr>
          </w:p>
        </w:tc>
        <w:tc>
          <w:tcPr>
            <w:tcW w:w="992" w:type="dxa"/>
          </w:tcPr>
          <w:p w:rsidR="009B6678" w:rsidRPr="007E7A6D" w:rsidRDefault="009B6678" w:rsidP="001B7F41">
            <w:pPr>
              <w:rPr>
                <w:rFonts w:ascii="Arial" w:hAnsi="Arial" w:cs="Arial"/>
              </w:rPr>
            </w:pPr>
          </w:p>
        </w:tc>
        <w:tc>
          <w:tcPr>
            <w:tcW w:w="1701" w:type="dxa"/>
          </w:tcPr>
          <w:p w:rsidR="009B6678" w:rsidRPr="007E7A6D" w:rsidRDefault="009B6678" w:rsidP="001B7F41">
            <w:pPr>
              <w:rPr>
                <w:rFonts w:ascii="Arial" w:hAnsi="Arial" w:cs="Arial"/>
              </w:rPr>
            </w:pPr>
          </w:p>
        </w:tc>
        <w:tc>
          <w:tcPr>
            <w:tcW w:w="2835" w:type="dxa"/>
          </w:tcPr>
          <w:p w:rsidR="009B6678" w:rsidRPr="007E7A6D" w:rsidRDefault="009B6678" w:rsidP="009B6678">
            <w:pPr>
              <w:spacing w:line="360" w:lineRule="auto"/>
              <w:ind w:left="34"/>
              <w:jc w:val="both"/>
              <w:rPr>
                <w:rFonts w:ascii="Arial" w:hAnsi="Arial" w:cs="Arial"/>
              </w:rPr>
            </w:pPr>
            <w:r w:rsidRPr="007E7A6D">
              <w:rPr>
                <w:rFonts w:ascii="Arial" w:hAnsi="Arial" w:cs="Arial"/>
              </w:rPr>
              <w:t>Número total de individuos: es el número de individuo por grupo/ total  de grupo x 100</w:t>
            </w:r>
          </w:p>
          <w:p w:rsidR="009B6678" w:rsidRPr="007E7A6D" w:rsidRDefault="009B6678" w:rsidP="001B7F41">
            <w:pPr>
              <w:rPr>
                <w:rFonts w:ascii="Arial" w:hAnsi="Arial" w:cs="Arial"/>
              </w:rPr>
            </w:pPr>
          </w:p>
        </w:tc>
        <w:tc>
          <w:tcPr>
            <w:tcW w:w="993" w:type="dxa"/>
          </w:tcPr>
          <w:p w:rsidR="009B6678" w:rsidRPr="007E7A6D" w:rsidRDefault="009B6678" w:rsidP="001B7F41">
            <w:pPr>
              <w:rPr>
                <w:rFonts w:ascii="Arial" w:hAnsi="Arial" w:cs="Arial"/>
              </w:rPr>
            </w:pPr>
            <w:r w:rsidRPr="007E7A6D">
              <w:rPr>
                <w:rFonts w:ascii="Arial" w:hAnsi="Arial" w:cs="Arial"/>
              </w:rPr>
              <w:t>personal de la secretaria de salud y colonos</w:t>
            </w:r>
          </w:p>
        </w:tc>
        <w:tc>
          <w:tcPr>
            <w:tcW w:w="850" w:type="dxa"/>
          </w:tcPr>
          <w:p w:rsidR="009B6678" w:rsidRPr="007E7A6D" w:rsidRDefault="009B6678" w:rsidP="001B7F41">
            <w:pPr>
              <w:rPr>
                <w:rFonts w:ascii="Arial" w:hAnsi="Arial" w:cs="Arial"/>
              </w:rPr>
            </w:pPr>
          </w:p>
        </w:tc>
        <w:tc>
          <w:tcPr>
            <w:tcW w:w="1276" w:type="dxa"/>
            <w:shd w:val="clear" w:color="auto" w:fill="FFFF00"/>
          </w:tcPr>
          <w:p w:rsidR="009B6678" w:rsidRPr="007E7A6D" w:rsidRDefault="009B6678" w:rsidP="001B7F41">
            <w:pPr>
              <w:rPr>
                <w:rFonts w:ascii="Arial" w:hAnsi="Arial" w:cs="Arial"/>
              </w:rPr>
            </w:pPr>
          </w:p>
        </w:tc>
        <w:tc>
          <w:tcPr>
            <w:tcW w:w="850" w:type="dxa"/>
          </w:tcPr>
          <w:p w:rsidR="009B6678" w:rsidRPr="007E7A6D" w:rsidRDefault="009B6678" w:rsidP="001B7F41">
            <w:pPr>
              <w:rPr>
                <w:rFonts w:ascii="Arial" w:hAnsi="Arial" w:cs="Arial"/>
              </w:rPr>
            </w:pPr>
          </w:p>
        </w:tc>
        <w:tc>
          <w:tcPr>
            <w:tcW w:w="1891" w:type="dxa"/>
          </w:tcPr>
          <w:p w:rsidR="009B6678" w:rsidRPr="007E7A6D" w:rsidRDefault="009B6678" w:rsidP="001B7F41">
            <w:pPr>
              <w:rPr>
                <w:rFonts w:ascii="Arial" w:hAnsi="Arial" w:cs="Arial"/>
              </w:rPr>
            </w:pPr>
            <w:r w:rsidRPr="007E7A6D">
              <w:rPr>
                <w:rFonts w:ascii="Arial" w:hAnsi="Arial" w:cs="Arial"/>
              </w:rPr>
              <w:t>inspección casas seleccionadas</w:t>
            </w:r>
          </w:p>
        </w:tc>
      </w:tr>
      <w:tr w:rsidR="00674A7A" w:rsidTr="00674A7A">
        <w:tc>
          <w:tcPr>
            <w:tcW w:w="1418" w:type="dxa"/>
          </w:tcPr>
          <w:p w:rsidR="009B6678" w:rsidRPr="007E7A6D" w:rsidRDefault="009B6678" w:rsidP="001B7F41">
            <w:pPr>
              <w:rPr>
                <w:rFonts w:ascii="Arial" w:hAnsi="Arial" w:cs="Arial"/>
              </w:rPr>
            </w:pPr>
          </w:p>
        </w:tc>
        <w:tc>
          <w:tcPr>
            <w:tcW w:w="992" w:type="dxa"/>
          </w:tcPr>
          <w:p w:rsidR="009B6678" w:rsidRPr="007E7A6D" w:rsidRDefault="009B6678" w:rsidP="001B7F41">
            <w:pPr>
              <w:rPr>
                <w:rFonts w:ascii="Arial" w:hAnsi="Arial" w:cs="Arial"/>
              </w:rPr>
            </w:pPr>
          </w:p>
        </w:tc>
        <w:tc>
          <w:tcPr>
            <w:tcW w:w="1701" w:type="dxa"/>
          </w:tcPr>
          <w:p w:rsidR="009B6678" w:rsidRPr="007E7A6D" w:rsidRDefault="009B6678" w:rsidP="001B7F41">
            <w:pPr>
              <w:rPr>
                <w:rFonts w:ascii="Arial" w:hAnsi="Arial" w:cs="Arial"/>
              </w:rPr>
            </w:pPr>
          </w:p>
        </w:tc>
        <w:tc>
          <w:tcPr>
            <w:tcW w:w="2835" w:type="dxa"/>
          </w:tcPr>
          <w:p w:rsidR="009B6678" w:rsidRPr="007E7A6D" w:rsidRDefault="009B6678" w:rsidP="009B6678">
            <w:pPr>
              <w:spacing w:line="360" w:lineRule="auto"/>
              <w:ind w:left="34"/>
              <w:jc w:val="both"/>
              <w:rPr>
                <w:rFonts w:ascii="Arial" w:hAnsi="Arial" w:cs="Arial"/>
              </w:rPr>
            </w:pPr>
            <w:r w:rsidRPr="007E7A6D">
              <w:rPr>
                <w:rFonts w:ascii="Arial" w:hAnsi="Arial" w:cs="Arial"/>
              </w:rPr>
              <w:t xml:space="preserve">Capacitación: es el número de individuos por grupos/ números de </w:t>
            </w:r>
            <w:proofErr w:type="spellStart"/>
            <w:r w:rsidRPr="007E7A6D">
              <w:rPr>
                <w:rFonts w:ascii="Arial" w:hAnsi="Arial" w:cs="Arial"/>
              </w:rPr>
              <w:t>inviduos</w:t>
            </w:r>
            <w:proofErr w:type="spellEnd"/>
            <w:r w:rsidRPr="007E7A6D">
              <w:rPr>
                <w:rFonts w:ascii="Arial" w:hAnsi="Arial" w:cs="Arial"/>
              </w:rPr>
              <w:t xml:space="preserve"> capacitados del grupo X 100</w:t>
            </w:r>
          </w:p>
          <w:p w:rsidR="009B6678" w:rsidRPr="007E7A6D" w:rsidRDefault="009B6678" w:rsidP="001B7F41">
            <w:pPr>
              <w:rPr>
                <w:rFonts w:ascii="Arial" w:hAnsi="Arial" w:cs="Arial"/>
              </w:rPr>
            </w:pPr>
          </w:p>
        </w:tc>
        <w:tc>
          <w:tcPr>
            <w:tcW w:w="993" w:type="dxa"/>
          </w:tcPr>
          <w:p w:rsidR="009B6678" w:rsidRPr="007E7A6D" w:rsidRDefault="009B6678" w:rsidP="001B7F41">
            <w:pPr>
              <w:rPr>
                <w:rFonts w:ascii="Arial" w:hAnsi="Arial" w:cs="Arial"/>
              </w:rPr>
            </w:pPr>
            <w:r w:rsidRPr="007E7A6D">
              <w:rPr>
                <w:rFonts w:ascii="Arial" w:hAnsi="Arial" w:cs="Arial"/>
              </w:rPr>
              <w:t>personal de la secretaria de salud y colonos</w:t>
            </w:r>
          </w:p>
        </w:tc>
        <w:tc>
          <w:tcPr>
            <w:tcW w:w="850" w:type="dxa"/>
            <w:shd w:val="clear" w:color="auto" w:fill="00B050"/>
          </w:tcPr>
          <w:p w:rsidR="009B6678" w:rsidRPr="007E7A6D" w:rsidRDefault="009B6678" w:rsidP="001B7F41">
            <w:pPr>
              <w:rPr>
                <w:rFonts w:ascii="Arial" w:hAnsi="Arial" w:cs="Arial"/>
              </w:rPr>
            </w:pPr>
          </w:p>
        </w:tc>
        <w:tc>
          <w:tcPr>
            <w:tcW w:w="1276" w:type="dxa"/>
          </w:tcPr>
          <w:p w:rsidR="009B6678" w:rsidRPr="007E7A6D" w:rsidRDefault="009B6678" w:rsidP="001B7F41">
            <w:pPr>
              <w:rPr>
                <w:rFonts w:ascii="Arial" w:hAnsi="Arial" w:cs="Arial"/>
              </w:rPr>
            </w:pPr>
          </w:p>
        </w:tc>
        <w:tc>
          <w:tcPr>
            <w:tcW w:w="850" w:type="dxa"/>
          </w:tcPr>
          <w:p w:rsidR="009B6678" w:rsidRPr="007E7A6D" w:rsidRDefault="009B6678" w:rsidP="001B7F41">
            <w:pPr>
              <w:rPr>
                <w:rFonts w:ascii="Arial" w:hAnsi="Arial" w:cs="Arial"/>
              </w:rPr>
            </w:pPr>
          </w:p>
        </w:tc>
        <w:tc>
          <w:tcPr>
            <w:tcW w:w="1891" w:type="dxa"/>
          </w:tcPr>
          <w:p w:rsidR="009B6678" w:rsidRPr="007E7A6D" w:rsidRDefault="009B6678" w:rsidP="001B7F41">
            <w:pPr>
              <w:rPr>
                <w:rFonts w:ascii="Arial" w:hAnsi="Arial" w:cs="Arial"/>
              </w:rPr>
            </w:pPr>
            <w:r w:rsidRPr="007E7A6D">
              <w:rPr>
                <w:rFonts w:ascii="Arial" w:hAnsi="Arial" w:cs="Arial"/>
              </w:rPr>
              <w:t>inspección casas seleccionadas</w:t>
            </w:r>
          </w:p>
        </w:tc>
      </w:tr>
      <w:tr w:rsidR="00674A7A" w:rsidTr="00674A7A">
        <w:tc>
          <w:tcPr>
            <w:tcW w:w="1418" w:type="dxa"/>
          </w:tcPr>
          <w:p w:rsidR="007E7A6D" w:rsidRPr="007E7A6D" w:rsidRDefault="007E7A6D" w:rsidP="001B7F41">
            <w:pPr>
              <w:rPr>
                <w:rFonts w:ascii="Arial" w:hAnsi="Arial" w:cs="Arial"/>
              </w:rPr>
            </w:pPr>
          </w:p>
        </w:tc>
        <w:tc>
          <w:tcPr>
            <w:tcW w:w="992" w:type="dxa"/>
          </w:tcPr>
          <w:p w:rsidR="007E7A6D" w:rsidRPr="007E7A6D" w:rsidRDefault="007E7A6D" w:rsidP="001B7F41">
            <w:pPr>
              <w:rPr>
                <w:rFonts w:ascii="Arial" w:hAnsi="Arial" w:cs="Arial"/>
              </w:rPr>
            </w:pPr>
          </w:p>
        </w:tc>
        <w:tc>
          <w:tcPr>
            <w:tcW w:w="1701" w:type="dxa"/>
          </w:tcPr>
          <w:p w:rsidR="007E7A6D" w:rsidRPr="007E7A6D" w:rsidRDefault="007E7A6D" w:rsidP="001B7F41">
            <w:pPr>
              <w:rPr>
                <w:rFonts w:ascii="Arial" w:hAnsi="Arial" w:cs="Arial"/>
              </w:rPr>
            </w:pPr>
          </w:p>
        </w:tc>
        <w:tc>
          <w:tcPr>
            <w:tcW w:w="2835" w:type="dxa"/>
          </w:tcPr>
          <w:p w:rsidR="007E7A6D" w:rsidRPr="007E7A6D" w:rsidRDefault="007E7A6D" w:rsidP="009B6678">
            <w:pPr>
              <w:spacing w:line="360" w:lineRule="auto"/>
              <w:ind w:left="34"/>
              <w:jc w:val="both"/>
              <w:rPr>
                <w:rFonts w:ascii="Arial" w:hAnsi="Arial" w:cs="Arial"/>
              </w:rPr>
            </w:pPr>
            <w:r w:rsidRPr="007E7A6D">
              <w:rPr>
                <w:rFonts w:ascii="Arial" w:hAnsi="Arial" w:cs="Arial"/>
              </w:rPr>
              <w:t>Sensibilización: número de individuo por grupo/ calificación de encuestas de conocimiento x 100</w:t>
            </w:r>
          </w:p>
          <w:p w:rsidR="007E7A6D" w:rsidRPr="007E7A6D" w:rsidRDefault="007E7A6D" w:rsidP="009B6678">
            <w:pPr>
              <w:spacing w:line="360" w:lineRule="auto"/>
              <w:ind w:left="360"/>
              <w:jc w:val="both"/>
              <w:rPr>
                <w:rFonts w:ascii="Arial" w:hAnsi="Arial" w:cs="Arial"/>
              </w:rPr>
            </w:pPr>
          </w:p>
        </w:tc>
        <w:tc>
          <w:tcPr>
            <w:tcW w:w="993" w:type="dxa"/>
          </w:tcPr>
          <w:p w:rsidR="007E7A6D" w:rsidRPr="007E7A6D" w:rsidRDefault="007E7A6D" w:rsidP="001B7F41">
            <w:pPr>
              <w:rPr>
                <w:rFonts w:ascii="Arial" w:hAnsi="Arial" w:cs="Arial"/>
              </w:rPr>
            </w:pPr>
            <w:r w:rsidRPr="007E7A6D">
              <w:rPr>
                <w:rFonts w:ascii="Arial" w:hAnsi="Arial" w:cs="Arial"/>
              </w:rPr>
              <w:t>personal de la secretaria de salud y colonos</w:t>
            </w:r>
          </w:p>
        </w:tc>
        <w:tc>
          <w:tcPr>
            <w:tcW w:w="850" w:type="dxa"/>
            <w:shd w:val="clear" w:color="auto" w:fill="FFFFFF" w:themeFill="background1"/>
          </w:tcPr>
          <w:p w:rsidR="007E7A6D" w:rsidRPr="007E7A6D" w:rsidRDefault="007E7A6D" w:rsidP="001B7F41">
            <w:pPr>
              <w:rPr>
                <w:rFonts w:ascii="Arial" w:hAnsi="Arial" w:cs="Arial"/>
              </w:rPr>
            </w:pPr>
          </w:p>
        </w:tc>
        <w:tc>
          <w:tcPr>
            <w:tcW w:w="1276" w:type="dxa"/>
          </w:tcPr>
          <w:p w:rsidR="007E7A6D" w:rsidRPr="007E7A6D" w:rsidRDefault="007E7A6D" w:rsidP="001B7F41">
            <w:pPr>
              <w:rPr>
                <w:rFonts w:ascii="Arial" w:hAnsi="Arial" w:cs="Arial"/>
              </w:rPr>
            </w:pPr>
          </w:p>
        </w:tc>
        <w:tc>
          <w:tcPr>
            <w:tcW w:w="850" w:type="dxa"/>
            <w:shd w:val="clear" w:color="auto" w:fill="FF0000"/>
          </w:tcPr>
          <w:p w:rsidR="007E7A6D" w:rsidRPr="007E7A6D" w:rsidRDefault="007E7A6D" w:rsidP="009B6678">
            <w:pPr>
              <w:spacing w:line="360" w:lineRule="auto"/>
              <w:rPr>
                <w:rFonts w:ascii="Arial" w:hAnsi="Arial" w:cs="Arial"/>
              </w:rPr>
            </w:pPr>
          </w:p>
        </w:tc>
        <w:tc>
          <w:tcPr>
            <w:tcW w:w="1891" w:type="dxa"/>
          </w:tcPr>
          <w:p w:rsidR="007E7A6D" w:rsidRPr="007E7A6D" w:rsidRDefault="007E7A6D" w:rsidP="001B7F41">
            <w:pPr>
              <w:rPr>
                <w:rFonts w:ascii="Arial" w:hAnsi="Arial" w:cs="Arial"/>
              </w:rPr>
            </w:pPr>
            <w:r w:rsidRPr="007E7A6D">
              <w:rPr>
                <w:rFonts w:ascii="Arial" w:hAnsi="Arial" w:cs="Arial"/>
              </w:rPr>
              <w:t>inspección casas seleccionadas</w:t>
            </w:r>
          </w:p>
        </w:tc>
      </w:tr>
    </w:tbl>
    <w:p w:rsidR="009B6678" w:rsidRDefault="009B6678"/>
    <w:tbl>
      <w:tblPr>
        <w:tblStyle w:val="Tablaconcuadrcula"/>
        <w:tblW w:w="11199" w:type="dxa"/>
        <w:tblInd w:w="-885" w:type="dxa"/>
        <w:tblLook w:val="04A0" w:firstRow="1" w:lastRow="0" w:firstColumn="1" w:lastColumn="0" w:noHBand="0" w:noVBand="1"/>
      </w:tblPr>
      <w:tblGrid>
        <w:gridCol w:w="3271"/>
        <w:gridCol w:w="2386"/>
        <w:gridCol w:w="2386"/>
        <w:gridCol w:w="3156"/>
      </w:tblGrid>
      <w:tr w:rsidR="007E7A6D" w:rsidTr="001B7F41">
        <w:tc>
          <w:tcPr>
            <w:tcW w:w="11199" w:type="dxa"/>
            <w:gridSpan w:val="4"/>
          </w:tcPr>
          <w:p w:rsidR="007E7A6D" w:rsidRPr="00125AE5" w:rsidRDefault="007E7A6D" w:rsidP="001B7F41">
            <w:pPr>
              <w:jc w:val="center"/>
              <w:rPr>
                <w:rFonts w:ascii="Arial" w:hAnsi="Arial" w:cs="Arial"/>
                <w:b/>
              </w:rPr>
            </w:pPr>
            <w:r w:rsidRPr="00125AE5">
              <w:rPr>
                <w:rFonts w:ascii="Arial" w:hAnsi="Arial" w:cs="Arial"/>
                <w:b/>
              </w:rPr>
              <w:t>ANÁLISIS DE RESTRICCIÓN</w:t>
            </w:r>
          </w:p>
        </w:tc>
      </w:tr>
      <w:tr w:rsidR="007E7A6D" w:rsidTr="001B7F41">
        <w:tc>
          <w:tcPr>
            <w:tcW w:w="3271" w:type="dxa"/>
          </w:tcPr>
          <w:p w:rsidR="007E7A6D" w:rsidRPr="00125AE5" w:rsidRDefault="007E7A6D" w:rsidP="001B7F41">
            <w:pPr>
              <w:rPr>
                <w:rFonts w:ascii="Arial" w:hAnsi="Arial" w:cs="Arial"/>
                <w:b/>
              </w:rPr>
            </w:pPr>
            <w:r w:rsidRPr="00125AE5">
              <w:rPr>
                <w:rFonts w:ascii="Arial" w:hAnsi="Arial" w:cs="Arial"/>
                <w:b/>
              </w:rPr>
              <w:t>TÉCNICAS</w:t>
            </w:r>
          </w:p>
        </w:tc>
        <w:tc>
          <w:tcPr>
            <w:tcW w:w="2386" w:type="dxa"/>
          </w:tcPr>
          <w:p w:rsidR="007E7A6D" w:rsidRPr="00125AE5" w:rsidRDefault="007E7A6D" w:rsidP="001B7F41">
            <w:pPr>
              <w:rPr>
                <w:rFonts w:ascii="Arial" w:hAnsi="Arial" w:cs="Arial"/>
                <w:b/>
              </w:rPr>
            </w:pPr>
            <w:r w:rsidRPr="00125AE5">
              <w:rPr>
                <w:rFonts w:ascii="Arial" w:hAnsi="Arial" w:cs="Arial"/>
                <w:b/>
              </w:rPr>
              <w:t>FINANCIERAS</w:t>
            </w:r>
          </w:p>
        </w:tc>
        <w:tc>
          <w:tcPr>
            <w:tcW w:w="2386" w:type="dxa"/>
          </w:tcPr>
          <w:p w:rsidR="007E7A6D" w:rsidRPr="00125AE5" w:rsidRDefault="007E7A6D" w:rsidP="001B7F41">
            <w:pPr>
              <w:rPr>
                <w:rFonts w:ascii="Arial" w:hAnsi="Arial" w:cs="Arial"/>
                <w:b/>
              </w:rPr>
            </w:pPr>
            <w:r w:rsidRPr="00125AE5">
              <w:rPr>
                <w:rFonts w:ascii="Arial" w:hAnsi="Arial" w:cs="Arial"/>
                <w:b/>
              </w:rPr>
              <w:t>RECURSOS HUMANOS</w:t>
            </w:r>
          </w:p>
        </w:tc>
        <w:tc>
          <w:tcPr>
            <w:tcW w:w="3156" w:type="dxa"/>
          </w:tcPr>
          <w:p w:rsidR="007E7A6D" w:rsidRPr="00125AE5" w:rsidRDefault="007E7A6D" w:rsidP="001B7F41">
            <w:pPr>
              <w:rPr>
                <w:rFonts w:ascii="Arial" w:hAnsi="Arial" w:cs="Arial"/>
                <w:b/>
              </w:rPr>
            </w:pPr>
            <w:r w:rsidRPr="00125AE5">
              <w:rPr>
                <w:rFonts w:ascii="Arial" w:hAnsi="Arial" w:cs="Arial"/>
                <w:b/>
              </w:rPr>
              <w:t xml:space="preserve">ADMINISTRATIVA </w:t>
            </w:r>
          </w:p>
        </w:tc>
      </w:tr>
      <w:tr w:rsidR="007E7A6D" w:rsidTr="001B7F41">
        <w:tc>
          <w:tcPr>
            <w:tcW w:w="3271" w:type="dxa"/>
          </w:tcPr>
          <w:p w:rsidR="007E7A6D" w:rsidRPr="00945948" w:rsidRDefault="007E7A6D" w:rsidP="007E7A6D">
            <w:pPr>
              <w:spacing w:line="360" w:lineRule="auto"/>
              <w:jc w:val="both"/>
              <w:rPr>
                <w:rFonts w:ascii="Arial" w:hAnsi="Arial" w:cs="Arial"/>
              </w:rPr>
            </w:pPr>
            <w:r w:rsidRPr="00945948">
              <w:rPr>
                <w:rFonts w:ascii="Arial" w:hAnsi="Arial" w:cs="Arial"/>
              </w:rPr>
              <w:t>La falta participación de la comunidad y la falta de personal para la capacitación de los grupos.</w:t>
            </w:r>
          </w:p>
          <w:p w:rsidR="007E7A6D" w:rsidRDefault="007E7A6D" w:rsidP="007E7A6D">
            <w:pPr>
              <w:spacing w:line="360" w:lineRule="auto"/>
              <w:jc w:val="both"/>
            </w:pPr>
          </w:p>
        </w:tc>
        <w:tc>
          <w:tcPr>
            <w:tcW w:w="2386" w:type="dxa"/>
          </w:tcPr>
          <w:p w:rsidR="007E7A6D" w:rsidRDefault="007E7A6D" w:rsidP="001B7F41">
            <w:r>
              <w:t>Falta de equipo, papelería, viáticos.</w:t>
            </w:r>
          </w:p>
        </w:tc>
        <w:tc>
          <w:tcPr>
            <w:tcW w:w="2386" w:type="dxa"/>
          </w:tcPr>
          <w:p w:rsidR="007E7A6D" w:rsidRDefault="007E7A6D" w:rsidP="001B7F41">
            <w:r>
              <w:t xml:space="preserve">Apatía de los vecinos voluntarios para las actividades </w:t>
            </w:r>
          </w:p>
        </w:tc>
        <w:tc>
          <w:tcPr>
            <w:tcW w:w="3156" w:type="dxa"/>
          </w:tcPr>
          <w:p w:rsidR="007E7A6D" w:rsidRDefault="007E7A6D" w:rsidP="001B7F41">
            <w:r>
              <w:t xml:space="preserve">Horario de la actividad </w:t>
            </w:r>
          </w:p>
        </w:tc>
      </w:tr>
    </w:tbl>
    <w:p w:rsidR="007E7A6D" w:rsidRDefault="007E7A6D"/>
    <w:tbl>
      <w:tblPr>
        <w:tblStyle w:val="Tablaconcuadrcula"/>
        <w:tblW w:w="11199" w:type="dxa"/>
        <w:tblInd w:w="-885" w:type="dxa"/>
        <w:tblLook w:val="04A0" w:firstRow="1" w:lastRow="0" w:firstColumn="1" w:lastColumn="0" w:noHBand="0" w:noVBand="1"/>
      </w:tblPr>
      <w:tblGrid>
        <w:gridCol w:w="5657"/>
        <w:gridCol w:w="5542"/>
      </w:tblGrid>
      <w:tr w:rsidR="007E7A6D" w:rsidTr="001B7F41">
        <w:tc>
          <w:tcPr>
            <w:tcW w:w="11199" w:type="dxa"/>
            <w:gridSpan w:val="2"/>
          </w:tcPr>
          <w:p w:rsidR="007E7A6D" w:rsidRPr="00125AE5" w:rsidRDefault="007E7A6D" w:rsidP="001B7F41">
            <w:pPr>
              <w:jc w:val="center"/>
              <w:rPr>
                <w:rFonts w:ascii="Arial" w:hAnsi="Arial" w:cs="Arial"/>
                <w:b/>
              </w:rPr>
            </w:pPr>
            <w:r w:rsidRPr="00125AE5">
              <w:rPr>
                <w:rFonts w:ascii="Arial" w:hAnsi="Arial" w:cs="Arial"/>
                <w:b/>
              </w:rPr>
              <w:t>RIESGO Y PLAN DE CONTINGENCIA</w:t>
            </w:r>
          </w:p>
        </w:tc>
      </w:tr>
      <w:tr w:rsidR="007E7A6D" w:rsidTr="001B7F41">
        <w:tc>
          <w:tcPr>
            <w:tcW w:w="5657" w:type="dxa"/>
          </w:tcPr>
          <w:p w:rsidR="007E7A6D" w:rsidRPr="00125AE5" w:rsidRDefault="007E7A6D" w:rsidP="001B7F41">
            <w:pPr>
              <w:jc w:val="center"/>
              <w:rPr>
                <w:rFonts w:ascii="Arial" w:hAnsi="Arial" w:cs="Arial"/>
                <w:b/>
              </w:rPr>
            </w:pPr>
            <w:r w:rsidRPr="00125AE5">
              <w:rPr>
                <w:rFonts w:ascii="Arial" w:hAnsi="Arial" w:cs="Arial"/>
                <w:b/>
              </w:rPr>
              <w:t>RIESGO</w:t>
            </w:r>
          </w:p>
        </w:tc>
        <w:tc>
          <w:tcPr>
            <w:tcW w:w="5542" w:type="dxa"/>
          </w:tcPr>
          <w:p w:rsidR="007E7A6D" w:rsidRPr="00125AE5" w:rsidRDefault="007E7A6D" w:rsidP="001B7F41">
            <w:pPr>
              <w:jc w:val="center"/>
              <w:rPr>
                <w:rFonts w:ascii="Arial" w:hAnsi="Arial" w:cs="Arial"/>
                <w:b/>
              </w:rPr>
            </w:pPr>
            <w:r w:rsidRPr="00125AE5">
              <w:rPr>
                <w:rFonts w:ascii="Arial" w:hAnsi="Arial" w:cs="Arial"/>
                <w:b/>
              </w:rPr>
              <w:t>PLAN DE CONTINGENCIA</w:t>
            </w:r>
          </w:p>
        </w:tc>
      </w:tr>
      <w:tr w:rsidR="007E7A6D" w:rsidTr="001B7F41">
        <w:tc>
          <w:tcPr>
            <w:tcW w:w="5657" w:type="dxa"/>
          </w:tcPr>
          <w:p w:rsidR="007E7A6D" w:rsidRPr="00945948" w:rsidRDefault="007E7A6D" w:rsidP="007E7A6D">
            <w:pPr>
              <w:spacing w:line="360" w:lineRule="auto"/>
              <w:jc w:val="both"/>
              <w:rPr>
                <w:rFonts w:ascii="Arial" w:hAnsi="Arial" w:cs="Arial"/>
              </w:rPr>
            </w:pPr>
            <w:r w:rsidRPr="00945948">
              <w:rPr>
                <w:rFonts w:ascii="Arial" w:hAnsi="Arial" w:cs="Arial"/>
              </w:rPr>
              <w:t>La mala realización de las encuestas a los grupos y que en el momento no llegue los individuos al realizarse las encuestas</w:t>
            </w:r>
          </w:p>
          <w:p w:rsidR="007E7A6D" w:rsidRDefault="007E7A6D" w:rsidP="001B7F41"/>
        </w:tc>
        <w:tc>
          <w:tcPr>
            <w:tcW w:w="5542" w:type="dxa"/>
          </w:tcPr>
          <w:p w:rsidR="007E7A6D" w:rsidRPr="00945948" w:rsidRDefault="007E7A6D" w:rsidP="007E7A6D">
            <w:pPr>
              <w:spacing w:line="360" w:lineRule="auto"/>
              <w:jc w:val="both"/>
              <w:rPr>
                <w:rFonts w:ascii="Arial" w:hAnsi="Arial" w:cs="Arial"/>
              </w:rPr>
            </w:pPr>
            <w:r w:rsidRPr="00945948">
              <w:rPr>
                <w:rFonts w:ascii="Arial" w:hAnsi="Arial" w:cs="Arial"/>
              </w:rPr>
              <w:t>Contar con un líder por grupo para la visita y actualización de los individuos que no acudan a las capacitaciones.</w:t>
            </w:r>
          </w:p>
          <w:p w:rsidR="007E7A6D" w:rsidRDefault="007E7A6D" w:rsidP="007E7A6D">
            <w:pPr>
              <w:spacing w:line="360" w:lineRule="auto"/>
              <w:jc w:val="both"/>
            </w:pPr>
          </w:p>
        </w:tc>
      </w:tr>
    </w:tbl>
    <w:p w:rsidR="007E7A6D" w:rsidRDefault="007E7A6D"/>
    <w:p w:rsidR="007E7A6D" w:rsidRDefault="007E7A6D"/>
    <w:p w:rsidR="007E7A6D" w:rsidRDefault="007E7A6D"/>
    <w:p w:rsidR="007E7A6D" w:rsidRDefault="007E7A6D"/>
    <w:tbl>
      <w:tblPr>
        <w:tblStyle w:val="Tablaconcuadrcula"/>
        <w:tblW w:w="11789" w:type="dxa"/>
        <w:tblInd w:w="-916" w:type="dxa"/>
        <w:tblLook w:val="04A0" w:firstRow="1" w:lastRow="0" w:firstColumn="1" w:lastColumn="0" w:noHBand="0" w:noVBand="1"/>
      </w:tblPr>
      <w:tblGrid>
        <w:gridCol w:w="1775"/>
        <w:gridCol w:w="1037"/>
        <w:gridCol w:w="1809"/>
        <w:gridCol w:w="1885"/>
        <w:gridCol w:w="1103"/>
        <w:gridCol w:w="824"/>
        <w:gridCol w:w="1193"/>
        <w:gridCol w:w="711"/>
        <w:gridCol w:w="1452"/>
      </w:tblGrid>
      <w:tr w:rsidR="007E7A6D" w:rsidTr="00674A7A">
        <w:tc>
          <w:tcPr>
            <w:tcW w:w="11789" w:type="dxa"/>
            <w:gridSpan w:val="9"/>
          </w:tcPr>
          <w:p w:rsidR="007E7A6D" w:rsidRPr="008C238C" w:rsidRDefault="007E7A6D" w:rsidP="001B7F41">
            <w:pPr>
              <w:jc w:val="center"/>
              <w:rPr>
                <w:rFonts w:ascii="Arial" w:hAnsi="Arial" w:cs="Arial"/>
                <w:b/>
              </w:rPr>
            </w:pPr>
            <w:r w:rsidRPr="008C238C">
              <w:rPr>
                <w:rFonts w:ascii="Arial" w:hAnsi="Arial" w:cs="Arial"/>
                <w:b/>
              </w:rPr>
              <w:t>ESTRATEGIA BAJO CONTROL</w:t>
            </w:r>
          </w:p>
        </w:tc>
      </w:tr>
      <w:tr w:rsidR="007E7A6D" w:rsidTr="00674A7A">
        <w:tc>
          <w:tcPr>
            <w:tcW w:w="1775" w:type="dxa"/>
            <w:vMerge w:val="restart"/>
          </w:tcPr>
          <w:p w:rsidR="007E7A6D" w:rsidRPr="008C238C" w:rsidRDefault="007E7A6D" w:rsidP="001B7F41">
            <w:pPr>
              <w:rPr>
                <w:b/>
              </w:rPr>
            </w:pPr>
            <w:r w:rsidRPr="008C238C">
              <w:rPr>
                <w:b/>
              </w:rPr>
              <w:t xml:space="preserve">ESTRATEGIA  </w:t>
            </w:r>
          </w:p>
        </w:tc>
        <w:tc>
          <w:tcPr>
            <w:tcW w:w="1037" w:type="dxa"/>
            <w:vMerge w:val="restart"/>
          </w:tcPr>
          <w:p w:rsidR="007E7A6D" w:rsidRPr="008C238C" w:rsidRDefault="007E7A6D" w:rsidP="001B7F41">
            <w:pPr>
              <w:rPr>
                <w:b/>
              </w:rPr>
            </w:pPr>
            <w:r w:rsidRPr="008C238C">
              <w:rPr>
                <w:b/>
              </w:rPr>
              <w:t>META</w:t>
            </w:r>
          </w:p>
        </w:tc>
        <w:tc>
          <w:tcPr>
            <w:tcW w:w="1809" w:type="dxa"/>
            <w:vMerge w:val="restart"/>
          </w:tcPr>
          <w:p w:rsidR="007E7A6D" w:rsidRPr="008C238C" w:rsidRDefault="007E7A6D" w:rsidP="001B7F41">
            <w:pPr>
              <w:rPr>
                <w:b/>
              </w:rPr>
            </w:pPr>
            <w:r w:rsidRPr="008C238C">
              <w:rPr>
                <w:b/>
              </w:rPr>
              <w:t>INDICADORES</w:t>
            </w:r>
          </w:p>
        </w:tc>
        <w:tc>
          <w:tcPr>
            <w:tcW w:w="1885" w:type="dxa"/>
            <w:vMerge w:val="restart"/>
          </w:tcPr>
          <w:p w:rsidR="007E7A6D" w:rsidRPr="008C238C" w:rsidRDefault="007E7A6D" w:rsidP="001B7F41">
            <w:pPr>
              <w:rPr>
                <w:b/>
              </w:rPr>
            </w:pPr>
            <w:r w:rsidRPr="008C238C">
              <w:rPr>
                <w:b/>
              </w:rPr>
              <w:t>FORMULA DEL INDICADOR</w:t>
            </w:r>
          </w:p>
        </w:tc>
        <w:tc>
          <w:tcPr>
            <w:tcW w:w="1103" w:type="dxa"/>
            <w:vMerge w:val="restart"/>
          </w:tcPr>
          <w:p w:rsidR="007E7A6D" w:rsidRPr="008C238C" w:rsidRDefault="007E7A6D" w:rsidP="001B7F41">
            <w:pPr>
              <w:rPr>
                <w:b/>
              </w:rPr>
            </w:pPr>
            <w:r w:rsidRPr="008C238C">
              <w:rPr>
                <w:b/>
              </w:rPr>
              <w:t>FUENTE</w:t>
            </w:r>
          </w:p>
        </w:tc>
        <w:tc>
          <w:tcPr>
            <w:tcW w:w="2728" w:type="dxa"/>
            <w:gridSpan w:val="3"/>
          </w:tcPr>
          <w:p w:rsidR="007E7A6D" w:rsidRPr="008C238C" w:rsidRDefault="007E7A6D" w:rsidP="001B7F41">
            <w:pPr>
              <w:jc w:val="center"/>
              <w:rPr>
                <w:b/>
              </w:rPr>
            </w:pPr>
            <w:r w:rsidRPr="008C238C">
              <w:rPr>
                <w:b/>
              </w:rPr>
              <w:t>RANGO</w:t>
            </w:r>
          </w:p>
        </w:tc>
        <w:tc>
          <w:tcPr>
            <w:tcW w:w="1452" w:type="dxa"/>
            <w:vMerge w:val="restart"/>
          </w:tcPr>
          <w:p w:rsidR="007E7A6D" w:rsidRPr="007E7A6D" w:rsidRDefault="007E7A6D" w:rsidP="001B7F41">
            <w:pPr>
              <w:rPr>
                <w:b/>
              </w:rPr>
            </w:pPr>
            <w:r w:rsidRPr="007E7A6D">
              <w:rPr>
                <w:b/>
              </w:rPr>
              <w:t>METODO DE ANALISIS</w:t>
            </w:r>
          </w:p>
        </w:tc>
      </w:tr>
      <w:tr w:rsidR="007E7A6D" w:rsidTr="00674A7A">
        <w:tc>
          <w:tcPr>
            <w:tcW w:w="1775" w:type="dxa"/>
            <w:vMerge/>
          </w:tcPr>
          <w:p w:rsidR="007E7A6D" w:rsidRPr="008C238C" w:rsidRDefault="007E7A6D" w:rsidP="001B7F41">
            <w:pPr>
              <w:rPr>
                <w:b/>
              </w:rPr>
            </w:pPr>
          </w:p>
        </w:tc>
        <w:tc>
          <w:tcPr>
            <w:tcW w:w="1037" w:type="dxa"/>
            <w:vMerge/>
          </w:tcPr>
          <w:p w:rsidR="007E7A6D" w:rsidRPr="008C238C" w:rsidRDefault="007E7A6D" w:rsidP="001B7F41">
            <w:pPr>
              <w:rPr>
                <w:b/>
              </w:rPr>
            </w:pPr>
          </w:p>
        </w:tc>
        <w:tc>
          <w:tcPr>
            <w:tcW w:w="1809" w:type="dxa"/>
            <w:vMerge/>
          </w:tcPr>
          <w:p w:rsidR="007E7A6D" w:rsidRPr="008C238C" w:rsidRDefault="007E7A6D" w:rsidP="001B7F41">
            <w:pPr>
              <w:rPr>
                <w:b/>
              </w:rPr>
            </w:pPr>
          </w:p>
        </w:tc>
        <w:tc>
          <w:tcPr>
            <w:tcW w:w="1885" w:type="dxa"/>
            <w:vMerge/>
          </w:tcPr>
          <w:p w:rsidR="007E7A6D" w:rsidRPr="008C238C" w:rsidRDefault="007E7A6D" w:rsidP="001B7F41">
            <w:pPr>
              <w:rPr>
                <w:b/>
              </w:rPr>
            </w:pPr>
          </w:p>
        </w:tc>
        <w:tc>
          <w:tcPr>
            <w:tcW w:w="1103" w:type="dxa"/>
            <w:vMerge/>
          </w:tcPr>
          <w:p w:rsidR="007E7A6D" w:rsidRPr="008C238C" w:rsidRDefault="007E7A6D" w:rsidP="001B7F41">
            <w:pPr>
              <w:rPr>
                <w:b/>
              </w:rPr>
            </w:pPr>
          </w:p>
        </w:tc>
        <w:tc>
          <w:tcPr>
            <w:tcW w:w="824" w:type="dxa"/>
          </w:tcPr>
          <w:p w:rsidR="007E7A6D" w:rsidRPr="008C238C" w:rsidRDefault="007E7A6D" w:rsidP="001B7F41">
            <w:pPr>
              <w:rPr>
                <w:b/>
              </w:rPr>
            </w:pPr>
            <w:r w:rsidRPr="008C238C">
              <w:rPr>
                <w:b/>
              </w:rPr>
              <w:t xml:space="preserve">VERDE </w:t>
            </w:r>
          </w:p>
        </w:tc>
        <w:tc>
          <w:tcPr>
            <w:tcW w:w="1193" w:type="dxa"/>
          </w:tcPr>
          <w:p w:rsidR="007E7A6D" w:rsidRPr="008C238C" w:rsidRDefault="007E7A6D" w:rsidP="001B7F41">
            <w:pPr>
              <w:rPr>
                <w:b/>
              </w:rPr>
            </w:pPr>
            <w:r w:rsidRPr="008C238C">
              <w:rPr>
                <w:b/>
              </w:rPr>
              <w:t>AMARILLO</w:t>
            </w:r>
          </w:p>
        </w:tc>
        <w:tc>
          <w:tcPr>
            <w:tcW w:w="711" w:type="dxa"/>
          </w:tcPr>
          <w:p w:rsidR="007E7A6D" w:rsidRPr="008C238C" w:rsidRDefault="007E7A6D" w:rsidP="001B7F41">
            <w:pPr>
              <w:rPr>
                <w:b/>
              </w:rPr>
            </w:pPr>
            <w:r w:rsidRPr="008C238C">
              <w:rPr>
                <w:b/>
              </w:rPr>
              <w:t>ROJO</w:t>
            </w:r>
          </w:p>
        </w:tc>
        <w:tc>
          <w:tcPr>
            <w:tcW w:w="1452" w:type="dxa"/>
            <w:vMerge/>
          </w:tcPr>
          <w:p w:rsidR="007E7A6D" w:rsidRDefault="007E7A6D" w:rsidP="001B7F41"/>
        </w:tc>
      </w:tr>
      <w:tr w:rsidR="007E7A6D" w:rsidTr="00674A7A">
        <w:tc>
          <w:tcPr>
            <w:tcW w:w="1775" w:type="dxa"/>
          </w:tcPr>
          <w:p w:rsidR="007E7A6D" w:rsidRPr="00945948" w:rsidRDefault="007E7A6D" w:rsidP="007E7A6D">
            <w:pPr>
              <w:spacing w:line="360" w:lineRule="auto"/>
              <w:ind w:left="360"/>
              <w:jc w:val="both"/>
              <w:rPr>
                <w:rFonts w:ascii="Arial" w:hAnsi="Arial" w:cs="Arial"/>
              </w:rPr>
            </w:pPr>
            <w:r w:rsidRPr="00945948">
              <w:rPr>
                <w:rFonts w:ascii="Arial" w:hAnsi="Arial" w:cs="Arial"/>
              </w:rPr>
              <w:t>Eliminar todo criadero descartable, llantas, chatarra de vehículos, motos, baldes y todos aquellos que puedan almacenar agua.</w:t>
            </w:r>
          </w:p>
          <w:p w:rsidR="007E7A6D" w:rsidRDefault="007E7A6D" w:rsidP="001B7F41"/>
        </w:tc>
        <w:tc>
          <w:tcPr>
            <w:tcW w:w="1037" w:type="dxa"/>
          </w:tcPr>
          <w:p w:rsidR="007E7A6D" w:rsidRDefault="007E7A6D" w:rsidP="001B7F41">
            <w:r w:rsidRPr="008C238C">
              <w:t>Certificar colonias libres de dengue</w:t>
            </w:r>
          </w:p>
        </w:tc>
        <w:tc>
          <w:tcPr>
            <w:tcW w:w="1809" w:type="dxa"/>
          </w:tcPr>
          <w:p w:rsidR="007E7A6D" w:rsidRPr="00945948" w:rsidRDefault="007E7A6D" w:rsidP="007E7A6D">
            <w:pPr>
              <w:spacing w:line="360" w:lineRule="auto"/>
              <w:ind w:left="89"/>
              <w:jc w:val="both"/>
              <w:rPr>
                <w:rFonts w:ascii="Arial" w:hAnsi="Arial" w:cs="Arial"/>
              </w:rPr>
            </w:pPr>
            <w:r w:rsidRPr="00945948">
              <w:rPr>
                <w:rFonts w:ascii="Arial" w:hAnsi="Arial" w:cs="Arial"/>
              </w:rPr>
              <w:t>Total de cacharos: utilizaremos un proceso de recolección de estos datos para hacer una tabulación, sistematización y análisis para la toma de decisiones.</w:t>
            </w:r>
          </w:p>
          <w:p w:rsidR="007E7A6D" w:rsidRDefault="007E7A6D" w:rsidP="001B7F41"/>
        </w:tc>
        <w:tc>
          <w:tcPr>
            <w:tcW w:w="1885" w:type="dxa"/>
          </w:tcPr>
          <w:p w:rsidR="007E7A6D" w:rsidRPr="00945948" w:rsidRDefault="007E7A6D" w:rsidP="007E7A6D">
            <w:pPr>
              <w:spacing w:line="360" w:lineRule="auto"/>
              <w:ind w:left="123"/>
              <w:jc w:val="both"/>
              <w:rPr>
                <w:rFonts w:ascii="Arial" w:hAnsi="Arial" w:cs="Arial"/>
              </w:rPr>
            </w:pPr>
            <w:r w:rsidRPr="00945948">
              <w:rPr>
                <w:rFonts w:ascii="Arial" w:hAnsi="Arial" w:cs="Arial"/>
              </w:rPr>
              <w:t>Cacharros  por familia: número de toneladas de cacharro por colonia / total de casas de la colonia</w:t>
            </w:r>
          </w:p>
          <w:p w:rsidR="007E7A6D" w:rsidRDefault="007E7A6D" w:rsidP="001B7F41"/>
        </w:tc>
        <w:tc>
          <w:tcPr>
            <w:tcW w:w="1103" w:type="dxa"/>
          </w:tcPr>
          <w:p w:rsidR="007E7A6D" w:rsidRDefault="007E7A6D" w:rsidP="001B7F41">
            <w:r w:rsidRPr="008C238C">
              <w:t>personal de la secretaria de salud</w:t>
            </w:r>
            <w:r>
              <w:t xml:space="preserve"> y colonos</w:t>
            </w:r>
          </w:p>
        </w:tc>
        <w:tc>
          <w:tcPr>
            <w:tcW w:w="824" w:type="dxa"/>
            <w:shd w:val="clear" w:color="auto" w:fill="00B050"/>
          </w:tcPr>
          <w:p w:rsidR="007E7A6D" w:rsidRDefault="007E7A6D" w:rsidP="001B7F41"/>
          <w:p w:rsidR="007E7A6D" w:rsidRDefault="007E7A6D" w:rsidP="001B7F41"/>
          <w:p w:rsidR="007E7A6D" w:rsidRDefault="007E7A6D" w:rsidP="001B7F41"/>
          <w:p w:rsidR="007E7A6D" w:rsidRPr="008C238C" w:rsidRDefault="007E7A6D" w:rsidP="001B7F41"/>
        </w:tc>
        <w:tc>
          <w:tcPr>
            <w:tcW w:w="1193" w:type="dxa"/>
          </w:tcPr>
          <w:p w:rsidR="007E7A6D" w:rsidRDefault="007E7A6D" w:rsidP="001B7F41"/>
        </w:tc>
        <w:tc>
          <w:tcPr>
            <w:tcW w:w="711" w:type="dxa"/>
          </w:tcPr>
          <w:p w:rsidR="007E7A6D" w:rsidRDefault="007E7A6D" w:rsidP="001B7F41"/>
        </w:tc>
        <w:tc>
          <w:tcPr>
            <w:tcW w:w="1452" w:type="dxa"/>
          </w:tcPr>
          <w:p w:rsidR="007E7A6D" w:rsidRDefault="007E7A6D" w:rsidP="001B7F41">
            <w:r w:rsidRPr="008C238C">
              <w:t>inspección casas seleccionadas</w:t>
            </w:r>
          </w:p>
        </w:tc>
      </w:tr>
      <w:tr w:rsidR="007E7A6D" w:rsidTr="00674A7A">
        <w:tc>
          <w:tcPr>
            <w:tcW w:w="1775" w:type="dxa"/>
          </w:tcPr>
          <w:p w:rsidR="007E7A6D" w:rsidRDefault="007E7A6D" w:rsidP="001B7F41"/>
        </w:tc>
        <w:tc>
          <w:tcPr>
            <w:tcW w:w="1037" w:type="dxa"/>
          </w:tcPr>
          <w:p w:rsidR="007E7A6D" w:rsidRDefault="007E7A6D" w:rsidP="001B7F41"/>
        </w:tc>
        <w:tc>
          <w:tcPr>
            <w:tcW w:w="1809" w:type="dxa"/>
          </w:tcPr>
          <w:p w:rsidR="007E7A6D" w:rsidRDefault="007E7A6D" w:rsidP="001B7F41"/>
        </w:tc>
        <w:tc>
          <w:tcPr>
            <w:tcW w:w="1885" w:type="dxa"/>
          </w:tcPr>
          <w:p w:rsidR="007E7A6D" w:rsidRPr="00945948" w:rsidRDefault="007E7A6D" w:rsidP="007E7A6D">
            <w:pPr>
              <w:spacing w:line="360" w:lineRule="auto"/>
              <w:ind w:left="360"/>
              <w:jc w:val="both"/>
              <w:rPr>
                <w:rFonts w:ascii="Arial" w:hAnsi="Arial" w:cs="Arial"/>
              </w:rPr>
            </w:pPr>
            <w:r w:rsidRPr="00945948">
              <w:rPr>
                <w:rFonts w:ascii="Arial" w:hAnsi="Arial" w:cs="Arial"/>
              </w:rPr>
              <w:t>Casas participantes: casas participantes de la colonia/ total de casas de la colonia x 100</w:t>
            </w:r>
          </w:p>
          <w:p w:rsidR="007E7A6D" w:rsidRDefault="007E7A6D" w:rsidP="001B7F41"/>
        </w:tc>
        <w:tc>
          <w:tcPr>
            <w:tcW w:w="1103" w:type="dxa"/>
          </w:tcPr>
          <w:p w:rsidR="007E7A6D" w:rsidRDefault="007E7A6D" w:rsidP="001B7F41">
            <w:r w:rsidRPr="008C238C">
              <w:t>personal de la secretaria de salud</w:t>
            </w:r>
            <w:r>
              <w:t xml:space="preserve"> y colonos</w:t>
            </w:r>
          </w:p>
        </w:tc>
        <w:tc>
          <w:tcPr>
            <w:tcW w:w="824" w:type="dxa"/>
          </w:tcPr>
          <w:p w:rsidR="007E7A6D" w:rsidRDefault="007E7A6D" w:rsidP="001B7F41"/>
        </w:tc>
        <w:tc>
          <w:tcPr>
            <w:tcW w:w="1193" w:type="dxa"/>
            <w:shd w:val="clear" w:color="auto" w:fill="FFFF00"/>
          </w:tcPr>
          <w:p w:rsidR="007E7A6D" w:rsidRDefault="007E7A6D" w:rsidP="001B7F41"/>
        </w:tc>
        <w:tc>
          <w:tcPr>
            <w:tcW w:w="711" w:type="dxa"/>
          </w:tcPr>
          <w:p w:rsidR="007E7A6D" w:rsidRDefault="007E7A6D" w:rsidP="001B7F41"/>
        </w:tc>
        <w:tc>
          <w:tcPr>
            <w:tcW w:w="1452" w:type="dxa"/>
          </w:tcPr>
          <w:p w:rsidR="007E7A6D" w:rsidRDefault="007E7A6D" w:rsidP="001B7F41">
            <w:r w:rsidRPr="008C238C">
              <w:t>inspección casas seleccionadas</w:t>
            </w:r>
          </w:p>
        </w:tc>
      </w:tr>
    </w:tbl>
    <w:p w:rsidR="007E7A6D" w:rsidRDefault="007E7A6D"/>
    <w:tbl>
      <w:tblPr>
        <w:tblStyle w:val="Tablaconcuadrcula"/>
        <w:tblW w:w="11199" w:type="dxa"/>
        <w:tblInd w:w="-885" w:type="dxa"/>
        <w:tblLook w:val="04A0" w:firstRow="1" w:lastRow="0" w:firstColumn="1" w:lastColumn="0" w:noHBand="0" w:noVBand="1"/>
      </w:tblPr>
      <w:tblGrid>
        <w:gridCol w:w="3271"/>
        <w:gridCol w:w="2386"/>
        <w:gridCol w:w="2386"/>
        <w:gridCol w:w="3156"/>
      </w:tblGrid>
      <w:tr w:rsidR="007E7A6D" w:rsidTr="001B7F41">
        <w:tc>
          <w:tcPr>
            <w:tcW w:w="11199" w:type="dxa"/>
            <w:gridSpan w:val="4"/>
          </w:tcPr>
          <w:p w:rsidR="007E7A6D" w:rsidRPr="00125AE5" w:rsidRDefault="007E7A6D" w:rsidP="001B7F41">
            <w:pPr>
              <w:jc w:val="center"/>
              <w:rPr>
                <w:rFonts w:ascii="Arial" w:hAnsi="Arial" w:cs="Arial"/>
                <w:b/>
              </w:rPr>
            </w:pPr>
            <w:r w:rsidRPr="00125AE5">
              <w:rPr>
                <w:rFonts w:ascii="Arial" w:hAnsi="Arial" w:cs="Arial"/>
                <w:b/>
              </w:rPr>
              <w:t>ANÁLISIS DE RESTRICCIÓN</w:t>
            </w:r>
          </w:p>
        </w:tc>
      </w:tr>
      <w:tr w:rsidR="007E7A6D" w:rsidTr="001B7F41">
        <w:tc>
          <w:tcPr>
            <w:tcW w:w="3271" w:type="dxa"/>
          </w:tcPr>
          <w:p w:rsidR="007E7A6D" w:rsidRPr="00125AE5" w:rsidRDefault="007E7A6D" w:rsidP="001B7F41">
            <w:pPr>
              <w:rPr>
                <w:rFonts w:ascii="Arial" w:hAnsi="Arial" w:cs="Arial"/>
                <w:b/>
              </w:rPr>
            </w:pPr>
            <w:r w:rsidRPr="00125AE5">
              <w:rPr>
                <w:rFonts w:ascii="Arial" w:hAnsi="Arial" w:cs="Arial"/>
                <w:b/>
              </w:rPr>
              <w:t>TÉCNICAS</w:t>
            </w:r>
          </w:p>
        </w:tc>
        <w:tc>
          <w:tcPr>
            <w:tcW w:w="2386" w:type="dxa"/>
          </w:tcPr>
          <w:p w:rsidR="007E7A6D" w:rsidRPr="00125AE5" w:rsidRDefault="007E7A6D" w:rsidP="001B7F41">
            <w:pPr>
              <w:rPr>
                <w:rFonts w:ascii="Arial" w:hAnsi="Arial" w:cs="Arial"/>
                <w:b/>
              </w:rPr>
            </w:pPr>
            <w:r w:rsidRPr="00125AE5">
              <w:rPr>
                <w:rFonts w:ascii="Arial" w:hAnsi="Arial" w:cs="Arial"/>
                <w:b/>
              </w:rPr>
              <w:t>FINANCIERAS</w:t>
            </w:r>
          </w:p>
        </w:tc>
        <w:tc>
          <w:tcPr>
            <w:tcW w:w="2386" w:type="dxa"/>
          </w:tcPr>
          <w:p w:rsidR="007E7A6D" w:rsidRPr="00125AE5" w:rsidRDefault="007E7A6D" w:rsidP="001B7F41">
            <w:pPr>
              <w:rPr>
                <w:rFonts w:ascii="Arial" w:hAnsi="Arial" w:cs="Arial"/>
                <w:b/>
              </w:rPr>
            </w:pPr>
            <w:r w:rsidRPr="00125AE5">
              <w:rPr>
                <w:rFonts w:ascii="Arial" w:hAnsi="Arial" w:cs="Arial"/>
                <w:b/>
              </w:rPr>
              <w:t>RECURSOS HUMANOS</w:t>
            </w:r>
          </w:p>
        </w:tc>
        <w:tc>
          <w:tcPr>
            <w:tcW w:w="3156" w:type="dxa"/>
          </w:tcPr>
          <w:p w:rsidR="007E7A6D" w:rsidRPr="00125AE5" w:rsidRDefault="007E7A6D" w:rsidP="001B7F41">
            <w:pPr>
              <w:rPr>
                <w:rFonts w:ascii="Arial" w:hAnsi="Arial" w:cs="Arial"/>
                <w:b/>
              </w:rPr>
            </w:pPr>
            <w:r w:rsidRPr="00125AE5">
              <w:rPr>
                <w:rFonts w:ascii="Arial" w:hAnsi="Arial" w:cs="Arial"/>
                <w:b/>
              </w:rPr>
              <w:t xml:space="preserve">ADMINISTRATIVA </w:t>
            </w:r>
          </w:p>
        </w:tc>
      </w:tr>
      <w:tr w:rsidR="007E7A6D" w:rsidTr="001B7F41">
        <w:tc>
          <w:tcPr>
            <w:tcW w:w="3271" w:type="dxa"/>
          </w:tcPr>
          <w:p w:rsidR="007E7A6D" w:rsidRPr="00945948" w:rsidRDefault="007E7A6D" w:rsidP="007E7A6D">
            <w:pPr>
              <w:spacing w:line="360" w:lineRule="auto"/>
              <w:jc w:val="both"/>
              <w:rPr>
                <w:rFonts w:ascii="Arial" w:hAnsi="Arial" w:cs="Arial"/>
              </w:rPr>
            </w:pPr>
            <w:r w:rsidRPr="00945948">
              <w:rPr>
                <w:rFonts w:ascii="Arial" w:hAnsi="Arial" w:cs="Arial"/>
              </w:rPr>
              <w:t xml:space="preserve">La falta de vehículos y de gasolina para la realización de la </w:t>
            </w:r>
            <w:proofErr w:type="spellStart"/>
            <w:r w:rsidRPr="00945948">
              <w:rPr>
                <w:rFonts w:ascii="Arial" w:hAnsi="Arial" w:cs="Arial"/>
              </w:rPr>
              <w:t>descacharrizacion</w:t>
            </w:r>
            <w:proofErr w:type="spellEnd"/>
            <w:r w:rsidRPr="00945948">
              <w:rPr>
                <w:rFonts w:ascii="Arial" w:hAnsi="Arial" w:cs="Arial"/>
              </w:rPr>
              <w:t>.</w:t>
            </w:r>
          </w:p>
          <w:p w:rsidR="007E7A6D" w:rsidRDefault="007E7A6D" w:rsidP="007E7A6D">
            <w:pPr>
              <w:spacing w:line="360" w:lineRule="auto"/>
              <w:jc w:val="both"/>
            </w:pPr>
          </w:p>
        </w:tc>
        <w:tc>
          <w:tcPr>
            <w:tcW w:w="2386" w:type="dxa"/>
          </w:tcPr>
          <w:p w:rsidR="007E7A6D" w:rsidRDefault="007E7A6D" w:rsidP="001B7F41">
            <w:r>
              <w:t xml:space="preserve">Apoyo con recurso económico para llevar acabo la actividad </w:t>
            </w:r>
          </w:p>
        </w:tc>
        <w:tc>
          <w:tcPr>
            <w:tcW w:w="2386" w:type="dxa"/>
          </w:tcPr>
          <w:p w:rsidR="007E7A6D" w:rsidRDefault="007E7A6D" w:rsidP="001B7F41">
            <w:r>
              <w:t xml:space="preserve">Apatía de los vecinos voluntarios para las actividades </w:t>
            </w:r>
          </w:p>
        </w:tc>
        <w:tc>
          <w:tcPr>
            <w:tcW w:w="3156" w:type="dxa"/>
          </w:tcPr>
          <w:p w:rsidR="007E7A6D" w:rsidRDefault="007E7A6D" w:rsidP="001B7F41">
            <w:r>
              <w:t xml:space="preserve">Horario de la actividad </w:t>
            </w:r>
          </w:p>
        </w:tc>
      </w:tr>
      <w:tr w:rsidR="007E7A6D" w:rsidTr="001B7F41">
        <w:tc>
          <w:tcPr>
            <w:tcW w:w="11199" w:type="dxa"/>
            <w:gridSpan w:val="4"/>
          </w:tcPr>
          <w:p w:rsidR="007E7A6D" w:rsidRPr="00125AE5" w:rsidRDefault="007E7A6D" w:rsidP="001B7F41">
            <w:pPr>
              <w:jc w:val="center"/>
              <w:rPr>
                <w:rFonts w:ascii="Arial" w:hAnsi="Arial" w:cs="Arial"/>
                <w:b/>
              </w:rPr>
            </w:pPr>
            <w:r w:rsidRPr="00125AE5">
              <w:rPr>
                <w:rFonts w:ascii="Arial" w:hAnsi="Arial" w:cs="Arial"/>
                <w:b/>
              </w:rPr>
              <w:t>RIESGO Y PLAN DE CONTINGENCIA</w:t>
            </w:r>
          </w:p>
        </w:tc>
      </w:tr>
      <w:tr w:rsidR="007E7A6D" w:rsidTr="001B7F41">
        <w:tc>
          <w:tcPr>
            <w:tcW w:w="5657" w:type="dxa"/>
            <w:gridSpan w:val="2"/>
          </w:tcPr>
          <w:p w:rsidR="007E7A6D" w:rsidRPr="00125AE5" w:rsidRDefault="007E7A6D" w:rsidP="001B7F41">
            <w:pPr>
              <w:jc w:val="center"/>
              <w:rPr>
                <w:rFonts w:ascii="Arial" w:hAnsi="Arial" w:cs="Arial"/>
                <w:b/>
              </w:rPr>
            </w:pPr>
            <w:r w:rsidRPr="00125AE5">
              <w:rPr>
                <w:rFonts w:ascii="Arial" w:hAnsi="Arial" w:cs="Arial"/>
                <w:b/>
              </w:rPr>
              <w:t>RIESGO</w:t>
            </w:r>
          </w:p>
        </w:tc>
        <w:tc>
          <w:tcPr>
            <w:tcW w:w="5542" w:type="dxa"/>
            <w:gridSpan w:val="2"/>
          </w:tcPr>
          <w:p w:rsidR="007E7A6D" w:rsidRPr="00125AE5" w:rsidRDefault="007E7A6D" w:rsidP="001B7F41">
            <w:pPr>
              <w:jc w:val="center"/>
              <w:rPr>
                <w:rFonts w:ascii="Arial" w:hAnsi="Arial" w:cs="Arial"/>
                <w:b/>
              </w:rPr>
            </w:pPr>
            <w:r w:rsidRPr="00125AE5">
              <w:rPr>
                <w:rFonts w:ascii="Arial" w:hAnsi="Arial" w:cs="Arial"/>
                <w:b/>
              </w:rPr>
              <w:t>PLAN DE CONTINGENCIA</w:t>
            </w:r>
          </w:p>
        </w:tc>
      </w:tr>
      <w:tr w:rsidR="007E7A6D" w:rsidTr="001B7F41">
        <w:tc>
          <w:tcPr>
            <w:tcW w:w="5657" w:type="dxa"/>
            <w:gridSpan w:val="2"/>
          </w:tcPr>
          <w:p w:rsidR="007E7A6D" w:rsidRPr="00945948" w:rsidRDefault="007E7A6D" w:rsidP="007E7A6D">
            <w:pPr>
              <w:spacing w:line="360" w:lineRule="auto"/>
              <w:jc w:val="both"/>
              <w:rPr>
                <w:rFonts w:ascii="Arial" w:hAnsi="Arial" w:cs="Arial"/>
              </w:rPr>
            </w:pPr>
            <w:r w:rsidRPr="00945948">
              <w:rPr>
                <w:rFonts w:ascii="Arial" w:hAnsi="Arial" w:cs="Arial"/>
              </w:rPr>
              <w:t>Casas cerradas por la hora laboral y de escuela de la población</w:t>
            </w:r>
          </w:p>
          <w:p w:rsidR="007E7A6D" w:rsidRDefault="007E7A6D" w:rsidP="007E7A6D">
            <w:pPr>
              <w:spacing w:line="360" w:lineRule="auto"/>
              <w:jc w:val="both"/>
            </w:pPr>
          </w:p>
        </w:tc>
        <w:tc>
          <w:tcPr>
            <w:tcW w:w="5542" w:type="dxa"/>
            <w:gridSpan w:val="2"/>
          </w:tcPr>
          <w:p w:rsidR="007E7A6D" w:rsidRPr="00945948" w:rsidRDefault="007E7A6D" w:rsidP="007E7A6D">
            <w:pPr>
              <w:rPr>
                <w:rFonts w:ascii="Arial" w:hAnsi="Arial" w:cs="Arial"/>
              </w:rPr>
            </w:pPr>
            <w:r w:rsidRPr="00945948">
              <w:rPr>
                <w:rFonts w:ascii="Arial" w:hAnsi="Arial" w:cs="Arial"/>
              </w:rPr>
              <w:t xml:space="preserve">Realizar una </w:t>
            </w:r>
            <w:proofErr w:type="spellStart"/>
            <w:r w:rsidRPr="00945948">
              <w:rPr>
                <w:rFonts w:ascii="Arial" w:hAnsi="Arial" w:cs="Arial"/>
              </w:rPr>
              <w:t>descacharrizacion</w:t>
            </w:r>
            <w:proofErr w:type="spellEnd"/>
            <w:r w:rsidRPr="00945948">
              <w:rPr>
                <w:rFonts w:ascii="Arial" w:hAnsi="Arial" w:cs="Arial"/>
              </w:rPr>
              <w:t xml:space="preserve"> en fin de semana o en un día no laboral para encontrar habitantes en las casas y así poder sacar sus cacharros </w:t>
            </w:r>
          </w:p>
          <w:p w:rsidR="007E7A6D" w:rsidRDefault="007E7A6D" w:rsidP="007E7A6D">
            <w:pPr>
              <w:spacing w:line="360" w:lineRule="auto"/>
              <w:jc w:val="both"/>
            </w:pPr>
          </w:p>
        </w:tc>
      </w:tr>
    </w:tbl>
    <w:p w:rsidR="007E7A6D" w:rsidRDefault="007E7A6D"/>
    <w:tbl>
      <w:tblPr>
        <w:tblW w:w="8960" w:type="dxa"/>
        <w:tblInd w:w="55" w:type="dxa"/>
        <w:tblCellMar>
          <w:left w:w="70" w:type="dxa"/>
          <w:right w:w="70" w:type="dxa"/>
        </w:tblCellMar>
        <w:tblLook w:val="04A0" w:firstRow="1" w:lastRow="0" w:firstColumn="1" w:lastColumn="0" w:noHBand="0" w:noVBand="1"/>
      </w:tblPr>
      <w:tblGrid>
        <w:gridCol w:w="1200"/>
        <w:gridCol w:w="1200"/>
        <w:gridCol w:w="660"/>
        <w:gridCol w:w="700"/>
        <w:gridCol w:w="620"/>
        <w:gridCol w:w="640"/>
        <w:gridCol w:w="760"/>
        <w:gridCol w:w="640"/>
        <w:gridCol w:w="660"/>
        <w:gridCol w:w="620"/>
        <w:gridCol w:w="640"/>
        <w:gridCol w:w="620"/>
      </w:tblGrid>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p</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r</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o</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10</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b</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9</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000000" w:fill="000000"/>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a</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8</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000000" w:fill="000000"/>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000000" w:fill="000000"/>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b</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7</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i</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6</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l</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5</w:t>
            </w:r>
          </w:p>
        </w:tc>
        <w:tc>
          <w:tcPr>
            <w:tcW w:w="66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70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760" w:type="dxa"/>
            <w:tcBorders>
              <w:top w:val="single" w:sz="4" w:space="0" w:color="auto"/>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6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single" w:sz="4" w:space="0" w:color="auto"/>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i</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4</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000000" w:fill="000000"/>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000000" w:fill="000000"/>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d</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3</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a</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2</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center"/>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d</w:t>
            </w: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1</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single" w:sz="4" w:space="0" w:color="auto"/>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 </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0</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1</w:t>
            </w: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2</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3</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4</w:t>
            </w:r>
          </w:p>
        </w:tc>
        <w:tc>
          <w:tcPr>
            <w:tcW w:w="7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5</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6</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7</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8</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9</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right"/>
              <w:rPr>
                <w:rFonts w:ascii="Calibri" w:eastAsia="Times New Roman" w:hAnsi="Calibri" w:cs="Times New Roman"/>
                <w:color w:val="000000"/>
                <w:lang w:eastAsia="es-MX"/>
              </w:rPr>
            </w:pPr>
            <w:r w:rsidRPr="002E2E16">
              <w:rPr>
                <w:rFonts w:ascii="Calibri" w:eastAsia="Times New Roman" w:hAnsi="Calibri" w:cs="Times New Roman"/>
                <w:color w:val="000000"/>
                <w:lang w:eastAsia="es-MX"/>
              </w:rPr>
              <w:t>10</w:t>
            </w:r>
          </w:p>
        </w:tc>
      </w:tr>
      <w:tr w:rsidR="002E2E16" w:rsidRPr="002E2E16" w:rsidTr="002E2E16">
        <w:trPr>
          <w:trHeight w:val="300"/>
        </w:trPr>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r w:rsidR="002E2E16" w:rsidRPr="002E2E16" w:rsidTr="002E2E16">
        <w:trPr>
          <w:trHeight w:val="300"/>
        </w:trPr>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12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c>
          <w:tcPr>
            <w:tcW w:w="70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i</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m</w:t>
            </w:r>
          </w:p>
        </w:tc>
        <w:tc>
          <w:tcPr>
            <w:tcW w:w="7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p</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a</w:t>
            </w:r>
          </w:p>
        </w:tc>
        <w:tc>
          <w:tcPr>
            <w:tcW w:w="66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c</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t</w:t>
            </w:r>
          </w:p>
        </w:tc>
        <w:tc>
          <w:tcPr>
            <w:tcW w:w="64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jc w:val="center"/>
              <w:rPr>
                <w:rFonts w:ascii="Calibri" w:eastAsia="Times New Roman" w:hAnsi="Calibri" w:cs="Times New Roman"/>
                <w:b/>
                <w:bCs/>
                <w:color w:val="000000"/>
                <w:lang w:eastAsia="es-MX"/>
              </w:rPr>
            </w:pPr>
            <w:r w:rsidRPr="002E2E16">
              <w:rPr>
                <w:rFonts w:ascii="Calibri" w:eastAsia="Times New Roman" w:hAnsi="Calibri" w:cs="Times New Roman"/>
                <w:b/>
                <w:bCs/>
                <w:color w:val="000000"/>
                <w:lang w:eastAsia="es-MX"/>
              </w:rPr>
              <w:t>o</w:t>
            </w:r>
          </w:p>
        </w:tc>
        <w:tc>
          <w:tcPr>
            <w:tcW w:w="620" w:type="dxa"/>
            <w:tcBorders>
              <w:top w:val="nil"/>
              <w:left w:val="nil"/>
              <w:bottom w:val="nil"/>
              <w:right w:val="nil"/>
            </w:tcBorders>
            <w:shd w:val="clear" w:color="auto" w:fill="auto"/>
            <w:noWrap/>
            <w:vAlign w:val="bottom"/>
            <w:hideMark/>
          </w:tcPr>
          <w:p w:rsidR="002E2E16" w:rsidRPr="002E2E16" w:rsidRDefault="002E2E16" w:rsidP="002E2E16">
            <w:pPr>
              <w:spacing w:after="0" w:line="240" w:lineRule="auto"/>
              <w:rPr>
                <w:rFonts w:ascii="Calibri" w:eastAsia="Times New Roman" w:hAnsi="Calibri" w:cs="Times New Roman"/>
                <w:color w:val="000000"/>
                <w:lang w:eastAsia="es-MX"/>
              </w:rPr>
            </w:pPr>
          </w:p>
        </w:tc>
      </w:tr>
    </w:tbl>
    <w:p w:rsidR="002E2E16" w:rsidRDefault="002E2E16"/>
    <w:sectPr w:rsidR="002E2E16" w:rsidSect="008C238C">
      <w:headerReference w:type="default" r:id="rId7"/>
      <w:footerReference w:type="default" r:id="rId8"/>
      <w:pgSz w:w="12240" w:h="15840"/>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683" w:rsidRDefault="00410683" w:rsidP="00FE4959">
      <w:pPr>
        <w:spacing w:after="0" w:line="240" w:lineRule="auto"/>
      </w:pPr>
      <w:r>
        <w:separator/>
      </w:r>
    </w:p>
  </w:endnote>
  <w:endnote w:type="continuationSeparator" w:id="0">
    <w:p w:rsidR="00410683" w:rsidRDefault="00410683" w:rsidP="00FE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59" w:rsidRPr="00200D05" w:rsidRDefault="00FE4959" w:rsidP="00FE4959">
    <w:pPr>
      <w:pStyle w:val="Piedepgina"/>
      <w:jc w:val="center"/>
      <w:rPr>
        <w:rFonts w:ascii="Arial" w:hAnsi="Arial" w:cs="Arial"/>
        <w:b/>
      </w:rPr>
    </w:pPr>
    <w:r w:rsidRPr="00200D05">
      <w:rPr>
        <w:rFonts w:ascii="Arial" w:hAnsi="Arial" w:cs="Arial"/>
        <w:b/>
        <w:noProof/>
        <w:u w:val="single"/>
        <w:lang w:eastAsia="es-MX"/>
      </w:rPr>
      <mc:AlternateContent>
        <mc:Choice Requires="wps">
          <w:drawing>
            <wp:anchor distT="0" distB="0" distL="114300" distR="114300" simplePos="0" relativeHeight="251662336" behindDoc="0" locked="0" layoutInCell="1" allowOverlap="1" wp14:anchorId="25A00340" wp14:editId="06A983E6">
              <wp:simplePos x="0" y="0"/>
              <wp:positionH relativeFrom="column">
                <wp:posOffset>108585</wp:posOffset>
              </wp:positionH>
              <wp:positionV relativeFrom="paragraph">
                <wp:posOffset>192405</wp:posOffset>
              </wp:positionV>
              <wp:extent cx="5743575" cy="0"/>
              <wp:effectExtent l="76200" t="38100" r="9525" b="114300"/>
              <wp:wrapNone/>
              <wp:docPr id="9" name="9 Conector recto"/>
              <wp:cNvGraphicFramePr/>
              <a:graphic xmlns:a="http://schemas.openxmlformats.org/drawingml/2006/main">
                <a:graphicData uri="http://schemas.microsoft.com/office/word/2010/wordprocessingShape">
                  <wps:wsp>
                    <wps:cNvCnPr/>
                    <wps:spPr>
                      <a:xfrm>
                        <a:off x="0" y="0"/>
                        <a:ext cx="57435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7F7A32" id="9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55pt,15.15pt" to="460.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" strokecolor="black [3200]" strokeweight="3pt">
              <v:shadow on="t" color="black" opacity="26214f" origin=".5,-.5" offset="-.74836mm,.74836mm"/>
            </v:line>
          </w:pict>
        </mc:Fallback>
      </mc:AlternateContent>
    </w:r>
    <w:r w:rsidRPr="00200D05">
      <w:rPr>
        <w:rFonts w:ascii="Arial" w:hAnsi="Arial" w:cs="Arial"/>
        <w:b/>
      </w:rPr>
      <w:t>Planeación Estratégica</w:t>
    </w:r>
  </w:p>
  <w:p w:rsidR="00FE4959" w:rsidRDefault="00FE49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683" w:rsidRDefault="00410683" w:rsidP="00FE4959">
      <w:pPr>
        <w:spacing w:after="0" w:line="240" w:lineRule="auto"/>
      </w:pPr>
      <w:r>
        <w:separator/>
      </w:r>
    </w:p>
  </w:footnote>
  <w:footnote w:type="continuationSeparator" w:id="0">
    <w:p w:rsidR="00410683" w:rsidRDefault="00410683" w:rsidP="00FE49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959" w:rsidRPr="00200D05" w:rsidRDefault="00FE4959" w:rsidP="00FE4959">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4F0681F1" wp14:editId="47B3ECAB">
          <wp:simplePos x="0" y="0"/>
          <wp:positionH relativeFrom="column">
            <wp:posOffset>-565785</wp:posOffset>
          </wp:positionH>
          <wp:positionV relativeFrom="paragraph">
            <wp:posOffset>-278130</wp:posOffset>
          </wp:positionV>
          <wp:extent cx="1913504" cy="71437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200D05">
      <w:rPr>
        <w:rStyle w:val="Textoennegrita"/>
        <w:rFonts w:cs="Arial"/>
        <w:color w:val="222222"/>
        <w:szCs w:val="18"/>
        <w:shd w:val="clear" w:color="auto" w:fill="FFFFFF"/>
      </w:rPr>
      <w:t>Maestría de Administración</w:t>
    </w:r>
  </w:p>
  <w:p w:rsidR="00FE4959" w:rsidRPr="00200D05" w:rsidRDefault="00FE4959" w:rsidP="00FE4959">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FE4959" w:rsidRPr="003B70EE" w:rsidRDefault="00FE4959" w:rsidP="00FE4959">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14:anchorId="5C8B2819" wp14:editId="618E27F6">
              <wp:simplePos x="0" y="0"/>
              <wp:positionH relativeFrom="column">
                <wp:posOffset>165735</wp:posOffset>
              </wp:positionH>
              <wp:positionV relativeFrom="paragraph">
                <wp:posOffset>53975</wp:posOffset>
              </wp:positionV>
              <wp:extent cx="5743575" cy="0"/>
              <wp:effectExtent l="76200" t="38100" r="9525" b="114300"/>
              <wp:wrapNone/>
              <wp:docPr id="4" name="4 Conector recto"/>
              <wp:cNvGraphicFramePr/>
              <a:graphic xmlns:a="http://schemas.openxmlformats.org/drawingml/2006/main">
                <a:graphicData uri="http://schemas.microsoft.com/office/word/2010/wordprocessingShape">
                  <wps:wsp>
                    <wps:cNvCnPr/>
                    <wps:spPr>
                      <a:xfrm>
                        <a:off x="0" y="0"/>
                        <a:ext cx="57435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AB9AC8" id="4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05pt,4.25pt" to="465.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" strokecolor="black [3200]" strokeweight="3pt">
              <v:shadow on="t" color="black" opacity="26214f" origin=".5,-.5" offset="-.74836mm,.74836mm"/>
            </v:line>
          </w:pict>
        </mc:Fallback>
      </mc:AlternateContent>
    </w:r>
    <w:r w:rsidRPr="003B70EE">
      <w:rPr>
        <w:rFonts w:ascii="Arial" w:hAnsi="Arial" w:cs="Arial"/>
        <w:b/>
        <w:u w:val="single"/>
      </w:rPr>
      <w:t xml:space="preserve"> </w:t>
    </w:r>
  </w:p>
  <w:p w:rsidR="00FE4959" w:rsidRDefault="00FE495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959"/>
    <w:rsid w:val="00125AE5"/>
    <w:rsid w:val="002E2E16"/>
    <w:rsid w:val="00410683"/>
    <w:rsid w:val="005007D3"/>
    <w:rsid w:val="00674A7A"/>
    <w:rsid w:val="007E7A6D"/>
    <w:rsid w:val="008C238C"/>
    <w:rsid w:val="008C35C4"/>
    <w:rsid w:val="009B6678"/>
    <w:rsid w:val="009F2488"/>
    <w:rsid w:val="00AF64E4"/>
    <w:rsid w:val="00FD3703"/>
    <w:rsid w:val="00FE49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CACD202-39F8-401D-90E6-A9E5DD8E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4959"/>
    <w:pPr>
      <w:keepNext/>
      <w:keepLines/>
      <w:spacing w:before="480" w:after="120" w:line="259" w:lineRule="auto"/>
      <w:outlineLvl w:val="0"/>
    </w:pPr>
    <w:rPr>
      <w:rFonts w:ascii="Arial" w:eastAsiaTheme="majorEastAsia" w:hAnsi="Arial"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E495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FE49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959"/>
  </w:style>
  <w:style w:type="paragraph" w:styleId="Piedepgina">
    <w:name w:val="footer"/>
    <w:basedOn w:val="Normal"/>
    <w:link w:val="PiedepginaCar"/>
    <w:uiPriority w:val="99"/>
    <w:unhideWhenUsed/>
    <w:rsid w:val="00FE49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959"/>
  </w:style>
  <w:style w:type="character" w:styleId="Textoennegrita">
    <w:name w:val="Strong"/>
    <w:basedOn w:val="Fuentedeprrafopredeter"/>
    <w:uiPriority w:val="22"/>
    <w:qFormat/>
    <w:rsid w:val="00FE4959"/>
    <w:rPr>
      <w:b/>
      <w:bCs/>
    </w:rPr>
  </w:style>
  <w:style w:type="character" w:customStyle="1" w:styleId="Ttulo1Car">
    <w:name w:val="Título 1 Car"/>
    <w:basedOn w:val="Fuentedeprrafopredeter"/>
    <w:link w:val="Ttulo1"/>
    <w:uiPriority w:val="9"/>
    <w:rsid w:val="00FE4959"/>
    <w:rPr>
      <w:rFonts w:ascii="Arial" w:eastAsiaTheme="majorEastAsia" w:hAnsi="Arial" w:cstheme="majorBidi"/>
      <w:b/>
      <w:bCs/>
      <w:sz w:val="24"/>
      <w:szCs w:val="28"/>
    </w:rPr>
  </w:style>
  <w:style w:type="table" w:styleId="Tablaconcuadrcula">
    <w:name w:val="Table Grid"/>
    <w:basedOn w:val="Tablanormal"/>
    <w:uiPriority w:val="59"/>
    <w:rsid w:val="008C2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65267">
      <w:bodyDiv w:val="1"/>
      <w:marLeft w:val="0"/>
      <w:marRight w:val="0"/>
      <w:marTop w:val="0"/>
      <w:marBottom w:val="0"/>
      <w:divBdr>
        <w:top w:val="none" w:sz="0" w:space="0" w:color="auto"/>
        <w:left w:val="none" w:sz="0" w:space="0" w:color="auto"/>
        <w:bottom w:val="none" w:sz="0" w:space="0" w:color="auto"/>
        <w:right w:val="none" w:sz="0" w:space="0" w:color="auto"/>
      </w:divBdr>
    </w:div>
    <w:div w:id="372534360">
      <w:bodyDiv w:val="1"/>
      <w:marLeft w:val="0"/>
      <w:marRight w:val="0"/>
      <w:marTop w:val="0"/>
      <w:marBottom w:val="0"/>
      <w:divBdr>
        <w:top w:val="none" w:sz="0" w:space="0" w:color="auto"/>
        <w:left w:val="none" w:sz="0" w:space="0" w:color="auto"/>
        <w:bottom w:val="none" w:sz="0" w:space="0" w:color="auto"/>
        <w:right w:val="none" w:sz="0" w:space="0" w:color="auto"/>
      </w:divBdr>
    </w:div>
    <w:div w:id="127246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1043</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Lic Karina</cp:lastModifiedBy>
  <cp:revision>2</cp:revision>
  <dcterms:created xsi:type="dcterms:W3CDTF">2014-11-29T05:41:00Z</dcterms:created>
  <dcterms:modified xsi:type="dcterms:W3CDTF">2014-11-29T05:41:00Z</dcterms:modified>
</cp:coreProperties>
</file>