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151" w:rsidRDefault="00493151" w:rsidP="00493151">
      <w:pPr>
        <w:spacing w:line="360" w:lineRule="auto"/>
        <w:jc w:val="center"/>
        <w:rPr>
          <w:rFonts w:ascii="Arial" w:hAnsi="Arial" w:cs="Arial"/>
        </w:rPr>
      </w:pPr>
      <w:r w:rsidRPr="00493151">
        <w:rPr>
          <w:rFonts w:ascii="Arial" w:hAnsi="Arial" w:cs="Arial"/>
          <w:noProof/>
          <w:lang w:eastAsia="es-MX"/>
        </w:rPr>
        <w:drawing>
          <wp:anchor distT="0" distB="0" distL="114300" distR="114300" simplePos="0" relativeHeight="251658240" behindDoc="0" locked="0" layoutInCell="1" allowOverlap="1">
            <wp:simplePos x="0" y="0"/>
            <wp:positionH relativeFrom="column">
              <wp:posOffset>4271645</wp:posOffset>
            </wp:positionH>
            <wp:positionV relativeFrom="paragraph">
              <wp:posOffset>-338455</wp:posOffset>
            </wp:positionV>
            <wp:extent cx="1809750" cy="676275"/>
            <wp:effectExtent l="19050" t="0" r="0" b="0"/>
            <wp:wrapSquare wrapText="bothSides"/>
            <wp:docPr id="3" name="Imagen 1" descr="https://encrypted-tbn2.gstatic.com/images?q=tbn:ANd9GcQOwhIjGB2l9IH1TJfa0qkxdt96kp9qesL-l_kSJ1u02vTTT6V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OwhIjGB2l9IH1TJfa0qkxdt96kp9qesL-l_kSJ1u02vTTT6VK">
                      <a:hlinkClick r:id="rId5"/>
                    </pic:cNvPr>
                    <pic:cNvPicPr>
                      <a:picLocks noChangeAspect="1" noChangeArrowheads="1"/>
                    </pic:cNvPicPr>
                  </pic:nvPicPr>
                  <pic:blipFill>
                    <a:blip r:embed="rId6" cstate="print"/>
                    <a:srcRect/>
                    <a:stretch>
                      <a:fillRect/>
                    </a:stretch>
                  </pic:blipFill>
                  <pic:spPr bwMode="auto">
                    <a:xfrm>
                      <a:off x="0" y="0"/>
                      <a:ext cx="1809750" cy="676275"/>
                    </a:xfrm>
                    <a:prstGeom prst="rect">
                      <a:avLst/>
                    </a:prstGeom>
                    <a:noFill/>
                    <a:ln w="9525">
                      <a:noFill/>
                      <a:miter lim="800000"/>
                      <a:headEnd/>
                      <a:tailEnd/>
                    </a:ln>
                  </pic:spPr>
                </pic:pic>
              </a:graphicData>
            </a:graphic>
          </wp:anchor>
        </w:drawing>
      </w:r>
    </w:p>
    <w:p w:rsidR="00493151" w:rsidRDefault="00493151" w:rsidP="00493151">
      <w:pPr>
        <w:spacing w:line="360" w:lineRule="auto"/>
        <w:jc w:val="center"/>
        <w:rPr>
          <w:rFonts w:ascii="Arial" w:hAnsi="Arial" w:cs="Arial"/>
        </w:rPr>
      </w:pPr>
    </w:p>
    <w:p w:rsidR="00493151" w:rsidRPr="00025570" w:rsidRDefault="00493151" w:rsidP="00493151">
      <w:pPr>
        <w:tabs>
          <w:tab w:val="left" w:pos="3765"/>
        </w:tabs>
        <w:spacing w:line="360" w:lineRule="auto"/>
        <w:jc w:val="center"/>
        <w:rPr>
          <w:rFonts w:ascii="Arial" w:hAnsi="Arial" w:cs="Arial"/>
          <w:b/>
        </w:rPr>
      </w:pPr>
      <w:r w:rsidRPr="00025570">
        <w:rPr>
          <w:rFonts w:ascii="Arial" w:hAnsi="Arial" w:cs="Arial"/>
          <w:b/>
        </w:rPr>
        <w:t>MAESTRIA EN ADMINISTRACION Y POLITICAS PÚBLICAS</w:t>
      </w:r>
    </w:p>
    <w:p w:rsidR="00493151" w:rsidRPr="00025570" w:rsidRDefault="00493151" w:rsidP="00493151">
      <w:pPr>
        <w:spacing w:line="360" w:lineRule="auto"/>
        <w:jc w:val="center"/>
        <w:rPr>
          <w:rFonts w:ascii="Arial" w:hAnsi="Arial" w:cs="Arial"/>
        </w:rPr>
      </w:pPr>
    </w:p>
    <w:p w:rsidR="00493151" w:rsidRPr="00025570" w:rsidRDefault="00493151" w:rsidP="00493151">
      <w:pPr>
        <w:spacing w:line="360" w:lineRule="auto"/>
        <w:jc w:val="center"/>
        <w:rPr>
          <w:rFonts w:ascii="Arial" w:hAnsi="Arial" w:cs="Arial"/>
        </w:rPr>
      </w:pPr>
    </w:p>
    <w:p w:rsidR="00493151" w:rsidRPr="00025570" w:rsidRDefault="00493151" w:rsidP="00493151">
      <w:pPr>
        <w:tabs>
          <w:tab w:val="left" w:pos="675"/>
          <w:tab w:val="left" w:pos="735"/>
        </w:tabs>
        <w:spacing w:line="360" w:lineRule="auto"/>
        <w:rPr>
          <w:rFonts w:ascii="Arial" w:hAnsi="Arial" w:cs="Arial"/>
        </w:rPr>
      </w:pPr>
      <w:r w:rsidRPr="00025570">
        <w:rPr>
          <w:rFonts w:ascii="Arial" w:hAnsi="Arial" w:cs="Arial"/>
        </w:rPr>
        <w:tab/>
        <w:t xml:space="preserve">Materia: </w:t>
      </w:r>
      <w:r w:rsidRPr="00025570">
        <w:rPr>
          <w:rFonts w:ascii="Arial" w:hAnsi="Arial" w:cs="Arial"/>
          <w:b/>
        </w:rPr>
        <w:t>Planeación Estratégica</w:t>
      </w:r>
    </w:p>
    <w:p w:rsidR="00493151" w:rsidRPr="00025570" w:rsidRDefault="00493151" w:rsidP="00493151">
      <w:pPr>
        <w:tabs>
          <w:tab w:val="left" w:pos="735"/>
        </w:tabs>
        <w:spacing w:line="360" w:lineRule="auto"/>
        <w:rPr>
          <w:rFonts w:ascii="Arial" w:hAnsi="Arial" w:cs="Arial"/>
        </w:rPr>
      </w:pPr>
    </w:p>
    <w:p w:rsidR="00493151" w:rsidRPr="00025570" w:rsidRDefault="00493151" w:rsidP="00493151">
      <w:pPr>
        <w:tabs>
          <w:tab w:val="left" w:pos="735"/>
        </w:tabs>
        <w:spacing w:line="360" w:lineRule="auto"/>
        <w:rPr>
          <w:rFonts w:ascii="Arial" w:hAnsi="Arial" w:cs="Arial"/>
        </w:rPr>
      </w:pPr>
    </w:p>
    <w:p w:rsidR="00493151" w:rsidRPr="00025570" w:rsidRDefault="00493151" w:rsidP="00493151">
      <w:pPr>
        <w:tabs>
          <w:tab w:val="left" w:pos="735"/>
        </w:tabs>
        <w:spacing w:line="360" w:lineRule="auto"/>
        <w:rPr>
          <w:rFonts w:ascii="Arial" w:hAnsi="Arial" w:cs="Arial"/>
          <w:b/>
        </w:rPr>
      </w:pPr>
      <w:r w:rsidRPr="00025570">
        <w:rPr>
          <w:rFonts w:ascii="Arial" w:hAnsi="Arial" w:cs="Arial"/>
        </w:rPr>
        <w:tab/>
      </w:r>
      <w:r w:rsidRPr="00025570">
        <w:rPr>
          <w:rFonts w:ascii="Arial" w:hAnsi="Arial" w:cs="Arial"/>
          <w:b/>
        </w:rPr>
        <w:t>Doctor  Antonio Pérez Gómez</w:t>
      </w:r>
    </w:p>
    <w:p w:rsidR="00493151" w:rsidRPr="00025570" w:rsidRDefault="00493151" w:rsidP="00493151">
      <w:pPr>
        <w:tabs>
          <w:tab w:val="left" w:pos="735"/>
        </w:tabs>
        <w:spacing w:line="360" w:lineRule="auto"/>
        <w:rPr>
          <w:rFonts w:ascii="Arial" w:hAnsi="Arial" w:cs="Arial"/>
        </w:rPr>
      </w:pPr>
    </w:p>
    <w:p w:rsidR="00493151" w:rsidRPr="00025570" w:rsidRDefault="00493151" w:rsidP="00493151">
      <w:pPr>
        <w:tabs>
          <w:tab w:val="left" w:pos="735"/>
        </w:tabs>
        <w:spacing w:line="360" w:lineRule="auto"/>
        <w:rPr>
          <w:rFonts w:ascii="Arial" w:hAnsi="Arial" w:cs="Arial"/>
        </w:rPr>
      </w:pPr>
    </w:p>
    <w:p w:rsidR="00493151" w:rsidRPr="00747506" w:rsidRDefault="00493151" w:rsidP="00493151">
      <w:pPr>
        <w:tabs>
          <w:tab w:val="left" w:pos="735"/>
        </w:tabs>
        <w:spacing w:line="360" w:lineRule="auto"/>
        <w:rPr>
          <w:rFonts w:ascii="Arial" w:hAnsi="Arial" w:cs="Arial"/>
          <w:b/>
        </w:rPr>
      </w:pPr>
      <w:r w:rsidRPr="00025570">
        <w:rPr>
          <w:rFonts w:ascii="Arial" w:hAnsi="Arial" w:cs="Arial"/>
        </w:rPr>
        <w:tab/>
      </w:r>
      <w:r>
        <w:rPr>
          <w:rFonts w:ascii="Arial" w:hAnsi="Arial" w:cs="Arial"/>
          <w:b/>
        </w:rPr>
        <w:t>ELABORACION DEL PLAN ESTRATEGICO</w:t>
      </w:r>
    </w:p>
    <w:p w:rsidR="00493151" w:rsidRPr="00025570" w:rsidRDefault="00493151" w:rsidP="00493151">
      <w:pPr>
        <w:tabs>
          <w:tab w:val="left" w:pos="735"/>
        </w:tabs>
        <w:spacing w:line="360" w:lineRule="auto"/>
        <w:rPr>
          <w:rFonts w:ascii="Arial" w:hAnsi="Arial" w:cs="Arial"/>
        </w:rPr>
      </w:pPr>
    </w:p>
    <w:p w:rsidR="00493151" w:rsidRPr="00025570" w:rsidRDefault="00493151" w:rsidP="00493151">
      <w:pPr>
        <w:tabs>
          <w:tab w:val="left" w:pos="735"/>
        </w:tabs>
        <w:spacing w:line="360" w:lineRule="auto"/>
        <w:rPr>
          <w:rFonts w:ascii="Arial" w:hAnsi="Arial" w:cs="Arial"/>
        </w:rPr>
      </w:pPr>
    </w:p>
    <w:p w:rsidR="00493151" w:rsidRDefault="00493151" w:rsidP="00493151">
      <w:pPr>
        <w:tabs>
          <w:tab w:val="left" w:pos="735"/>
        </w:tabs>
        <w:spacing w:line="360" w:lineRule="auto"/>
        <w:rPr>
          <w:rFonts w:ascii="Arial" w:hAnsi="Arial" w:cs="Arial"/>
          <w:b/>
        </w:rPr>
      </w:pPr>
      <w:r w:rsidRPr="00025570">
        <w:rPr>
          <w:rFonts w:ascii="Arial" w:hAnsi="Arial" w:cs="Arial"/>
        </w:rPr>
        <w:tab/>
        <w:t>Maestrante</w:t>
      </w:r>
      <w:r>
        <w:rPr>
          <w:rFonts w:ascii="Arial" w:hAnsi="Arial" w:cs="Arial"/>
        </w:rPr>
        <w:t>s</w:t>
      </w:r>
      <w:r w:rsidRPr="00025570">
        <w:rPr>
          <w:rFonts w:ascii="Arial" w:hAnsi="Arial" w:cs="Arial"/>
        </w:rPr>
        <w:t xml:space="preserve">: </w:t>
      </w:r>
      <w:r w:rsidRPr="00025570">
        <w:rPr>
          <w:rFonts w:ascii="Arial" w:hAnsi="Arial" w:cs="Arial"/>
          <w:b/>
        </w:rPr>
        <w:t>L.A.E. Sandra Anahi López Gordillo</w:t>
      </w:r>
    </w:p>
    <w:p w:rsidR="00493151" w:rsidRDefault="00493151" w:rsidP="00493151">
      <w:pPr>
        <w:tabs>
          <w:tab w:val="left" w:pos="735"/>
        </w:tabs>
        <w:spacing w:line="360" w:lineRule="auto"/>
        <w:rPr>
          <w:rFonts w:ascii="Arial" w:hAnsi="Arial" w:cs="Arial"/>
          <w:b/>
        </w:rPr>
      </w:pPr>
      <w:r>
        <w:rPr>
          <w:rFonts w:ascii="Arial" w:hAnsi="Arial" w:cs="Arial"/>
          <w:b/>
        </w:rPr>
        <w:tab/>
      </w:r>
      <w:r>
        <w:rPr>
          <w:rFonts w:ascii="Arial" w:hAnsi="Arial" w:cs="Arial"/>
          <w:b/>
        </w:rPr>
        <w:tab/>
      </w:r>
      <w:r>
        <w:rPr>
          <w:rFonts w:ascii="Arial" w:hAnsi="Arial" w:cs="Arial"/>
          <w:b/>
        </w:rPr>
        <w:tab/>
        <w:t>C.P.  Víctor Samuel Domínguez López</w:t>
      </w:r>
    </w:p>
    <w:p w:rsidR="00493151" w:rsidRDefault="00493151" w:rsidP="00493151">
      <w:pPr>
        <w:tabs>
          <w:tab w:val="left" w:pos="735"/>
        </w:tabs>
        <w:spacing w:line="360" w:lineRule="auto"/>
        <w:rPr>
          <w:rFonts w:ascii="Arial" w:hAnsi="Arial" w:cs="Arial"/>
          <w:b/>
        </w:rPr>
      </w:pPr>
      <w:r>
        <w:rPr>
          <w:rFonts w:ascii="Arial" w:hAnsi="Arial" w:cs="Arial"/>
          <w:b/>
        </w:rPr>
        <w:tab/>
      </w:r>
      <w:r>
        <w:rPr>
          <w:rFonts w:ascii="Arial" w:hAnsi="Arial" w:cs="Arial"/>
          <w:b/>
        </w:rPr>
        <w:tab/>
      </w:r>
      <w:r>
        <w:rPr>
          <w:rFonts w:ascii="Arial" w:hAnsi="Arial" w:cs="Arial"/>
          <w:b/>
        </w:rPr>
        <w:tab/>
        <w:t>L.C.C. Dorian Alessandro Scott Vázquez</w:t>
      </w:r>
    </w:p>
    <w:p w:rsidR="00493151" w:rsidRPr="00025570" w:rsidRDefault="00493151" w:rsidP="00493151">
      <w:pPr>
        <w:tabs>
          <w:tab w:val="left" w:pos="735"/>
        </w:tabs>
        <w:spacing w:line="360" w:lineRule="auto"/>
        <w:rPr>
          <w:rFonts w:ascii="Arial" w:hAnsi="Arial" w:cs="Arial"/>
          <w:b/>
        </w:rPr>
      </w:pPr>
      <w:r>
        <w:rPr>
          <w:rFonts w:ascii="Arial" w:hAnsi="Arial" w:cs="Arial"/>
          <w:b/>
        </w:rPr>
        <w:tab/>
      </w:r>
      <w:r>
        <w:rPr>
          <w:rFonts w:ascii="Arial" w:hAnsi="Arial" w:cs="Arial"/>
          <w:b/>
        </w:rPr>
        <w:tab/>
      </w:r>
      <w:r>
        <w:rPr>
          <w:rFonts w:ascii="Arial" w:hAnsi="Arial" w:cs="Arial"/>
          <w:b/>
        </w:rPr>
        <w:tab/>
        <w:t>L.G.T. Gisela Santos Pérez</w:t>
      </w:r>
    </w:p>
    <w:p w:rsidR="00493151" w:rsidRDefault="00493151" w:rsidP="00493151">
      <w:pPr>
        <w:spacing w:line="360" w:lineRule="auto"/>
        <w:jc w:val="center"/>
        <w:rPr>
          <w:rFonts w:ascii="Arial" w:hAnsi="Arial" w:cs="Arial"/>
        </w:rPr>
      </w:pPr>
    </w:p>
    <w:p w:rsidR="00493151" w:rsidRDefault="00493151" w:rsidP="00493151">
      <w:pPr>
        <w:spacing w:line="360" w:lineRule="auto"/>
        <w:jc w:val="center"/>
        <w:rPr>
          <w:rFonts w:ascii="Arial" w:hAnsi="Arial" w:cs="Arial"/>
        </w:rPr>
      </w:pPr>
    </w:p>
    <w:p w:rsidR="00493151" w:rsidRDefault="00493151" w:rsidP="00493151">
      <w:pPr>
        <w:spacing w:line="360" w:lineRule="auto"/>
        <w:jc w:val="center"/>
        <w:rPr>
          <w:rFonts w:ascii="Arial" w:hAnsi="Arial" w:cs="Arial"/>
        </w:rPr>
      </w:pPr>
    </w:p>
    <w:p w:rsidR="00493151" w:rsidRDefault="00493151" w:rsidP="00493151">
      <w:pPr>
        <w:spacing w:line="360" w:lineRule="auto"/>
        <w:jc w:val="center"/>
        <w:rPr>
          <w:rFonts w:ascii="Arial" w:hAnsi="Arial" w:cs="Arial"/>
        </w:rPr>
      </w:pPr>
    </w:p>
    <w:p w:rsidR="00493151" w:rsidRDefault="00493151" w:rsidP="00493151">
      <w:pPr>
        <w:spacing w:line="360" w:lineRule="auto"/>
        <w:jc w:val="right"/>
        <w:rPr>
          <w:rFonts w:ascii="Arial" w:hAnsi="Arial" w:cs="Arial"/>
        </w:rPr>
      </w:pPr>
      <w:r>
        <w:rPr>
          <w:rFonts w:ascii="Arial" w:hAnsi="Arial" w:cs="Arial"/>
        </w:rPr>
        <w:t>Tapachula, Chiapas a 24 de noviembre de 2014</w:t>
      </w:r>
    </w:p>
    <w:p w:rsidR="00377486" w:rsidRPr="00493151" w:rsidRDefault="00377486" w:rsidP="00CE38CC">
      <w:pPr>
        <w:spacing w:line="360" w:lineRule="auto"/>
        <w:jc w:val="center"/>
        <w:rPr>
          <w:rFonts w:ascii="Arial" w:hAnsi="Arial" w:cs="Arial"/>
        </w:rPr>
      </w:pPr>
      <w:r w:rsidRPr="00493151">
        <w:rPr>
          <w:rFonts w:ascii="Arial" w:hAnsi="Arial" w:cs="Arial"/>
        </w:rPr>
        <w:lastRenderedPageBreak/>
        <w:t>ELABORACION DEL PLAN ESTRATEGICO</w:t>
      </w:r>
    </w:p>
    <w:p w:rsidR="00377486" w:rsidRPr="00493151" w:rsidRDefault="00377486" w:rsidP="00493151">
      <w:pPr>
        <w:spacing w:line="360" w:lineRule="auto"/>
        <w:jc w:val="both"/>
        <w:rPr>
          <w:rFonts w:ascii="Arial" w:hAnsi="Arial" w:cs="Arial"/>
        </w:rPr>
      </w:pPr>
      <w:r w:rsidRPr="00493151">
        <w:rPr>
          <w:rFonts w:ascii="Arial" w:hAnsi="Arial" w:cs="Arial"/>
        </w:rPr>
        <w:t xml:space="preserve">VISION. </w:t>
      </w:r>
    </w:p>
    <w:p w:rsidR="00377486" w:rsidRPr="00493151" w:rsidRDefault="00377486" w:rsidP="00493151">
      <w:pPr>
        <w:spacing w:line="360" w:lineRule="auto"/>
        <w:jc w:val="both"/>
        <w:rPr>
          <w:rFonts w:ascii="Arial" w:hAnsi="Arial" w:cs="Arial"/>
        </w:rPr>
      </w:pPr>
      <w:r w:rsidRPr="00493151">
        <w:rPr>
          <w:rFonts w:ascii="Arial" w:hAnsi="Arial" w:cs="Arial"/>
        </w:rPr>
        <w:t>Ser una dependencia certificada en cada proceso, contando con personal altamente calificado para administrar de manera responsable el patrimonio público.</w:t>
      </w:r>
    </w:p>
    <w:p w:rsidR="00377486" w:rsidRPr="00493151" w:rsidRDefault="00377486" w:rsidP="00493151">
      <w:pPr>
        <w:spacing w:line="360" w:lineRule="auto"/>
        <w:jc w:val="both"/>
        <w:rPr>
          <w:rFonts w:ascii="Arial" w:hAnsi="Arial" w:cs="Arial"/>
        </w:rPr>
      </w:pPr>
      <w:r w:rsidRPr="00493151">
        <w:rPr>
          <w:rFonts w:ascii="Arial" w:hAnsi="Arial" w:cs="Arial"/>
        </w:rPr>
        <w:t>MISION.</w:t>
      </w:r>
    </w:p>
    <w:p w:rsidR="00377486" w:rsidRPr="00493151" w:rsidRDefault="00377486" w:rsidP="00493151">
      <w:pPr>
        <w:spacing w:line="360" w:lineRule="auto"/>
        <w:jc w:val="both"/>
        <w:rPr>
          <w:rFonts w:ascii="Arial" w:hAnsi="Arial" w:cs="Arial"/>
        </w:rPr>
      </w:pPr>
      <w:r w:rsidRPr="00493151">
        <w:rPr>
          <w:rFonts w:ascii="Arial" w:hAnsi="Arial" w:cs="Arial"/>
        </w:rPr>
        <w:t>Distribuir de manera eficiente los recursos materiales para el correcto funcionamiento de las áreas del ayuntamiento.</w:t>
      </w:r>
    </w:p>
    <w:p w:rsidR="00DE1CC9" w:rsidRPr="00493151" w:rsidRDefault="00DE1CC9" w:rsidP="00493151">
      <w:pPr>
        <w:spacing w:line="360" w:lineRule="auto"/>
        <w:jc w:val="both"/>
        <w:rPr>
          <w:rFonts w:ascii="Arial" w:hAnsi="Arial" w:cs="Arial"/>
        </w:rPr>
      </w:pPr>
    </w:p>
    <w:p w:rsidR="00377486" w:rsidRPr="00493151" w:rsidRDefault="00377486" w:rsidP="00493151">
      <w:pPr>
        <w:spacing w:line="360" w:lineRule="auto"/>
        <w:jc w:val="both"/>
        <w:rPr>
          <w:rFonts w:ascii="Arial" w:hAnsi="Arial" w:cs="Arial"/>
        </w:rPr>
      </w:pPr>
      <w:r w:rsidRPr="00493151">
        <w:rPr>
          <w:rFonts w:ascii="Arial" w:hAnsi="Arial" w:cs="Arial"/>
        </w:rPr>
        <w:t>VALORES</w:t>
      </w:r>
    </w:p>
    <w:p w:rsidR="00351303" w:rsidRPr="00493151" w:rsidRDefault="00824DD9" w:rsidP="00493151">
      <w:pPr>
        <w:pStyle w:val="Prrafodelista"/>
        <w:numPr>
          <w:ilvl w:val="0"/>
          <w:numId w:val="1"/>
        </w:numPr>
        <w:spacing w:line="360" w:lineRule="auto"/>
        <w:jc w:val="both"/>
        <w:rPr>
          <w:rFonts w:ascii="Arial" w:hAnsi="Arial" w:cs="Arial"/>
        </w:rPr>
      </w:pPr>
      <w:r w:rsidRPr="00493151">
        <w:rPr>
          <w:rFonts w:ascii="Arial" w:hAnsi="Arial" w:cs="Arial"/>
        </w:rPr>
        <w:t>Ser congruentes y</w:t>
      </w:r>
      <w:r w:rsidR="00351303" w:rsidRPr="00493151">
        <w:rPr>
          <w:rFonts w:ascii="Arial" w:hAnsi="Arial" w:cs="Arial"/>
        </w:rPr>
        <w:t xml:space="preserve"> conduci</w:t>
      </w:r>
      <w:r w:rsidRPr="00493151">
        <w:rPr>
          <w:rFonts w:ascii="Arial" w:hAnsi="Arial" w:cs="Arial"/>
        </w:rPr>
        <w:t>rnos</w:t>
      </w:r>
      <w:r w:rsidR="00351303" w:rsidRPr="00493151">
        <w:rPr>
          <w:rFonts w:ascii="Arial" w:hAnsi="Arial" w:cs="Arial"/>
        </w:rPr>
        <w:t xml:space="preserve"> con ética</w:t>
      </w:r>
    </w:p>
    <w:p w:rsidR="00351303" w:rsidRPr="00493151" w:rsidRDefault="00351303" w:rsidP="00493151">
      <w:pPr>
        <w:pStyle w:val="Prrafodelista"/>
        <w:numPr>
          <w:ilvl w:val="0"/>
          <w:numId w:val="1"/>
        </w:numPr>
        <w:spacing w:line="360" w:lineRule="auto"/>
        <w:jc w:val="both"/>
        <w:rPr>
          <w:rFonts w:ascii="Arial" w:hAnsi="Arial" w:cs="Arial"/>
        </w:rPr>
      </w:pPr>
      <w:r w:rsidRPr="00493151">
        <w:rPr>
          <w:rFonts w:ascii="Arial" w:hAnsi="Arial" w:cs="Arial"/>
        </w:rPr>
        <w:t>Creemos en la honestidad, rendición de cuentas y responsabilidad como pilares del servicio publico</w:t>
      </w:r>
    </w:p>
    <w:p w:rsidR="00351303" w:rsidRPr="00493151" w:rsidRDefault="00824DD9" w:rsidP="00493151">
      <w:pPr>
        <w:pStyle w:val="Prrafodelista"/>
        <w:numPr>
          <w:ilvl w:val="0"/>
          <w:numId w:val="1"/>
        </w:numPr>
        <w:spacing w:line="360" w:lineRule="auto"/>
        <w:jc w:val="both"/>
        <w:rPr>
          <w:rFonts w:ascii="Arial" w:hAnsi="Arial" w:cs="Arial"/>
        </w:rPr>
      </w:pPr>
      <w:r w:rsidRPr="00493151">
        <w:rPr>
          <w:rFonts w:ascii="Arial" w:hAnsi="Arial" w:cs="Arial"/>
        </w:rPr>
        <w:t>Promover</w:t>
      </w:r>
      <w:r w:rsidR="00351303" w:rsidRPr="00493151">
        <w:rPr>
          <w:rFonts w:ascii="Arial" w:hAnsi="Arial" w:cs="Arial"/>
        </w:rPr>
        <w:t xml:space="preserve"> el respeto y la inclusión de todos los sectores sociales</w:t>
      </w:r>
    </w:p>
    <w:p w:rsidR="00377486" w:rsidRPr="00493151" w:rsidRDefault="00824DD9" w:rsidP="00493151">
      <w:pPr>
        <w:pStyle w:val="Prrafodelista"/>
        <w:numPr>
          <w:ilvl w:val="0"/>
          <w:numId w:val="1"/>
        </w:numPr>
        <w:spacing w:line="360" w:lineRule="auto"/>
        <w:jc w:val="both"/>
        <w:rPr>
          <w:rFonts w:ascii="Arial" w:hAnsi="Arial" w:cs="Arial"/>
        </w:rPr>
      </w:pPr>
      <w:r w:rsidRPr="00493151">
        <w:rPr>
          <w:rFonts w:ascii="Arial" w:hAnsi="Arial" w:cs="Arial"/>
        </w:rPr>
        <w:t xml:space="preserve">Visualizar </w:t>
      </w:r>
      <w:r w:rsidR="00351303" w:rsidRPr="00493151">
        <w:rPr>
          <w:rFonts w:ascii="Arial" w:hAnsi="Arial" w:cs="Arial"/>
        </w:rPr>
        <w:t>la función pública como una vocación y compromiso de servicio con la ciudadanía.</w:t>
      </w:r>
    </w:p>
    <w:p w:rsidR="00377486" w:rsidRPr="00493151" w:rsidRDefault="00B73907" w:rsidP="00493151">
      <w:pPr>
        <w:pStyle w:val="Prrafodelista"/>
        <w:numPr>
          <w:ilvl w:val="0"/>
          <w:numId w:val="1"/>
        </w:numPr>
        <w:spacing w:line="360" w:lineRule="auto"/>
        <w:jc w:val="both"/>
        <w:rPr>
          <w:rFonts w:ascii="Arial" w:hAnsi="Arial" w:cs="Arial"/>
        </w:rPr>
      </w:pPr>
      <w:r w:rsidRPr="00493151">
        <w:rPr>
          <w:rFonts w:ascii="Arial" w:hAnsi="Arial" w:cs="Arial"/>
        </w:rPr>
        <w:t>Garantizar la transparencia para hacer uso responsable y claro de los servicios públicos</w:t>
      </w:r>
    </w:p>
    <w:p w:rsidR="00377486" w:rsidRPr="00493151" w:rsidRDefault="00377486" w:rsidP="00493151">
      <w:pPr>
        <w:spacing w:line="360" w:lineRule="auto"/>
        <w:jc w:val="both"/>
        <w:rPr>
          <w:rFonts w:ascii="Arial" w:hAnsi="Arial" w:cs="Arial"/>
        </w:rPr>
      </w:pPr>
    </w:p>
    <w:p w:rsidR="00DE1CC9" w:rsidRPr="00493151" w:rsidRDefault="00DE1CC9" w:rsidP="00493151">
      <w:pPr>
        <w:spacing w:line="360" w:lineRule="auto"/>
        <w:jc w:val="both"/>
        <w:rPr>
          <w:rFonts w:ascii="Arial" w:hAnsi="Arial" w:cs="Arial"/>
        </w:rPr>
      </w:pPr>
      <w:r w:rsidRPr="00493151">
        <w:rPr>
          <w:rFonts w:ascii="Arial" w:hAnsi="Arial" w:cs="Arial"/>
        </w:rPr>
        <w:t>POLITICAS</w:t>
      </w:r>
    </w:p>
    <w:p w:rsidR="00DE1CC9" w:rsidRPr="00493151" w:rsidRDefault="006A6CD8" w:rsidP="00493151">
      <w:pPr>
        <w:pStyle w:val="Prrafodelista"/>
        <w:numPr>
          <w:ilvl w:val="0"/>
          <w:numId w:val="2"/>
        </w:numPr>
        <w:spacing w:line="360" w:lineRule="auto"/>
        <w:jc w:val="both"/>
        <w:rPr>
          <w:rFonts w:ascii="Arial" w:hAnsi="Arial" w:cs="Arial"/>
        </w:rPr>
      </w:pPr>
      <w:r w:rsidRPr="00493151">
        <w:rPr>
          <w:rFonts w:ascii="Arial" w:hAnsi="Arial" w:cs="Arial"/>
        </w:rPr>
        <w:t>Actuar con integridad en el servicio publico</w:t>
      </w:r>
    </w:p>
    <w:p w:rsidR="006A6CD8" w:rsidRPr="00493151" w:rsidRDefault="006A6CD8" w:rsidP="00493151">
      <w:pPr>
        <w:pStyle w:val="Prrafodelista"/>
        <w:numPr>
          <w:ilvl w:val="0"/>
          <w:numId w:val="2"/>
        </w:numPr>
        <w:spacing w:line="360" w:lineRule="auto"/>
        <w:jc w:val="both"/>
        <w:rPr>
          <w:rFonts w:ascii="Arial" w:hAnsi="Arial" w:cs="Arial"/>
        </w:rPr>
      </w:pPr>
      <w:r w:rsidRPr="00493151">
        <w:rPr>
          <w:rFonts w:ascii="Arial" w:hAnsi="Arial" w:cs="Arial"/>
        </w:rPr>
        <w:t>Ser ejemplo de congruencia y probidad en la toma de decisiones</w:t>
      </w:r>
    </w:p>
    <w:p w:rsidR="006A6CD8" w:rsidRPr="00493151" w:rsidRDefault="006A6CD8" w:rsidP="00493151">
      <w:pPr>
        <w:pStyle w:val="Prrafodelista"/>
        <w:numPr>
          <w:ilvl w:val="0"/>
          <w:numId w:val="2"/>
        </w:numPr>
        <w:spacing w:line="360" w:lineRule="auto"/>
        <w:jc w:val="both"/>
        <w:rPr>
          <w:rFonts w:ascii="Arial" w:hAnsi="Arial" w:cs="Arial"/>
        </w:rPr>
      </w:pPr>
      <w:r w:rsidRPr="00493151">
        <w:rPr>
          <w:rFonts w:ascii="Arial" w:hAnsi="Arial" w:cs="Arial"/>
        </w:rPr>
        <w:t>Tratar con dignidad y respeto a la ciudadanía</w:t>
      </w:r>
    </w:p>
    <w:p w:rsidR="006A6CD8" w:rsidRPr="00493151" w:rsidRDefault="006A6CD8" w:rsidP="00493151">
      <w:pPr>
        <w:pStyle w:val="Prrafodelista"/>
        <w:numPr>
          <w:ilvl w:val="0"/>
          <w:numId w:val="2"/>
        </w:numPr>
        <w:spacing w:line="360" w:lineRule="auto"/>
        <w:jc w:val="both"/>
        <w:rPr>
          <w:rFonts w:ascii="Arial" w:hAnsi="Arial" w:cs="Arial"/>
        </w:rPr>
      </w:pPr>
      <w:r w:rsidRPr="00493151">
        <w:rPr>
          <w:rFonts w:ascii="Arial" w:hAnsi="Arial" w:cs="Arial"/>
        </w:rPr>
        <w:t>Manejar con responsabilidad y honradez los recursos públicos</w:t>
      </w:r>
    </w:p>
    <w:p w:rsidR="006A6CD8" w:rsidRPr="00493151" w:rsidRDefault="006A6CD8" w:rsidP="00493151">
      <w:pPr>
        <w:pStyle w:val="Prrafodelista"/>
        <w:numPr>
          <w:ilvl w:val="0"/>
          <w:numId w:val="2"/>
        </w:numPr>
        <w:spacing w:line="360" w:lineRule="auto"/>
        <w:jc w:val="both"/>
        <w:rPr>
          <w:rFonts w:ascii="Arial" w:hAnsi="Arial" w:cs="Arial"/>
        </w:rPr>
      </w:pPr>
      <w:r w:rsidRPr="00493151">
        <w:rPr>
          <w:rFonts w:ascii="Arial" w:hAnsi="Arial" w:cs="Arial"/>
        </w:rPr>
        <w:t>Trabajar en equipo en base a resultados y evaluar el desempeño</w:t>
      </w:r>
    </w:p>
    <w:p w:rsidR="006A6CD8" w:rsidRPr="00493151" w:rsidRDefault="006A6CD8" w:rsidP="00493151">
      <w:pPr>
        <w:pStyle w:val="Prrafodelista"/>
        <w:numPr>
          <w:ilvl w:val="0"/>
          <w:numId w:val="2"/>
        </w:numPr>
        <w:spacing w:line="360" w:lineRule="auto"/>
        <w:jc w:val="both"/>
        <w:rPr>
          <w:rFonts w:ascii="Arial" w:hAnsi="Arial" w:cs="Arial"/>
        </w:rPr>
      </w:pPr>
      <w:r w:rsidRPr="00493151">
        <w:rPr>
          <w:rFonts w:ascii="Arial" w:hAnsi="Arial" w:cs="Arial"/>
        </w:rPr>
        <w:t>Potenciar el bienestar ciudadano innovando la forma de brindar los servicios</w:t>
      </w:r>
    </w:p>
    <w:p w:rsidR="006A6CD8" w:rsidRPr="00493151" w:rsidRDefault="006A6CD8" w:rsidP="00493151">
      <w:pPr>
        <w:pStyle w:val="Prrafodelista"/>
        <w:numPr>
          <w:ilvl w:val="0"/>
          <w:numId w:val="2"/>
        </w:numPr>
        <w:spacing w:line="360" w:lineRule="auto"/>
        <w:jc w:val="both"/>
        <w:rPr>
          <w:rFonts w:ascii="Arial" w:hAnsi="Arial" w:cs="Arial"/>
        </w:rPr>
      </w:pPr>
      <w:r w:rsidRPr="00493151">
        <w:rPr>
          <w:rFonts w:ascii="Arial" w:hAnsi="Arial" w:cs="Arial"/>
        </w:rPr>
        <w:t xml:space="preserve">Realizar la función </w:t>
      </w:r>
      <w:r w:rsidR="00351303" w:rsidRPr="00493151">
        <w:rPr>
          <w:rFonts w:ascii="Arial" w:hAnsi="Arial" w:cs="Arial"/>
        </w:rPr>
        <w:t>pública</w:t>
      </w:r>
      <w:r w:rsidRPr="00493151">
        <w:rPr>
          <w:rFonts w:ascii="Arial" w:hAnsi="Arial" w:cs="Arial"/>
        </w:rPr>
        <w:t xml:space="preserve"> con transparencia</w:t>
      </w:r>
      <w:r w:rsidR="00351303" w:rsidRPr="00493151">
        <w:rPr>
          <w:rFonts w:ascii="Arial" w:hAnsi="Arial" w:cs="Arial"/>
        </w:rPr>
        <w:t xml:space="preserve"> y erradicar todo acto de corrupción</w:t>
      </w:r>
    </w:p>
    <w:p w:rsidR="00B73907" w:rsidRDefault="00B73907" w:rsidP="00CE38CC">
      <w:pPr>
        <w:spacing w:line="360" w:lineRule="auto"/>
        <w:jc w:val="both"/>
        <w:rPr>
          <w:rFonts w:ascii="Arial" w:hAnsi="Arial" w:cs="Arial"/>
        </w:rPr>
      </w:pPr>
    </w:p>
    <w:p w:rsidR="001C3EB0" w:rsidRDefault="001C3EB0" w:rsidP="00CE38CC">
      <w:pPr>
        <w:spacing w:line="360" w:lineRule="auto"/>
        <w:jc w:val="both"/>
        <w:rPr>
          <w:rFonts w:ascii="Arial" w:hAnsi="Arial" w:cs="Arial"/>
        </w:rPr>
      </w:pPr>
    </w:p>
    <w:p w:rsidR="001C3EB0" w:rsidRPr="00493151" w:rsidRDefault="001C3EB0" w:rsidP="00CE38CC">
      <w:pPr>
        <w:spacing w:line="360" w:lineRule="auto"/>
        <w:jc w:val="both"/>
        <w:rPr>
          <w:rFonts w:ascii="Arial" w:hAnsi="Arial" w:cs="Arial"/>
        </w:rPr>
      </w:pPr>
    </w:p>
    <w:p w:rsidR="00351303" w:rsidRPr="00493151" w:rsidRDefault="00351303" w:rsidP="00493151">
      <w:pPr>
        <w:spacing w:line="360" w:lineRule="auto"/>
        <w:ind w:left="360"/>
        <w:jc w:val="both"/>
        <w:rPr>
          <w:rFonts w:ascii="Arial" w:hAnsi="Arial" w:cs="Arial"/>
        </w:rPr>
      </w:pPr>
      <w:r w:rsidRPr="00493151">
        <w:rPr>
          <w:rFonts w:ascii="Arial" w:hAnsi="Arial" w:cs="Arial"/>
        </w:rPr>
        <w:t>OBJETIVOS</w:t>
      </w:r>
    </w:p>
    <w:p w:rsidR="00351303" w:rsidRPr="00493151" w:rsidRDefault="00351303" w:rsidP="00493151">
      <w:pPr>
        <w:spacing w:line="360" w:lineRule="auto"/>
        <w:ind w:left="360"/>
        <w:jc w:val="both"/>
        <w:rPr>
          <w:rFonts w:ascii="Arial" w:hAnsi="Arial" w:cs="Arial"/>
        </w:rPr>
      </w:pPr>
      <w:r w:rsidRPr="00493151">
        <w:rPr>
          <w:rFonts w:ascii="Arial" w:hAnsi="Arial" w:cs="Arial"/>
        </w:rPr>
        <w:t xml:space="preserve">1.- Optimizar el gasto y generar </w:t>
      </w:r>
      <w:r w:rsidR="003F4277" w:rsidRPr="00493151">
        <w:rPr>
          <w:rFonts w:ascii="Arial" w:hAnsi="Arial" w:cs="Arial"/>
        </w:rPr>
        <w:t>ahorros</w:t>
      </w:r>
      <w:r w:rsidR="00824DD9" w:rsidRPr="00493151">
        <w:rPr>
          <w:rFonts w:ascii="Arial" w:hAnsi="Arial" w:cs="Arial"/>
        </w:rPr>
        <w:t xml:space="preserve"> hasta en un 3</w:t>
      </w:r>
      <w:r w:rsidR="00B73907" w:rsidRPr="00493151">
        <w:rPr>
          <w:rFonts w:ascii="Arial" w:hAnsi="Arial" w:cs="Arial"/>
        </w:rPr>
        <w:t>0%</w:t>
      </w:r>
      <w:r w:rsidRPr="00493151">
        <w:rPr>
          <w:rFonts w:ascii="Arial" w:hAnsi="Arial" w:cs="Arial"/>
        </w:rPr>
        <w:t xml:space="preserve"> con el propósito de reasignar esos recursos a fin de que el gobierno </w:t>
      </w:r>
      <w:r w:rsidR="00E240F6" w:rsidRPr="00493151">
        <w:rPr>
          <w:rFonts w:ascii="Arial" w:hAnsi="Arial" w:cs="Arial"/>
        </w:rPr>
        <w:t>esté</w:t>
      </w:r>
      <w:r w:rsidRPr="00493151">
        <w:rPr>
          <w:rFonts w:ascii="Arial" w:hAnsi="Arial" w:cs="Arial"/>
        </w:rPr>
        <w:t xml:space="preserve"> en condiciones de atender a </w:t>
      </w:r>
      <w:r w:rsidR="00B73907" w:rsidRPr="00493151">
        <w:rPr>
          <w:rFonts w:ascii="Arial" w:hAnsi="Arial" w:cs="Arial"/>
        </w:rPr>
        <w:t>más</w:t>
      </w:r>
      <w:r w:rsidRPr="00493151">
        <w:rPr>
          <w:rFonts w:ascii="Arial" w:hAnsi="Arial" w:cs="Arial"/>
        </w:rPr>
        <w:t xml:space="preserve"> grupos sociales del Municipio</w:t>
      </w:r>
      <w:r w:rsidR="003F4277" w:rsidRPr="00493151">
        <w:rPr>
          <w:rFonts w:ascii="Arial" w:hAnsi="Arial" w:cs="Arial"/>
        </w:rPr>
        <w:t xml:space="preserve"> que se encuentren en condiciones de vulnerabilidad</w:t>
      </w:r>
      <w:r w:rsidR="00B73907" w:rsidRPr="00493151">
        <w:rPr>
          <w:rFonts w:ascii="Arial" w:hAnsi="Arial" w:cs="Arial"/>
        </w:rPr>
        <w:t>.</w:t>
      </w:r>
    </w:p>
    <w:p w:rsidR="00B73907" w:rsidRPr="00493151" w:rsidRDefault="00B73907" w:rsidP="00493151">
      <w:pPr>
        <w:spacing w:line="360" w:lineRule="auto"/>
        <w:ind w:left="360"/>
        <w:jc w:val="both"/>
        <w:rPr>
          <w:rFonts w:ascii="Arial" w:hAnsi="Arial" w:cs="Arial"/>
        </w:rPr>
      </w:pPr>
      <w:r w:rsidRPr="00493151">
        <w:rPr>
          <w:rFonts w:ascii="Arial" w:hAnsi="Arial" w:cs="Arial"/>
        </w:rPr>
        <w:t xml:space="preserve">2.- </w:t>
      </w:r>
      <w:r w:rsidR="0044532E" w:rsidRPr="00493151">
        <w:rPr>
          <w:rFonts w:ascii="Arial" w:hAnsi="Arial" w:cs="Arial"/>
        </w:rPr>
        <w:t>C</w:t>
      </w:r>
      <w:r w:rsidRPr="00493151">
        <w:rPr>
          <w:rFonts w:ascii="Arial" w:hAnsi="Arial" w:cs="Arial"/>
        </w:rPr>
        <w:t>onocer las necesidades y problemas de cada área del H. Ayuntamiento</w:t>
      </w:r>
      <w:r w:rsidR="0044532E" w:rsidRPr="00493151">
        <w:rPr>
          <w:rFonts w:ascii="Arial" w:hAnsi="Arial" w:cs="Arial"/>
        </w:rPr>
        <w:t xml:space="preserve"> para solventar cada solicitud, hasta en un 90%</w:t>
      </w:r>
    </w:p>
    <w:p w:rsidR="0044532E" w:rsidRPr="00493151" w:rsidRDefault="00824DD9" w:rsidP="00493151">
      <w:pPr>
        <w:spacing w:line="360" w:lineRule="auto"/>
        <w:ind w:left="360"/>
        <w:jc w:val="both"/>
        <w:rPr>
          <w:rFonts w:ascii="Arial" w:hAnsi="Arial" w:cs="Arial"/>
        </w:rPr>
      </w:pPr>
      <w:r w:rsidRPr="00493151">
        <w:rPr>
          <w:rFonts w:ascii="Arial" w:hAnsi="Arial" w:cs="Arial"/>
        </w:rPr>
        <w:t xml:space="preserve">3.- </w:t>
      </w:r>
      <w:r w:rsidR="00A43775" w:rsidRPr="00493151">
        <w:rPr>
          <w:rFonts w:ascii="Arial" w:hAnsi="Arial" w:cs="Arial"/>
        </w:rPr>
        <w:t>establecer un método de sistematización para agilizar los trámites al interior del área y facilitar el vínculo con proveedores</w:t>
      </w:r>
    </w:p>
    <w:p w:rsidR="003F4277" w:rsidRPr="00493151" w:rsidRDefault="003F4277" w:rsidP="00493151">
      <w:pPr>
        <w:spacing w:line="360" w:lineRule="auto"/>
        <w:ind w:left="360"/>
        <w:jc w:val="both"/>
        <w:rPr>
          <w:rFonts w:ascii="Arial" w:hAnsi="Arial" w:cs="Arial"/>
        </w:rPr>
      </w:pPr>
    </w:p>
    <w:p w:rsidR="00E240F6" w:rsidRPr="00493151" w:rsidRDefault="00E240F6" w:rsidP="00493151">
      <w:pPr>
        <w:spacing w:line="360" w:lineRule="auto"/>
        <w:ind w:left="360"/>
        <w:jc w:val="both"/>
        <w:rPr>
          <w:rFonts w:ascii="Arial" w:hAnsi="Arial" w:cs="Arial"/>
        </w:rPr>
      </w:pPr>
      <w:r w:rsidRPr="00493151">
        <w:rPr>
          <w:rFonts w:ascii="Arial" w:hAnsi="Arial" w:cs="Arial"/>
        </w:rPr>
        <w:t>ESTRATEGIA</w:t>
      </w:r>
    </w:p>
    <w:p w:rsidR="0044532E" w:rsidRPr="00493151" w:rsidRDefault="00271A18" w:rsidP="00493151">
      <w:pPr>
        <w:pStyle w:val="Prrafodelista"/>
        <w:numPr>
          <w:ilvl w:val="1"/>
          <w:numId w:val="3"/>
        </w:numPr>
        <w:spacing w:line="360" w:lineRule="auto"/>
        <w:jc w:val="both"/>
        <w:rPr>
          <w:rFonts w:ascii="Arial" w:hAnsi="Arial" w:cs="Arial"/>
        </w:rPr>
      </w:pPr>
      <w:r w:rsidRPr="00493151">
        <w:rPr>
          <w:rFonts w:ascii="Arial" w:hAnsi="Arial" w:cs="Arial"/>
        </w:rPr>
        <w:t xml:space="preserve">analizar con detenimiento todos los costos, determinar si son necesarios y </w:t>
      </w:r>
      <w:r w:rsidR="0038151B" w:rsidRPr="00493151">
        <w:rPr>
          <w:rFonts w:ascii="Arial" w:hAnsi="Arial" w:cs="Arial"/>
        </w:rPr>
        <w:t>aclarar cómo se utilizan</w:t>
      </w:r>
    </w:p>
    <w:p w:rsidR="0038151B" w:rsidRPr="00493151" w:rsidRDefault="0038151B" w:rsidP="00493151">
      <w:pPr>
        <w:pStyle w:val="Prrafodelista"/>
        <w:numPr>
          <w:ilvl w:val="1"/>
          <w:numId w:val="3"/>
        </w:numPr>
        <w:spacing w:line="360" w:lineRule="auto"/>
        <w:jc w:val="both"/>
        <w:rPr>
          <w:rFonts w:ascii="Arial" w:hAnsi="Arial" w:cs="Arial"/>
        </w:rPr>
      </w:pPr>
      <w:r w:rsidRPr="00493151">
        <w:rPr>
          <w:rFonts w:ascii="Arial" w:hAnsi="Arial" w:cs="Arial"/>
        </w:rPr>
        <w:t>concientizar al personal de los gastos, y proponer actividades dentro de cada área de manera que nos genere un ahorro (como por ejemplo reciclar el papel)</w:t>
      </w:r>
    </w:p>
    <w:p w:rsidR="0038151B" w:rsidRPr="00493151" w:rsidRDefault="0038151B" w:rsidP="00493151">
      <w:pPr>
        <w:spacing w:line="360" w:lineRule="auto"/>
        <w:ind w:left="360"/>
        <w:jc w:val="both"/>
        <w:rPr>
          <w:rFonts w:ascii="Arial" w:hAnsi="Arial" w:cs="Arial"/>
        </w:rPr>
      </w:pPr>
      <w:r w:rsidRPr="00493151">
        <w:rPr>
          <w:rFonts w:ascii="Arial" w:hAnsi="Arial" w:cs="Arial"/>
        </w:rPr>
        <w:t>2.1  acudir a cada área y verificar de acuerdo a lo solicitado lo más prioritario</w:t>
      </w:r>
    </w:p>
    <w:p w:rsidR="0038151B" w:rsidRPr="00493151" w:rsidRDefault="00E52EBC" w:rsidP="00493151">
      <w:pPr>
        <w:spacing w:line="360" w:lineRule="auto"/>
        <w:ind w:left="360"/>
        <w:jc w:val="both"/>
        <w:rPr>
          <w:rFonts w:ascii="Arial" w:hAnsi="Arial" w:cs="Arial"/>
        </w:rPr>
      </w:pPr>
      <w:r w:rsidRPr="00493151">
        <w:rPr>
          <w:rFonts w:ascii="Arial" w:hAnsi="Arial" w:cs="Arial"/>
        </w:rPr>
        <w:t>2.2. Obtener presupuestos de lo solicitado, para elaborar un comparativo con el recurso que se asigne a cada rubro</w:t>
      </w:r>
      <w:r w:rsidR="00EA0535" w:rsidRPr="00493151">
        <w:rPr>
          <w:rFonts w:ascii="Arial" w:hAnsi="Arial" w:cs="Arial"/>
        </w:rPr>
        <w:t>.</w:t>
      </w:r>
    </w:p>
    <w:p w:rsidR="00A43775" w:rsidRPr="00493151" w:rsidRDefault="00A43775" w:rsidP="00493151">
      <w:pPr>
        <w:spacing w:line="360" w:lineRule="auto"/>
        <w:ind w:left="360"/>
        <w:jc w:val="both"/>
        <w:rPr>
          <w:rFonts w:ascii="Arial" w:hAnsi="Arial" w:cs="Arial"/>
        </w:rPr>
      </w:pPr>
      <w:r w:rsidRPr="00493151">
        <w:rPr>
          <w:rFonts w:ascii="Arial" w:hAnsi="Arial" w:cs="Arial"/>
        </w:rPr>
        <w:t>3.1 establecer una base de datos que contengan información de primera mano de las áreas del H. Ayuntamiento que dependen presupuestalmente de la Secretaria, así como la actualización de empresas prestadoras de servicio</w:t>
      </w:r>
    </w:p>
    <w:p w:rsidR="00A43775" w:rsidRDefault="00A43775" w:rsidP="00493151">
      <w:pPr>
        <w:spacing w:line="360" w:lineRule="auto"/>
        <w:ind w:left="360"/>
        <w:jc w:val="both"/>
        <w:rPr>
          <w:rFonts w:ascii="Arial" w:hAnsi="Arial" w:cs="Arial"/>
        </w:rPr>
      </w:pPr>
    </w:p>
    <w:p w:rsidR="00493151" w:rsidRDefault="00493151" w:rsidP="00493151">
      <w:pPr>
        <w:spacing w:line="360" w:lineRule="auto"/>
        <w:ind w:left="360"/>
        <w:jc w:val="both"/>
        <w:rPr>
          <w:rFonts w:ascii="Arial" w:hAnsi="Arial" w:cs="Arial"/>
        </w:rPr>
      </w:pPr>
    </w:p>
    <w:p w:rsidR="001C3EB0" w:rsidRDefault="001C3EB0" w:rsidP="00493151">
      <w:pPr>
        <w:spacing w:line="360" w:lineRule="auto"/>
        <w:ind w:left="360"/>
        <w:jc w:val="both"/>
        <w:rPr>
          <w:rFonts w:ascii="Arial" w:hAnsi="Arial" w:cs="Arial"/>
        </w:rPr>
      </w:pPr>
    </w:p>
    <w:p w:rsidR="001C3EB0" w:rsidRDefault="001C3EB0" w:rsidP="00493151">
      <w:pPr>
        <w:spacing w:line="360" w:lineRule="auto"/>
        <w:ind w:left="360"/>
        <w:jc w:val="both"/>
        <w:rPr>
          <w:rFonts w:ascii="Arial" w:hAnsi="Arial" w:cs="Arial"/>
        </w:rPr>
      </w:pPr>
    </w:p>
    <w:p w:rsidR="00493151" w:rsidRPr="00493151" w:rsidRDefault="00493151" w:rsidP="00493151">
      <w:pPr>
        <w:spacing w:line="360" w:lineRule="auto"/>
        <w:ind w:left="360"/>
        <w:jc w:val="both"/>
        <w:rPr>
          <w:rFonts w:ascii="Arial" w:hAnsi="Arial" w:cs="Arial"/>
        </w:rPr>
      </w:pPr>
    </w:p>
    <w:p w:rsidR="00EA0535" w:rsidRPr="00493151" w:rsidRDefault="00EA0535" w:rsidP="00493151">
      <w:pPr>
        <w:spacing w:line="360" w:lineRule="auto"/>
        <w:ind w:left="360"/>
        <w:jc w:val="both"/>
        <w:rPr>
          <w:rFonts w:ascii="Arial" w:hAnsi="Arial" w:cs="Arial"/>
        </w:rPr>
      </w:pPr>
    </w:p>
    <w:p w:rsidR="003F4277" w:rsidRPr="00493151" w:rsidRDefault="003F4277" w:rsidP="00493151">
      <w:pPr>
        <w:spacing w:line="360" w:lineRule="auto"/>
        <w:ind w:left="360"/>
        <w:jc w:val="both"/>
        <w:rPr>
          <w:rFonts w:ascii="Arial" w:hAnsi="Arial" w:cs="Arial"/>
        </w:rPr>
      </w:pPr>
      <w:r w:rsidRPr="00493151">
        <w:rPr>
          <w:rFonts w:ascii="Arial" w:hAnsi="Arial" w:cs="Arial"/>
        </w:rPr>
        <w:t>METAS</w:t>
      </w:r>
    </w:p>
    <w:p w:rsidR="003F4277" w:rsidRPr="00493151" w:rsidRDefault="003F4277" w:rsidP="00493151">
      <w:pPr>
        <w:pStyle w:val="Prrafodelista"/>
        <w:numPr>
          <w:ilvl w:val="2"/>
          <w:numId w:val="4"/>
        </w:numPr>
        <w:spacing w:line="360" w:lineRule="auto"/>
        <w:jc w:val="both"/>
        <w:rPr>
          <w:rFonts w:ascii="Arial" w:hAnsi="Arial" w:cs="Arial"/>
        </w:rPr>
      </w:pPr>
      <w:r w:rsidRPr="00493151">
        <w:rPr>
          <w:rFonts w:ascii="Arial" w:hAnsi="Arial" w:cs="Arial"/>
        </w:rPr>
        <w:t>optimizar, moderar y disciplinar los recursos</w:t>
      </w:r>
      <w:r w:rsidR="00966017" w:rsidRPr="00493151">
        <w:rPr>
          <w:rFonts w:ascii="Arial" w:hAnsi="Arial" w:cs="Arial"/>
        </w:rPr>
        <w:t xml:space="preserve"> de</w:t>
      </w:r>
      <w:r w:rsidRPr="00493151">
        <w:rPr>
          <w:rFonts w:ascii="Arial" w:hAnsi="Arial" w:cs="Arial"/>
        </w:rPr>
        <w:t xml:space="preserve"> que dispon</w:t>
      </w:r>
      <w:r w:rsidR="00966017" w:rsidRPr="00493151">
        <w:rPr>
          <w:rFonts w:ascii="Arial" w:hAnsi="Arial" w:cs="Arial"/>
        </w:rPr>
        <w:t>e el gobierno en beneficio del</w:t>
      </w:r>
      <w:r w:rsidR="00EA0535" w:rsidRPr="00493151">
        <w:rPr>
          <w:rFonts w:ascii="Arial" w:hAnsi="Arial" w:cs="Arial"/>
        </w:rPr>
        <w:t xml:space="preserve"> H. Ayuntamiento</w:t>
      </w:r>
    </w:p>
    <w:p w:rsidR="00EA0535" w:rsidRPr="00493151" w:rsidRDefault="00536894" w:rsidP="00493151">
      <w:pPr>
        <w:pStyle w:val="Prrafodelista"/>
        <w:numPr>
          <w:ilvl w:val="2"/>
          <w:numId w:val="4"/>
        </w:numPr>
        <w:spacing w:line="360" w:lineRule="auto"/>
        <w:jc w:val="both"/>
        <w:rPr>
          <w:rFonts w:ascii="Arial" w:hAnsi="Arial" w:cs="Arial"/>
        </w:rPr>
      </w:pPr>
      <w:r w:rsidRPr="00493151">
        <w:rPr>
          <w:rFonts w:ascii="Arial" w:hAnsi="Arial" w:cs="Arial"/>
        </w:rPr>
        <w:t>asignar a una persona que se encargue de verificar cada área, de manera que reporte lo más urgente a solventar.</w:t>
      </w:r>
    </w:p>
    <w:p w:rsidR="00536894" w:rsidRPr="00493151" w:rsidRDefault="00536894" w:rsidP="00493151">
      <w:pPr>
        <w:spacing w:line="360" w:lineRule="auto"/>
        <w:jc w:val="both"/>
        <w:rPr>
          <w:rFonts w:ascii="Arial" w:hAnsi="Arial" w:cs="Arial"/>
        </w:rPr>
      </w:pPr>
      <w:r w:rsidRPr="00493151">
        <w:rPr>
          <w:rFonts w:ascii="Arial" w:hAnsi="Arial" w:cs="Arial"/>
        </w:rPr>
        <w:t xml:space="preserve">1.2.1    </w:t>
      </w:r>
      <w:r w:rsidR="00475E2A" w:rsidRPr="00493151">
        <w:rPr>
          <w:rFonts w:ascii="Arial" w:hAnsi="Arial" w:cs="Arial"/>
        </w:rPr>
        <w:t xml:space="preserve">premiar al personal para inducirles a crear nuevas </w:t>
      </w:r>
      <w:r w:rsidR="00966017" w:rsidRPr="00493151">
        <w:rPr>
          <w:rFonts w:ascii="Arial" w:hAnsi="Arial" w:cs="Arial"/>
        </w:rPr>
        <w:t xml:space="preserve">maneras </w:t>
      </w:r>
      <w:r w:rsidR="00475E2A" w:rsidRPr="00493151">
        <w:rPr>
          <w:rFonts w:ascii="Arial" w:hAnsi="Arial" w:cs="Arial"/>
        </w:rPr>
        <w:t>de reciclaje, ya sea           por compensaciones monetarias o días extras de vacaciones</w:t>
      </w:r>
      <w:r w:rsidR="00966017" w:rsidRPr="00493151">
        <w:rPr>
          <w:rFonts w:ascii="Arial" w:hAnsi="Arial" w:cs="Arial"/>
        </w:rPr>
        <w:t>.</w:t>
      </w:r>
      <w:r w:rsidR="00475E2A" w:rsidRPr="00493151">
        <w:rPr>
          <w:rFonts w:ascii="Arial" w:hAnsi="Arial" w:cs="Arial"/>
        </w:rPr>
        <w:t xml:space="preserve">  </w:t>
      </w:r>
    </w:p>
    <w:p w:rsidR="00475E2A" w:rsidRPr="00493151" w:rsidRDefault="00475E2A" w:rsidP="00493151">
      <w:pPr>
        <w:spacing w:line="360" w:lineRule="auto"/>
        <w:jc w:val="both"/>
        <w:rPr>
          <w:rFonts w:ascii="Arial" w:hAnsi="Arial" w:cs="Arial"/>
        </w:rPr>
      </w:pPr>
      <w:r w:rsidRPr="00493151">
        <w:rPr>
          <w:rFonts w:ascii="Arial" w:hAnsi="Arial" w:cs="Arial"/>
        </w:rPr>
        <w:t xml:space="preserve">2.1.1  revisar el esquema de trabajo y necesidades del </w:t>
      </w:r>
      <w:r w:rsidR="005C6E17" w:rsidRPr="00493151">
        <w:rPr>
          <w:rFonts w:ascii="Arial" w:hAnsi="Arial" w:cs="Arial"/>
        </w:rPr>
        <w:t>área</w:t>
      </w:r>
      <w:r w:rsidRPr="00493151">
        <w:rPr>
          <w:rFonts w:ascii="Arial" w:hAnsi="Arial" w:cs="Arial"/>
        </w:rPr>
        <w:t xml:space="preserve"> en cuestión para evaluar la factibilidad de </w:t>
      </w:r>
      <w:r w:rsidR="005C6E17" w:rsidRPr="00493151">
        <w:rPr>
          <w:rFonts w:ascii="Arial" w:hAnsi="Arial" w:cs="Arial"/>
        </w:rPr>
        <w:t>lo mas prioritario</w:t>
      </w:r>
      <w:r w:rsidRPr="00493151">
        <w:rPr>
          <w:rFonts w:ascii="Arial" w:hAnsi="Arial" w:cs="Arial"/>
        </w:rPr>
        <w:t>s</w:t>
      </w:r>
    </w:p>
    <w:p w:rsidR="005C6E17" w:rsidRPr="00493151" w:rsidRDefault="005C6E17" w:rsidP="00493151">
      <w:pPr>
        <w:spacing w:line="360" w:lineRule="auto"/>
        <w:jc w:val="both"/>
        <w:rPr>
          <w:rFonts w:ascii="Arial" w:hAnsi="Arial" w:cs="Arial"/>
        </w:rPr>
      </w:pPr>
      <w:r w:rsidRPr="00493151">
        <w:rPr>
          <w:rFonts w:ascii="Arial" w:hAnsi="Arial" w:cs="Arial"/>
        </w:rPr>
        <w:t>2.2.1 evaluar los requerimientos de cada área del H. Ayuntamiento apegado al correcto desarrollo de sus actividades</w:t>
      </w:r>
    </w:p>
    <w:p w:rsidR="005C6E17" w:rsidRPr="00493151" w:rsidRDefault="005C6E17" w:rsidP="00493151">
      <w:pPr>
        <w:spacing w:line="360" w:lineRule="auto"/>
        <w:jc w:val="both"/>
        <w:rPr>
          <w:rFonts w:ascii="Arial" w:hAnsi="Arial" w:cs="Arial"/>
        </w:rPr>
      </w:pPr>
      <w:r w:rsidRPr="00493151">
        <w:rPr>
          <w:rFonts w:ascii="Arial" w:hAnsi="Arial" w:cs="Arial"/>
        </w:rPr>
        <w:t>2.2.2. Con base a los requerimientos financieros de las diferentes áreas se hará un comparativo real con proveedores para elegir el mejor presupuesto</w:t>
      </w:r>
    </w:p>
    <w:p w:rsidR="00966017" w:rsidRPr="00493151" w:rsidRDefault="005C6E17" w:rsidP="00493151">
      <w:pPr>
        <w:spacing w:line="360" w:lineRule="auto"/>
        <w:jc w:val="both"/>
        <w:rPr>
          <w:rFonts w:ascii="Arial" w:hAnsi="Arial" w:cs="Arial"/>
        </w:rPr>
      </w:pPr>
      <w:r w:rsidRPr="00493151">
        <w:rPr>
          <w:rFonts w:ascii="Arial" w:hAnsi="Arial" w:cs="Arial"/>
        </w:rPr>
        <w:t>3.1.1 adquisición y diseño de paquetería de computo para el manejo de información y base de datos internos y externos que maneja la Secretaria</w:t>
      </w:r>
    </w:p>
    <w:p w:rsidR="00966017" w:rsidRPr="00493151" w:rsidRDefault="00966017" w:rsidP="00493151">
      <w:pPr>
        <w:spacing w:line="360" w:lineRule="auto"/>
        <w:jc w:val="both"/>
        <w:rPr>
          <w:rFonts w:ascii="Arial" w:hAnsi="Arial" w:cs="Arial"/>
        </w:rPr>
      </w:pPr>
      <w:r w:rsidRPr="00493151">
        <w:rPr>
          <w:rFonts w:ascii="Arial" w:hAnsi="Arial" w:cs="Arial"/>
        </w:rPr>
        <w:t>TACTICAS</w:t>
      </w:r>
    </w:p>
    <w:p w:rsidR="00367C04" w:rsidRPr="00493151" w:rsidRDefault="00746877" w:rsidP="00493151">
      <w:pPr>
        <w:pStyle w:val="Prrafodelista"/>
        <w:numPr>
          <w:ilvl w:val="3"/>
          <w:numId w:val="5"/>
        </w:numPr>
        <w:spacing w:line="360" w:lineRule="auto"/>
        <w:jc w:val="both"/>
        <w:rPr>
          <w:rFonts w:ascii="Arial" w:hAnsi="Arial" w:cs="Arial"/>
        </w:rPr>
      </w:pPr>
      <w:r w:rsidRPr="00493151">
        <w:rPr>
          <w:rFonts w:ascii="Arial" w:hAnsi="Arial" w:cs="Arial"/>
        </w:rPr>
        <w:t>asignar los recursos de manera adecuada para cada uno de los requerimientos, con base a un comparativo de resultados en plazos cuatrimestrales</w:t>
      </w:r>
      <w:r w:rsidR="00367C04" w:rsidRPr="00493151">
        <w:rPr>
          <w:rFonts w:ascii="Arial" w:hAnsi="Arial" w:cs="Arial"/>
        </w:rPr>
        <w:t>, mediante la evaluación de la aplicación del presupuesto para cada área.</w:t>
      </w:r>
    </w:p>
    <w:p w:rsidR="00367C04" w:rsidRPr="00493151" w:rsidRDefault="00367C04" w:rsidP="00493151">
      <w:pPr>
        <w:spacing w:line="360" w:lineRule="auto"/>
        <w:jc w:val="both"/>
        <w:rPr>
          <w:rFonts w:ascii="Arial" w:hAnsi="Arial" w:cs="Arial"/>
        </w:rPr>
      </w:pPr>
      <w:r w:rsidRPr="00493151">
        <w:rPr>
          <w:rFonts w:ascii="Arial" w:hAnsi="Arial" w:cs="Arial"/>
        </w:rPr>
        <w:t>1.1.2.1 designar a un empleado debidamente capacitado en análisis financiero y estadísticas contables, para que de manera periódica supervise los resultados</w:t>
      </w:r>
    </w:p>
    <w:p w:rsidR="00367C04" w:rsidRPr="00493151" w:rsidRDefault="00367C04" w:rsidP="00493151">
      <w:pPr>
        <w:spacing w:line="360" w:lineRule="auto"/>
        <w:rPr>
          <w:rFonts w:ascii="Arial" w:hAnsi="Arial" w:cs="Arial"/>
        </w:rPr>
      </w:pPr>
      <w:r w:rsidRPr="00493151">
        <w:rPr>
          <w:rFonts w:ascii="Arial" w:hAnsi="Arial" w:cs="Arial"/>
        </w:rPr>
        <w:t>1.2.1.1 analizar y determinar en un periodo bimestral al personal acreedor a los incentivos determinados por la Secretaria.</w:t>
      </w:r>
    </w:p>
    <w:p w:rsidR="00367C04" w:rsidRPr="00493151" w:rsidRDefault="00367C04" w:rsidP="00493151">
      <w:pPr>
        <w:spacing w:line="360" w:lineRule="auto"/>
        <w:rPr>
          <w:rFonts w:ascii="Arial" w:hAnsi="Arial" w:cs="Arial"/>
        </w:rPr>
      </w:pPr>
      <w:r w:rsidRPr="00493151">
        <w:rPr>
          <w:rFonts w:ascii="Arial" w:hAnsi="Arial" w:cs="Arial"/>
        </w:rPr>
        <w:t>2.1.1.1 determinar un periodo de no más de diez días para poder dar seguimiento y resolver las necesidades prioritarias.</w:t>
      </w:r>
    </w:p>
    <w:p w:rsidR="003F4277" w:rsidRPr="00493151" w:rsidRDefault="00367C04" w:rsidP="00493151">
      <w:pPr>
        <w:spacing w:line="360" w:lineRule="auto"/>
        <w:rPr>
          <w:rFonts w:ascii="Arial" w:hAnsi="Arial" w:cs="Arial"/>
        </w:rPr>
      </w:pPr>
      <w:r w:rsidRPr="00493151">
        <w:rPr>
          <w:rFonts w:ascii="Arial" w:hAnsi="Arial" w:cs="Arial"/>
        </w:rPr>
        <w:lastRenderedPageBreak/>
        <w:t>2.2.1.1.</w:t>
      </w:r>
      <w:r w:rsidR="003C23E5" w:rsidRPr="00493151">
        <w:rPr>
          <w:rFonts w:ascii="Arial" w:hAnsi="Arial" w:cs="Arial"/>
        </w:rPr>
        <w:t xml:space="preserve"> </w:t>
      </w:r>
      <w:r w:rsidR="00493151" w:rsidRPr="00493151">
        <w:rPr>
          <w:rFonts w:ascii="Arial" w:hAnsi="Arial" w:cs="Arial"/>
        </w:rPr>
        <w:t>Hacer</w:t>
      </w:r>
      <w:r w:rsidR="00477854" w:rsidRPr="00493151">
        <w:rPr>
          <w:rFonts w:ascii="Arial" w:hAnsi="Arial" w:cs="Arial"/>
        </w:rPr>
        <w:t xml:space="preserve"> una revisión exhaustiva del inventario para analizar el suministro de los requerimientos priorizando la asignación de recursos</w:t>
      </w:r>
    </w:p>
    <w:p w:rsidR="00EB40F2" w:rsidRPr="00493151" w:rsidRDefault="00EB40F2" w:rsidP="00493151">
      <w:pPr>
        <w:spacing w:line="360" w:lineRule="auto"/>
        <w:rPr>
          <w:rFonts w:ascii="Arial" w:hAnsi="Arial" w:cs="Arial"/>
        </w:rPr>
      </w:pPr>
      <w:r w:rsidRPr="00493151">
        <w:rPr>
          <w:rFonts w:ascii="Arial" w:hAnsi="Arial" w:cs="Arial"/>
        </w:rPr>
        <w:t>2.2.2.1 analizar la base de datos de los proveedores para seleccionar el mejor en cuanto a calidad y precio para cumplir con la meta de reducción de costos</w:t>
      </w:r>
    </w:p>
    <w:p w:rsidR="00194678" w:rsidRDefault="00EB40F2" w:rsidP="00493151">
      <w:pPr>
        <w:spacing w:line="360" w:lineRule="auto"/>
        <w:rPr>
          <w:rFonts w:ascii="Arial" w:hAnsi="Arial" w:cs="Arial"/>
        </w:rPr>
      </w:pPr>
      <w:r w:rsidRPr="00493151">
        <w:rPr>
          <w:rFonts w:ascii="Arial" w:hAnsi="Arial" w:cs="Arial"/>
        </w:rPr>
        <w:t>3.1.1.1 instalaciones de la paquetería y capacitación al personal para el correcto uso de la misma.</w:t>
      </w:r>
    </w:p>
    <w:p w:rsidR="00820717" w:rsidRDefault="00820717" w:rsidP="00493151">
      <w:pPr>
        <w:spacing w:line="360" w:lineRule="auto"/>
        <w:rPr>
          <w:rFonts w:ascii="Arial" w:hAnsi="Arial" w:cs="Arial"/>
        </w:rPr>
      </w:pPr>
    </w:p>
    <w:p w:rsidR="00194678" w:rsidRDefault="00194678" w:rsidP="00194678">
      <w:pPr>
        <w:spacing w:line="360" w:lineRule="auto"/>
        <w:jc w:val="center"/>
        <w:rPr>
          <w:rFonts w:ascii="Arial" w:hAnsi="Arial" w:cs="Arial"/>
          <w:sz w:val="28"/>
          <w:szCs w:val="28"/>
        </w:rPr>
      </w:pPr>
      <w:r w:rsidRPr="00194678">
        <w:rPr>
          <w:rFonts w:ascii="Arial" w:hAnsi="Arial" w:cs="Arial"/>
          <w:sz w:val="28"/>
          <w:szCs w:val="28"/>
        </w:rPr>
        <w:t>MATRIZ DE PRIORIDADES</w:t>
      </w:r>
    </w:p>
    <w:p w:rsidR="003906FF" w:rsidRDefault="003906FF" w:rsidP="00194678">
      <w:pPr>
        <w:spacing w:line="360" w:lineRule="auto"/>
        <w:jc w:val="center"/>
        <w:rPr>
          <w:rFonts w:ascii="Arial" w:hAnsi="Arial" w:cs="Arial"/>
          <w:sz w:val="28"/>
          <w:szCs w:val="28"/>
        </w:rPr>
      </w:pPr>
    </w:p>
    <w:p w:rsidR="003906FF" w:rsidRDefault="003906FF" w:rsidP="00194678">
      <w:pPr>
        <w:spacing w:line="360" w:lineRule="auto"/>
        <w:jc w:val="center"/>
        <w:rPr>
          <w:rFonts w:ascii="Arial" w:hAnsi="Arial" w:cs="Arial"/>
          <w:sz w:val="28"/>
          <w:szCs w:val="28"/>
        </w:rPr>
      </w:pPr>
    </w:p>
    <w:tbl>
      <w:tblPr>
        <w:tblStyle w:val="Tablaconcuadrcula"/>
        <w:tblW w:w="0" w:type="auto"/>
        <w:tblLook w:val="04A0"/>
      </w:tblPr>
      <w:tblGrid>
        <w:gridCol w:w="2378"/>
        <w:gridCol w:w="2378"/>
        <w:gridCol w:w="2378"/>
        <w:gridCol w:w="2378"/>
      </w:tblGrid>
      <w:tr w:rsidR="00194678" w:rsidTr="00CE38CC">
        <w:trPr>
          <w:trHeight w:val="368"/>
        </w:trPr>
        <w:tc>
          <w:tcPr>
            <w:tcW w:w="2378" w:type="dxa"/>
          </w:tcPr>
          <w:p w:rsidR="00194678" w:rsidRDefault="00194678" w:rsidP="00194678">
            <w:pPr>
              <w:spacing w:line="360" w:lineRule="auto"/>
              <w:jc w:val="center"/>
              <w:rPr>
                <w:rFonts w:ascii="Arial" w:hAnsi="Arial" w:cs="Arial"/>
                <w:sz w:val="28"/>
                <w:szCs w:val="28"/>
              </w:rPr>
            </w:pPr>
            <w:r>
              <w:rPr>
                <w:rFonts w:ascii="Arial" w:hAnsi="Arial" w:cs="Arial"/>
                <w:sz w:val="28"/>
                <w:szCs w:val="28"/>
              </w:rPr>
              <w:t xml:space="preserve">Iniciativas </w:t>
            </w:r>
          </w:p>
        </w:tc>
        <w:tc>
          <w:tcPr>
            <w:tcW w:w="2378" w:type="dxa"/>
          </w:tcPr>
          <w:p w:rsidR="00194678" w:rsidRDefault="00194678" w:rsidP="00194678">
            <w:pPr>
              <w:spacing w:line="360" w:lineRule="auto"/>
              <w:jc w:val="center"/>
              <w:rPr>
                <w:rFonts w:ascii="Arial" w:hAnsi="Arial" w:cs="Arial"/>
                <w:sz w:val="28"/>
                <w:szCs w:val="28"/>
              </w:rPr>
            </w:pPr>
            <w:r>
              <w:rPr>
                <w:rFonts w:ascii="Arial" w:hAnsi="Arial" w:cs="Arial"/>
                <w:sz w:val="28"/>
                <w:szCs w:val="28"/>
              </w:rPr>
              <w:t xml:space="preserve">Para corregir </w:t>
            </w:r>
          </w:p>
        </w:tc>
        <w:tc>
          <w:tcPr>
            <w:tcW w:w="2378" w:type="dxa"/>
          </w:tcPr>
          <w:p w:rsidR="00194678" w:rsidRDefault="00194678" w:rsidP="00194678">
            <w:pPr>
              <w:spacing w:line="360" w:lineRule="auto"/>
              <w:jc w:val="center"/>
              <w:rPr>
                <w:rFonts w:ascii="Arial" w:hAnsi="Arial" w:cs="Arial"/>
                <w:sz w:val="28"/>
                <w:szCs w:val="28"/>
              </w:rPr>
            </w:pPr>
            <w:r>
              <w:rPr>
                <w:rFonts w:ascii="Arial" w:hAnsi="Arial" w:cs="Arial"/>
                <w:sz w:val="28"/>
                <w:szCs w:val="28"/>
              </w:rPr>
              <w:t>mejorar</w:t>
            </w:r>
          </w:p>
        </w:tc>
        <w:tc>
          <w:tcPr>
            <w:tcW w:w="2378" w:type="dxa"/>
          </w:tcPr>
          <w:p w:rsidR="00194678" w:rsidRDefault="00194678" w:rsidP="00194678">
            <w:pPr>
              <w:spacing w:line="360" w:lineRule="auto"/>
              <w:jc w:val="center"/>
              <w:rPr>
                <w:rFonts w:ascii="Arial" w:hAnsi="Arial" w:cs="Arial"/>
                <w:sz w:val="28"/>
                <w:szCs w:val="28"/>
              </w:rPr>
            </w:pPr>
            <w:r>
              <w:rPr>
                <w:rFonts w:ascii="Arial" w:hAnsi="Arial" w:cs="Arial"/>
                <w:sz w:val="28"/>
                <w:szCs w:val="28"/>
              </w:rPr>
              <w:t>innovar</w:t>
            </w:r>
          </w:p>
        </w:tc>
      </w:tr>
      <w:tr w:rsidR="00194678" w:rsidTr="00CE38CC">
        <w:trPr>
          <w:trHeight w:val="368"/>
        </w:trPr>
        <w:tc>
          <w:tcPr>
            <w:tcW w:w="2378" w:type="dxa"/>
          </w:tcPr>
          <w:p w:rsidR="00194678" w:rsidRPr="00CE38CC" w:rsidRDefault="00194678" w:rsidP="00194678">
            <w:pPr>
              <w:spacing w:line="360" w:lineRule="auto"/>
              <w:jc w:val="center"/>
              <w:rPr>
                <w:rFonts w:ascii="Arial" w:hAnsi="Arial" w:cs="Arial"/>
              </w:rPr>
            </w:pPr>
            <w:r w:rsidRPr="00CE38CC">
              <w:rPr>
                <w:rFonts w:ascii="Arial" w:hAnsi="Arial" w:cs="Arial"/>
              </w:rPr>
              <w:t>1.1.1.1</w:t>
            </w:r>
          </w:p>
        </w:tc>
        <w:tc>
          <w:tcPr>
            <w:tcW w:w="2378" w:type="dxa"/>
          </w:tcPr>
          <w:p w:rsidR="00194678" w:rsidRPr="00CE38CC" w:rsidRDefault="00194678" w:rsidP="00194678">
            <w:pPr>
              <w:spacing w:line="360" w:lineRule="auto"/>
              <w:jc w:val="center"/>
              <w:rPr>
                <w:rFonts w:ascii="Arial" w:hAnsi="Arial" w:cs="Arial"/>
              </w:rPr>
            </w:pPr>
          </w:p>
        </w:tc>
        <w:tc>
          <w:tcPr>
            <w:tcW w:w="2378" w:type="dxa"/>
          </w:tcPr>
          <w:p w:rsidR="00194678" w:rsidRPr="00CE38CC" w:rsidRDefault="00194678" w:rsidP="00194678">
            <w:pPr>
              <w:spacing w:line="360" w:lineRule="auto"/>
              <w:jc w:val="center"/>
              <w:rPr>
                <w:rFonts w:ascii="Arial" w:hAnsi="Arial" w:cs="Arial"/>
                <w:b/>
              </w:rPr>
            </w:pPr>
            <w:r w:rsidRPr="00CE38CC">
              <w:rPr>
                <w:rFonts w:ascii="Arial" w:hAnsi="Arial" w:cs="Arial"/>
                <w:b/>
              </w:rPr>
              <w:t>X</w:t>
            </w:r>
          </w:p>
        </w:tc>
        <w:tc>
          <w:tcPr>
            <w:tcW w:w="2378" w:type="dxa"/>
          </w:tcPr>
          <w:p w:rsidR="00194678" w:rsidRPr="00CE38CC" w:rsidRDefault="00194678" w:rsidP="00194678">
            <w:pPr>
              <w:spacing w:line="360" w:lineRule="auto"/>
              <w:jc w:val="center"/>
              <w:rPr>
                <w:rFonts w:ascii="Arial" w:hAnsi="Arial" w:cs="Arial"/>
                <w:b/>
              </w:rPr>
            </w:pPr>
          </w:p>
        </w:tc>
      </w:tr>
      <w:tr w:rsidR="00194678" w:rsidTr="00CE38CC">
        <w:trPr>
          <w:trHeight w:val="357"/>
        </w:trPr>
        <w:tc>
          <w:tcPr>
            <w:tcW w:w="2378" w:type="dxa"/>
          </w:tcPr>
          <w:p w:rsidR="00194678" w:rsidRPr="00CE38CC" w:rsidRDefault="00194678" w:rsidP="00194678">
            <w:pPr>
              <w:spacing w:line="360" w:lineRule="auto"/>
              <w:jc w:val="center"/>
              <w:rPr>
                <w:rFonts w:ascii="Arial" w:hAnsi="Arial" w:cs="Arial"/>
              </w:rPr>
            </w:pPr>
            <w:r w:rsidRPr="00CE38CC">
              <w:rPr>
                <w:rFonts w:ascii="Arial" w:hAnsi="Arial" w:cs="Arial"/>
              </w:rPr>
              <w:t>1.1.2.1</w:t>
            </w:r>
          </w:p>
        </w:tc>
        <w:tc>
          <w:tcPr>
            <w:tcW w:w="2378" w:type="dxa"/>
          </w:tcPr>
          <w:p w:rsidR="00194678" w:rsidRPr="00CE38CC" w:rsidRDefault="00194678" w:rsidP="00194678">
            <w:pPr>
              <w:spacing w:line="360" w:lineRule="auto"/>
              <w:jc w:val="center"/>
              <w:rPr>
                <w:rFonts w:ascii="Arial" w:hAnsi="Arial" w:cs="Arial"/>
                <w:b/>
              </w:rPr>
            </w:pPr>
            <w:r w:rsidRPr="00CE38CC">
              <w:rPr>
                <w:rFonts w:ascii="Arial" w:hAnsi="Arial" w:cs="Arial"/>
                <w:b/>
              </w:rPr>
              <w:t>X</w:t>
            </w:r>
          </w:p>
        </w:tc>
        <w:tc>
          <w:tcPr>
            <w:tcW w:w="2378" w:type="dxa"/>
          </w:tcPr>
          <w:p w:rsidR="00194678" w:rsidRPr="00CE38CC" w:rsidRDefault="00194678" w:rsidP="00194678">
            <w:pPr>
              <w:spacing w:line="360" w:lineRule="auto"/>
              <w:jc w:val="center"/>
              <w:rPr>
                <w:rFonts w:ascii="Arial" w:hAnsi="Arial" w:cs="Arial"/>
                <w:b/>
              </w:rPr>
            </w:pPr>
          </w:p>
        </w:tc>
        <w:tc>
          <w:tcPr>
            <w:tcW w:w="2378" w:type="dxa"/>
          </w:tcPr>
          <w:p w:rsidR="00194678" w:rsidRPr="00CE38CC" w:rsidRDefault="00194678" w:rsidP="00194678">
            <w:pPr>
              <w:spacing w:line="360" w:lineRule="auto"/>
              <w:jc w:val="center"/>
              <w:rPr>
                <w:rFonts w:ascii="Arial" w:hAnsi="Arial" w:cs="Arial"/>
                <w:b/>
              </w:rPr>
            </w:pPr>
          </w:p>
        </w:tc>
      </w:tr>
      <w:tr w:rsidR="00194678" w:rsidTr="00CE38CC">
        <w:trPr>
          <w:trHeight w:val="368"/>
        </w:trPr>
        <w:tc>
          <w:tcPr>
            <w:tcW w:w="2378" w:type="dxa"/>
          </w:tcPr>
          <w:p w:rsidR="00194678" w:rsidRPr="00CE38CC" w:rsidRDefault="00194678" w:rsidP="00194678">
            <w:pPr>
              <w:spacing w:line="360" w:lineRule="auto"/>
              <w:jc w:val="center"/>
              <w:rPr>
                <w:rFonts w:ascii="Arial" w:hAnsi="Arial" w:cs="Arial"/>
              </w:rPr>
            </w:pPr>
            <w:r w:rsidRPr="00CE38CC">
              <w:rPr>
                <w:rFonts w:ascii="Arial" w:hAnsi="Arial" w:cs="Arial"/>
              </w:rPr>
              <w:t>1.2.1.1</w:t>
            </w:r>
          </w:p>
        </w:tc>
        <w:tc>
          <w:tcPr>
            <w:tcW w:w="2378" w:type="dxa"/>
          </w:tcPr>
          <w:p w:rsidR="00194678" w:rsidRPr="00CE38CC" w:rsidRDefault="00194678" w:rsidP="00194678">
            <w:pPr>
              <w:spacing w:line="360" w:lineRule="auto"/>
              <w:jc w:val="center"/>
              <w:rPr>
                <w:rFonts w:ascii="Arial" w:hAnsi="Arial" w:cs="Arial"/>
                <w:b/>
              </w:rPr>
            </w:pPr>
            <w:r w:rsidRPr="00CE38CC">
              <w:rPr>
                <w:rFonts w:ascii="Arial" w:hAnsi="Arial" w:cs="Arial"/>
                <w:b/>
              </w:rPr>
              <w:t>X</w:t>
            </w:r>
          </w:p>
        </w:tc>
        <w:tc>
          <w:tcPr>
            <w:tcW w:w="2378" w:type="dxa"/>
          </w:tcPr>
          <w:p w:rsidR="00194678" w:rsidRPr="00CE38CC" w:rsidRDefault="00194678" w:rsidP="00194678">
            <w:pPr>
              <w:spacing w:line="360" w:lineRule="auto"/>
              <w:jc w:val="center"/>
              <w:rPr>
                <w:rFonts w:ascii="Arial" w:hAnsi="Arial" w:cs="Arial"/>
                <w:b/>
              </w:rPr>
            </w:pPr>
          </w:p>
        </w:tc>
        <w:tc>
          <w:tcPr>
            <w:tcW w:w="2378" w:type="dxa"/>
          </w:tcPr>
          <w:p w:rsidR="00194678" w:rsidRPr="00CE38CC" w:rsidRDefault="00194678" w:rsidP="00194678">
            <w:pPr>
              <w:spacing w:line="360" w:lineRule="auto"/>
              <w:jc w:val="center"/>
              <w:rPr>
                <w:rFonts w:ascii="Arial" w:hAnsi="Arial" w:cs="Arial"/>
                <w:b/>
              </w:rPr>
            </w:pPr>
          </w:p>
        </w:tc>
      </w:tr>
      <w:tr w:rsidR="00194678" w:rsidTr="00CE38CC">
        <w:trPr>
          <w:trHeight w:val="368"/>
        </w:trPr>
        <w:tc>
          <w:tcPr>
            <w:tcW w:w="2378" w:type="dxa"/>
          </w:tcPr>
          <w:p w:rsidR="00194678" w:rsidRPr="00CE38CC" w:rsidRDefault="00194678" w:rsidP="00194678">
            <w:pPr>
              <w:spacing w:line="360" w:lineRule="auto"/>
              <w:jc w:val="center"/>
              <w:rPr>
                <w:rFonts w:ascii="Arial" w:hAnsi="Arial" w:cs="Arial"/>
              </w:rPr>
            </w:pPr>
            <w:r w:rsidRPr="00CE38CC">
              <w:rPr>
                <w:rFonts w:ascii="Arial" w:hAnsi="Arial" w:cs="Arial"/>
              </w:rPr>
              <w:t>2.1.1.1</w:t>
            </w:r>
          </w:p>
        </w:tc>
        <w:tc>
          <w:tcPr>
            <w:tcW w:w="2378" w:type="dxa"/>
          </w:tcPr>
          <w:p w:rsidR="00194678" w:rsidRPr="00CE38CC" w:rsidRDefault="00194678" w:rsidP="00194678">
            <w:pPr>
              <w:spacing w:line="360" w:lineRule="auto"/>
              <w:jc w:val="center"/>
              <w:rPr>
                <w:rFonts w:ascii="Arial" w:hAnsi="Arial" w:cs="Arial"/>
              </w:rPr>
            </w:pPr>
          </w:p>
        </w:tc>
        <w:tc>
          <w:tcPr>
            <w:tcW w:w="2378" w:type="dxa"/>
          </w:tcPr>
          <w:p w:rsidR="00194678" w:rsidRPr="00CE38CC" w:rsidRDefault="00194678" w:rsidP="00194678">
            <w:pPr>
              <w:spacing w:line="360" w:lineRule="auto"/>
              <w:jc w:val="center"/>
              <w:rPr>
                <w:rFonts w:ascii="Arial" w:hAnsi="Arial" w:cs="Arial"/>
                <w:b/>
              </w:rPr>
            </w:pPr>
            <w:r w:rsidRPr="00CE38CC">
              <w:rPr>
                <w:rFonts w:ascii="Arial" w:hAnsi="Arial" w:cs="Arial"/>
                <w:b/>
              </w:rPr>
              <w:t>X</w:t>
            </w:r>
          </w:p>
        </w:tc>
        <w:tc>
          <w:tcPr>
            <w:tcW w:w="2378" w:type="dxa"/>
          </w:tcPr>
          <w:p w:rsidR="00194678" w:rsidRPr="00CE38CC" w:rsidRDefault="00194678" w:rsidP="00194678">
            <w:pPr>
              <w:spacing w:line="360" w:lineRule="auto"/>
              <w:jc w:val="center"/>
              <w:rPr>
                <w:rFonts w:ascii="Arial" w:hAnsi="Arial" w:cs="Arial"/>
                <w:b/>
              </w:rPr>
            </w:pPr>
          </w:p>
        </w:tc>
      </w:tr>
      <w:tr w:rsidR="00194678" w:rsidTr="00CE38CC">
        <w:trPr>
          <w:trHeight w:val="368"/>
        </w:trPr>
        <w:tc>
          <w:tcPr>
            <w:tcW w:w="2378" w:type="dxa"/>
          </w:tcPr>
          <w:p w:rsidR="00194678" w:rsidRPr="00CE38CC" w:rsidRDefault="00194678" w:rsidP="00194678">
            <w:pPr>
              <w:spacing w:line="360" w:lineRule="auto"/>
              <w:jc w:val="center"/>
              <w:rPr>
                <w:rFonts w:ascii="Arial" w:hAnsi="Arial" w:cs="Arial"/>
              </w:rPr>
            </w:pPr>
            <w:r w:rsidRPr="00CE38CC">
              <w:rPr>
                <w:rFonts w:ascii="Arial" w:hAnsi="Arial" w:cs="Arial"/>
              </w:rPr>
              <w:t>2.2.1.1</w:t>
            </w:r>
          </w:p>
        </w:tc>
        <w:tc>
          <w:tcPr>
            <w:tcW w:w="2378" w:type="dxa"/>
          </w:tcPr>
          <w:p w:rsidR="00194678" w:rsidRPr="00CE38CC" w:rsidRDefault="00194678" w:rsidP="00194678">
            <w:pPr>
              <w:spacing w:line="360" w:lineRule="auto"/>
              <w:jc w:val="center"/>
              <w:rPr>
                <w:rFonts w:ascii="Arial" w:hAnsi="Arial" w:cs="Arial"/>
                <w:b/>
              </w:rPr>
            </w:pPr>
            <w:r w:rsidRPr="00CE38CC">
              <w:rPr>
                <w:rFonts w:ascii="Arial" w:hAnsi="Arial" w:cs="Arial"/>
                <w:b/>
              </w:rPr>
              <w:t>X</w:t>
            </w:r>
          </w:p>
        </w:tc>
        <w:tc>
          <w:tcPr>
            <w:tcW w:w="2378" w:type="dxa"/>
          </w:tcPr>
          <w:p w:rsidR="00194678" w:rsidRPr="00CE38CC" w:rsidRDefault="00194678" w:rsidP="00194678">
            <w:pPr>
              <w:spacing w:line="360" w:lineRule="auto"/>
              <w:jc w:val="center"/>
              <w:rPr>
                <w:rFonts w:ascii="Arial" w:hAnsi="Arial" w:cs="Arial"/>
                <w:b/>
              </w:rPr>
            </w:pPr>
          </w:p>
        </w:tc>
        <w:tc>
          <w:tcPr>
            <w:tcW w:w="2378" w:type="dxa"/>
          </w:tcPr>
          <w:p w:rsidR="00194678" w:rsidRPr="00CE38CC" w:rsidRDefault="00194678" w:rsidP="00194678">
            <w:pPr>
              <w:spacing w:line="360" w:lineRule="auto"/>
              <w:jc w:val="center"/>
              <w:rPr>
                <w:rFonts w:ascii="Arial" w:hAnsi="Arial" w:cs="Arial"/>
                <w:b/>
              </w:rPr>
            </w:pPr>
          </w:p>
        </w:tc>
      </w:tr>
      <w:tr w:rsidR="00194678" w:rsidTr="00CE38CC">
        <w:trPr>
          <w:trHeight w:val="368"/>
        </w:trPr>
        <w:tc>
          <w:tcPr>
            <w:tcW w:w="2378" w:type="dxa"/>
          </w:tcPr>
          <w:p w:rsidR="00194678" w:rsidRPr="00CE38CC" w:rsidRDefault="00194678" w:rsidP="00194678">
            <w:pPr>
              <w:spacing w:line="360" w:lineRule="auto"/>
              <w:jc w:val="center"/>
              <w:rPr>
                <w:rFonts w:ascii="Arial" w:hAnsi="Arial" w:cs="Arial"/>
              </w:rPr>
            </w:pPr>
            <w:r w:rsidRPr="00CE38CC">
              <w:rPr>
                <w:rFonts w:ascii="Arial" w:hAnsi="Arial" w:cs="Arial"/>
              </w:rPr>
              <w:t>2.2.2.1</w:t>
            </w:r>
          </w:p>
        </w:tc>
        <w:tc>
          <w:tcPr>
            <w:tcW w:w="2378" w:type="dxa"/>
          </w:tcPr>
          <w:p w:rsidR="00194678" w:rsidRPr="00CE38CC" w:rsidRDefault="00194678" w:rsidP="00194678">
            <w:pPr>
              <w:spacing w:line="360" w:lineRule="auto"/>
              <w:jc w:val="center"/>
              <w:rPr>
                <w:rFonts w:ascii="Arial" w:hAnsi="Arial" w:cs="Arial"/>
              </w:rPr>
            </w:pPr>
          </w:p>
        </w:tc>
        <w:tc>
          <w:tcPr>
            <w:tcW w:w="2378" w:type="dxa"/>
          </w:tcPr>
          <w:p w:rsidR="00194678" w:rsidRPr="00CE38CC" w:rsidRDefault="00194678" w:rsidP="00194678">
            <w:pPr>
              <w:spacing w:line="360" w:lineRule="auto"/>
              <w:jc w:val="center"/>
              <w:rPr>
                <w:rFonts w:ascii="Arial" w:hAnsi="Arial" w:cs="Arial"/>
                <w:b/>
              </w:rPr>
            </w:pPr>
          </w:p>
        </w:tc>
        <w:tc>
          <w:tcPr>
            <w:tcW w:w="2378" w:type="dxa"/>
          </w:tcPr>
          <w:p w:rsidR="00194678" w:rsidRPr="00CE38CC" w:rsidRDefault="00194678" w:rsidP="00194678">
            <w:pPr>
              <w:spacing w:line="360" w:lineRule="auto"/>
              <w:jc w:val="center"/>
              <w:rPr>
                <w:rFonts w:ascii="Arial" w:hAnsi="Arial" w:cs="Arial"/>
                <w:b/>
              </w:rPr>
            </w:pPr>
            <w:r w:rsidRPr="00CE38CC">
              <w:rPr>
                <w:rFonts w:ascii="Arial" w:hAnsi="Arial" w:cs="Arial"/>
                <w:b/>
              </w:rPr>
              <w:t>X</w:t>
            </w:r>
          </w:p>
        </w:tc>
      </w:tr>
      <w:tr w:rsidR="00194678" w:rsidTr="00CE38CC">
        <w:trPr>
          <w:trHeight w:val="368"/>
        </w:trPr>
        <w:tc>
          <w:tcPr>
            <w:tcW w:w="2378" w:type="dxa"/>
          </w:tcPr>
          <w:p w:rsidR="00194678" w:rsidRPr="00CE38CC" w:rsidRDefault="00194678" w:rsidP="00194678">
            <w:pPr>
              <w:spacing w:line="360" w:lineRule="auto"/>
              <w:jc w:val="center"/>
              <w:rPr>
                <w:rFonts w:ascii="Arial" w:hAnsi="Arial" w:cs="Arial"/>
              </w:rPr>
            </w:pPr>
            <w:r w:rsidRPr="00CE38CC">
              <w:rPr>
                <w:rFonts w:ascii="Arial" w:hAnsi="Arial" w:cs="Arial"/>
              </w:rPr>
              <w:t>3.1.1.1</w:t>
            </w:r>
          </w:p>
        </w:tc>
        <w:tc>
          <w:tcPr>
            <w:tcW w:w="2378" w:type="dxa"/>
          </w:tcPr>
          <w:p w:rsidR="00194678" w:rsidRPr="00CE38CC" w:rsidRDefault="00194678" w:rsidP="00194678">
            <w:pPr>
              <w:spacing w:line="360" w:lineRule="auto"/>
              <w:jc w:val="center"/>
              <w:rPr>
                <w:rFonts w:ascii="Arial" w:hAnsi="Arial" w:cs="Arial"/>
              </w:rPr>
            </w:pPr>
          </w:p>
        </w:tc>
        <w:tc>
          <w:tcPr>
            <w:tcW w:w="2378" w:type="dxa"/>
          </w:tcPr>
          <w:p w:rsidR="00194678" w:rsidRPr="00CE38CC" w:rsidRDefault="00194678" w:rsidP="00194678">
            <w:pPr>
              <w:spacing w:line="360" w:lineRule="auto"/>
              <w:jc w:val="center"/>
              <w:rPr>
                <w:rFonts w:ascii="Arial" w:hAnsi="Arial" w:cs="Arial"/>
                <w:b/>
              </w:rPr>
            </w:pPr>
          </w:p>
        </w:tc>
        <w:tc>
          <w:tcPr>
            <w:tcW w:w="2378" w:type="dxa"/>
          </w:tcPr>
          <w:p w:rsidR="00194678" w:rsidRPr="00CE38CC" w:rsidRDefault="00194678" w:rsidP="00194678">
            <w:pPr>
              <w:spacing w:line="360" w:lineRule="auto"/>
              <w:jc w:val="center"/>
              <w:rPr>
                <w:rFonts w:ascii="Arial" w:hAnsi="Arial" w:cs="Arial"/>
                <w:b/>
              </w:rPr>
            </w:pPr>
            <w:r w:rsidRPr="00CE38CC">
              <w:rPr>
                <w:rFonts w:ascii="Arial" w:hAnsi="Arial" w:cs="Arial"/>
                <w:b/>
              </w:rPr>
              <w:t>X</w:t>
            </w:r>
          </w:p>
        </w:tc>
      </w:tr>
    </w:tbl>
    <w:p w:rsidR="00194678" w:rsidRDefault="00194678" w:rsidP="00194678">
      <w:pPr>
        <w:spacing w:line="360" w:lineRule="auto"/>
        <w:jc w:val="center"/>
        <w:rPr>
          <w:rFonts w:ascii="Arial" w:hAnsi="Arial" w:cs="Arial"/>
          <w:sz w:val="28"/>
          <w:szCs w:val="28"/>
        </w:rPr>
      </w:pPr>
    </w:p>
    <w:p w:rsidR="00194678" w:rsidRDefault="00194678" w:rsidP="00194678">
      <w:pPr>
        <w:spacing w:line="360" w:lineRule="auto"/>
        <w:jc w:val="center"/>
        <w:rPr>
          <w:rFonts w:ascii="Arial" w:hAnsi="Arial" w:cs="Arial"/>
          <w:sz w:val="28"/>
          <w:szCs w:val="28"/>
        </w:rPr>
      </w:pPr>
    </w:p>
    <w:p w:rsidR="00194678" w:rsidRDefault="00194678" w:rsidP="00194678">
      <w:pPr>
        <w:spacing w:line="360" w:lineRule="auto"/>
        <w:jc w:val="center"/>
        <w:rPr>
          <w:rFonts w:ascii="Arial" w:hAnsi="Arial" w:cs="Arial"/>
          <w:sz w:val="28"/>
          <w:szCs w:val="28"/>
        </w:rPr>
      </w:pPr>
    </w:p>
    <w:p w:rsidR="00194678" w:rsidRDefault="00194678" w:rsidP="00194678">
      <w:pPr>
        <w:spacing w:line="360" w:lineRule="auto"/>
        <w:jc w:val="center"/>
        <w:rPr>
          <w:rFonts w:ascii="Arial" w:hAnsi="Arial" w:cs="Arial"/>
          <w:sz w:val="28"/>
          <w:szCs w:val="28"/>
        </w:rPr>
      </w:pPr>
    </w:p>
    <w:p w:rsidR="00194678" w:rsidRDefault="00194678" w:rsidP="00194678">
      <w:pPr>
        <w:spacing w:line="360" w:lineRule="auto"/>
        <w:jc w:val="center"/>
        <w:rPr>
          <w:rFonts w:ascii="Arial" w:hAnsi="Arial" w:cs="Arial"/>
          <w:sz w:val="28"/>
          <w:szCs w:val="28"/>
        </w:rPr>
      </w:pPr>
    </w:p>
    <w:p w:rsidR="00194678" w:rsidRDefault="00194678" w:rsidP="00194678">
      <w:pPr>
        <w:spacing w:line="360" w:lineRule="auto"/>
        <w:jc w:val="center"/>
        <w:rPr>
          <w:rFonts w:ascii="Arial" w:hAnsi="Arial" w:cs="Arial"/>
          <w:sz w:val="28"/>
          <w:szCs w:val="28"/>
        </w:rPr>
      </w:pPr>
    </w:p>
    <w:p w:rsidR="00194678" w:rsidRDefault="00194678" w:rsidP="00194678">
      <w:pPr>
        <w:spacing w:line="360" w:lineRule="auto"/>
        <w:jc w:val="center"/>
        <w:rPr>
          <w:rFonts w:ascii="Arial" w:hAnsi="Arial" w:cs="Arial"/>
          <w:sz w:val="28"/>
          <w:szCs w:val="28"/>
        </w:rPr>
      </w:pPr>
    </w:p>
    <w:p w:rsidR="00194678" w:rsidRPr="00194678" w:rsidRDefault="00194678" w:rsidP="00CE38CC">
      <w:pPr>
        <w:spacing w:line="360" w:lineRule="auto"/>
        <w:rPr>
          <w:rFonts w:ascii="Arial" w:hAnsi="Arial" w:cs="Arial"/>
          <w:sz w:val="28"/>
          <w:szCs w:val="28"/>
        </w:rPr>
      </w:pPr>
    </w:p>
    <w:tbl>
      <w:tblPr>
        <w:tblStyle w:val="Tablaconcuadrcula"/>
        <w:tblpPr w:leftFromText="141" w:rightFromText="141" w:vertAnchor="page" w:horzAnchor="margin" w:tblpY="2911"/>
        <w:tblW w:w="0" w:type="auto"/>
        <w:tblLook w:val="04A0"/>
      </w:tblPr>
      <w:tblGrid>
        <w:gridCol w:w="4599"/>
        <w:gridCol w:w="4599"/>
      </w:tblGrid>
      <w:tr w:rsidR="00194678" w:rsidTr="00820717">
        <w:trPr>
          <w:trHeight w:val="3146"/>
        </w:trPr>
        <w:tc>
          <w:tcPr>
            <w:tcW w:w="4599" w:type="dxa"/>
          </w:tcPr>
          <w:p w:rsidR="00194678" w:rsidRDefault="00194678" w:rsidP="00CE38CC">
            <w:pPr>
              <w:spacing w:line="360" w:lineRule="auto"/>
              <w:rPr>
                <w:rFonts w:ascii="Arial" w:hAnsi="Arial" w:cs="Arial"/>
              </w:rPr>
            </w:pPr>
            <w:r>
              <w:rPr>
                <w:rFonts w:ascii="Arial" w:hAnsi="Arial" w:cs="Arial"/>
              </w:rPr>
              <w:t>10</w:t>
            </w:r>
          </w:p>
          <w:p w:rsidR="00DF51B6" w:rsidRDefault="00DF51B6" w:rsidP="00CE38CC">
            <w:pPr>
              <w:spacing w:line="360" w:lineRule="auto"/>
              <w:rPr>
                <w:rFonts w:ascii="Arial" w:hAnsi="Arial" w:cs="Arial"/>
              </w:rPr>
            </w:pPr>
          </w:p>
          <w:p w:rsidR="00194678" w:rsidRDefault="00194678" w:rsidP="00CE38CC">
            <w:pPr>
              <w:spacing w:line="360" w:lineRule="auto"/>
              <w:rPr>
                <w:rFonts w:ascii="Arial" w:hAnsi="Arial" w:cs="Arial"/>
              </w:rPr>
            </w:pPr>
            <w:r>
              <w:rPr>
                <w:rFonts w:ascii="Arial" w:hAnsi="Arial" w:cs="Arial"/>
              </w:rPr>
              <w:t>9</w:t>
            </w:r>
          </w:p>
          <w:p w:rsidR="00DF51B6" w:rsidRDefault="00DF51B6" w:rsidP="00CE38CC">
            <w:pPr>
              <w:spacing w:line="360" w:lineRule="auto"/>
              <w:rPr>
                <w:rFonts w:ascii="Arial" w:hAnsi="Arial" w:cs="Arial"/>
              </w:rPr>
            </w:pPr>
          </w:p>
          <w:p w:rsidR="00194678" w:rsidRDefault="00194678" w:rsidP="00CE38CC">
            <w:pPr>
              <w:spacing w:line="360" w:lineRule="auto"/>
              <w:rPr>
                <w:rFonts w:ascii="Arial" w:hAnsi="Arial" w:cs="Arial"/>
              </w:rPr>
            </w:pPr>
            <w:r>
              <w:rPr>
                <w:rFonts w:ascii="Arial" w:hAnsi="Arial" w:cs="Arial"/>
              </w:rPr>
              <w:t>8</w:t>
            </w:r>
          </w:p>
          <w:p w:rsidR="00DF51B6" w:rsidRDefault="00DF51B6" w:rsidP="00CE38CC">
            <w:pPr>
              <w:spacing w:line="360" w:lineRule="auto"/>
              <w:rPr>
                <w:rFonts w:ascii="Arial" w:hAnsi="Arial" w:cs="Arial"/>
              </w:rPr>
            </w:pPr>
          </w:p>
          <w:p w:rsidR="00194678" w:rsidRDefault="00194678" w:rsidP="00CE38CC">
            <w:pPr>
              <w:spacing w:line="360" w:lineRule="auto"/>
              <w:rPr>
                <w:rFonts w:ascii="Arial" w:hAnsi="Arial" w:cs="Arial"/>
              </w:rPr>
            </w:pPr>
            <w:r>
              <w:rPr>
                <w:rFonts w:ascii="Arial" w:hAnsi="Arial" w:cs="Arial"/>
              </w:rPr>
              <w:t>7</w:t>
            </w:r>
          </w:p>
          <w:p w:rsidR="00DF51B6" w:rsidRDefault="00DF51B6" w:rsidP="00CE38CC">
            <w:pPr>
              <w:spacing w:line="360" w:lineRule="auto"/>
              <w:rPr>
                <w:rFonts w:ascii="Arial" w:hAnsi="Arial" w:cs="Arial"/>
              </w:rPr>
            </w:pPr>
          </w:p>
          <w:p w:rsidR="00194678" w:rsidRDefault="00194678" w:rsidP="00CE38CC">
            <w:pPr>
              <w:spacing w:line="360" w:lineRule="auto"/>
              <w:rPr>
                <w:rFonts w:ascii="Arial" w:hAnsi="Arial" w:cs="Arial"/>
              </w:rPr>
            </w:pPr>
            <w:r>
              <w:rPr>
                <w:rFonts w:ascii="Arial" w:hAnsi="Arial" w:cs="Arial"/>
              </w:rPr>
              <w:t>6</w:t>
            </w:r>
          </w:p>
          <w:p w:rsidR="00194678" w:rsidRDefault="00194678" w:rsidP="00CE38CC">
            <w:pPr>
              <w:spacing w:line="360" w:lineRule="auto"/>
              <w:rPr>
                <w:rFonts w:ascii="Arial" w:hAnsi="Arial" w:cs="Arial"/>
              </w:rPr>
            </w:pPr>
          </w:p>
          <w:p w:rsidR="00194678" w:rsidRDefault="00194678" w:rsidP="00CE38CC">
            <w:pPr>
              <w:spacing w:line="360" w:lineRule="auto"/>
              <w:rPr>
                <w:rFonts w:ascii="Arial" w:hAnsi="Arial" w:cs="Arial"/>
              </w:rPr>
            </w:pPr>
          </w:p>
        </w:tc>
        <w:tc>
          <w:tcPr>
            <w:tcW w:w="4599" w:type="dxa"/>
          </w:tcPr>
          <w:p w:rsidR="00194678" w:rsidRDefault="00DF51B6" w:rsidP="00CE38CC">
            <w:pPr>
              <w:spacing w:line="360" w:lineRule="auto"/>
              <w:rPr>
                <w:rFonts w:ascii="Arial" w:hAnsi="Arial" w:cs="Arial"/>
              </w:rPr>
            </w:pPr>
            <w:r>
              <w:rPr>
                <w:rFonts w:ascii="Arial" w:hAnsi="Arial" w:cs="Arial"/>
              </w:rPr>
              <w:t xml:space="preserve">                                                       </w:t>
            </w:r>
            <w:r w:rsidR="00CE38CC">
              <w:rPr>
                <w:rFonts w:ascii="Arial" w:hAnsi="Arial" w:cs="Arial"/>
              </w:rPr>
              <w:t xml:space="preserve"> 1.1.1.1. </w:t>
            </w:r>
            <w:r w:rsidR="00CE38CC" w:rsidRPr="00CE38CC">
              <w:rPr>
                <w:rFonts w:ascii="Arial" w:hAnsi="Arial" w:cs="Arial"/>
                <w:b/>
              </w:rPr>
              <w:t>A</w:t>
            </w:r>
            <w:r>
              <w:rPr>
                <w:rFonts w:ascii="Arial" w:hAnsi="Arial" w:cs="Arial"/>
              </w:rPr>
              <w:t xml:space="preserve"> </w:t>
            </w:r>
          </w:p>
          <w:p w:rsidR="00CE38CC" w:rsidRDefault="00DF51B6" w:rsidP="00CE38CC">
            <w:pPr>
              <w:spacing w:line="360" w:lineRule="auto"/>
              <w:rPr>
                <w:rFonts w:ascii="Arial" w:hAnsi="Arial" w:cs="Arial"/>
              </w:rPr>
            </w:pPr>
            <w:r>
              <w:rPr>
                <w:rFonts w:ascii="Arial" w:hAnsi="Arial" w:cs="Arial"/>
              </w:rPr>
              <w:t xml:space="preserve">                                        </w:t>
            </w:r>
          </w:p>
          <w:p w:rsidR="00CE38CC" w:rsidRDefault="00CE38CC" w:rsidP="00CE38CC">
            <w:pPr>
              <w:spacing w:line="360" w:lineRule="auto"/>
              <w:rPr>
                <w:rFonts w:ascii="Arial" w:hAnsi="Arial" w:cs="Arial"/>
              </w:rPr>
            </w:pPr>
            <w:r>
              <w:rPr>
                <w:rFonts w:ascii="Arial" w:hAnsi="Arial" w:cs="Arial"/>
              </w:rPr>
              <w:t xml:space="preserve">             </w:t>
            </w:r>
            <w:r w:rsidR="00DF51B6">
              <w:rPr>
                <w:rFonts w:ascii="Arial" w:hAnsi="Arial" w:cs="Arial"/>
              </w:rPr>
              <w:t xml:space="preserve">                           </w:t>
            </w:r>
            <w:r>
              <w:rPr>
                <w:rFonts w:ascii="Arial" w:hAnsi="Arial" w:cs="Arial"/>
              </w:rPr>
              <w:t xml:space="preserve">                 </w:t>
            </w:r>
            <w:r w:rsidR="003906FF">
              <w:rPr>
                <w:rFonts w:ascii="Arial" w:hAnsi="Arial" w:cs="Arial"/>
              </w:rPr>
              <w:t>-</w:t>
            </w:r>
            <w:r>
              <w:rPr>
                <w:rFonts w:ascii="Arial" w:hAnsi="Arial" w:cs="Arial"/>
              </w:rPr>
              <w:t>2.2.2.1</w:t>
            </w:r>
          </w:p>
          <w:p w:rsidR="00CE38CC" w:rsidRPr="00CE38CC" w:rsidRDefault="00CE38CC" w:rsidP="00CE38CC">
            <w:pPr>
              <w:rPr>
                <w:rFonts w:ascii="Arial" w:hAnsi="Arial" w:cs="Arial"/>
              </w:rPr>
            </w:pPr>
          </w:p>
          <w:p w:rsidR="00CE38CC" w:rsidRDefault="00CE38CC" w:rsidP="00CE38CC">
            <w:pPr>
              <w:rPr>
                <w:rFonts w:ascii="Arial" w:hAnsi="Arial" w:cs="Arial"/>
              </w:rPr>
            </w:pPr>
          </w:p>
          <w:p w:rsidR="00CE38CC" w:rsidRDefault="00CE38CC" w:rsidP="00CE38CC">
            <w:pPr>
              <w:rPr>
                <w:rFonts w:ascii="Arial" w:hAnsi="Arial" w:cs="Arial"/>
              </w:rPr>
            </w:pPr>
          </w:p>
          <w:p w:rsidR="00CE38CC" w:rsidRDefault="00CE38CC" w:rsidP="00CE38CC">
            <w:pPr>
              <w:rPr>
                <w:rFonts w:ascii="Arial" w:hAnsi="Arial" w:cs="Arial"/>
              </w:rPr>
            </w:pPr>
          </w:p>
          <w:p w:rsidR="00CE38CC" w:rsidRDefault="00CE38CC" w:rsidP="00CE38CC">
            <w:pPr>
              <w:rPr>
                <w:rFonts w:ascii="Arial" w:hAnsi="Arial" w:cs="Arial"/>
              </w:rPr>
            </w:pPr>
            <w:r>
              <w:rPr>
                <w:rFonts w:ascii="Arial" w:hAnsi="Arial" w:cs="Arial"/>
              </w:rPr>
              <w:t xml:space="preserve">                                                     </w:t>
            </w:r>
            <w:r w:rsidR="003906FF">
              <w:rPr>
                <w:rFonts w:ascii="Arial" w:hAnsi="Arial" w:cs="Arial"/>
              </w:rPr>
              <w:t>-</w:t>
            </w:r>
            <w:r>
              <w:rPr>
                <w:rFonts w:ascii="Arial" w:hAnsi="Arial" w:cs="Arial"/>
              </w:rPr>
              <w:t xml:space="preserve">  3.1.1.1</w:t>
            </w:r>
          </w:p>
          <w:p w:rsidR="00CE38CC" w:rsidRDefault="00CE38CC" w:rsidP="00CE38CC">
            <w:pPr>
              <w:rPr>
                <w:rFonts w:ascii="Arial" w:hAnsi="Arial" w:cs="Arial"/>
              </w:rPr>
            </w:pPr>
          </w:p>
          <w:p w:rsidR="00CE38CC" w:rsidRDefault="00CE38CC" w:rsidP="00CE38CC">
            <w:pPr>
              <w:rPr>
                <w:rFonts w:ascii="Arial" w:hAnsi="Arial" w:cs="Arial"/>
              </w:rPr>
            </w:pPr>
          </w:p>
          <w:p w:rsidR="00CE38CC" w:rsidRDefault="00CE38CC" w:rsidP="00CE38CC">
            <w:pPr>
              <w:rPr>
                <w:rFonts w:ascii="Arial" w:hAnsi="Arial" w:cs="Arial"/>
              </w:rPr>
            </w:pPr>
          </w:p>
          <w:p w:rsidR="00DF51B6" w:rsidRPr="00CE38CC" w:rsidRDefault="00CE38CC" w:rsidP="00CE38CC">
            <w:pPr>
              <w:ind w:firstLine="708"/>
              <w:rPr>
                <w:rFonts w:ascii="Arial" w:hAnsi="Arial" w:cs="Arial"/>
              </w:rPr>
            </w:pPr>
            <w:r>
              <w:rPr>
                <w:rFonts w:ascii="Arial" w:hAnsi="Arial" w:cs="Arial"/>
              </w:rPr>
              <w:t xml:space="preserve">                                           </w:t>
            </w:r>
            <w:r w:rsidR="003906FF">
              <w:rPr>
                <w:rFonts w:ascii="Arial" w:hAnsi="Arial" w:cs="Arial"/>
              </w:rPr>
              <w:t>-</w:t>
            </w:r>
            <w:r>
              <w:rPr>
                <w:rFonts w:ascii="Arial" w:hAnsi="Arial" w:cs="Arial"/>
              </w:rPr>
              <w:t>2.1.1.1</w:t>
            </w:r>
          </w:p>
        </w:tc>
      </w:tr>
      <w:tr w:rsidR="00194678" w:rsidTr="00820717">
        <w:trPr>
          <w:trHeight w:val="3272"/>
        </w:trPr>
        <w:tc>
          <w:tcPr>
            <w:tcW w:w="4599" w:type="dxa"/>
          </w:tcPr>
          <w:p w:rsidR="00194678" w:rsidRDefault="00194678" w:rsidP="00CE38CC">
            <w:pPr>
              <w:spacing w:line="360" w:lineRule="auto"/>
              <w:rPr>
                <w:rFonts w:ascii="Arial" w:hAnsi="Arial" w:cs="Arial"/>
              </w:rPr>
            </w:pPr>
          </w:p>
          <w:p w:rsidR="00DF51B6" w:rsidRDefault="00DF51B6" w:rsidP="00CE38CC">
            <w:pPr>
              <w:spacing w:line="360" w:lineRule="auto"/>
              <w:rPr>
                <w:rFonts w:ascii="Arial" w:hAnsi="Arial" w:cs="Arial"/>
              </w:rPr>
            </w:pPr>
            <w:r>
              <w:rPr>
                <w:rFonts w:ascii="Arial" w:hAnsi="Arial" w:cs="Arial"/>
              </w:rPr>
              <w:t>5</w:t>
            </w:r>
          </w:p>
          <w:p w:rsidR="00DF51B6" w:rsidRDefault="00DF51B6" w:rsidP="00CE38CC">
            <w:pPr>
              <w:spacing w:line="360" w:lineRule="auto"/>
              <w:rPr>
                <w:rFonts w:ascii="Arial" w:hAnsi="Arial" w:cs="Arial"/>
              </w:rPr>
            </w:pPr>
            <w:r>
              <w:rPr>
                <w:rFonts w:ascii="Arial" w:hAnsi="Arial" w:cs="Arial"/>
              </w:rPr>
              <w:t>4</w:t>
            </w:r>
          </w:p>
          <w:p w:rsidR="00DF51B6" w:rsidRDefault="00DF51B6" w:rsidP="00CE38CC">
            <w:pPr>
              <w:spacing w:line="360" w:lineRule="auto"/>
              <w:rPr>
                <w:rFonts w:ascii="Arial" w:hAnsi="Arial" w:cs="Arial"/>
              </w:rPr>
            </w:pPr>
          </w:p>
          <w:p w:rsidR="00DF51B6" w:rsidRDefault="00DF51B6" w:rsidP="00CE38CC">
            <w:pPr>
              <w:spacing w:line="360" w:lineRule="auto"/>
              <w:rPr>
                <w:rFonts w:ascii="Arial" w:hAnsi="Arial" w:cs="Arial"/>
              </w:rPr>
            </w:pPr>
            <w:r>
              <w:rPr>
                <w:rFonts w:ascii="Arial" w:hAnsi="Arial" w:cs="Arial"/>
              </w:rPr>
              <w:t>3</w:t>
            </w:r>
          </w:p>
          <w:p w:rsidR="00DF51B6" w:rsidRDefault="00DF51B6" w:rsidP="00CE38CC">
            <w:pPr>
              <w:spacing w:line="360" w:lineRule="auto"/>
              <w:rPr>
                <w:rFonts w:ascii="Arial" w:hAnsi="Arial" w:cs="Arial"/>
              </w:rPr>
            </w:pPr>
          </w:p>
          <w:p w:rsidR="00DF51B6" w:rsidRDefault="00DF51B6" w:rsidP="00CE38CC">
            <w:pPr>
              <w:spacing w:line="360" w:lineRule="auto"/>
              <w:rPr>
                <w:rFonts w:ascii="Arial" w:hAnsi="Arial" w:cs="Arial"/>
              </w:rPr>
            </w:pPr>
            <w:r>
              <w:rPr>
                <w:rFonts w:ascii="Arial" w:hAnsi="Arial" w:cs="Arial"/>
              </w:rPr>
              <w:t>2</w:t>
            </w:r>
          </w:p>
          <w:p w:rsidR="00DF51B6" w:rsidRDefault="00DF51B6" w:rsidP="00CE38CC">
            <w:pPr>
              <w:spacing w:line="360" w:lineRule="auto"/>
              <w:rPr>
                <w:rFonts w:ascii="Arial" w:hAnsi="Arial" w:cs="Arial"/>
              </w:rPr>
            </w:pPr>
          </w:p>
          <w:p w:rsidR="00DF51B6" w:rsidRDefault="00DF51B6" w:rsidP="00CE38CC">
            <w:pPr>
              <w:spacing w:line="360" w:lineRule="auto"/>
              <w:rPr>
                <w:rFonts w:ascii="Arial" w:hAnsi="Arial" w:cs="Arial"/>
              </w:rPr>
            </w:pPr>
            <w:r>
              <w:rPr>
                <w:rFonts w:ascii="Arial" w:hAnsi="Arial" w:cs="Arial"/>
              </w:rPr>
              <w:t>1</w:t>
            </w:r>
          </w:p>
          <w:p w:rsidR="00DF51B6" w:rsidRDefault="00DF51B6" w:rsidP="00CE38CC">
            <w:pPr>
              <w:spacing w:line="360" w:lineRule="auto"/>
              <w:rPr>
                <w:rFonts w:ascii="Arial" w:hAnsi="Arial" w:cs="Arial"/>
              </w:rPr>
            </w:pPr>
          </w:p>
          <w:p w:rsidR="00DF51B6" w:rsidRDefault="00DF51B6" w:rsidP="00CE38CC">
            <w:pPr>
              <w:spacing w:line="360" w:lineRule="auto"/>
              <w:rPr>
                <w:rFonts w:ascii="Arial" w:hAnsi="Arial" w:cs="Arial"/>
              </w:rPr>
            </w:pPr>
            <w:r>
              <w:rPr>
                <w:rFonts w:ascii="Arial" w:hAnsi="Arial" w:cs="Arial"/>
              </w:rPr>
              <w:t>0</w:t>
            </w:r>
          </w:p>
          <w:p w:rsidR="00194678" w:rsidRDefault="00DF51B6" w:rsidP="00CE38CC">
            <w:pPr>
              <w:spacing w:line="360" w:lineRule="auto"/>
              <w:rPr>
                <w:rFonts w:ascii="Arial" w:hAnsi="Arial" w:cs="Arial"/>
              </w:rPr>
            </w:pPr>
            <w:r>
              <w:rPr>
                <w:rFonts w:ascii="Arial" w:hAnsi="Arial" w:cs="Arial"/>
              </w:rPr>
              <w:t xml:space="preserve">       0         1        2         3         4                 5                                    </w:t>
            </w:r>
          </w:p>
        </w:tc>
        <w:tc>
          <w:tcPr>
            <w:tcW w:w="4599" w:type="dxa"/>
          </w:tcPr>
          <w:p w:rsidR="00DF51B6" w:rsidRDefault="00DF51B6" w:rsidP="00CE38CC">
            <w:pPr>
              <w:spacing w:line="360" w:lineRule="auto"/>
              <w:rPr>
                <w:rFonts w:ascii="Arial" w:hAnsi="Arial" w:cs="Arial"/>
              </w:rPr>
            </w:pPr>
          </w:p>
          <w:p w:rsidR="00DF51B6" w:rsidRPr="00CE38CC" w:rsidRDefault="00DF51B6" w:rsidP="00CE38CC">
            <w:pPr>
              <w:rPr>
                <w:rFonts w:ascii="Arial" w:hAnsi="Arial" w:cs="Arial"/>
                <w:b/>
              </w:rPr>
            </w:pPr>
            <w:r>
              <w:rPr>
                <w:rFonts w:ascii="Arial" w:hAnsi="Arial" w:cs="Arial"/>
              </w:rPr>
              <w:t xml:space="preserve">                                                                             </w:t>
            </w:r>
            <w:r w:rsidRPr="00CE38CC">
              <w:rPr>
                <w:rFonts w:ascii="Arial" w:hAnsi="Arial" w:cs="Arial"/>
                <w:b/>
              </w:rPr>
              <w:t xml:space="preserve">M       </w:t>
            </w:r>
          </w:p>
          <w:p w:rsidR="00DF51B6" w:rsidRPr="00DF51B6" w:rsidRDefault="00DF51B6" w:rsidP="00CE38CC">
            <w:pPr>
              <w:rPr>
                <w:rFonts w:ascii="Arial" w:hAnsi="Arial" w:cs="Arial"/>
              </w:rPr>
            </w:pPr>
          </w:p>
          <w:p w:rsidR="00DF51B6" w:rsidRPr="00DF51B6" w:rsidRDefault="00DF51B6" w:rsidP="00CE38CC">
            <w:pPr>
              <w:rPr>
                <w:rFonts w:ascii="Arial" w:hAnsi="Arial" w:cs="Arial"/>
              </w:rPr>
            </w:pPr>
          </w:p>
          <w:p w:rsidR="00DF51B6" w:rsidRPr="00DF51B6" w:rsidRDefault="00DF51B6" w:rsidP="00CE38CC">
            <w:pPr>
              <w:rPr>
                <w:rFonts w:ascii="Arial" w:hAnsi="Arial" w:cs="Arial"/>
              </w:rPr>
            </w:pPr>
          </w:p>
          <w:p w:rsidR="00DF51B6" w:rsidRPr="00DF51B6" w:rsidRDefault="00DF51B6" w:rsidP="00CE38CC">
            <w:pPr>
              <w:rPr>
                <w:rFonts w:ascii="Arial" w:hAnsi="Arial" w:cs="Arial"/>
              </w:rPr>
            </w:pPr>
          </w:p>
          <w:p w:rsidR="00DF51B6" w:rsidRPr="00DF51B6" w:rsidRDefault="00DF51B6" w:rsidP="00CE38CC">
            <w:pPr>
              <w:rPr>
                <w:rFonts w:ascii="Arial" w:hAnsi="Arial" w:cs="Arial"/>
              </w:rPr>
            </w:pPr>
          </w:p>
          <w:p w:rsidR="00DF51B6" w:rsidRPr="00DF51B6" w:rsidRDefault="00DF51B6" w:rsidP="00CE38CC">
            <w:pPr>
              <w:rPr>
                <w:rFonts w:ascii="Arial" w:hAnsi="Arial" w:cs="Arial"/>
              </w:rPr>
            </w:pPr>
          </w:p>
          <w:p w:rsidR="00DF51B6" w:rsidRDefault="00DF51B6" w:rsidP="00CE38CC">
            <w:pPr>
              <w:rPr>
                <w:rFonts w:ascii="Arial" w:hAnsi="Arial" w:cs="Arial"/>
              </w:rPr>
            </w:pPr>
          </w:p>
          <w:p w:rsidR="00DF51B6" w:rsidRPr="00DF51B6" w:rsidRDefault="00DF51B6" w:rsidP="00CE38CC">
            <w:pPr>
              <w:rPr>
                <w:rFonts w:ascii="Arial" w:hAnsi="Arial" w:cs="Arial"/>
              </w:rPr>
            </w:pPr>
          </w:p>
          <w:p w:rsidR="00DF51B6" w:rsidRPr="00DF51B6" w:rsidRDefault="00DF51B6" w:rsidP="00CE38CC">
            <w:pPr>
              <w:rPr>
                <w:rFonts w:ascii="Arial" w:hAnsi="Arial" w:cs="Arial"/>
              </w:rPr>
            </w:pPr>
          </w:p>
          <w:p w:rsidR="00DF51B6" w:rsidRPr="00DF51B6" w:rsidRDefault="00DF51B6" w:rsidP="00CE38CC">
            <w:pPr>
              <w:rPr>
                <w:rFonts w:ascii="Arial" w:hAnsi="Arial" w:cs="Arial"/>
              </w:rPr>
            </w:pPr>
          </w:p>
          <w:p w:rsidR="00DF51B6" w:rsidRDefault="00DF51B6" w:rsidP="00CE38CC">
            <w:pPr>
              <w:rPr>
                <w:rFonts w:ascii="Arial" w:hAnsi="Arial" w:cs="Arial"/>
              </w:rPr>
            </w:pPr>
          </w:p>
          <w:p w:rsidR="00DF51B6" w:rsidRPr="00CE38CC" w:rsidRDefault="00DF51B6" w:rsidP="00CE38CC">
            <w:pPr>
              <w:rPr>
                <w:rFonts w:ascii="Arial" w:hAnsi="Arial" w:cs="Arial"/>
                <w:b/>
              </w:rPr>
            </w:pPr>
          </w:p>
          <w:p w:rsidR="00DF51B6" w:rsidRPr="00CE38CC" w:rsidRDefault="00DF51B6" w:rsidP="00CE38CC">
            <w:pPr>
              <w:rPr>
                <w:rFonts w:ascii="Arial" w:hAnsi="Arial" w:cs="Arial"/>
                <w:b/>
              </w:rPr>
            </w:pPr>
            <w:r w:rsidRPr="00CE38CC">
              <w:rPr>
                <w:rFonts w:ascii="Arial" w:hAnsi="Arial" w:cs="Arial"/>
                <w:b/>
              </w:rPr>
              <w:t xml:space="preserve">                                                               B</w:t>
            </w:r>
          </w:p>
          <w:p w:rsidR="00DF51B6" w:rsidRDefault="00DF51B6" w:rsidP="00CE38CC">
            <w:pPr>
              <w:rPr>
                <w:rFonts w:ascii="Arial" w:hAnsi="Arial" w:cs="Arial"/>
              </w:rPr>
            </w:pPr>
          </w:p>
          <w:p w:rsidR="00194678" w:rsidRPr="00DF51B6" w:rsidRDefault="00DF51B6" w:rsidP="00CE38CC">
            <w:pPr>
              <w:rPr>
                <w:rFonts w:ascii="Arial" w:hAnsi="Arial" w:cs="Arial"/>
              </w:rPr>
            </w:pPr>
            <w:r>
              <w:rPr>
                <w:rFonts w:ascii="Arial" w:hAnsi="Arial" w:cs="Arial"/>
              </w:rPr>
              <w:t xml:space="preserve">6        7                 8                  9           10     </w:t>
            </w:r>
          </w:p>
        </w:tc>
      </w:tr>
    </w:tbl>
    <w:p w:rsidR="00CE38CC" w:rsidRDefault="00820717" w:rsidP="00493151">
      <w:pPr>
        <w:spacing w:line="360" w:lineRule="auto"/>
        <w:rPr>
          <w:rFonts w:ascii="Arial" w:hAnsi="Arial" w:cs="Arial"/>
          <w:b/>
        </w:rPr>
      </w:pPr>
      <w:r>
        <w:rPr>
          <w:rFonts w:ascii="Arial" w:hAnsi="Arial" w:cs="Arial"/>
          <w:b/>
        </w:rPr>
        <w:t xml:space="preserve">     </w:t>
      </w:r>
    </w:p>
    <w:p w:rsidR="00194678" w:rsidRPr="00CE38CC" w:rsidRDefault="00DF51B6" w:rsidP="00493151">
      <w:pPr>
        <w:spacing w:line="360" w:lineRule="auto"/>
        <w:rPr>
          <w:rFonts w:ascii="Arial" w:hAnsi="Arial" w:cs="Arial"/>
          <w:b/>
        </w:rPr>
      </w:pPr>
      <w:r w:rsidRPr="00CE38CC">
        <w:rPr>
          <w:rFonts w:ascii="Arial" w:hAnsi="Arial" w:cs="Arial"/>
          <w:b/>
        </w:rPr>
        <w:t xml:space="preserve">     B                                                    M                                                                   A</w:t>
      </w:r>
    </w:p>
    <w:p w:rsidR="00194678" w:rsidRDefault="00194678" w:rsidP="00493151">
      <w:pPr>
        <w:spacing w:line="360" w:lineRule="auto"/>
        <w:rPr>
          <w:rFonts w:ascii="Arial" w:hAnsi="Arial" w:cs="Arial"/>
        </w:rPr>
      </w:pPr>
    </w:p>
    <w:p w:rsidR="00194678" w:rsidRPr="001C3EB0" w:rsidRDefault="00DF51B6" w:rsidP="00493151">
      <w:pPr>
        <w:spacing w:line="360" w:lineRule="auto"/>
        <w:rPr>
          <w:rFonts w:ascii="Arial" w:hAnsi="Arial" w:cs="Arial"/>
          <w:b/>
        </w:rPr>
      </w:pPr>
      <w:r w:rsidRPr="00DF51B6">
        <w:rPr>
          <w:rFonts w:ascii="Arial" w:hAnsi="Arial" w:cs="Arial"/>
          <w:b/>
        </w:rPr>
        <w:t xml:space="preserve">C     O     M     P   L  E  J   I  D  A  D          </w:t>
      </w:r>
      <w:r w:rsidR="00CE38CC">
        <w:rPr>
          <w:rFonts w:ascii="Arial" w:hAnsi="Arial" w:cs="Arial"/>
          <w:b/>
        </w:rPr>
        <w:t xml:space="preserve">    EN   LA          E  J    E    C   U   C  I  O  N</w:t>
      </w:r>
    </w:p>
    <w:p w:rsidR="00194678" w:rsidRPr="00493151" w:rsidRDefault="00194678" w:rsidP="00493151">
      <w:pPr>
        <w:spacing w:line="360" w:lineRule="auto"/>
        <w:rPr>
          <w:rFonts w:ascii="Arial" w:hAnsi="Arial" w:cs="Arial"/>
        </w:rPr>
      </w:pPr>
    </w:p>
    <w:sectPr w:rsidR="00194678" w:rsidRPr="00493151" w:rsidSect="00493151">
      <w:pgSz w:w="12240" w:h="15840"/>
      <w:pgMar w:top="1418" w:right="1418" w:bottom="1418" w:left="1418" w:header="709" w:footer="709" w:gutter="0"/>
      <w:pgBorders w:display="firstPage" w:offsetFrom="page">
        <w:top w:val="triple" w:sz="6" w:space="24" w:color="76923C" w:themeColor="accent3" w:themeShade="BF"/>
        <w:left w:val="triple" w:sz="6" w:space="24" w:color="76923C" w:themeColor="accent3" w:themeShade="BF"/>
        <w:bottom w:val="triple" w:sz="6" w:space="24" w:color="76923C" w:themeColor="accent3" w:themeShade="BF"/>
        <w:right w:val="triple" w:sz="6" w:space="24" w:color="76923C" w:themeColor="accent3" w:themeShade="BF"/>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A283B"/>
    <w:multiLevelType w:val="multilevel"/>
    <w:tmpl w:val="1908A048"/>
    <w:lvl w:ilvl="0">
      <w:start w:val="1"/>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6AC677BA"/>
    <w:multiLevelType w:val="multilevel"/>
    <w:tmpl w:val="ECC6E7EC"/>
    <w:lvl w:ilvl="0">
      <w:start w:val="1"/>
      <w:numFmt w:val="decimal"/>
      <w:lvlText w:val="%1"/>
      <w:lvlJc w:val="left"/>
      <w:pPr>
        <w:ind w:left="450" w:hanging="450"/>
      </w:pPr>
      <w:rPr>
        <w:rFonts w:hint="default"/>
      </w:rPr>
    </w:lvl>
    <w:lvl w:ilvl="1">
      <w:start w:val="1"/>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6B6A0674"/>
    <w:multiLevelType w:val="multilevel"/>
    <w:tmpl w:val="6E006818"/>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25D2E3B"/>
    <w:multiLevelType w:val="hybridMultilevel"/>
    <w:tmpl w:val="71CAC7D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3A1461F"/>
    <w:multiLevelType w:val="hybridMultilevel"/>
    <w:tmpl w:val="26BC7B3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73C52"/>
    <w:rsid w:val="00086D36"/>
    <w:rsid w:val="000B7675"/>
    <w:rsid w:val="00163398"/>
    <w:rsid w:val="00194678"/>
    <w:rsid w:val="001C3EB0"/>
    <w:rsid w:val="00271A18"/>
    <w:rsid w:val="00351303"/>
    <w:rsid w:val="00367C04"/>
    <w:rsid w:val="00377486"/>
    <w:rsid w:val="0038151B"/>
    <w:rsid w:val="003906FF"/>
    <w:rsid w:val="003C23E5"/>
    <w:rsid w:val="003F4277"/>
    <w:rsid w:val="0044532E"/>
    <w:rsid w:val="00475E2A"/>
    <w:rsid w:val="00477854"/>
    <w:rsid w:val="00493151"/>
    <w:rsid w:val="004C3D76"/>
    <w:rsid w:val="00536894"/>
    <w:rsid w:val="005C6E17"/>
    <w:rsid w:val="006A6CD8"/>
    <w:rsid w:val="00704276"/>
    <w:rsid w:val="00746877"/>
    <w:rsid w:val="00820717"/>
    <w:rsid w:val="00824DD9"/>
    <w:rsid w:val="00966017"/>
    <w:rsid w:val="00A02A8A"/>
    <w:rsid w:val="00A43775"/>
    <w:rsid w:val="00A73C52"/>
    <w:rsid w:val="00B73907"/>
    <w:rsid w:val="00CE38CC"/>
    <w:rsid w:val="00DE1CC9"/>
    <w:rsid w:val="00DF51B6"/>
    <w:rsid w:val="00E240F6"/>
    <w:rsid w:val="00E52EBC"/>
    <w:rsid w:val="00E724D6"/>
    <w:rsid w:val="00E9771A"/>
    <w:rsid w:val="00EA0535"/>
    <w:rsid w:val="00EB40F2"/>
    <w:rsid w:val="00F045C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71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7486"/>
    <w:pPr>
      <w:ind w:left="720"/>
      <w:contextualSpacing/>
    </w:pPr>
  </w:style>
  <w:style w:type="paragraph" w:styleId="Textodeglobo">
    <w:name w:val="Balloon Text"/>
    <w:basedOn w:val="Normal"/>
    <w:link w:val="TextodegloboCar"/>
    <w:uiPriority w:val="99"/>
    <w:semiHidden/>
    <w:unhideWhenUsed/>
    <w:rsid w:val="004931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3151"/>
    <w:rPr>
      <w:rFonts w:ascii="Tahoma" w:hAnsi="Tahoma" w:cs="Tahoma"/>
      <w:sz w:val="16"/>
      <w:szCs w:val="16"/>
    </w:rPr>
  </w:style>
  <w:style w:type="table" w:styleId="Tablaconcuadrcula">
    <w:name w:val="Table Grid"/>
    <w:basedOn w:val="Tablanormal"/>
    <w:uiPriority w:val="59"/>
    <w:rsid w:val="001946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4910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iapchiapas.org.mx/?p=1594"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6</Pages>
  <Words>884</Words>
  <Characters>4863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Sandia</dc:creator>
  <cp:lastModifiedBy>Sandia</cp:lastModifiedBy>
  <cp:revision>10</cp:revision>
  <dcterms:created xsi:type="dcterms:W3CDTF">2014-11-24T21:58:00Z</dcterms:created>
  <dcterms:modified xsi:type="dcterms:W3CDTF">2014-11-25T04:21:00Z</dcterms:modified>
</cp:coreProperties>
</file>