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B53" w:rsidRPr="001E1E3A" w:rsidRDefault="00E06B53" w:rsidP="00E06B53">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4294967294" distB="4294967294" distL="114300" distR="114300" simplePos="0" relativeHeight="251664384" behindDoc="0" locked="0" layoutInCell="1" allowOverlap="1" wp14:anchorId="03CC3A98" wp14:editId="4CF08E91">
                <wp:simplePos x="0" y="0"/>
                <wp:positionH relativeFrom="column">
                  <wp:posOffset>1710690</wp:posOffset>
                </wp:positionH>
                <wp:positionV relativeFrom="paragraph">
                  <wp:posOffset>690879</wp:posOffset>
                </wp:positionV>
                <wp:extent cx="3590925" cy="0"/>
                <wp:effectExtent l="57150" t="38100" r="47625" b="95250"/>
                <wp:wrapNone/>
                <wp:docPr id="8"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4294967294" distB="4294967294" distL="114300" distR="114300" simplePos="0" relativeHeight="251663360" behindDoc="0" locked="0" layoutInCell="1" allowOverlap="1" wp14:anchorId="439A371A" wp14:editId="0E40C5E7">
                <wp:simplePos x="0" y="0"/>
                <wp:positionH relativeFrom="column">
                  <wp:posOffset>1158240</wp:posOffset>
                </wp:positionH>
                <wp:positionV relativeFrom="paragraph">
                  <wp:posOffset>538479</wp:posOffset>
                </wp:positionV>
                <wp:extent cx="4905375" cy="0"/>
                <wp:effectExtent l="57150" t="38100" r="47625" b="95250"/>
                <wp:wrapNone/>
                <wp:docPr id="7"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7 Conector recto"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mc:Fallback>
        </mc:AlternateContent>
      </w:r>
      <w:r w:rsidRPr="001E1E3A">
        <w:rPr>
          <w:rFonts w:ascii="Arial" w:hAnsi="Arial" w:cs="Arial"/>
          <w:b/>
          <w:noProof/>
          <w:color w:val="000000"/>
          <w:sz w:val="28"/>
          <w:szCs w:val="15"/>
        </w:rPr>
        <w:drawing>
          <wp:anchor distT="0" distB="0" distL="114300" distR="114300" simplePos="0" relativeHeight="251659264" behindDoc="1" locked="0" layoutInCell="1" allowOverlap="1" wp14:anchorId="65F4E025" wp14:editId="7E47D23D">
            <wp:simplePos x="0" y="0"/>
            <wp:positionH relativeFrom="column">
              <wp:posOffset>-822960</wp:posOffset>
            </wp:positionH>
            <wp:positionV relativeFrom="paragraph">
              <wp:posOffset>-328295</wp:posOffset>
            </wp:positionV>
            <wp:extent cx="1913504" cy="71437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anchor>
        </w:drawing>
      </w:r>
      <w:r w:rsidRPr="001E1E3A">
        <w:rPr>
          <w:rFonts w:ascii="Arial" w:hAnsi="Arial" w:cs="Arial"/>
          <w:b/>
          <w:color w:val="000000"/>
          <w:sz w:val="28"/>
          <w:szCs w:val="15"/>
        </w:rPr>
        <w:t>INSTITUTO DE ADMINISTRACIÓN PÚBLICA DEL ESTADO DE CHIAPAS</w:t>
      </w:r>
      <w:r w:rsidRPr="001E1E3A">
        <w:rPr>
          <w:rFonts w:ascii="Arial" w:hAnsi="Arial" w:cs="Arial"/>
          <w:b/>
          <w:color w:val="000000"/>
          <w:szCs w:val="15"/>
        </w:rPr>
        <w:t xml:space="preserve"> </w:t>
      </w:r>
    </w:p>
    <w:p w:rsidR="00E06B53" w:rsidRPr="001E1E3A" w:rsidRDefault="00E06B53" w:rsidP="00E06B53">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1312" behindDoc="0" locked="0" layoutInCell="1" allowOverlap="1" wp14:anchorId="6FEF80B7" wp14:editId="5229DFDF">
                <wp:simplePos x="0" y="0"/>
                <wp:positionH relativeFrom="column">
                  <wp:posOffset>377189</wp:posOffset>
                </wp:positionH>
                <wp:positionV relativeFrom="paragraph">
                  <wp:posOffset>33020</wp:posOffset>
                </wp:positionV>
                <wp:extent cx="0" cy="5781675"/>
                <wp:effectExtent l="76200" t="19050" r="76200" b="66675"/>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0" distB="0" distL="114298" distR="114298" simplePos="0" relativeHeight="251660288" behindDoc="0" locked="0" layoutInCell="1" allowOverlap="1" wp14:anchorId="2B7E48E7" wp14:editId="26BF860F">
                <wp:simplePos x="0" y="0"/>
                <wp:positionH relativeFrom="column">
                  <wp:posOffset>-156211</wp:posOffset>
                </wp:positionH>
                <wp:positionV relativeFrom="paragraph">
                  <wp:posOffset>33020</wp:posOffset>
                </wp:positionV>
                <wp:extent cx="0" cy="5781675"/>
                <wp:effectExtent l="76200" t="19050" r="76200" b="66675"/>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mc:Fallback>
        </mc:AlternateContent>
      </w:r>
      <w:r w:rsidRPr="001E1E3A">
        <w:rPr>
          <w:rFonts w:ascii="Arial" w:hAnsi="Arial" w:cs="Arial"/>
          <w:b/>
          <w:color w:val="000000"/>
          <w:sz w:val="28"/>
          <w:szCs w:val="15"/>
        </w:rPr>
        <w:t xml:space="preserve">MAESTRÍA EN ADMINISTRACIÓN Y POLÍTICAS PÚBLICAS </w:t>
      </w:r>
    </w:p>
    <w:p w:rsidR="00E06B53" w:rsidRPr="001E1E3A" w:rsidRDefault="00E06B53" w:rsidP="00E06B53">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2336" behindDoc="0" locked="0" layoutInCell="1" allowOverlap="1" wp14:anchorId="1C86B382" wp14:editId="76A155B2">
                <wp:simplePos x="0" y="0"/>
                <wp:positionH relativeFrom="column">
                  <wp:posOffset>120014</wp:posOffset>
                </wp:positionH>
                <wp:positionV relativeFrom="paragraph">
                  <wp:posOffset>186055</wp:posOffset>
                </wp:positionV>
                <wp:extent cx="0" cy="5781675"/>
                <wp:effectExtent l="76200" t="19050" r="76200" b="66675"/>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mc:Fallback>
        </mc:AlternateContent>
      </w:r>
    </w:p>
    <w:p w:rsidR="00E06B53" w:rsidRDefault="00E06B53" w:rsidP="00E06B53">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MODULO: </w:t>
      </w:r>
      <w:r w:rsidRPr="007470DF">
        <w:rPr>
          <w:rFonts w:ascii="Arial" w:hAnsi="Arial" w:cs="Arial"/>
          <w:b/>
          <w:color w:val="000000"/>
          <w:sz w:val="28"/>
          <w:szCs w:val="15"/>
        </w:rPr>
        <w:t>DISEÑO Y ANÁLISIS DE POLÍTICAS PÚBLICAS</w:t>
      </w:r>
    </w:p>
    <w:p w:rsidR="00E06B53" w:rsidRDefault="00E06B53" w:rsidP="00E06B53">
      <w:pPr>
        <w:pStyle w:val="NormalWeb"/>
        <w:spacing w:line="360" w:lineRule="auto"/>
        <w:ind w:left="2127"/>
        <w:jc w:val="center"/>
        <w:rPr>
          <w:rFonts w:ascii="Arial" w:hAnsi="Arial" w:cs="Arial"/>
          <w:b/>
          <w:color w:val="000000"/>
          <w:sz w:val="28"/>
          <w:szCs w:val="15"/>
        </w:rPr>
      </w:pPr>
    </w:p>
    <w:p w:rsidR="00E06B53" w:rsidRPr="001E1E3A" w:rsidRDefault="00E06B53" w:rsidP="00E06B53">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E06B53" w:rsidRPr="001E1E3A" w:rsidRDefault="00E06B53" w:rsidP="00E06B53">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E06B53" w:rsidRPr="001E1E3A" w:rsidRDefault="00E06B53" w:rsidP="00E06B53">
      <w:pPr>
        <w:pStyle w:val="NormalWeb"/>
        <w:spacing w:before="0" w:beforeAutospacing="0" w:after="0" w:afterAutospacing="0" w:line="360" w:lineRule="auto"/>
        <w:ind w:left="2127"/>
        <w:jc w:val="center"/>
        <w:rPr>
          <w:rFonts w:ascii="Arial" w:hAnsi="Arial" w:cs="Arial"/>
          <w:b/>
          <w:color w:val="000000"/>
          <w:sz w:val="28"/>
          <w:szCs w:val="15"/>
        </w:rPr>
      </w:pPr>
    </w:p>
    <w:p w:rsidR="00E06B53" w:rsidRPr="001E1E3A" w:rsidRDefault="00E06B53" w:rsidP="00E06B53">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E06B53" w:rsidRPr="00BD1C17" w:rsidRDefault="00E06B53" w:rsidP="00E06B53">
      <w:pPr>
        <w:pStyle w:val="NormalWeb"/>
        <w:spacing w:line="360" w:lineRule="auto"/>
        <w:ind w:left="2127"/>
        <w:jc w:val="center"/>
        <w:rPr>
          <w:rFonts w:ascii="Arial" w:hAnsi="Arial" w:cs="Arial"/>
          <w:b/>
          <w:color w:val="000000"/>
          <w:sz w:val="28"/>
          <w:szCs w:val="15"/>
        </w:rPr>
      </w:pPr>
      <w:r w:rsidRPr="00BD1C17">
        <w:rPr>
          <w:rFonts w:ascii="Arial" w:hAnsi="Arial" w:cs="Arial"/>
          <w:b/>
          <w:color w:val="000000"/>
          <w:sz w:val="28"/>
          <w:szCs w:val="15"/>
        </w:rPr>
        <w:t>DRA. ODALYS PEÑATE LÓPEZ</w:t>
      </w:r>
    </w:p>
    <w:p w:rsidR="00E06B53" w:rsidRDefault="00E06B53" w:rsidP="00E06B53">
      <w:pPr>
        <w:pStyle w:val="NormalWeb"/>
        <w:spacing w:line="360" w:lineRule="auto"/>
        <w:ind w:left="2127"/>
        <w:jc w:val="center"/>
        <w:rPr>
          <w:rFonts w:ascii="Arial" w:hAnsi="Arial" w:cs="Arial"/>
          <w:b/>
          <w:color w:val="000000"/>
          <w:szCs w:val="15"/>
        </w:rPr>
      </w:pPr>
    </w:p>
    <w:p w:rsidR="00E06B53" w:rsidRPr="001E1E3A" w:rsidRDefault="00E06B53" w:rsidP="00E06B53">
      <w:pPr>
        <w:pStyle w:val="NormalWeb"/>
        <w:spacing w:line="360" w:lineRule="auto"/>
        <w:ind w:left="2127"/>
        <w:jc w:val="center"/>
        <w:rPr>
          <w:rFonts w:ascii="Arial" w:hAnsi="Arial" w:cs="Arial"/>
          <w:b/>
          <w:color w:val="000000"/>
          <w:szCs w:val="15"/>
        </w:rPr>
      </w:pPr>
    </w:p>
    <w:p w:rsidR="00E06B53" w:rsidRPr="00305960" w:rsidRDefault="00E06B53" w:rsidP="00B8076F">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MAYO DEL 2015</w:t>
      </w:r>
      <w:r w:rsidRPr="001E1E3A">
        <w:rPr>
          <w:rFonts w:ascii="Arial" w:hAnsi="Arial" w:cs="Arial"/>
          <w:b/>
          <w:color w:val="000000"/>
          <w:sz w:val="20"/>
          <w:szCs w:val="15"/>
        </w:rPr>
        <w:t xml:space="preserve">. </w:t>
      </w:r>
    </w:p>
    <w:p w:rsidR="00B8076F" w:rsidRDefault="00B8076F" w:rsidP="00B8076F">
      <w:pPr>
        <w:spacing w:line="360" w:lineRule="auto"/>
        <w:jc w:val="both"/>
        <w:rPr>
          <w:rFonts w:ascii="Arial" w:hAnsi="Arial" w:cs="Arial"/>
        </w:rPr>
      </w:pPr>
    </w:p>
    <w:p w:rsidR="00B8076F" w:rsidRDefault="00B8076F" w:rsidP="00B8076F">
      <w:pPr>
        <w:spacing w:line="360" w:lineRule="auto"/>
        <w:jc w:val="both"/>
        <w:rPr>
          <w:rFonts w:ascii="Arial" w:hAnsi="Arial" w:cs="Arial"/>
        </w:rPr>
      </w:pPr>
    </w:p>
    <w:p w:rsidR="00B8076F" w:rsidRDefault="00B8076F" w:rsidP="00B8076F">
      <w:pPr>
        <w:spacing w:line="360" w:lineRule="auto"/>
        <w:jc w:val="both"/>
        <w:rPr>
          <w:rFonts w:ascii="Arial" w:hAnsi="Arial" w:cs="Arial"/>
        </w:rPr>
      </w:pPr>
    </w:p>
    <w:p w:rsidR="008C35C4" w:rsidRPr="00B8076F" w:rsidRDefault="00B8076F" w:rsidP="00B8076F">
      <w:pPr>
        <w:spacing w:line="360" w:lineRule="auto"/>
        <w:jc w:val="both"/>
        <w:rPr>
          <w:rFonts w:ascii="Arial" w:hAnsi="Arial" w:cs="Arial"/>
        </w:rPr>
      </w:pPr>
      <w:r>
        <w:rPr>
          <w:rFonts w:ascii="Arial" w:hAnsi="Arial" w:cs="Arial"/>
        </w:rPr>
        <w:lastRenderedPageBreak/>
        <w:t>El análisis costo</w:t>
      </w:r>
      <w:r w:rsidR="00972829" w:rsidRPr="00B8076F">
        <w:rPr>
          <w:rFonts w:ascii="Arial" w:hAnsi="Arial" w:cs="Arial"/>
        </w:rPr>
        <w:t>-eficacia es una herramienta de ayuda a la decisión. Su finalidad es identificar la manera más eficaz, desde el punto de vista económico, de alcanzar un objetivo. En el marco de la evaluación, este análisis permite contrastar la eficacia económica de un programa o de un proyecto.</w:t>
      </w:r>
    </w:p>
    <w:p w:rsidR="00972829" w:rsidRPr="00B8076F" w:rsidRDefault="00972829" w:rsidP="00B8076F">
      <w:pPr>
        <w:spacing w:line="360" w:lineRule="auto"/>
        <w:jc w:val="both"/>
        <w:rPr>
          <w:rFonts w:ascii="Arial" w:hAnsi="Arial" w:cs="Arial"/>
        </w:rPr>
      </w:pPr>
      <w:r w:rsidRPr="00B8076F">
        <w:rPr>
          <w:rFonts w:ascii="Arial" w:hAnsi="Arial" w:cs="Arial"/>
        </w:rPr>
        <w:t>Si, por ejemplo, se considera un programa cuyo principal objetivo es la creación de empleo, el análisis coste-eficacia se empleará para calcular el número de empleos creados por este programa y, a partir de ahí, el coste de cada uno de estos empleos. Dado el caso, la comparación entre diversos programas con el mismo objetivo permitirá cotejar los costes correspondientes de cada uno para la creación de cada puesto de trabajo. Esta comparación proporcionará indicadores cuantitativos tangibles que servirán para debatir la elección entre los distintos métodos comparados.</w:t>
      </w:r>
    </w:p>
    <w:p w:rsidR="00972829" w:rsidRPr="00B8076F" w:rsidRDefault="00972829" w:rsidP="00B8076F">
      <w:pPr>
        <w:spacing w:line="360" w:lineRule="auto"/>
        <w:jc w:val="both"/>
        <w:rPr>
          <w:rFonts w:ascii="Arial" w:hAnsi="Arial" w:cs="Arial"/>
        </w:rPr>
      </w:pPr>
      <w:r w:rsidRPr="00B8076F">
        <w:rPr>
          <w:rFonts w:ascii="Arial" w:hAnsi="Arial" w:cs="Arial"/>
        </w:rPr>
        <w:t>¿Cuándo utilizar el aná</w:t>
      </w:r>
      <w:r w:rsidR="00B8076F">
        <w:rPr>
          <w:rFonts w:ascii="Arial" w:hAnsi="Arial" w:cs="Arial"/>
        </w:rPr>
        <w:t>lisis costo</w:t>
      </w:r>
      <w:r w:rsidRPr="00B8076F">
        <w:rPr>
          <w:rFonts w:ascii="Arial" w:hAnsi="Arial" w:cs="Arial"/>
        </w:rPr>
        <w:t xml:space="preserve"> </w:t>
      </w:r>
      <w:r w:rsidRPr="00B8076F">
        <w:rPr>
          <w:rFonts w:ascii="Arial" w:hAnsi="Arial" w:cs="Arial"/>
        </w:rPr>
        <w:t xml:space="preserve">eficacia? </w:t>
      </w:r>
    </w:p>
    <w:p w:rsidR="00972829" w:rsidRPr="00B8076F" w:rsidRDefault="00972829" w:rsidP="00B8076F">
      <w:pPr>
        <w:spacing w:line="360" w:lineRule="auto"/>
        <w:jc w:val="both"/>
        <w:rPr>
          <w:rFonts w:ascii="Arial" w:hAnsi="Arial" w:cs="Arial"/>
        </w:rPr>
      </w:pPr>
      <w:r w:rsidRPr="00B8076F">
        <w:rPr>
          <w:rFonts w:ascii="Arial" w:hAnsi="Arial" w:cs="Arial"/>
        </w:rPr>
        <w:t>La eficacia se valora en función de un solo resultado, que es el principal efecto intencional</w:t>
      </w:r>
      <w:r w:rsidRPr="00B8076F">
        <w:rPr>
          <w:rFonts w:ascii="Arial" w:hAnsi="Arial" w:cs="Arial"/>
        </w:rPr>
        <w:t xml:space="preserve"> de la intervención analizada. </w:t>
      </w:r>
      <w:r w:rsidRPr="00B8076F">
        <w:rPr>
          <w:rFonts w:ascii="Arial" w:hAnsi="Arial" w:cs="Arial"/>
        </w:rPr>
        <w:t xml:space="preserve"> </w:t>
      </w:r>
    </w:p>
    <w:p w:rsidR="00972829" w:rsidRPr="00B8076F" w:rsidRDefault="00972829" w:rsidP="00B8076F">
      <w:pPr>
        <w:spacing w:line="360" w:lineRule="auto"/>
        <w:jc w:val="both"/>
        <w:rPr>
          <w:rFonts w:ascii="Arial" w:hAnsi="Arial" w:cs="Arial"/>
        </w:rPr>
      </w:pPr>
      <w:r w:rsidRPr="00B8076F">
        <w:rPr>
          <w:rFonts w:ascii="Arial" w:hAnsi="Arial" w:cs="Arial"/>
        </w:rPr>
        <w:t>Se trata de un método de análisis económico: la eficacia se valora a partir de indicadores de los resultados intencionales o logrados, y no en función del valor económico de dichos resultados.</w:t>
      </w:r>
    </w:p>
    <w:p w:rsidR="00972829" w:rsidRPr="00B8076F" w:rsidRDefault="00972829" w:rsidP="00B8076F">
      <w:pPr>
        <w:spacing w:line="360" w:lineRule="auto"/>
        <w:jc w:val="both"/>
        <w:rPr>
          <w:rFonts w:ascii="Arial" w:hAnsi="Arial" w:cs="Arial"/>
        </w:rPr>
      </w:pPr>
      <w:r w:rsidRPr="00B8076F">
        <w:rPr>
          <w:rFonts w:ascii="Arial" w:hAnsi="Arial" w:cs="Arial"/>
        </w:rPr>
        <w:t>Las limitantes son que e</w:t>
      </w:r>
      <w:r w:rsidRPr="00B8076F">
        <w:rPr>
          <w:rFonts w:ascii="Arial" w:hAnsi="Arial" w:cs="Arial"/>
        </w:rPr>
        <w:t>l análisis coste-eficacia se centra en una sola dimensión, el efecto principal de la intervención, lo que supone una simplificación en la valoración de la eficacia de los distintos resultados previstos por la intervención. Así pues, cuando el objetivo de la intervención es muy amplio y su consecución implica efectos paralelos, este análisis puede ser inadecuado o demasiado parcial. Análisis de la eficacia, que no de la pertinencia. El método se hace más denso y complejo en un marco ex post que en una situación ex ante ya que la puesta en práctica de una intervención puede implicar costes y efectos no previstos en un principio. La recopilación de los datos relativos a los efectos y a los costes imprevistos suele ser tarea complicada.</w:t>
      </w:r>
    </w:p>
    <w:p w:rsidR="00972829" w:rsidRDefault="00972829" w:rsidP="00B8076F">
      <w:pPr>
        <w:spacing w:line="360" w:lineRule="auto"/>
        <w:jc w:val="both"/>
        <w:rPr>
          <w:rFonts w:ascii="Arial" w:hAnsi="Arial" w:cs="Arial"/>
          <w:color w:val="000000"/>
          <w:shd w:val="clear" w:color="auto" w:fill="FFFFFF"/>
        </w:rPr>
      </w:pPr>
      <w:r w:rsidRPr="00B8076F">
        <w:rPr>
          <w:rFonts w:ascii="Arial" w:hAnsi="Arial" w:cs="Arial"/>
          <w:color w:val="000000"/>
          <w:shd w:val="clear" w:color="auto" w:fill="FFFFFF"/>
        </w:rPr>
        <w:t>Un</w:t>
      </w:r>
      <w:r w:rsidRPr="00B8076F">
        <w:rPr>
          <w:rStyle w:val="apple-converted-space"/>
          <w:rFonts w:ascii="Arial" w:hAnsi="Arial" w:cs="Arial"/>
          <w:color w:val="000000"/>
          <w:shd w:val="clear" w:color="auto" w:fill="FFFFFF"/>
        </w:rPr>
        <w:t> </w:t>
      </w:r>
      <w:r w:rsidRPr="00B8076F">
        <w:rPr>
          <w:rStyle w:val="Textoennegrita"/>
          <w:rFonts w:ascii="Arial" w:hAnsi="Arial" w:cs="Arial"/>
          <w:b w:val="0"/>
          <w:color w:val="000000"/>
          <w:shd w:val="clear" w:color="auto" w:fill="FFFFFF"/>
        </w:rPr>
        <w:t>análisis costo-beneficio</w:t>
      </w:r>
      <w:r w:rsidRPr="00B8076F">
        <w:rPr>
          <w:rStyle w:val="apple-converted-space"/>
          <w:rFonts w:ascii="Arial" w:hAnsi="Arial" w:cs="Arial"/>
          <w:color w:val="000000"/>
          <w:shd w:val="clear" w:color="auto" w:fill="FFFFFF"/>
        </w:rPr>
        <w:t> </w:t>
      </w:r>
      <w:r w:rsidRPr="00B8076F">
        <w:rPr>
          <w:rFonts w:ascii="Arial" w:hAnsi="Arial" w:cs="Arial"/>
          <w:color w:val="000000"/>
          <w:shd w:val="clear" w:color="auto" w:fill="FFFFFF"/>
        </w:rPr>
        <w:t xml:space="preserve">cuantifica los beneficios y costos de una actividad y los pone en la misma medida métrica </w:t>
      </w:r>
      <w:r w:rsidR="00B8076F">
        <w:rPr>
          <w:rFonts w:ascii="Arial" w:hAnsi="Arial" w:cs="Arial"/>
          <w:color w:val="000000"/>
          <w:shd w:val="clear" w:color="auto" w:fill="FFFFFF"/>
        </w:rPr>
        <w:t>s</w:t>
      </w:r>
      <w:r w:rsidRPr="00B8076F">
        <w:rPr>
          <w:rFonts w:ascii="Arial" w:hAnsi="Arial" w:cs="Arial"/>
          <w:color w:val="000000"/>
          <w:shd w:val="clear" w:color="auto" w:fill="FFFFFF"/>
        </w:rPr>
        <w:t xml:space="preserve">e trata de responder la pregunta: ¿Está el programa produciendo suficientes beneficios para compensar los costos? O en otras palabras, ¿La sociedad será más rica o más pobre después de realizar esta inversión? De todas formas, tratar de cuantificar el beneficio de la salud de los niños en términos monetarios puede ser extremadamente difícil y subjetivo. Por lo tanto, cuando el valor exacto del beneficio carece de un amplio consenso, este </w:t>
      </w:r>
      <w:r w:rsidRPr="00B8076F">
        <w:rPr>
          <w:rFonts w:ascii="Arial" w:hAnsi="Arial" w:cs="Arial"/>
          <w:color w:val="000000"/>
          <w:shd w:val="clear" w:color="auto" w:fill="FFFFFF"/>
        </w:rPr>
        <w:lastRenderedPageBreak/>
        <w:t>tipo de análisis puede producir resultados que son más controversiales que esclarecedores. Este enfoque es más útil cuando hay múltiples tipos de beneficios y se ha acordado monetizarlos.</w:t>
      </w:r>
    </w:p>
    <w:p w:rsidR="00B8076F" w:rsidRDefault="00B8076F" w:rsidP="00B8076F">
      <w:pPr>
        <w:spacing w:line="360" w:lineRule="auto"/>
        <w:jc w:val="both"/>
        <w:rPr>
          <w:rFonts w:ascii="Arial" w:hAnsi="Arial" w:cs="Arial"/>
          <w:color w:val="000000"/>
          <w:shd w:val="clear" w:color="auto" w:fill="FFFFFF"/>
        </w:rPr>
      </w:pPr>
      <w:r>
        <w:rPr>
          <w:rFonts w:ascii="Arial" w:hAnsi="Arial" w:cs="Arial"/>
          <w:color w:val="000000"/>
          <w:shd w:val="clear" w:color="auto" w:fill="FFFFFF"/>
        </w:rPr>
        <w:t>Si bien en el área laboral los análisis tanto costo beneficio como costo eficacia son de importancia ya que nos ayuda a poder distribuir de manera correcta los recursos con los que se cuentan esperando que estos sean de mejor y mayor utilidad.</w:t>
      </w: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jc w:val="both"/>
        <w:rPr>
          <w:rFonts w:ascii="Arial" w:hAnsi="Arial" w:cs="Arial"/>
          <w:color w:val="000000"/>
          <w:shd w:val="clear" w:color="auto" w:fill="FFFFFF"/>
        </w:rPr>
      </w:pPr>
    </w:p>
    <w:p w:rsidR="00B8076F" w:rsidRDefault="00B8076F" w:rsidP="00B8076F">
      <w:pPr>
        <w:spacing w:line="360" w:lineRule="auto"/>
        <w:rPr>
          <w:rFonts w:ascii="Arial" w:hAnsi="Arial" w:cs="Arial"/>
          <w:b/>
        </w:rPr>
      </w:pPr>
      <w:r w:rsidRPr="00B8076F">
        <w:rPr>
          <w:rFonts w:ascii="Arial" w:hAnsi="Arial" w:cs="Arial"/>
          <w:b/>
        </w:rPr>
        <w:lastRenderedPageBreak/>
        <w:t>BIBLIOGRAFIA.</w:t>
      </w:r>
    </w:p>
    <w:p w:rsidR="00B8076F" w:rsidRDefault="00B8076F" w:rsidP="00B8076F">
      <w:pPr>
        <w:pStyle w:val="Bibliografa"/>
        <w:ind w:left="720" w:hanging="720"/>
        <w:rPr>
          <w:noProof/>
          <w:lang w:val="es-ES"/>
        </w:rPr>
      </w:pPr>
      <w:r>
        <w:rPr>
          <w:noProof/>
          <w:lang w:val="es-ES"/>
        </w:rPr>
        <w:t xml:space="preserve">Brum, M. C. (s.f.). La evaluacion de las politicas publicas. En M. C. Brum, </w:t>
      </w:r>
      <w:r>
        <w:rPr>
          <w:i/>
          <w:iCs/>
          <w:noProof/>
          <w:lang w:val="es-ES"/>
        </w:rPr>
        <w:t>politicas publicas.</w:t>
      </w:r>
      <w:r>
        <w:rPr>
          <w:noProof/>
          <w:lang w:val="es-ES"/>
        </w:rPr>
        <w:t xml:space="preserve"> </w:t>
      </w:r>
    </w:p>
    <w:p w:rsidR="00B8076F" w:rsidRPr="00B8076F" w:rsidRDefault="00B8076F" w:rsidP="00B8076F">
      <w:pPr>
        <w:spacing w:line="360" w:lineRule="auto"/>
        <w:rPr>
          <w:rFonts w:ascii="Arial" w:hAnsi="Arial" w:cs="Arial"/>
          <w:b/>
        </w:rPr>
      </w:pPr>
      <w:bookmarkStart w:id="0" w:name="_GoBack"/>
      <w:bookmarkEnd w:id="0"/>
    </w:p>
    <w:p w:rsidR="00B8076F" w:rsidRPr="00B8076F" w:rsidRDefault="00B8076F" w:rsidP="00B8076F">
      <w:pPr>
        <w:spacing w:line="360" w:lineRule="auto"/>
        <w:rPr>
          <w:rFonts w:ascii="Arial" w:hAnsi="Arial" w:cs="Arial"/>
        </w:rPr>
      </w:pPr>
    </w:p>
    <w:sectPr w:rsidR="00B8076F" w:rsidRPr="00B8076F" w:rsidSect="00B8076F">
      <w:headerReference w:type="default" r:id="rId9"/>
      <w:footerReference w:type="default" r:id="rId10"/>
      <w:pgSz w:w="12240" w:h="15840"/>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9F8" w:rsidRDefault="00CA49F8" w:rsidP="00B8076F">
      <w:pPr>
        <w:spacing w:after="0" w:line="240" w:lineRule="auto"/>
      </w:pPr>
      <w:r>
        <w:separator/>
      </w:r>
    </w:p>
  </w:endnote>
  <w:endnote w:type="continuationSeparator" w:id="0">
    <w:p w:rsidR="00CA49F8" w:rsidRDefault="00CA49F8" w:rsidP="00B80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76F" w:rsidRPr="007470DF" w:rsidRDefault="00B8076F" w:rsidP="00B8076F">
    <w:pPr>
      <w:pStyle w:val="Piedepgina"/>
      <w:jc w:val="center"/>
      <w:rPr>
        <w:rFonts w:ascii="Arial" w:hAnsi="Arial" w:cs="Arial"/>
        <w:b/>
        <w:sz w:val="18"/>
      </w:rPr>
    </w:pPr>
    <w:r w:rsidRPr="007470DF">
      <w:rPr>
        <w:rFonts w:ascii="Arial" w:hAnsi="Arial" w:cs="Arial"/>
        <w:b/>
        <w:color w:val="000000"/>
        <w:szCs w:val="15"/>
      </w:rPr>
      <w:t>Diseño y análisis de políticas públicas</w:t>
    </w:r>
    <w:r w:rsidRPr="007470DF">
      <w:rPr>
        <w:rFonts w:ascii="Arial" w:hAnsi="Arial" w:cs="Arial"/>
        <w:b/>
        <w:noProof/>
        <w:sz w:val="18"/>
        <w:u w:val="single"/>
        <w:lang w:eastAsia="es-MX"/>
      </w:rPr>
      <w:t xml:space="preserve"> </w:t>
    </w:r>
  </w:p>
  <w:p w:rsidR="00B8076F" w:rsidRDefault="00B8076F" w:rsidP="00B8076F">
    <w:pPr>
      <w:pStyle w:val="Piedepgina"/>
    </w:pPr>
    <w:r w:rsidRPr="007470DF">
      <w:rPr>
        <w:rFonts w:ascii="Arial" w:hAnsi="Arial" w:cs="Arial"/>
        <w:b/>
        <w:noProof/>
        <w:sz w:val="18"/>
        <w:u w:val="single"/>
        <w:lang w:eastAsia="es-MX"/>
      </w:rPr>
      <mc:AlternateContent>
        <mc:Choice Requires="wps">
          <w:drawing>
            <wp:anchor distT="0" distB="0" distL="114300" distR="114300" simplePos="0" relativeHeight="251662336" behindDoc="0" locked="0" layoutInCell="1" allowOverlap="1" wp14:anchorId="3D705C2E" wp14:editId="1A8D2575">
              <wp:simplePos x="0" y="0"/>
              <wp:positionH relativeFrom="column">
                <wp:posOffset>110490</wp:posOffset>
              </wp:positionH>
              <wp:positionV relativeFrom="paragraph">
                <wp:posOffset>29845</wp:posOffset>
              </wp:positionV>
              <wp:extent cx="5400675" cy="0"/>
              <wp:effectExtent l="95250" t="57150" r="0" b="114300"/>
              <wp:wrapNone/>
              <wp:docPr id="20" name="20 Conector recto"/>
              <wp:cNvGraphicFramePr/>
              <a:graphic xmlns:a="http://schemas.openxmlformats.org/drawingml/2006/main">
                <a:graphicData uri="http://schemas.microsoft.com/office/word/2010/wordprocessingShape">
                  <wps:wsp>
                    <wps:cNvCnPr/>
                    <wps:spPr>
                      <a:xfrm>
                        <a:off x="0" y="0"/>
                        <a:ext cx="54006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20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2.35pt" to="433.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" strokecolor="black [3200]" strokeweight="3pt">
              <v:shadow on="t" color="black" opacity="26214f" origin=".5,-.5" offset="-.74836mm,.74836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9F8" w:rsidRDefault="00CA49F8" w:rsidP="00B8076F">
      <w:pPr>
        <w:spacing w:after="0" w:line="240" w:lineRule="auto"/>
      </w:pPr>
      <w:r>
        <w:separator/>
      </w:r>
    </w:p>
  </w:footnote>
  <w:footnote w:type="continuationSeparator" w:id="0">
    <w:p w:rsidR="00CA49F8" w:rsidRDefault="00CA49F8" w:rsidP="00B80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76F" w:rsidRPr="00200D05" w:rsidRDefault="00B8076F" w:rsidP="00B8076F">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58010C84" wp14:editId="3B49FFBE">
          <wp:simplePos x="0" y="0"/>
          <wp:positionH relativeFrom="column">
            <wp:posOffset>-565785</wp:posOffset>
          </wp:positionH>
          <wp:positionV relativeFrom="paragraph">
            <wp:posOffset>-278130</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Pr>
        <w:rStyle w:val="Textoennegrita"/>
        <w:rFonts w:cs="Arial"/>
        <w:color w:val="222222"/>
        <w:szCs w:val="18"/>
        <w:shd w:val="clear" w:color="auto" w:fill="FFFFFF"/>
      </w:rPr>
      <w:t xml:space="preserve">Maestría </w:t>
    </w:r>
    <w:r w:rsidRPr="00200D05">
      <w:rPr>
        <w:rStyle w:val="Textoennegrita"/>
        <w:rFonts w:cs="Arial"/>
        <w:color w:val="222222"/>
        <w:szCs w:val="18"/>
        <w:shd w:val="clear" w:color="auto" w:fill="FFFFFF"/>
      </w:rPr>
      <w:t>e</w:t>
    </w:r>
    <w:r>
      <w:rPr>
        <w:rStyle w:val="Textoennegrita"/>
        <w:rFonts w:cs="Arial"/>
        <w:color w:val="222222"/>
        <w:szCs w:val="18"/>
        <w:shd w:val="clear" w:color="auto" w:fill="FFFFFF"/>
      </w:rPr>
      <w:t>n</w:t>
    </w:r>
    <w:r w:rsidRPr="00200D05">
      <w:rPr>
        <w:rStyle w:val="Textoennegrita"/>
        <w:rFonts w:cs="Arial"/>
        <w:color w:val="222222"/>
        <w:szCs w:val="18"/>
        <w:shd w:val="clear" w:color="auto" w:fill="FFFFFF"/>
      </w:rPr>
      <w:t xml:space="preserve"> Administración</w:t>
    </w:r>
  </w:p>
  <w:p w:rsidR="00B8076F" w:rsidRPr="00200D05" w:rsidRDefault="00B8076F" w:rsidP="00B8076F">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B8076F" w:rsidRPr="003B70EE" w:rsidRDefault="00B8076F" w:rsidP="00B8076F">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0B0AF0A4" wp14:editId="3DBE891D">
              <wp:simplePos x="0" y="0"/>
              <wp:positionH relativeFrom="column">
                <wp:posOffset>139065</wp:posOffset>
              </wp:positionH>
              <wp:positionV relativeFrom="paragraph">
                <wp:posOffset>76200</wp:posOffset>
              </wp:positionV>
              <wp:extent cx="5457825" cy="0"/>
              <wp:effectExtent l="95250" t="57150" r="0" b="114300"/>
              <wp:wrapNone/>
              <wp:docPr id="17" name="17 Conector recto"/>
              <wp:cNvGraphicFramePr/>
              <a:graphic xmlns:a="http://schemas.openxmlformats.org/drawingml/2006/main">
                <a:graphicData uri="http://schemas.microsoft.com/office/word/2010/wordprocessingShape">
                  <wps:wsp>
                    <wps:cNvCnPr/>
                    <wps:spPr>
                      <a:xfrm>
                        <a:off x="0" y="0"/>
                        <a:ext cx="545782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6pt" to="440.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" strokecolor="black [3200]" strokeweight="3pt">
              <v:shadow on="t" color="black" opacity="26214f" origin=".5,-.5" offset="-.74836mm,.74836mm"/>
            </v:line>
          </w:pict>
        </mc:Fallback>
      </mc:AlternateContent>
    </w:r>
    <w:r w:rsidRPr="003B70EE">
      <w:rPr>
        <w:rFonts w:ascii="Arial" w:hAnsi="Arial" w:cs="Arial"/>
        <w:b/>
        <w:u w:val="singl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B53"/>
    <w:rsid w:val="008C35C4"/>
    <w:rsid w:val="00972829"/>
    <w:rsid w:val="00AF64E4"/>
    <w:rsid w:val="00B8076F"/>
    <w:rsid w:val="00CA49F8"/>
    <w:rsid w:val="00E06B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6B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72829"/>
  </w:style>
  <w:style w:type="character" w:styleId="Textoennegrita">
    <w:name w:val="Strong"/>
    <w:basedOn w:val="Fuentedeprrafopredeter"/>
    <w:uiPriority w:val="22"/>
    <w:qFormat/>
    <w:rsid w:val="00972829"/>
    <w:rPr>
      <w:b/>
      <w:bCs/>
    </w:rPr>
  </w:style>
  <w:style w:type="paragraph" w:styleId="Encabezado">
    <w:name w:val="header"/>
    <w:basedOn w:val="Normal"/>
    <w:link w:val="EncabezadoCar"/>
    <w:uiPriority w:val="99"/>
    <w:unhideWhenUsed/>
    <w:rsid w:val="00B807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076F"/>
  </w:style>
  <w:style w:type="paragraph" w:styleId="Piedepgina">
    <w:name w:val="footer"/>
    <w:basedOn w:val="Normal"/>
    <w:link w:val="PiedepginaCar"/>
    <w:uiPriority w:val="99"/>
    <w:unhideWhenUsed/>
    <w:rsid w:val="00B807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076F"/>
  </w:style>
  <w:style w:type="paragraph" w:styleId="Bibliografa">
    <w:name w:val="Bibliography"/>
    <w:basedOn w:val="Normal"/>
    <w:next w:val="Normal"/>
    <w:uiPriority w:val="37"/>
    <w:unhideWhenUsed/>
    <w:rsid w:val="00B807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6B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72829"/>
  </w:style>
  <w:style w:type="character" w:styleId="Textoennegrita">
    <w:name w:val="Strong"/>
    <w:basedOn w:val="Fuentedeprrafopredeter"/>
    <w:uiPriority w:val="22"/>
    <w:qFormat/>
    <w:rsid w:val="00972829"/>
    <w:rPr>
      <w:b/>
      <w:bCs/>
    </w:rPr>
  </w:style>
  <w:style w:type="paragraph" w:styleId="Encabezado">
    <w:name w:val="header"/>
    <w:basedOn w:val="Normal"/>
    <w:link w:val="EncabezadoCar"/>
    <w:uiPriority w:val="99"/>
    <w:unhideWhenUsed/>
    <w:rsid w:val="00B807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076F"/>
  </w:style>
  <w:style w:type="paragraph" w:styleId="Piedepgina">
    <w:name w:val="footer"/>
    <w:basedOn w:val="Normal"/>
    <w:link w:val="PiedepginaCar"/>
    <w:uiPriority w:val="99"/>
    <w:unhideWhenUsed/>
    <w:rsid w:val="00B807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076F"/>
  </w:style>
  <w:style w:type="paragraph" w:styleId="Bibliografa">
    <w:name w:val="Bibliography"/>
    <w:basedOn w:val="Normal"/>
    <w:next w:val="Normal"/>
    <w:uiPriority w:val="37"/>
    <w:unhideWhenUsed/>
    <w:rsid w:val="00B80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09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415B4D0-459C-403C-8E4A-C722A4F3D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523</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1</cp:revision>
  <dcterms:created xsi:type="dcterms:W3CDTF">2015-05-12T04:23:00Z</dcterms:created>
  <dcterms:modified xsi:type="dcterms:W3CDTF">2015-05-12T04:52:00Z</dcterms:modified>
</cp:coreProperties>
</file>