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C4653DC" wp14:editId="210BF71D">
            <wp:simplePos x="0" y="0"/>
            <wp:positionH relativeFrom="column">
              <wp:posOffset>-527685</wp:posOffset>
            </wp:positionH>
            <wp:positionV relativeFrom="paragraph">
              <wp:posOffset>-147955</wp:posOffset>
            </wp:positionV>
            <wp:extent cx="2514600" cy="938530"/>
            <wp:effectExtent l="0" t="0" r="0" b="0"/>
            <wp:wrapNone/>
            <wp:docPr id="1" name="Imagen 1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MAESTRIA EN ADMINISTRACION</w:t>
      </w: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Y POLITICAS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PÚBLICAS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MODULO:</w:t>
      </w: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PLANEACION ESTRATEGICA</w:t>
      </w:r>
    </w:p>
    <w:p w:rsidR="00745AC0" w:rsidRDefault="00745AC0" w:rsidP="00745AC0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745AC0" w:rsidRDefault="00745AC0" w:rsidP="00745AC0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745AC0" w:rsidRDefault="00745AC0" w:rsidP="00745AC0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745AC0" w:rsidRDefault="00745AC0" w:rsidP="00745AC0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CATEDRATICO.</w:t>
      </w: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DR ANTONIO PEREZ GOMEZ</w:t>
      </w: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CESAR IVAN CORDOVA VERA</w:t>
      </w:r>
    </w:p>
    <w:p w:rsidR="00745AC0" w:rsidRDefault="00745AC0" w:rsidP="00745AC0">
      <w:pPr>
        <w:shd w:val="clear" w:color="auto" w:fill="FFFFFF"/>
        <w:spacing w:before="135" w:after="135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TAPACHULA CHIAPAS.</w:t>
      </w: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45AC0" w:rsidRDefault="00745AC0" w:rsidP="00745AC0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2B23CB" w:rsidRPr="00745AC0" w:rsidRDefault="00745AC0" w:rsidP="00745AC0">
      <w:pPr>
        <w:spacing w:line="360" w:lineRule="auto"/>
        <w:jc w:val="both"/>
        <w:rPr>
          <w:rFonts w:ascii="Arial" w:hAnsi="Arial" w:cs="Arial"/>
          <w:b/>
        </w:rPr>
      </w:pPr>
      <w:r w:rsidRPr="00745AC0">
        <w:rPr>
          <w:rFonts w:ascii="Arial" w:hAnsi="Arial" w:cs="Arial"/>
          <w:b/>
        </w:rPr>
        <w:lastRenderedPageBreak/>
        <w:t xml:space="preserve">Comité de agua potable y alcantarillado del municipio de </w:t>
      </w:r>
      <w:proofErr w:type="spellStart"/>
      <w:r w:rsidRPr="00745AC0">
        <w:rPr>
          <w:rFonts w:ascii="Arial" w:hAnsi="Arial" w:cs="Arial"/>
          <w:b/>
        </w:rPr>
        <w:t>tapachula</w:t>
      </w:r>
      <w:proofErr w:type="spellEnd"/>
    </w:p>
    <w:p w:rsidR="00B14695" w:rsidRPr="00745AC0" w:rsidRDefault="00B14695" w:rsidP="00745AC0">
      <w:pPr>
        <w:spacing w:line="360" w:lineRule="auto"/>
        <w:jc w:val="both"/>
        <w:rPr>
          <w:rFonts w:ascii="Arial" w:hAnsi="Arial" w:cs="Arial"/>
          <w:b/>
        </w:rPr>
      </w:pPr>
      <w:r w:rsidRPr="00745AC0">
        <w:rPr>
          <w:rFonts w:ascii="Arial" w:hAnsi="Arial" w:cs="Arial"/>
          <w:b/>
        </w:rPr>
        <w:t>Pro</w:t>
      </w:r>
      <w:r w:rsidR="002C615E" w:rsidRPr="00745AC0">
        <w:rPr>
          <w:rFonts w:ascii="Arial" w:hAnsi="Arial" w:cs="Arial"/>
          <w:b/>
        </w:rPr>
        <w:t>cesos</w:t>
      </w:r>
      <w:r w:rsidRPr="00745AC0">
        <w:rPr>
          <w:rFonts w:ascii="Arial" w:hAnsi="Arial" w:cs="Arial"/>
          <w:b/>
        </w:rPr>
        <w:t xml:space="preserve"> estratégicos: 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I.- tener la representación legal del organismo, con todas facultades general</w:t>
      </w:r>
      <w:r w:rsidR="00757755" w:rsidRPr="00745AC0">
        <w:rPr>
          <w:rFonts w:ascii="Arial" w:hAnsi="Arial" w:cs="Arial"/>
        </w:rPr>
        <w:t>es y especiales que requieran poder o cláusula especial conforme a la ley, otorgar poderes, formular querellas y denuncias, otorgar el perdón extintivo de la acción penal, elaborar y absolver posiciones, así como promover y desistirse del juicio de amparo.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Ii</w:t>
      </w:r>
      <w:proofErr w:type="spellEnd"/>
      <w:r w:rsidRPr="00745AC0">
        <w:rPr>
          <w:rFonts w:ascii="Arial" w:hAnsi="Arial" w:cs="Arial"/>
        </w:rPr>
        <w:t>.- ordenar que se elabore el proyecto estratégico de desarrollo del organismo operador y actualizarlo periódicamente, sometiéndolo a la aprobación de la junta de gobierno;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Iii</w:t>
      </w:r>
      <w:proofErr w:type="spellEnd"/>
      <w:r w:rsidRPr="00745AC0">
        <w:rPr>
          <w:rFonts w:ascii="Arial" w:hAnsi="Arial" w:cs="Arial"/>
        </w:rPr>
        <w:t>.- supervisar la ejecución del proyecto estratégico de desarrollo aprobado por</w:t>
      </w:r>
      <w:r w:rsidR="00757755" w:rsidRPr="00745AC0">
        <w:rPr>
          <w:rFonts w:ascii="Arial" w:hAnsi="Arial" w:cs="Arial"/>
        </w:rPr>
        <w:t xml:space="preserve"> la junta de gobierno.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Iv</w:t>
      </w:r>
      <w:proofErr w:type="spellEnd"/>
      <w:r w:rsidRPr="00745AC0">
        <w:rPr>
          <w:rFonts w:ascii="Arial" w:hAnsi="Arial" w:cs="Arial"/>
        </w:rPr>
        <w:t>. Publicar las cuotas y tarifas determinadas por la junta de gobierno en el periódico oficial del estado y en el diario de mayor circulación de la localidad.</w:t>
      </w:r>
    </w:p>
    <w:p w:rsidR="00757755" w:rsidRPr="00745AC0" w:rsidRDefault="00757755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V. Coordinar las actividades técnicas, administrativas y financieras del organismo operador para lograr una mayor eficiencia, eficacia y economía del mismo.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Vi. Ejecutar los acuerdos de la junta de gobierno.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Vii</w:t>
      </w:r>
      <w:proofErr w:type="spellEnd"/>
      <w:r w:rsidRPr="00745AC0">
        <w:rPr>
          <w:rFonts w:ascii="Arial" w:hAnsi="Arial" w:cs="Arial"/>
        </w:rPr>
        <w:t>. Licitar y contratar para su ejecución las obras autorizadas, así como realizar las actividades que se requieran para</w:t>
      </w:r>
      <w:r w:rsidR="00757755" w:rsidRPr="00745AC0">
        <w:rPr>
          <w:rFonts w:ascii="Arial" w:hAnsi="Arial" w:cs="Arial"/>
        </w:rPr>
        <w:t xml:space="preserve"> lograr que el organismo operador preste a la comunidad servicios adecuados y eficientes.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Viii</w:t>
      </w:r>
      <w:proofErr w:type="spellEnd"/>
      <w:r w:rsidRPr="00745AC0">
        <w:rPr>
          <w:rFonts w:ascii="Arial" w:hAnsi="Arial" w:cs="Arial"/>
        </w:rPr>
        <w:t>. Vigilar que se practique en el municipio, en forma regular y periódica, muestras y análisis del agua; llevar estadísticas de sus resultados y tomar en consecuen</w:t>
      </w:r>
      <w:r w:rsidR="00757755" w:rsidRPr="00745AC0">
        <w:rPr>
          <w:rFonts w:ascii="Arial" w:hAnsi="Arial" w:cs="Arial"/>
        </w:rPr>
        <w:t>cia las medidas adecuadas para optimizar la calidad del agua que se distribuye a la población, así como la que una vez utilizada se vierte a los cauces o vasos, de conformidad con la legislación aplicable.</w:t>
      </w:r>
    </w:p>
    <w:p w:rsidR="00757755" w:rsidRPr="00745AC0" w:rsidRDefault="00757755" w:rsidP="00745AC0">
      <w:pPr>
        <w:spacing w:line="360" w:lineRule="auto"/>
        <w:jc w:val="both"/>
        <w:rPr>
          <w:rFonts w:ascii="Arial" w:hAnsi="Arial" w:cs="Arial"/>
        </w:rPr>
      </w:pP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Ix</w:t>
      </w:r>
      <w:proofErr w:type="spellEnd"/>
      <w:r w:rsidRPr="00745AC0">
        <w:rPr>
          <w:rFonts w:ascii="Arial" w:hAnsi="Arial" w:cs="Arial"/>
        </w:rPr>
        <w:t xml:space="preserve">. Realizar las acciones necesarias para que el organismo operador </w:t>
      </w:r>
      <w:proofErr w:type="spellStart"/>
      <w:r w:rsidRPr="00745AC0">
        <w:rPr>
          <w:rFonts w:ascii="Arial" w:hAnsi="Arial" w:cs="Arial"/>
        </w:rPr>
        <w:t>coapatap</w:t>
      </w:r>
      <w:proofErr w:type="spellEnd"/>
      <w:r w:rsidRPr="00745AC0">
        <w:rPr>
          <w:rFonts w:ascii="Arial" w:hAnsi="Arial" w:cs="Arial"/>
        </w:rPr>
        <w:t xml:space="preserve"> se ajuste al sistema de agua potable y alcantarillado del estado en los términos de la ley de aguas para el estado de </w:t>
      </w:r>
      <w:proofErr w:type="spellStart"/>
      <w:r w:rsidRPr="00745AC0">
        <w:rPr>
          <w:rFonts w:ascii="Arial" w:hAnsi="Arial" w:cs="Arial"/>
        </w:rPr>
        <w:t>chiapas</w:t>
      </w:r>
      <w:proofErr w:type="spellEnd"/>
      <w:r w:rsidRPr="00745AC0">
        <w:rPr>
          <w:rFonts w:ascii="Arial" w:hAnsi="Arial" w:cs="Arial"/>
        </w:rPr>
        <w:t xml:space="preserve"> y a la coordinación y normatividad que efectúe la comisión estatal de agua y saneamiento, en los térmi</w:t>
      </w:r>
      <w:r w:rsidR="00757755" w:rsidRPr="00745AC0">
        <w:rPr>
          <w:rFonts w:ascii="Arial" w:hAnsi="Arial" w:cs="Arial"/>
        </w:rPr>
        <w:t>nos del mismo.</w:t>
      </w:r>
    </w:p>
    <w:p w:rsidR="00757755" w:rsidRPr="00745AC0" w:rsidRDefault="00757755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lastRenderedPageBreak/>
        <w:t>X. Ordenar el pago de los derechos por el uso o aprovechamiento de agua y bienes nacionales inherentes, de conformidad con la legislación aplicable.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Xi. Suscribir convenios de coordinación con las autoridades federales, estatales y municipal</w:t>
      </w:r>
      <w:r w:rsidR="00757755" w:rsidRPr="00745AC0">
        <w:rPr>
          <w:rFonts w:ascii="Arial" w:hAnsi="Arial" w:cs="Arial"/>
        </w:rPr>
        <w:t>es, la administración pública centralizada o paraestatal y las personas de los sectores social y privado, para el trámite y atención de asuntos de interés común.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Xii</w:t>
      </w:r>
      <w:proofErr w:type="spellEnd"/>
      <w:r w:rsidRPr="00745AC0">
        <w:rPr>
          <w:rFonts w:ascii="Arial" w:hAnsi="Arial" w:cs="Arial"/>
        </w:rPr>
        <w:t>. Someter a la aprobación de la junta de gobierno las tarifas y cuotas que deba cobrar el o</w:t>
      </w:r>
      <w:r w:rsidR="00757755" w:rsidRPr="00745AC0">
        <w:rPr>
          <w:rFonts w:ascii="Arial" w:hAnsi="Arial" w:cs="Arial"/>
        </w:rPr>
        <w:t>rganismo operador por la prestación de sus servicios y recuperación de costos e inversiones.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Xiii</w:t>
      </w:r>
      <w:proofErr w:type="spellEnd"/>
      <w:r w:rsidRPr="00745AC0">
        <w:rPr>
          <w:rFonts w:ascii="Arial" w:hAnsi="Arial" w:cs="Arial"/>
        </w:rPr>
        <w:t>. Gestionar y obtener, conforme a la legislación aplicable y previa autorización de la junta de gobierno, el financiamiento para obras, servicios y amortizacio</w:t>
      </w:r>
      <w:r w:rsidR="00757755" w:rsidRPr="00745AC0">
        <w:rPr>
          <w:rFonts w:ascii="Arial" w:hAnsi="Arial" w:cs="Arial"/>
        </w:rPr>
        <w:t>nes de pasivos, así como suscribir créditos o títulos de crédito, contratos u obligaciones ante instituciones públicas y privadas.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Xiv</w:t>
      </w:r>
      <w:proofErr w:type="spellEnd"/>
      <w:r w:rsidRPr="00745AC0">
        <w:rPr>
          <w:rFonts w:ascii="Arial" w:hAnsi="Arial" w:cs="Arial"/>
        </w:rPr>
        <w:t>. Autorizar las erogaciones correspondientes del presupuesto y someter a la aprobación de la junta de gobierno las erogaci</w:t>
      </w:r>
      <w:r w:rsidR="00757755" w:rsidRPr="00745AC0">
        <w:rPr>
          <w:rFonts w:ascii="Arial" w:hAnsi="Arial" w:cs="Arial"/>
        </w:rPr>
        <w:t>ones extraordinarias.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Xv</w:t>
      </w:r>
      <w:proofErr w:type="spellEnd"/>
      <w:r w:rsidRPr="00745AC0">
        <w:rPr>
          <w:rFonts w:ascii="Arial" w:hAnsi="Arial" w:cs="Arial"/>
        </w:rPr>
        <w:t xml:space="preserve">. Rendir el informe anual de actividades a la junta de gobierno del organismo operador, así como rendir los informes sobre el cumplimiento de los acuerdos del organismo; resultados de estados financieros, avance de los programas de </w:t>
      </w:r>
      <w:r w:rsidR="00757755" w:rsidRPr="00745AC0">
        <w:rPr>
          <w:rFonts w:ascii="Arial" w:hAnsi="Arial" w:cs="Arial"/>
        </w:rPr>
        <w:t>operación autorizados por la propia junta de gobierno; cumplimiento de los programas de obras y erogaciones en las mismas; presentación anual del programa de labores y los proyectos de presupuestos de ingresos y egresos para el siguiente periodo.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Xvi</w:t>
      </w:r>
      <w:proofErr w:type="spellEnd"/>
      <w:r w:rsidRPr="00745AC0">
        <w:rPr>
          <w:rFonts w:ascii="Arial" w:hAnsi="Arial" w:cs="Arial"/>
        </w:rPr>
        <w:t>. Rend</w:t>
      </w:r>
      <w:r w:rsidR="00757755" w:rsidRPr="00745AC0">
        <w:rPr>
          <w:rFonts w:ascii="Arial" w:hAnsi="Arial" w:cs="Arial"/>
        </w:rPr>
        <w:t>ir al municipio el informe anual de actividades del organismo, así como los informes sobre el cumplimiento de acuerdos de su junta de gobierno; resultados de los estados financieros; avance en las metas establecidas en el proyecto estratégico de desarrollo, en los programas de operación autorizados por la propia junta de gobierno; cumplimiento de los programas de obras y erogaciones en las mismas; presentación anual del programa de labores y los proyectos del presupuesto de ingresos y egresos para el siguiente periodo.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Xvii</w:t>
      </w:r>
      <w:proofErr w:type="spellEnd"/>
      <w:r w:rsidRPr="00745AC0">
        <w:rPr>
          <w:rFonts w:ascii="Arial" w:hAnsi="Arial" w:cs="Arial"/>
        </w:rPr>
        <w:t>. Convocar a reuniones de la junta de gobierno, por propia iniciativa o a petición de dos o más miembros de la junta o del comisario.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Xviii</w:t>
      </w:r>
      <w:proofErr w:type="spellEnd"/>
      <w:r w:rsidRPr="00745AC0">
        <w:rPr>
          <w:rFonts w:ascii="Arial" w:hAnsi="Arial" w:cs="Arial"/>
        </w:rPr>
        <w:t xml:space="preserve">. Ordenar que se practiquen las visitas de inspección y verificación, de conformidad con lo señalado en el título sexto capítulo v de la ley de aguas para el estado de </w:t>
      </w:r>
      <w:proofErr w:type="spellStart"/>
      <w:r w:rsidRPr="00745AC0">
        <w:rPr>
          <w:rFonts w:ascii="Arial" w:hAnsi="Arial" w:cs="Arial"/>
        </w:rPr>
        <w:t>chiapas</w:t>
      </w:r>
      <w:proofErr w:type="spellEnd"/>
      <w:r w:rsidRPr="00745AC0">
        <w:rPr>
          <w:rFonts w:ascii="Arial" w:hAnsi="Arial" w:cs="Arial"/>
        </w:rPr>
        <w:t>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lastRenderedPageBreak/>
        <w:t>Xix</w:t>
      </w:r>
      <w:proofErr w:type="spellEnd"/>
      <w:r w:rsidRPr="00745AC0">
        <w:rPr>
          <w:rFonts w:ascii="Arial" w:hAnsi="Arial" w:cs="Arial"/>
        </w:rPr>
        <w:t xml:space="preserve">. Ordenar que se practiquen, en forma regular y periódica, muestras y análisis del agua; llevar estadísticas de sus resultados y tomar en consecuencia las medidas adecuadas </w:t>
      </w:r>
      <w:r w:rsidR="00757755" w:rsidRPr="00745AC0">
        <w:rPr>
          <w:rFonts w:ascii="Arial" w:hAnsi="Arial" w:cs="Arial"/>
        </w:rPr>
        <w:t>para optimizar la calidad del agua que se distribuye a la población, así como la que una vez utilizada se vierta a los cauces o vasos, de conformidad con la legislación aplicable.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Xx</w:t>
      </w:r>
      <w:proofErr w:type="spellEnd"/>
      <w:r w:rsidRPr="00745AC0">
        <w:rPr>
          <w:rFonts w:ascii="Arial" w:hAnsi="Arial" w:cs="Arial"/>
        </w:rPr>
        <w:t>. Realizar las actividades que se requieran para lograr que el organismo p</w:t>
      </w:r>
      <w:r w:rsidR="00757755" w:rsidRPr="00745AC0">
        <w:rPr>
          <w:rFonts w:ascii="Arial" w:hAnsi="Arial" w:cs="Arial"/>
        </w:rPr>
        <w:t>reste a la comunidad servicios adecuados y eficientes.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Xxi</w:t>
      </w:r>
      <w:proofErr w:type="spellEnd"/>
      <w:r w:rsidRPr="00745AC0">
        <w:rPr>
          <w:rFonts w:ascii="Arial" w:hAnsi="Arial" w:cs="Arial"/>
        </w:rPr>
        <w:t>. Fungir como secretario de la junta de gobierno con voz, pero sin voto, para lo cual se le citará a todas las sesiones.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Xxii</w:t>
      </w:r>
      <w:proofErr w:type="spellEnd"/>
      <w:r w:rsidRPr="00745AC0">
        <w:rPr>
          <w:rFonts w:ascii="Arial" w:hAnsi="Arial" w:cs="Arial"/>
        </w:rPr>
        <w:t>. Nombrar y remover al personal del organismo, debiendo informar a la ju</w:t>
      </w:r>
      <w:r w:rsidR="00757755" w:rsidRPr="00745AC0">
        <w:rPr>
          <w:rFonts w:ascii="Arial" w:hAnsi="Arial" w:cs="Arial"/>
        </w:rPr>
        <w:t>nta de gobierno en su siguiente sesión.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Xxiii</w:t>
      </w:r>
      <w:proofErr w:type="spellEnd"/>
      <w:r w:rsidRPr="00745AC0">
        <w:rPr>
          <w:rFonts w:ascii="Arial" w:hAnsi="Arial" w:cs="Arial"/>
        </w:rPr>
        <w:t>. Someter a la aprobación de la junta de gobierno el reglamento interno del organismo y sus modificaciones.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proofErr w:type="spellStart"/>
      <w:r w:rsidRPr="00745AC0">
        <w:rPr>
          <w:rFonts w:ascii="Arial" w:hAnsi="Arial" w:cs="Arial"/>
        </w:rPr>
        <w:t>Xxiv</w:t>
      </w:r>
      <w:proofErr w:type="spellEnd"/>
      <w:r w:rsidRPr="00745AC0">
        <w:rPr>
          <w:rFonts w:ascii="Arial" w:hAnsi="Arial" w:cs="Arial"/>
        </w:rPr>
        <w:t>. Remitir al consejo consultivo, para su opinión, un informe sobre los resultados anuales del organ</w:t>
      </w:r>
      <w:r w:rsidR="00757755" w:rsidRPr="00745AC0">
        <w:rPr>
          <w:rFonts w:ascii="Arial" w:hAnsi="Arial" w:cs="Arial"/>
        </w:rPr>
        <w:t>ismo.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 xml:space="preserve"> xxv. Aplicar las sanciones que establece la ley de aguas para el estado de </w:t>
      </w:r>
      <w:proofErr w:type="spellStart"/>
      <w:r w:rsidRPr="00745AC0">
        <w:rPr>
          <w:rFonts w:ascii="Arial" w:hAnsi="Arial" w:cs="Arial"/>
        </w:rPr>
        <w:t>chiapas</w:t>
      </w:r>
      <w:proofErr w:type="spellEnd"/>
      <w:r w:rsidRPr="00745AC0">
        <w:rPr>
          <w:rFonts w:ascii="Arial" w:hAnsi="Arial" w:cs="Arial"/>
        </w:rPr>
        <w:t>, por las infracciones que se cometan y que sean competencia del organismo operador.</w:t>
      </w:r>
    </w:p>
    <w:p w:rsidR="00B14695" w:rsidRPr="00745AC0" w:rsidRDefault="00745AC0" w:rsidP="00745AC0">
      <w:pPr>
        <w:spacing w:line="360" w:lineRule="auto"/>
        <w:jc w:val="both"/>
        <w:rPr>
          <w:rFonts w:ascii="Arial" w:hAnsi="Arial" w:cs="Arial"/>
          <w:b/>
        </w:rPr>
      </w:pPr>
      <w:r w:rsidRPr="00745AC0">
        <w:rPr>
          <w:rFonts w:ascii="Arial" w:hAnsi="Arial" w:cs="Arial"/>
          <w:b/>
        </w:rPr>
        <w:t>Productos de soporte</w:t>
      </w:r>
      <w:r w:rsidR="008F7F18" w:rsidRPr="00745AC0">
        <w:rPr>
          <w:rFonts w:ascii="Arial" w:hAnsi="Arial" w:cs="Arial"/>
          <w:b/>
        </w:rPr>
        <w:t>:</w:t>
      </w:r>
    </w:p>
    <w:p w:rsidR="00757755" w:rsidRPr="00745AC0" w:rsidRDefault="00757755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Planear y programar coordinadamente con las dependencias de gobierno federal, estatal y municipal, las obras para el abastecimiento de agua a los centros de población, las obras de alcantarillado y el control de la contaminación del agua en el municipio.</w:t>
      </w:r>
    </w:p>
    <w:p w:rsidR="00757755" w:rsidRPr="00745AC0" w:rsidRDefault="00757755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Conducir las relaciones del organismo operador con las demás instancias federales, estatales y municipales, en los asuntos de su competencia.</w:t>
      </w:r>
    </w:p>
    <w:p w:rsidR="00757755" w:rsidRPr="00745AC0" w:rsidRDefault="00757755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Dirigir la política del organismo operador, de acuerdo con las legislaciones aplicables.</w:t>
      </w:r>
    </w:p>
    <w:p w:rsidR="00757755" w:rsidRPr="00745AC0" w:rsidRDefault="00757755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Proponer proyectos de iniciativas de ley, reglamentos, decretos, acuerdos y demás disposiciones de orden general que se requieran, para el manejo de los asuntos de la competencia del organismo operador.</w:t>
      </w:r>
    </w:p>
    <w:p w:rsidR="00757755" w:rsidRPr="00745AC0" w:rsidRDefault="00757755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Consultar a la junta de gobierno cuando la naturaleza o cuantía de los asuntos lo requieran.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lastRenderedPageBreak/>
        <w:t xml:space="preserve">Imponer a los trabajadores del </w:t>
      </w:r>
      <w:proofErr w:type="spellStart"/>
      <w:r w:rsidRPr="00745AC0">
        <w:rPr>
          <w:rFonts w:ascii="Arial" w:hAnsi="Arial" w:cs="Arial"/>
        </w:rPr>
        <w:t>coapatap</w:t>
      </w:r>
      <w:proofErr w:type="spellEnd"/>
      <w:r w:rsidRPr="00745AC0">
        <w:rPr>
          <w:rFonts w:ascii="Arial" w:hAnsi="Arial" w:cs="Arial"/>
        </w:rPr>
        <w:t xml:space="preserve">, las correcciones disciplinarias, sanciones e inclusive el cese a que se hagan acreedores, cuando incurran en cualquiera de las infracciones o causales que prevén la ley federal del trabajo, reglamento interior de trabajo del </w:t>
      </w:r>
      <w:proofErr w:type="spellStart"/>
      <w:r w:rsidRPr="00745AC0">
        <w:rPr>
          <w:rFonts w:ascii="Arial" w:hAnsi="Arial" w:cs="Arial"/>
        </w:rPr>
        <w:t>coapatap</w:t>
      </w:r>
      <w:proofErr w:type="spellEnd"/>
      <w:r w:rsidRPr="00745AC0">
        <w:rPr>
          <w:rFonts w:ascii="Arial" w:hAnsi="Arial" w:cs="Arial"/>
        </w:rPr>
        <w:t xml:space="preserve"> y demás leyes aplicables en la materia.</w:t>
      </w:r>
    </w:p>
    <w:p w:rsidR="00757755" w:rsidRPr="00745AC0" w:rsidRDefault="00757755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Expedir factibilidades de agua y drenaje, determinando los montos y cobros por los derechos de conexión.</w:t>
      </w:r>
    </w:p>
    <w:p w:rsidR="00757755" w:rsidRPr="00745AC0" w:rsidRDefault="00745AC0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Aprobar las memorias de cálculos, proyectos y los planos correspondientes, previo dictamen de la dirección de ingeniería.</w:t>
      </w:r>
    </w:p>
    <w:p w:rsidR="00757755" w:rsidRPr="00745AC0" w:rsidRDefault="00757755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Substanciar y resolver con el ap</w:t>
      </w:r>
      <w:r w:rsidR="00745AC0" w:rsidRPr="00745AC0">
        <w:rPr>
          <w:rFonts w:ascii="Arial" w:hAnsi="Arial" w:cs="Arial"/>
        </w:rPr>
        <w:t xml:space="preserve">oyo del departamento de asuntos jurídicos, los recursos que interpongan los particulares en contra de los actos del </w:t>
      </w:r>
      <w:proofErr w:type="spellStart"/>
      <w:r w:rsidR="00745AC0" w:rsidRPr="00745AC0">
        <w:rPr>
          <w:rFonts w:ascii="Arial" w:hAnsi="Arial" w:cs="Arial"/>
        </w:rPr>
        <w:t>coapatap</w:t>
      </w:r>
      <w:proofErr w:type="spellEnd"/>
      <w:r w:rsidR="00745AC0" w:rsidRPr="00745AC0">
        <w:rPr>
          <w:rFonts w:ascii="Arial" w:hAnsi="Arial" w:cs="Arial"/>
        </w:rPr>
        <w:t xml:space="preserve"> y de su personal, con apego a lo establecido en la ley de aguas para el estado de </w:t>
      </w:r>
      <w:proofErr w:type="spellStart"/>
      <w:r w:rsidR="00745AC0" w:rsidRPr="00745AC0">
        <w:rPr>
          <w:rFonts w:ascii="Arial" w:hAnsi="Arial" w:cs="Arial"/>
        </w:rPr>
        <w:t>chiapas</w:t>
      </w:r>
      <w:proofErr w:type="spellEnd"/>
      <w:r w:rsidR="00745AC0" w:rsidRPr="00745AC0">
        <w:rPr>
          <w:rFonts w:ascii="Arial" w:hAnsi="Arial" w:cs="Arial"/>
        </w:rPr>
        <w:t xml:space="preserve"> y/o la legislación aplicable, y las demás que señale la junta de gobierno, la ley de aguas para el estado de </w:t>
      </w:r>
      <w:proofErr w:type="spellStart"/>
      <w:r w:rsidR="00745AC0" w:rsidRPr="00745AC0">
        <w:rPr>
          <w:rFonts w:ascii="Arial" w:hAnsi="Arial" w:cs="Arial"/>
        </w:rPr>
        <w:t>chiapas</w:t>
      </w:r>
      <w:proofErr w:type="spellEnd"/>
      <w:r w:rsidR="00745AC0" w:rsidRPr="00745AC0">
        <w:rPr>
          <w:rFonts w:ascii="Arial" w:hAnsi="Arial" w:cs="Arial"/>
        </w:rPr>
        <w:t xml:space="preserve"> y su reglamento, así como el reglamento interno del organismo operador.</w:t>
      </w:r>
    </w:p>
    <w:p w:rsidR="00325362" w:rsidRPr="00745AC0" w:rsidRDefault="00325362" w:rsidP="00745AC0">
      <w:pPr>
        <w:spacing w:line="360" w:lineRule="auto"/>
        <w:jc w:val="both"/>
        <w:rPr>
          <w:rFonts w:ascii="Arial" w:hAnsi="Arial" w:cs="Arial"/>
          <w:b/>
        </w:rPr>
      </w:pPr>
      <w:r w:rsidRPr="00745AC0">
        <w:rPr>
          <w:rFonts w:ascii="Arial" w:hAnsi="Arial" w:cs="Arial"/>
          <w:b/>
        </w:rPr>
        <w:t>Escenario a 3 años.</w:t>
      </w:r>
    </w:p>
    <w:p w:rsidR="00325362" w:rsidRPr="00745AC0" w:rsidRDefault="00325362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 xml:space="preserve">Al término de la administración se harán más eficientes los servicios mediante la </w:t>
      </w:r>
      <w:r w:rsidR="00745AC0" w:rsidRPr="00745AC0">
        <w:rPr>
          <w:rFonts w:ascii="Arial" w:hAnsi="Arial" w:cs="Arial"/>
        </w:rPr>
        <w:t>inversión que se genera en el municipio con la ampliación de la planta potabilizadora la modernización de calles y avenidas que incluye las instalación de tuberías, drenes fluviales etc. Con la aplicación de nuevas tecnologías y herramientas de trabajo par</w:t>
      </w:r>
      <w:r w:rsidRPr="00745AC0">
        <w:rPr>
          <w:rFonts w:ascii="Arial" w:hAnsi="Arial" w:cs="Arial"/>
        </w:rPr>
        <w:t>a la información adecuada de los estudios que se realicen.</w:t>
      </w:r>
    </w:p>
    <w:p w:rsidR="00325362" w:rsidRPr="00745AC0" w:rsidRDefault="00325362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 xml:space="preserve">Asimismo se buscará la certificación de los procesos que realiza el organismo  para establecer programas sistemáticos con la implementación en los procesos comercial, ingeniería, operación y saneamiento. </w:t>
      </w:r>
    </w:p>
    <w:p w:rsidR="00325362" w:rsidRPr="00745AC0" w:rsidRDefault="00325362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 xml:space="preserve">Con los nuevos proyectos y gestiones que se tienen destinados en el municipio a un plazo no mayor a dos años se cuente con la contratación de personal capacitado y evaluado para los proyectos por venir. </w:t>
      </w:r>
    </w:p>
    <w:p w:rsidR="00325362" w:rsidRPr="00745AC0" w:rsidRDefault="00325362" w:rsidP="00745AC0">
      <w:pPr>
        <w:spacing w:line="360" w:lineRule="auto"/>
        <w:jc w:val="both"/>
        <w:rPr>
          <w:rFonts w:ascii="Arial" w:hAnsi="Arial" w:cs="Arial"/>
        </w:rPr>
      </w:pPr>
      <w:r w:rsidRPr="00745AC0">
        <w:rPr>
          <w:rFonts w:ascii="Arial" w:hAnsi="Arial" w:cs="Arial"/>
        </w:rPr>
        <w:t>Con los indicadores obtenidos y análisis de riesgos se desarrollaran modelos técnicos financieros para la planeación mediante la evaluación de la problemática y proyección de escenario precisando la transformación  de los servicios mediante la implementación del plan integral del organismo.</w:t>
      </w:r>
    </w:p>
    <w:p w:rsidR="004F25A4" w:rsidRPr="00745AC0" w:rsidRDefault="004F25A4" w:rsidP="00745AC0">
      <w:pPr>
        <w:spacing w:line="360" w:lineRule="auto"/>
        <w:jc w:val="both"/>
        <w:rPr>
          <w:rFonts w:ascii="Arial" w:hAnsi="Arial" w:cs="Arial"/>
        </w:rPr>
      </w:pPr>
    </w:p>
    <w:sectPr w:rsidR="004F25A4" w:rsidRPr="00745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CB"/>
    <w:rsid w:val="002B23CB"/>
    <w:rsid w:val="002B7C26"/>
    <w:rsid w:val="002C463C"/>
    <w:rsid w:val="002C615E"/>
    <w:rsid w:val="00325362"/>
    <w:rsid w:val="00336985"/>
    <w:rsid w:val="004F25A4"/>
    <w:rsid w:val="00566DB0"/>
    <w:rsid w:val="00745AC0"/>
    <w:rsid w:val="00757755"/>
    <w:rsid w:val="007870FB"/>
    <w:rsid w:val="007C4962"/>
    <w:rsid w:val="00876E2C"/>
    <w:rsid w:val="008807B4"/>
    <w:rsid w:val="008F7F18"/>
    <w:rsid w:val="009337AD"/>
    <w:rsid w:val="009B61EA"/>
    <w:rsid w:val="00B14695"/>
    <w:rsid w:val="00BF05C8"/>
    <w:rsid w:val="00D14D9F"/>
    <w:rsid w:val="00DC7A20"/>
    <w:rsid w:val="00DF45BB"/>
    <w:rsid w:val="00E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1314</Words>
  <Characters>7230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MVZ ALBERTO PAZ</cp:lastModifiedBy>
  <cp:revision>2</cp:revision>
  <dcterms:created xsi:type="dcterms:W3CDTF">2014-11-16T05:49:00Z</dcterms:created>
  <dcterms:modified xsi:type="dcterms:W3CDTF">2014-11-16T05:49:00Z</dcterms:modified>
</cp:coreProperties>
</file>