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B8" w:rsidRDefault="005869B8" w:rsidP="005869B8">
      <w:pPr>
        <w:shd w:val="clear" w:color="auto" w:fill="FFFFFF"/>
        <w:spacing w:after="0" w:line="360" w:lineRule="auto"/>
        <w:jc w:val="center"/>
        <w:rPr>
          <w:rFonts w:ascii="Arial" w:eastAsia="Times New Roman" w:hAnsi="Arial" w:cs="Arial"/>
          <w:b/>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4D295844" wp14:editId="462C0504">
            <wp:simplePos x="1028700" y="1171575"/>
            <wp:positionH relativeFrom="margin">
              <wp:align>center</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Maestría en Administración y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Diseño y Análisis de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Dra. C. Odalys Peñate López</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bCs/>
          <w:lang w:eastAsia="es-MX"/>
        </w:rPr>
      </w:pPr>
      <w:r w:rsidRPr="005869B8">
        <w:rPr>
          <w:rFonts w:ascii="Arial" w:eastAsia="Times New Roman" w:hAnsi="Arial" w:cs="Arial"/>
          <w:bCs/>
          <w:lang w:eastAsia="es-MX"/>
        </w:rPr>
        <w:t xml:space="preserve">Actividad </w:t>
      </w:r>
      <w:r w:rsidR="00960471">
        <w:rPr>
          <w:rFonts w:ascii="Arial" w:eastAsia="Times New Roman" w:hAnsi="Arial" w:cs="Arial"/>
          <w:bCs/>
          <w:lang w:eastAsia="es-MX"/>
        </w:rPr>
        <w:t>9</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Cesar Iván Córdova Vera</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960471"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2</w:t>
      </w:r>
      <w:r w:rsidR="00227CBA">
        <w:rPr>
          <w:rFonts w:ascii="Arial" w:eastAsia="Times New Roman" w:hAnsi="Arial" w:cs="Arial"/>
          <w:lang w:eastAsia="es-MX"/>
        </w:rPr>
        <w:t>5</w:t>
      </w:r>
      <w:r w:rsidR="005869B8" w:rsidRPr="005869B8">
        <w:rPr>
          <w:rFonts w:ascii="Arial" w:eastAsia="Times New Roman" w:hAnsi="Arial" w:cs="Arial"/>
          <w:lang w:eastAsia="es-MX"/>
        </w:rPr>
        <w:t xml:space="preserve"> de Mayo de 2015</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Tapachula, Chiapas, México.</w:t>
      </w:r>
    </w:p>
    <w:p w:rsidR="00D96249" w:rsidRDefault="00227CBA" w:rsidP="00D96249">
      <w:pPr>
        <w:shd w:val="clear" w:color="auto" w:fill="FFFFFF"/>
        <w:spacing w:after="0" w:line="360" w:lineRule="auto"/>
        <w:ind w:firstLine="708"/>
        <w:jc w:val="both"/>
        <w:rPr>
          <w:rFonts w:ascii="Arial" w:eastAsia="Times New Roman" w:hAnsi="Arial" w:cs="Arial"/>
          <w:lang w:eastAsia="es-MX"/>
        </w:rPr>
      </w:pPr>
      <w:r w:rsidRPr="00D96249">
        <w:rPr>
          <w:rFonts w:ascii="Arial" w:eastAsia="Times New Roman" w:hAnsi="Arial" w:cs="Arial"/>
          <w:lang w:eastAsia="es-MX"/>
        </w:rPr>
        <w:lastRenderedPageBreak/>
        <w:t>En el presente trabajo encontrare</w:t>
      </w:r>
      <w:r w:rsidR="00974356" w:rsidRPr="00D96249">
        <w:rPr>
          <w:rFonts w:ascii="Arial" w:eastAsia="Times New Roman" w:hAnsi="Arial" w:cs="Arial"/>
          <w:lang w:eastAsia="es-MX"/>
        </w:rPr>
        <w:t>mo</w:t>
      </w:r>
      <w:r w:rsidRPr="00D96249">
        <w:rPr>
          <w:rFonts w:ascii="Arial" w:eastAsia="Times New Roman" w:hAnsi="Arial" w:cs="Arial"/>
          <w:lang w:eastAsia="es-MX"/>
        </w:rPr>
        <w:t>s</w:t>
      </w:r>
      <w:r w:rsidR="00974356" w:rsidRPr="00D96249">
        <w:rPr>
          <w:rFonts w:ascii="Arial" w:eastAsia="Times New Roman" w:hAnsi="Arial" w:cs="Arial"/>
          <w:lang w:eastAsia="es-MX"/>
        </w:rPr>
        <w:t xml:space="preserve"> la definición de las políticas públicas así como su acción en beneficio de la sociedad y el mismo gobierno, la identificación del problema el cual lleva a la realización de las políticas públicas, dentro de las políticas públicas existe el análisis de factibilidad, el cual consiste en determinar la valoración técnico-económica del objetivo económico-social para dar solución a un problema, dentro de los análisis de factibilidad encontraremos a la factibilidad jurídica, técnica, económica, política y social.</w:t>
      </w:r>
    </w:p>
    <w:p w:rsidR="00D96249" w:rsidRDefault="00D96249" w:rsidP="00D96249">
      <w:pPr>
        <w:shd w:val="clear" w:color="auto" w:fill="FFFFFF"/>
        <w:spacing w:after="0" w:line="360" w:lineRule="auto"/>
        <w:ind w:firstLine="708"/>
        <w:jc w:val="both"/>
        <w:rPr>
          <w:rFonts w:ascii="Arial" w:eastAsia="Times New Roman" w:hAnsi="Arial" w:cs="Arial"/>
          <w:lang w:eastAsia="es-MX"/>
        </w:rPr>
      </w:pPr>
    </w:p>
    <w:p w:rsidR="00562FE9" w:rsidRPr="00D96249" w:rsidRDefault="00974356" w:rsidP="00D96249">
      <w:pPr>
        <w:shd w:val="clear" w:color="auto" w:fill="FFFFFF"/>
        <w:spacing w:after="0" w:line="360" w:lineRule="auto"/>
        <w:ind w:firstLine="708"/>
        <w:jc w:val="both"/>
        <w:rPr>
          <w:rFonts w:ascii="Arial" w:eastAsia="Times New Roman" w:hAnsi="Arial" w:cs="Arial"/>
          <w:lang w:eastAsia="es-MX"/>
        </w:rPr>
      </w:pPr>
      <w:r w:rsidRPr="00D96249">
        <w:rPr>
          <w:rFonts w:ascii="Arial" w:eastAsia="Times New Roman" w:hAnsi="Arial" w:cs="Arial"/>
          <w:lang w:eastAsia="es-MX"/>
        </w:rPr>
        <w:t>Para poder evaluar las políticas públicas se pueden aplicar dos métodos el cualitativo y el cuantitativo, el primero obedece al análisis costo-eficacia y análisis costo beneficio, en cuanto al método cuantitativo se puede realizar por el método Delhi y método Electra.</w:t>
      </w:r>
    </w:p>
    <w:p w:rsidR="00562FE9" w:rsidRPr="00D96249" w:rsidRDefault="00562FE9" w:rsidP="00D96249">
      <w:pPr>
        <w:shd w:val="clear" w:color="auto" w:fill="FFFFFF"/>
        <w:spacing w:after="0" w:line="360" w:lineRule="auto"/>
        <w:ind w:firstLine="708"/>
        <w:jc w:val="both"/>
        <w:rPr>
          <w:rFonts w:ascii="Arial" w:eastAsia="Times New Roman" w:hAnsi="Arial" w:cs="Arial"/>
          <w:lang w:eastAsia="es-MX"/>
        </w:rPr>
      </w:pPr>
    </w:p>
    <w:p w:rsidR="00562FE9" w:rsidRPr="00D96249" w:rsidRDefault="00960471" w:rsidP="00D96249">
      <w:pPr>
        <w:shd w:val="clear" w:color="auto" w:fill="FFFFFF"/>
        <w:spacing w:after="0" w:line="360" w:lineRule="auto"/>
        <w:ind w:firstLine="708"/>
        <w:jc w:val="both"/>
        <w:rPr>
          <w:rFonts w:ascii="Arial" w:hAnsi="Arial" w:cs="Arial"/>
        </w:rPr>
      </w:pPr>
      <w:r w:rsidRPr="00D96249">
        <w:rPr>
          <w:rFonts w:ascii="Arial" w:hAnsi="Arial" w:cs="Arial"/>
        </w:rPr>
        <w:t>La</w:t>
      </w:r>
      <w:r w:rsidR="00562FE9" w:rsidRPr="00D96249">
        <w:rPr>
          <w:rFonts w:ascii="Arial" w:hAnsi="Arial" w:cs="Arial"/>
        </w:rPr>
        <w:t>s</w:t>
      </w:r>
      <w:r w:rsidRPr="00D96249">
        <w:rPr>
          <w:rFonts w:ascii="Arial" w:hAnsi="Arial" w:cs="Arial"/>
        </w:rPr>
        <w:t xml:space="preserve"> Política</w:t>
      </w:r>
      <w:r w:rsidR="00562FE9" w:rsidRPr="00D96249">
        <w:rPr>
          <w:rFonts w:ascii="Arial" w:hAnsi="Arial" w:cs="Arial"/>
        </w:rPr>
        <w:t>s</w:t>
      </w:r>
      <w:r w:rsidRPr="00D96249">
        <w:rPr>
          <w:rFonts w:ascii="Arial" w:hAnsi="Arial" w:cs="Arial"/>
        </w:rPr>
        <w:t xml:space="preserve"> Pública</w:t>
      </w:r>
      <w:r w:rsidR="00562FE9" w:rsidRPr="00D96249">
        <w:rPr>
          <w:rFonts w:ascii="Arial" w:hAnsi="Arial" w:cs="Arial"/>
        </w:rPr>
        <w:t>s</w:t>
      </w:r>
      <w:r w:rsidRPr="00D96249">
        <w:rPr>
          <w:rFonts w:ascii="Arial" w:hAnsi="Arial" w:cs="Arial"/>
        </w:rPr>
        <w:t xml:space="preserve">, son acciones implementadas por parte del gobierno para resolver problemas que hay en la sociedad y en el mismo gobierno, dado que las funciones primordiales gobierno es la creación de políticas públicas que satisfacen las necesidades de la sociedad, el gobierno mexicano ha creado políticas </w:t>
      </w:r>
      <w:r w:rsidR="00974356" w:rsidRPr="00D96249">
        <w:rPr>
          <w:rFonts w:ascii="Arial" w:hAnsi="Arial" w:cs="Arial"/>
        </w:rPr>
        <w:t>públicas</w:t>
      </w:r>
      <w:r w:rsidRPr="00D96249">
        <w:rPr>
          <w:rFonts w:ascii="Arial" w:hAnsi="Arial" w:cs="Arial"/>
        </w:rPr>
        <w:t xml:space="preserve"> para disminuir el analfabetismo, </w:t>
      </w:r>
      <w:r w:rsidR="00974356" w:rsidRPr="00D96249">
        <w:rPr>
          <w:rFonts w:ascii="Arial" w:hAnsi="Arial" w:cs="Arial"/>
        </w:rPr>
        <w:t>disminución</w:t>
      </w:r>
      <w:r w:rsidRPr="00D96249">
        <w:rPr>
          <w:rFonts w:ascii="Arial" w:hAnsi="Arial" w:cs="Arial"/>
        </w:rPr>
        <w:t xml:space="preserve"> del pobreza, mejor calidad en la salud, mejor educación, entre otras.</w:t>
      </w:r>
    </w:p>
    <w:p w:rsidR="00562FE9" w:rsidRPr="00D96249" w:rsidRDefault="00562FE9" w:rsidP="00D96249">
      <w:pPr>
        <w:shd w:val="clear" w:color="auto" w:fill="FFFFFF"/>
        <w:spacing w:after="0" w:line="360" w:lineRule="auto"/>
        <w:ind w:firstLine="708"/>
        <w:jc w:val="both"/>
        <w:rPr>
          <w:rFonts w:ascii="Arial" w:hAnsi="Arial" w:cs="Arial"/>
        </w:rPr>
      </w:pPr>
    </w:p>
    <w:p w:rsidR="002F7239" w:rsidRPr="00D96249" w:rsidRDefault="002F7239" w:rsidP="00D96249">
      <w:pPr>
        <w:shd w:val="clear" w:color="auto" w:fill="FFFFFF"/>
        <w:spacing w:after="0" w:line="360" w:lineRule="auto"/>
        <w:ind w:firstLine="708"/>
        <w:jc w:val="both"/>
        <w:rPr>
          <w:rFonts w:ascii="Arial" w:hAnsi="Arial" w:cs="Arial"/>
        </w:rPr>
      </w:pPr>
      <w:r w:rsidRPr="00D96249">
        <w:rPr>
          <w:rFonts w:ascii="Arial" w:eastAsia="ArialMT" w:hAnsi="Arial" w:cs="Arial"/>
        </w:rPr>
        <w:t>Los p</w:t>
      </w:r>
      <w:r w:rsidR="00960471" w:rsidRPr="00D96249">
        <w:rPr>
          <w:rFonts w:ascii="Arial" w:eastAsia="ArialMT" w:hAnsi="Arial" w:cs="Arial"/>
        </w:rPr>
        <w:t>asos para evaluar una política pública</w:t>
      </w:r>
      <w:r w:rsidRPr="00D96249">
        <w:rPr>
          <w:rFonts w:ascii="Arial" w:eastAsia="ArialMT" w:hAnsi="Arial" w:cs="Arial"/>
        </w:rPr>
        <w:t xml:space="preserve"> son:</w:t>
      </w:r>
    </w:p>
    <w:p w:rsidR="002F7239" w:rsidRPr="00D96249" w:rsidRDefault="002F7239" w:rsidP="00D96249">
      <w:pPr>
        <w:shd w:val="clear" w:color="auto" w:fill="FFFFFF"/>
        <w:spacing w:after="0" w:line="360" w:lineRule="auto"/>
        <w:jc w:val="both"/>
        <w:rPr>
          <w:rFonts w:ascii="Arial" w:hAnsi="Arial" w:cs="Arial"/>
        </w:rPr>
      </w:pPr>
    </w:p>
    <w:p w:rsidR="002F7239" w:rsidRPr="00D96249" w:rsidRDefault="00960471" w:rsidP="00D96249">
      <w:pPr>
        <w:pStyle w:val="Prrafodelista"/>
        <w:numPr>
          <w:ilvl w:val="0"/>
          <w:numId w:val="9"/>
        </w:numPr>
        <w:shd w:val="clear" w:color="auto" w:fill="FFFFFF"/>
        <w:spacing w:after="0" w:line="360" w:lineRule="auto"/>
        <w:ind w:left="357" w:hanging="357"/>
        <w:jc w:val="both"/>
        <w:rPr>
          <w:rFonts w:ascii="Arial" w:hAnsi="Arial" w:cs="Arial"/>
        </w:rPr>
      </w:pPr>
      <w:r w:rsidRPr="00D96249">
        <w:rPr>
          <w:rFonts w:ascii="Arial" w:eastAsia="ArialMT" w:hAnsi="Arial" w:cs="Arial"/>
          <w:bCs/>
        </w:rPr>
        <w:t>Definición del problema</w:t>
      </w:r>
      <w:r w:rsidRPr="00D96249">
        <w:rPr>
          <w:rFonts w:ascii="Arial" w:eastAsia="ArialMT" w:hAnsi="Arial" w:cs="Arial"/>
        </w:rPr>
        <w:t>: Piense en los "excesos" y "deficiencias". La definición debe ser evaluativa.</w:t>
      </w:r>
    </w:p>
    <w:p w:rsidR="00C74476" w:rsidRPr="00D96249" w:rsidRDefault="00C74476" w:rsidP="00D96249">
      <w:pPr>
        <w:pStyle w:val="Prrafodelista"/>
        <w:shd w:val="clear" w:color="auto" w:fill="FFFFFF"/>
        <w:spacing w:after="0" w:line="360" w:lineRule="auto"/>
        <w:ind w:left="357"/>
        <w:jc w:val="both"/>
        <w:rPr>
          <w:rFonts w:ascii="Arial" w:hAnsi="Arial" w:cs="Arial"/>
        </w:rPr>
      </w:pPr>
    </w:p>
    <w:p w:rsidR="002F7239" w:rsidRPr="00D96249" w:rsidRDefault="00960471" w:rsidP="00D96249">
      <w:pPr>
        <w:pStyle w:val="Prrafodelista"/>
        <w:numPr>
          <w:ilvl w:val="0"/>
          <w:numId w:val="9"/>
        </w:numPr>
        <w:shd w:val="clear" w:color="auto" w:fill="FFFFFF"/>
        <w:spacing w:after="0" w:line="360" w:lineRule="auto"/>
        <w:ind w:left="357" w:hanging="357"/>
        <w:jc w:val="both"/>
        <w:rPr>
          <w:rFonts w:ascii="Arial" w:hAnsi="Arial" w:cs="Arial"/>
        </w:rPr>
      </w:pPr>
      <w:r w:rsidRPr="00D96249">
        <w:rPr>
          <w:rFonts w:ascii="Arial" w:eastAsia="ArialMT" w:hAnsi="Arial" w:cs="Arial"/>
          <w:bCs/>
        </w:rPr>
        <w:t>Obtención de información</w:t>
      </w:r>
      <w:r w:rsidRPr="00D96249">
        <w:rPr>
          <w:rFonts w:ascii="Arial" w:eastAsia="ArialMT" w:hAnsi="Arial" w:cs="Arial"/>
        </w:rPr>
        <w:t>: Piense antes de recopilar los datos. La "mejor práctica" es buscar.</w:t>
      </w:r>
    </w:p>
    <w:p w:rsidR="00C74476" w:rsidRPr="00D96249" w:rsidRDefault="00C74476" w:rsidP="00D96249">
      <w:pPr>
        <w:pStyle w:val="Prrafodelista"/>
        <w:shd w:val="clear" w:color="auto" w:fill="FFFFFF"/>
        <w:spacing w:after="0" w:line="360" w:lineRule="auto"/>
        <w:ind w:left="357"/>
        <w:jc w:val="both"/>
        <w:rPr>
          <w:rFonts w:ascii="Arial" w:hAnsi="Arial" w:cs="Arial"/>
        </w:rPr>
      </w:pPr>
    </w:p>
    <w:p w:rsidR="002F7239" w:rsidRPr="00D96249" w:rsidRDefault="00960471" w:rsidP="00D96249">
      <w:pPr>
        <w:pStyle w:val="Prrafodelista"/>
        <w:numPr>
          <w:ilvl w:val="0"/>
          <w:numId w:val="9"/>
        </w:numPr>
        <w:shd w:val="clear" w:color="auto" w:fill="FFFFFF"/>
        <w:spacing w:after="0" w:line="360" w:lineRule="auto"/>
        <w:ind w:left="357" w:hanging="357"/>
        <w:jc w:val="both"/>
        <w:rPr>
          <w:rFonts w:ascii="Arial" w:hAnsi="Arial" w:cs="Arial"/>
        </w:rPr>
      </w:pPr>
      <w:r w:rsidRPr="00D96249">
        <w:rPr>
          <w:rFonts w:ascii="Arial" w:eastAsia="ArialMT" w:hAnsi="Arial" w:cs="Arial"/>
          <w:bCs/>
        </w:rPr>
        <w:t>Construcción de alternativas</w:t>
      </w:r>
      <w:r w:rsidRPr="00D96249">
        <w:rPr>
          <w:rFonts w:ascii="Arial" w:eastAsia="ArialMT" w:hAnsi="Arial" w:cs="Arial"/>
        </w:rPr>
        <w:t>: Comience en lo general y termine en lo particular. Analice las causas del problema.</w:t>
      </w:r>
    </w:p>
    <w:p w:rsidR="00C74476" w:rsidRPr="00D96249" w:rsidRDefault="00C74476" w:rsidP="00D96249">
      <w:pPr>
        <w:pStyle w:val="Prrafodelista"/>
        <w:shd w:val="clear" w:color="auto" w:fill="FFFFFF"/>
        <w:spacing w:after="0" w:line="360" w:lineRule="auto"/>
        <w:ind w:left="357"/>
        <w:jc w:val="both"/>
        <w:rPr>
          <w:rFonts w:ascii="Arial" w:hAnsi="Arial" w:cs="Arial"/>
        </w:rPr>
      </w:pPr>
    </w:p>
    <w:p w:rsidR="002F7239" w:rsidRPr="00D96249" w:rsidRDefault="00960471" w:rsidP="00D96249">
      <w:pPr>
        <w:pStyle w:val="Prrafodelista"/>
        <w:numPr>
          <w:ilvl w:val="0"/>
          <w:numId w:val="9"/>
        </w:numPr>
        <w:shd w:val="clear" w:color="auto" w:fill="FFFFFF"/>
        <w:spacing w:after="0" w:line="360" w:lineRule="auto"/>
        <w:ind w:left="357" w:hanging="357"/>
        <w:jc w:val="both"/>
        <w:rPr>
          <w:rFonts w:ascii="Arial" w:hAnsi="Arial" w:cs="Arial"/>
        </w:rPr>
      </w:pPr>
      <w:r w:rsidRPr="00D96249">
        <w:rPr>
          <w:rFonts w:ascii="Arial" w:eastAsia="ArialMT" w:hAnsi="Arial" w:cs="Arial"/>
          <w:bCs/>
        </w:rPr>
        <w:t>Selección de criterios</w:t>
      </w:r>
      <w:r w:rsidRPr="00D96249">
        <w:rPr>
          <w:rFonts w:ascii="Arial" w:eastAsia="ArialMT" w:hAnsi="Arial" w:cs="Arial"/>
        </w:rPr>
        <w:t>: Aplique criterios para juzgar resultados y no alternativas.</w:t>
      </w:r>
    </w:p>
    <w:p w:rsidR="00C74476" w:rsidRPr="00D96249" w:rsidRDefault="00C74476" w:rsidP="00D96249">
      <w:pPr>
        <w:pStyle w:val="Prrafodelista"/>
        <w:shd w:val="clear" w:color="auto" w:fill="FFFFFF"/>
        <w:spacing w:after="0" w:line="360" w:lineRule="auto"/>
        <w:ind w:left="357"/>
        <w:jc w:val="both"/>
        <w:rPr>
          <w:rFonts w:ascii="Arial" w:hAnsi="Arial" w:cs="Arial"/>
        </w:rPr>
      </w:pPr>
    </w:p>
    <w:p w:rsidR="002F7239" w:rsidRPr="00D96249" w:rsidRDefault="00960471" w:rsidP="00D96249">
      <w:pPr>
        <w:pStyle w:val="Prrafodelista"/>
        <w:numPr>
          <w:ilvl w:val="0"/>
          <w:numId w:val="9"/>
        </w:numPr>
        <w:shd w:val="clear" w:color="auto" w:fill="FFFFFF"/>
        <w:spacing w:after="0" w:line="360" w:lineRule="auto"/>
        <w:ind w:left="357" w:hanging="357"/>
        <w:jc w:val="both"/>
        <w:rPr>
          <w:rFonts w:ascii="Arial" w:hAnsi="Arial" w:cs="Arial"/>
        </w:rPr>
      </w:pPr>
      <w:r w:rsidRPr="00D96249">
        <w:rPr>
          <w:rFonts w:ascii="Arial" w:eastAsia="ArialMT" w:hAnsi="Arial" w:cs="Arial"/>
          <w:bCs/>
        </w:rPr>
        <w:t>Proyección de los resultados</w:t>
      </w:r>
      <w:r w:rsidRPr="00D96249">
        <w:rPr>
          <w:rFonts w:ascii="Arial" w:eastAsia="ArialMT" w:hAnsi="Arial" w:cs="Arial"/>
        </w:rPr>
        <w:t>: "la política" tiene que ver con el futuro. "Proyección de los resultados". "el principio 51-49".</w:t>
      </w:r>
    </w:p>
    <w:p w:rsidR="00C74476" w:rsidRPr="00D96249" w:rsidRDefault="00C74476" w:rsidP="00D96249">
      <w:pPr>
        <w:pStyle w:val="Prrafodelista"/>
        <w:shd w:val="clear" w:color="auto" w:fill="FFFFFF"/>
        <w:spacing w:after="0" w:line="360" w:lineRule="auto"/>
        <w:ind w:left="357"/>
        <w:jc w:val="both"/>
        <w:rPr>
          <w:rFonts w:ascii="Arial" w:hAnsi="Arial" w:cs="Arial"/>
        </w:rPr>
      </w:pPr>
    </w:p>
    <w:p w:rsidR="002F7239" w:rsidRPr="00D96249" w:rsidRDefault="00960471" w:rsidP="00D96249">
      <w:pPr>
        <w:pStyle w:val="Prrafodelista"/>
        <w:numPr>
          <w:ilvl w:val="0"/>
          <w:numId w:val="9"/>
        </w:numPr>
        <w:shd w:val="clear" w:color="auto" w:fill="FFFFFF"/>
        <w:spacing w:after="0" w:line="360" w:lineRule="auto"/>
        <w:ind w:left="357" w:hanging="357"/>
        <w:jc w:val="both"/>
        <w:rPr>
          <w:rFonts w:ascii="Arial" w:hAnsi="Arial" w:cs="Arial"/>
        </w:rPr>
      </w:pPr>
      <w:r w:rsidRPr="00D96249">
        <w:rPr>
          <w:rFonts w:ascii="Arial" w:eastAsia="ArialMT" w:hAnsi="Arial" w:cs="Arial"/>
          <w:bCs/>
        </w:rPr>
        <w:lastRenderedPageBreak/>
        <w:t>Confrontación de costos</w:t>
      </w:r>
      <w:r w:rsidRPr="00D96249">
        <w:rPr>
          <w:rFonts w:ascii="Arial" w:eastAsia="ArialMT" w:hAnsi="Arial" w:cs="Arial"/>
        </w:rPr>
        <w:t>: El problema de la atribución múltiple. Análisis del "mínimo aceptable" o "punto de inflexión".</w:t>
      </w:r>
    </w:p>
    <w:p w:rsidR="00C74476" w:rsidRPr="00D96249" w:rsidRDefault="00C74476" w:rsidP="00D96249">
      <w:pPr>
        <w:pStyle w:val="Prrafodelista"/>
        <w:shd w:val="clear" w:color="auto" w:fill="FFFFFF"/>
        <w:spacing w:after="0" w:line="360" w:lineRule="auto"/>
        <w:ind w:left="357"/>
        <w:jc w:val="both"/>
        <w:rPr>
          <w:rFonts w:ascii="Arial" w:hAnsi="Arial" w:cs="Arial"/>
        </w:rPr>
      </w:pPr>
    </w:p>
    <w:p w:rsidR="002F7239" w:rsidRPr="00D96249" w:rsidRDefault="00960471" w:rsidP="00D96249">
      <w:pPr>
        <w:pStyle w:val="Prrafodelista"/>
        <w:numPr>
          <w:ilvl w:val="0"/>
          <w:numId w:val="9"/>
        </w:numPr>
        <w:shd w:val="clear" w:color="auto" w:fill="FFFFFF"/>
        <w:spacing w:after="0" w:line="360" w:lineRule="auto"/>
        <w:ind w:left="357" w:hanging="357"/>
        <w:jc w:val="both"/>
        <w:rPr>
          <w:rFonts w:ascii="Arial" w:hAnsi="Arial" w:cs="Arial"/>
        </w:rPr>
      </w:pPr>
      <w:r w:rsidRPr="00D96249">
        <w:rPr>
          <w:rFonts w:ascii="Arial" w:eastAsia="ArialMT" w:hAnsi="Arial" w:cs="Arial"/>
          <w:bCs/>
        </w:rPr>
        <w:t>Decida</w:t>
      </w:r>
      <w:r w:rsidRPr="00D96249">
        <w:rPr>
          <w:rFonts w:ascii="Arial" w:eastAsia="ArialMT" w:hAnsi="Arial" w:cs="Arial"/>
        </w:rPr>
        <w:t>: Aun cuando usted no sea "quien tome la decisión", en este punto debe pretender que sí lo es.</w:t>
      </w:r>
    </w:p>
    <w:p w:rsidR="00D96249" w:rsidRPr="00D96249" w:rsidRDefault="00D96249" w:rsidP="00D96249">
      <w:pPr>
        <w:shd w:val="clear" w:color="auto" w:fill="FFFFFF"/>
        <w:spacing w:after="0" w:line="360" w:lineRule="auto"/>
        <w:jc w:val="both"/>
        <w:rPr>
          <w:rFonts w:ascii="Arial" w:hAnsi="Arial" w:cs="Arial"/>
        </w:rPr>
      </w:pPr>
    </w:p>
    <w:p w:rsidR="002F7239" w:rsidRPr="00D96249" w:rsidRDefault="00960471" w:rsidP="00D96249">
      <w:pPr>
        <w:pStyle w:val="Prrafodelista"/>
        <w:numPr>
          <w:ilvl w:val="0"/>
          <w:numId w:val="9"/>
        </w:numPr>
        <w:shd w:val="clear" w:color="auto" w:fill="FFFFFF"/>
        <w:spacing w:after="0" w:line="360" w:lineRule="auto"/>
        <w:ind w:left="357" w:hanging="357"/>
        <w:jc w:val="both"/>
        <w:rPr>
          <w:rFonts w:ascii="Arial" w:hAnsi="Arial" w:cs="Arial"/>
        </w:rPr>
      </w:pPr>
      <w:r w:rsidRPr="00D96249">
        <w:rPr>
          <w:rFonts w:ascii="Arial" w:eastAsia="ArialMT" w:hAnsi="Arial" w:cs="Arial"/>
          <w:bCs/>
        </w:rPr>
        <w:t>Cuente su historia</w:t>
      </w:r>
      <w:r w:rsidRPr="00D96249">
        <w:rPr>
          <w:rFonts w:ascii="Arial" w:eastAsia="ArialMT" w:hAnsi="Arial" w:cs="Arial"/>
        </w:rPr>
        <w:t>: a usted, su "cliente" y su público. ¿Qué medios de comunicación hay que utilizar? (oralmente o por escrito).</w:t>
      </w:r>
    </w:p>
    <w:p w:rsidR="002F7239" w:rsidRPr="00D96249" w:rsidRDefault="002F7239" w:rsidP="00D96249">
      <w:pPr>
        <w:shd w:val="clear" w:color="auto" w:fill="FFFFFF"/>
        <w:spacing w:after="0" w:line="360" w:lineRule="auto"/>
        <w:jc w:val="both"/>
        <w:rPr>
          <w:rFonts w:ascii="Arial" w:hAnsi="Arial" w:cs="Arial"/>
        </w:rPr>
      </w:pPr>
    </w:p>
    <w:p w:rsidR="00960471" w:rsidRPr="00D96249" w:rsidRDefault="00960471" w:rsidP="00D96249">
      <w:pPr>
        <w:shd w:val="clear" w:color="auto" w:fill="FFFFFF"/>
        <w:spacing w:after="0" w:line="360" w:lineRule="auto"/>
        <w:ind w:firstLine="708"/>
        <w:jc w:val="both"/>
        <w:rPr>
          <w:rFonts w:ascii="Arial" w:hAnsi="Arial" w:cs="Arial"/>
        </w:rPr>
      </w:pPr>
      <w:r w:rsidRPr="00D96249">
        <w:rPr>
          <w:rFonts w:ascii="Arial" w:hAnsi="Arial" w:cs="Arial"/>
        </w:rPr>
        <w:t>Es necesario hacer un estudio de factibilidad porque ellos indican la posibilidad técnica que lleva a cabo un proyecto de acuerdo con las características del contexto en que se desarrollaría.</w:t>
      </w:r>
      <w:r w:rsidR="00C74476" w:rsidRPr="00D96249">
        <w:rPr>
          <w:rFonts w:ascii="Arial" w:hAnsi="Arial" w:cs="Arial"/>
        </w:rPr>
        <w:t xml:space="preserve"> El propósito del estudio de factibilidad es estimar el grado en que se reúnen las condiciones operativas, jurídicas, técnicas y financieras para el desarrollo exitoso de un proyecto.</w:t>
      </w:r>
    </w:p>
    <w:p w:rsidR="00C74476" w:rsidRPr="00D96249" w:rsidRDefault="00C74476" w:rsidP="00D96249">
      <w:pPr>
        <w:shd w:val="clear" w:color="auto" w:fill="FFFFFF"/>
        <w:spacing w:after="0" w:line="360" w:lineRule="auto"/>
        <w:ind w:firstLine="708"/>
        <w:jc w:val="both"/>
        <w:rPr>
          <w:rFonts w:ascii="Arial" w:hAnsi="Arial" w:cs="Arial"/>
        </w:rPr>
      </w:pPr>
    </w:p>
    <w:p w:rsidR="00C74476" w:rsidRPr="00D96249" w:rsidRDefault="00C74476" w:rsidP="00D96249">
      <w:pPr>
        <w:shd w:val="clear" w:color="auto" w:fill="FFFFFF"/>
        <w:spacing w:after="0" w:line="360" w:lineRule="auto"/>
        <w:ind w:firstLine="708"/>
        <w:jc w:val="both"/>
        <w:rPr>
          <w:rFonts w:ascii="Arial" w:hAnsi="Arial" w:cs="Arial"/>
        </w:rPr>
      </w:pPr>
      <w:r w:rsidRPr="00D96249">
        <w:rPr>
          <w:rFonts w:ascii="Arial" w:hAnsi="Arial" w:cs="Arial"/>
        </w:rPr>
        <w:t>Dentro de los estudios de factibilidad encontramos los siguientes:</w:t>
      </w:r>
    </w:p>
    <w:p w:rsidR="00C74476" w:rsidRPr="00D96249" w:rsidRDefault="00C74476" w:rsidP="00D96249">
      <w:pPr>
        <w:shd w:val="clear" w:color="auto" w:fill="FFFFFF"/>
        <w:spacing w:after="0" w:line="360" w:lineRule="auto"/>
        <w:ind w:firstLine="708"/>
        <w:jc w:val="both"/>
        <w:rPr>
          <w:rFonts w:ascii="Arial" w:hAnsi="Arial" w:cs="Arial"/>
        </w:rPr>
      </w:pPr>
    </w:p>
    <w:p w:rsidR="00C74476" w:rsidRPr="00D96249" w:rsidRDefault="00C74476" w:rsidP="00D96249">
      <w:pPr>
        <w:pStyle w:val="Prrafodelista"/>
        <w:numPr>
          <w:ilvl w:val="0"/>
          <w:numId w:val="10"/>
        </w:numPr>
        <w:shd w:val="clear" w:color="auto" w:fill="FFFFFF"/>
        <w:spacing w:after="0" w:line="360" w:lineRule="auto"/>
        <w:ind w:left="357" w:hanging="357"/>
        <w:jc w:val="both"/>
        <w:rPr>
          <w:rFonts w:ascii="Arial" w:hAnsi="Arial" w:cs="Arial"/>
        </w:rPr>
      </w:pPr>
      <w:r w:rsidRPr="00D96249">
        <w:rPr>
          <w:rFonts w:ascii="Arial" w:hAnsi="Arial" w:cs="Arial"/>
        </w:rPr>
        <w:t xml:space="preserve">Factibilidad jurídica: aparece consagrado en la Constitución de </w:t>
      </w:r>
      <w:r w:rsidR="008F2BE4" w:rsidRPr="00D96249">
        <w:rPr>
          <w:rFonts w:ascii="Arial" w:hAnsi="Arial" w:cs="Arial"/>
        </w:rPr>
        <w:t>Política</w:t>
      </w:r>
      <w:r w:rsidRPr="00D96249">
        <w:rPr>
          <w:rFonts w:ascii="Arial" w:hAnsi="Arial" w:cs="Arial"/>
        </w:rPr>
        <w:t xml:space="preserve"> de los Estados Unidos Mexicanos, el cual tiene como objetivo principal los derechos humanos y las garantías individuales de la sociedad mexicana.</w:t>
      </w:r>
    </w:p>
    <w:p w:rsidR="00C74476" w:rsidRPr="00D96249" w:rsidRDefault="00C74476" w:rsidP="00D96249">
      <w:pPr>
        <w:pStyle w:val="Prrafodelista"/>
        <w:shd w:val="clear" w:color="auto" w:fill="FFFFFF"/>
        <w:spacing w:after="0" w:line="360" w:lineRule="auto"/>
        <w:ind w:left="357"/>
        <w:jc w:val="both"/>
        <w:rPr>
          <w:rFonts w:ascii="Arial" w:hAnsi="Arial" w:cs="Arial"/>
        </w:rPr>
      </w:pPr>
    </w:p>
    <w:p w:rsidR="00C74476" w:rsidRPr="00D96249" w:rsidRDefault="00C74476" w:rsidP="00D96249">
      <w:pPr>
        <w:pStyle w:val="Prrafodelista"/>
        <w:numPr>
          <w:ilvl w:val="0"/>
          <w:numId w:val="10"/>
        </w:numPr>
        <w:shd w:val="clear" w:color="auto" w:fill="FFFFFF"/>
        <w:spacing w:after="0" w:line="360" w:lineRule="auto"/>
        <w:ind w:left="357" w:hanging="357"/>
        <w:jc w:val="both"/>
        <w:rPr>
          <w:rFonts w:ascii="Arial" w:hAnsi="Arial" w:cs="Arial"/>
        </w:rPr>
      </w:pPr>
      <w:r w:rsidRPr="00D96249">
        <w:rPr>
          <w:rFonts w:ascii="Arial" w:hAnsi="Arial" w:cs="Arial"/>
        </w:rPr>
        <w:t xml:space="preserve">Factibilidad técnica: </w:t>
      </w:r>
      <w:r w:rsidR="008F2BE4" w:rsidRPr="00D96249">
        <w:rPr>
          <w:rFonts w:ascii="Arial" w:hAnsi="Arial" w:cs="Arial"/>
        </w:rPr>
        <w:t>es la evaluación del gobierno para saber si cuenta con las capacidades técnicas requeridas para el desarrollo e implementación de un proyecto.</w:t>
      </w:r>
    </w:p>
    <w:p w:rsidR="00C74476" w:rsidRPr="00D96249" w:rsidRDefault="00C74476" w:rsidP="00D96249">
      <w:pPr>
        <w:shd w:val="clear" w:color="auto" w:fill="FFFFFF"/>
        <w:spacing w:after="0" w:line="360" w:lineRule="auto"/>
        <w:jc w:val="both"/>
        <w:rPr>
          <w:rFonts w:ascii="Arial" w:hAnsi="Arial" w:cs="Arial"/>
        </w:rPr>
      </w:pPr>
    </w:p>
    <w:p w:rsidR="00C74476" w:rsidRPr="00D96249" w:rsidRDefault="00C74476" w:rsidP="00D96249">
      <w:pPr>
        <w:pStyle w:val="Prrafodelista"/>
        <w:numPr>
          <w:ilvl w:val="0"/>
          <w:numId w:val="10"/>
        </w:numPr>
        <w:shd w:val="clear" w:color="auto" w:fill="FFFFFF"/>
        <w:spacing w:after="0" w:line="360" w:lineRule="auto"/>
        <w:ind w:left="357" w:hanging="357"/>
        <w:jc w:val="both"/>
        <w:rPr>
          <w:rFonts w:ascii="Arial" w:hAnsi="Arial" w:cs="Arial"/>
        </w:rPr>
      </w:pPr>
      <w:r w:rsidRPr="00D96249">
        <w:rPr>
          <w:rFonts w:ascii="Arial" w:hAnsi="Arial" w:cs="Arial"/>
        </w:rPr>
        <w:t>Factibilidad económica:</w:t>
      </w:r>
      <w:r w:rsidR="008F2BE4" w:rsidRPr="00D96249">
        <w:rPr>
          <w:rFonts w:ascii="Arial" w:hAnsi="Arial" w:cs="Arial"/>
        </w:rPr>
        <w:t xml:space="preserve"> son los recursos económicos y financieros necesarios para llevar acabo las actividades o procesos. Generalmente es el elemento </w:t>
      </w:r>
      <w:r w:rsidR="00920711" w:rsidRPr="00D96249">
        <w:rPr>
          <w:rFonts w:ascii="Arial" w:hAnsi="Arial" w:cs="Arial"/>
        </w:rPr>
        <w:t>más</w:t>
      </w:r>
      <w:r w:rsidR="008F2BE4" w:rsidRPr="00D96249">
        <w:rPr>
          <w:rFonts w:ascii="Arial" w:hAnsi="Arial" w:cs="Arial"/>
        </w:rPr>
        <w:t xml:space="preserve"> importante, a través del cual se solventan las carencias de otros recursos.</w:t>
      </w:r>
    </w:p>
    <w:p w:rsidR="00C74476" w:rsidRPr="00D96249" w:rsidRDefault="00C74476" w:rsidP="00D96249">
      <w:pPr>
        <w:shd w:val="clear" w:color="auto" w:fill="FFFFFF"/>
        <w:spacing w:after="0" w:line="360" w:lineRule="auto"/>
        <w:jc w:val="both"/>
        <w:rPr>
          <w:rFonts w:ascii="Arial" w:hAnsi="Arial" w:cs="Arial"/>
        </w:rPr>
      </w:pPr>
    </w:p>
    <w:p w:rsidR="00C74476" w:rsidRPr="00D96249" w:rsidRDefault="00C74476" w:rsidP="00D96249">
      <w:pPr>
        <w:pStyle w:val="Prrafodelista"/>
        <w:numPr>
          <w:ilvl w:val="0"/>
          <w:numId w:val="10"/>
        </w:numPr>
        <w:shd w:val="clear" w:color="auto" w:fill="FFFFFF"/>
        <w:spacing w:after="0" w:line="360" w:lineRule="auto"/>
        <w:ind w:left="357" w:hanging="357"/>
        <w:jc w:val="both"/>
        <w:rPr>
          <w:rFonts w:ascii="Arial" w:hAnsi="Arial" w:cs="Arial"/>
        </w:rPr>
      </w:pPr>
      <w:r w:rsidRPr="00D96249">
        <w:rPr>
          <w:rFonts w:ascii="Arial" w:hAnsi="Arial" w:cs="Arial"/>
        </w:rPr>
        <w:t>Factibilidad política:</w:t>
      </w:r>
      <w:r w:rsidR="008F2BE4" w:rsidRPr="00D96249">
        <w:rPr>
          <w:rFonts w:ascii="Arial" w:hAnsi="Arial" w:cs="Arial"/>
        </w:rPr>
        <w:t xml:space="preserve"> permite preveer las reacciones de la política </w:t>
      </w:r>
      <w:r w:rsidR="00920711" w:rsidRPr="00D96249">
        <w:rPr>
          <w:rFonts w:ascii="Arial" w:hAnsi="Arial" w:cs="Arial"/>
        </w:rPr>
        <w:t>pública</w:t>
      </w:r>
      <w:r w:rsidR="008F2BE4" w:rsidRPr="00D96249">
        <w:rPr>
          <w:rFonts w:ascii="Arial" w:hAnsi="Arial" w:cs="Arial"/>
        </w:rPr>
        <w:t xml:space="preserve">: favorables o desfavorables, activas o pasivas. Corrobora si la propuesta cuenta con el respaldo </w:t>
      </w:r>
      <w:r w:rsidR="00920711" w:rsidRPr="00D96249">
        <w:rPr>
          <w:rFonts w:ascii="Arial" w:hAnsi="Arial" w:cs="Arial"/>
        </w:rPr>
        <w:t>ideológico</w:t>
      </w:r>
      <w:r w:rsidR="008F2BE4" w:rsidRPr="00D96249">
        <w:rPr>
          <w:rFonts w:ascii="Arial" w:hAnsi="Arial" w:cs="Arial"/>
        </w:rPr>
        <w:t xml:space="preserve"> político del gobierno.</w:t>
      </w:r>
    </w:p>
    <w:p w:rsidR="00C74476" w:rsidRPr="00D96249" w:rsidRDefault="00C74476" w:rsidP="00D96249">
      <w:pPr>
        <w:shd w:val="clear" w:color="auto" w:fill="FFFFFF"/>
        <w:spacing w:after="0" w:line="360" w:lineRule="auto"/>
        <w:jc w:val="both"/>
        <w:rPr>
          <w:rFonts w:ascii="Arial" w:hAnsi="Arial" w:cs="Arial"/>
        </w:rPr>
      </w:pPr>
    </w:p>
    <w:p w:rsidR="00920711" w:rsidRPr="00D96249" w:rsidRDefault="00C74476" w:rsidP="00D96249">
      <w:pPr>
        <w:pStyle w:val="Prrafodelista"/>
        <w:numPr>
          <w:ilvl w:val="0"/>
          <w:numId w:val="10"/>
        </w:numPr>
        <w:shd w:val="clear" w:color="auto" w:fill="FFFFFF"/>
        <w:spacing w:after="0" w:line="360" w:lineRule="auto"/>
        <w:ind w:left="357" w:hanging="357"/>
        <w:jc w:val="both"/>
        <w:rPr>
          <w:rFonts w:ascii="Arial" w:hAnsi="Arial" w:cs="Arial"/>
        </w:rPr>
      </w:pPr>
      <w:r w:rsidRPr="00D96249">
        <w:rPr>
          <w:rFonts w:ascii="Arial" w:hAnsi="Arial" w:cs="Arial"/>
        </w:rPr>
        <w:t>Factibilidad social:</w:t>
      </w:r>
      <w:r w:rsidR="008F2BE4" w:rsidRPr="00D96249">
        <w:rPr>
          <w:rFonts w:ascii="Arial" w:hAnsi="Arial" w:cs="Arial"/>
        </w:rPr>
        <w:t xml:space="preserve"> </w:t>
      </w:r>
      <w:r w:rsidR="00387482" w:rsidRPr="00D96249">
        <w:rPr>
          <w:rFonts w:ascii="Arial" w:hAnsi="Arial" w:cs="Arial"/>
        </w:rPr>
        <w:t xml:space="preserve">es el estudio de la política </w:t>
      </w:r>
      <w:r w:rsidR="00920711" w:rsidRPr="00D96249">
        <w:rPr>
          <w:rFonts w:ascii="Arial" w:hAnsi="Arial" w:cs="Arial"/>
        </w:rPr>
        <w:t>pública</w:t>
      </w:r>
      <w:r w:rsidR="00387482" w:rsidRPr="00D96249">
        <w:rPr>
          <w:rFonts w:ascii="Arial" w:hAnsi="Arial" w:cs="Arial"/>
        </w:rPr>
        <w:t xml:space="preserve"> para que </w:t>
      </w:r>
      <w:r w:rsidR="00920711" w:rsidRPr="00D96249">
        <w:rPr>
          <w:rFonts w:ascii="Arial" w:hAnsi="Arial" w:cs="Arial"/>
        </w:rPr>
        <w:t>satisfaga</w:t>
      </w:r>
      <w:r w:rsidR="00387482" w:rsidRPr="00D96249">
        <w:rPr>
          <w:rFonts w:ascii="Arial" w:hAnsi="Arial" w:cs="Arial"/>
        </w:rPr>
        <w:t xml:space="preserve"> la demanda social prioritaria, toma en cuenta</w:t>
      </w:r>
      <w:r w:rsidR="00920711" w:rsidRPr="00D96249">
        <w:rPr>
          <w:rFonts w:ascii="Arial" w:hAnsi="Arial" w:cs="Arial"/>
        </w:rPr>
        <w:t xml:space="preserve"> que no contravenga la cosmovisión de los pobladores.</w:t>
      </w:r>
    </w:p>
    <w:p w:rsidR="00920711" w:rsidRPr="00D96249" w:rsidRDefault="00920711" w:rsidP="00D96249">
      <w:pPr>
        <w:shd w:val="clear" w:color="auto" w:fill="FFFFFF"/>
        <w:spacing w:after="0" w:line="360" w:lineRule="auto"/>
        <w:jc w:val="both"/>
        <w:rPr>
          <w:rFonts w:ascii="Arial" w:eastAsia="Times New Roman" w:hAnsi="Arial" w:cs="Arial"/>
          <w:lang w:eastAsia="es-MX"/>
        </w:rPr>
      </w:pPr>
    </w:p>
    <w:p w:rsidR="00B161EB" w:rsidRPr="00D96249" w:rsidRDefault="00B161EB" w:rsidP="00D96249">
      <w:pPr>
        <w:shd w:val="clear" w:color="auto" w:fill="FFFFFF"/>
        <w:spacing w:after="0" w:line="360" w:lineRule="auto"/>
        <w:ind w:firstLine="708"/>
        <w:jc w:val="both"/>
        <w:rPr>
          <w:rFonts w:ascii="Arial" w:eastAsia="Times New Roman" w:hAnsi="Arial" w:cs="Arial"/>
          <w:lang w:val="es-ES" w:eastAsia="es-MX"/>
        </w:rPr>
      </w:pPr>
      <w:r w:rsidRPr="00D96249">
        <w:rPr>
          <w:rFonts w:ascii="Arial" w:eastAsia="Times New Roman" w:hAnsi="Arial" w:cs="Arial"/>
          <w:lang w:val="es-ES" w:eastAsia="es-MX"/>
        </w:rPr>
        <w:t xml:space="preserve">Para evaluar las políticas </w:t>
      </w:r>
      <w:r w:rsidR="00D96249" w:rsidRPr="00D96249">
        <w:rPr>
          <w:rFonts w:ascii="Arial" w:eastAsia="Times New Roman" w:hAnsi="Arial" w:cs="Arial"/>
          <w:lang w:val="es-ES" w:eastAsia="es-MX"/>
        </w:rPr>
        <w:t>públicas</w:t>
      </w:r>
      <w:r w:rsidRPr="00D96249">
        <w:rPr>
          <w:rFonts w:ascii="Arial" w:eastAsia="Times New Roman" w:hAnsi="Arial" w:cs="Arial"/>
          <w:lang w:val="es-ES" w:eastAsia="es-MX"/>
        </w:rPr>
        <w:t xml:space="preserve"> se pueden utilizar dos métodos; el método cualitativo y el método cuantitativo.</w:t>
      </w:r>
    </w:p>
    <w:p w:rsidR="00B161EB" w:rsidRPr="00D96249" w:rsidRDefault="00B161EB" w:rsidP="00D96249">
      <w:pPr>
        <w:shd w:val="clear" w:color="auto" w:fill="FFFFFF"/>
        <w:spacing w:after="0" w:line="360" w:lineRule="auto"/>
        <w:ind w:firstLine="708"/>
        <w:jc w:val="both"/>
        <w:rPr>
          <w:rFonts w:ascii="Arial" w:eastAsia="Times New Roman" w:hAnsi="Arial" w:cs="Arial"/>
          <w:lang w:val="es-ES" w:eastAsia="es-MX"/>
        </w:rPr>
      </w:pPr>
    </w:p>
    <w:p w:rsidR="00B161EB" w:rsidRPr="00D96249" w:rsidRDefault="00920711" w:rsidP="00D96249">
      <w:pPr>
        <w:shd w:val="clear" w:color="auto" w:fill="FFFFFF"/>
        <w:spacing w:after="0" w:line="360" w:lineRule="auto"/>
        <w:ind w:firstLine="708"/>
        <w:jc w:val="both"/>
        <w:rPr>
          <w:rFonts w:ascii="Arial" w:eastAsia="Times New Roman" w:hAnsi="Arial" w:cs="Arial"/>
          <w:lang w:val="es-ES" w:eastAsia="es-MX"/>
        </w:rPr>
      </w:pPr>
      <w:r w:rsidRPr="00D96249">
        <w:rPr>
          <w:rFonts w:ascii="Arial" w:eastAsia="Times New Roman" w:hAnsi="Arial" w:cs="Arial"/>
          <w:lang w:val="es-ES" w:eastAsia="es-MX"/>
        </w:rPr>
        <w:t xml:space="preserve">El </w:t>
      </w:r>
      <w:r w:rsidRPr="00D96249">
        <w:rPr>
          <w:rFonts w:ascii="Arial" w:eastAsia="Times New Roman" w:hAnsi="Arial" w:cs="Arial"/>
          <w:bCs/>
          <w:lang w:val="es-ES" w:eastAsia="es-MX"/>
        </w:rPr>
        <w:t>método cualitativo</w:t>
      </w:r>
      <w:r w:rsidRPr="00D96249">
        <w:rPr>
          <w:rFonts w:ascii="Arial" w:eastAsia="Times New Roman" w:hAnsi="Arial" w:cs="Arial"/>
          <w:lang w:val="es-ES" w:eastAsia="es-MX"/>
        </w:rPr>
        <w:t xml:space="preserve"> es un </w:t>
      </w:r>
      <w:hyperlink r:id="rId7" w:history="1">
        <w:r w:rsidRPr="00D96249">
          <w:rPr>
            <w:rFonts w:ascii="Arial" w:eastAsia="Times New Roman" w:hAnsi="Arial" w:cs="Arial"/>
            <w:bCs/>
            <w:lang w:val="es-ES" w:eastAsia="es-MX"/>
          </w:rPr>
          <w:t>método científico</w:t>
        </w:r>
      </w:hyperlink>
      <w:r w:rsidRPr="00D96249">
        <w:rPr>
          <w:rFonts w:ascii="Arial" w:eastAsia="Times New Roman" w:hAnsi="Arial" w:cs="Arial"/>
          <w:lang w:val="es-ES" w:eastAsia="es-MX"/>
        </w:rPr>
        <w:t xml:space="preserve"> empleado en diferentes disciplinas, especialmente en </w:t>
      </w:r>
      <w:hyperlink r:id="rId8" w:tgtFrame="_blank" w:history="1">
        <w:r w:rsidRPr="00D96249">
          <w:rPr>
            <w:rFonts w:ascii="Arial" w:eastAsia="Times New Roman" w:hAnsi="Arial" w:cs="Arial"/>
            <w:lang w:val="es-ES" w:eastAsia="es-MX"/>
          </w:rPr>
          <w:t>ciencia</w:t>
        </w:r>
      </w:hyperlink>
      <w:r w:rsidRPr="00D96249">
        <w:rPr>
          <w:rFonts w:ascii="Arial" w:eastAsia="Times New Roman" w:hAnsi="Arial" w:cs="Arial"/>
          <w:lang w:val="es-ES" w:eastAsia="es-MX"/>
        </w:rPr>
        <w:t xml:space="preserve">s sociales, como la antropología o la sociología. La </w:t>
      </w:r>
      <w:r w:rsidRPr="00D96249">
        <w:rPr>
          <w:rFonts w:ascii="Arial" w:eastAsia="Times New Roman" w:hAnsi="Arial" w:cs="Arial"/>
          <w:bCs/>
          <w:lang w:val="es-ES" w:eastAsia="es-MX"/>
        </w:rPr>
        <w:t>investigación cualitativa</w:t>
      </w:r>
      <w:r w:rsidRPr="00D96249">
        <w:rPr>
          <w:rFonts w:ascii="Arial" w:eastAsia="Times New Roman" w:hAnsi="Arial" w:cs="Arial"/>
          <w:lang w:val="es-ES" w:eastAsia="es-MX"/>
        </w:rPr>
        <w:t xml:space="preserve"> busca adquirir información en profundidad para poder comprender el comportamiento humano y las razones que gobiernan tal comportamiento.</w:t>
      </w:r>
    </w:p>
    <w:p w:rsidR="00B161EB" w:rsidRPr="00D96249" w:rsidRDefault="00B161EB" w:rsidP="00D96249">
      <w:pPr>
        <w:shd w:val="clear" w:color="auto" w:fill="FFFFFF"/>
        <w:spacing w:after="0" w:line="360" w:lineRule="auto"/>
        <w:ind w:firstLine="708"/>
        <w:jc w:val="both"/>
        <w:rPr>
          <w:rFonts w:ascii="Arial" w:eastAsia="Times New Roman" w:hAnsi="Arial" w:cs="Arial"/>
          <w:lang w:val="es-ES" w:eastAsia="es-MX"/>
        </w:rPr>
      </w:pPr>
    </w:p>
    <w:p w:rsidR="00B161EB" w:rsidRPr="00D96249" w:rsidRDefault="00920711" w:rsidP="00D96249">
      <w:pPr>
        <w:shd w:val="clear" w:color="auto" w:fill="FFFFFF"/>
        <w:spacing w:after="0" w:line="360" w:lineRule="auto"/>
        <w:ind w:firstLine="708"/>
        <w:jc w:val="both"/>
        <w:rPr>
          <w:rFonts w:ascii="Arial" w:eastAsia="Times New Roman" w:hAnsi="Arial" w:cs="Arial"/>
          <w:lang w:val="es-ES" w:eastAsia="es-MX"/>
        </w:rPr>
      </w:pPr>
      <w:r w:rsidRPr="00D96249">
        <w:rPr>
          <w:rFonts w:ascii="Arial" w:eastAsia="Times New Roman" w:hAnsi="Arial" w:cs="Arial"/>
          <w:lang w:val="es-ES" w:eastAsia="es-MX"/>
        </w:rPr>
        <w:t xml:space="preserve">El </w:t>
      </w:r>
      <w:r w:rsidRPr="00D96249">
        <w:rPr>
          <w:rFonts w:ascii="Arial" w:eastAsia="Times New Roman" w:hAnsi="Arial" w:cs="Arial"/>
          <w:bCs/>
          <w:lang w:val="es-ES" w:eastAsia="es-MX"/>
        </w:rPr>
        <w:t>método cualitativo</w:t>
      </w:r>
      <w:r w:rsidRPr="00D96249">
        <w:rPr>
          <w:rFonts w:ascii="Arial" w:eastAsia="Times New Roman" w:hAnsi="Arial" w:cs="Arial"/>
          <w:lang w:val="es-ES" w:eastAsia="es-MX"/>
        </w:rPr>
        <w:t xml:space="preserve"> produce información sólo en los casos particulares que estudia, por lo que es difícil generalizar, sólo se puede hacer mediante </w:t>
      </w:r>
      <w:hyperlink r:id="rId9" w:tgtFrame="_blank" w:history="1">
        <w:r w:rsidRPr="00D96249">
          <w:rPr>
            <w:rFonts w:ascii="Arial" w:eastAsia="Times New Roman" w:hAnsi="Arial" w:cs="Arial"/>
            <w:bCs/>
            <w:lang w:val="es-ES" w:eastAsia="es-MX"/>
          </w:rPr>
          <w:t>hipótesis</w:t>
        </w:r>
      </w:hyperlink>
      <w:r w:rsidRPr="00D96249">
        <w:rPr>
          <w:rFonts w:ascii="Arial" w:eastAsia="Times New Roman" w:hAnsi="Arial" w:cs="Arial"/>
          <w:lang w:val="es-ES" w:eastAsia="es-MX"/>
        </w:rPr>
        <w:t xml:space="preserve">. Es mediante el </w:t>
      </w:r>
      <w:hyperlink r:id="rId10" w:tgtFrame="_blank" w:history="1">
        <w:r w:rsidRPr="00D96249">
          <w:rPr>
            <w:rFonts w:ascii="Arial" w:eastAsia="Times New Roman" w:hAnsi="Arial" w:cs="Arial"/>
            <w:bCs/>
            <w:lang w:val="es-ES" w:eastAsia="es-MX"/>
          </w:rPr>
          <w:t>método cuantitativo</w:t>
        </w:r>
      </w:hyperlink>
      <w:r w:rsidRPr="00D96249">
        <w:rPr>
          <w:rFonts w:ascii="Arial" w:eastAsia="Times New Roman" w:hAnsi="Arial" w:cs="Arial"/>
          <w:lang w:val="es-ES" w:eastAsia="es-MX"/>
        </w:rPr>
        <w:t xml:space="preserve"> que esas hipótesis pueden ser verificadas valiéndose del </w:t>
      </w:r>
      <w:r w:rsidRPr="00D96249">
        <w:rPr>
          <w:rFonts w:ascii="Arial" w:eastAsia="Times New Roman" w:hAnsi="Arial" w:cs="Arial"/>
          <w:bCs/>
          <w:lang w:val="es-ES" w:eastAsia="es-MX"/>
        </w:rPr>
        <w:t>método empírico</w:t>
      </w:r>
      <w:r w:rsidRPr="00D96249">
        <w:rPr>
          <w:rFonts w:ascii="Arial" w:eastAsia="Times New Roman" w:hAnsi="Arial" w:cs="Arial"/>
          <w:lang w:val="es-ES" w:eastAsia="es-MX"/>
        </w:rPr>
        <w:t>.</w:t>
      </w:r>
    </w:p>
    <w:p w:rsidR="00B161EB" w:rsidRPr="00D96249" w:rsidRDefault="00B161EB" w:rsidP="00D96249">
      <w:pPr>
        <w:shd w:val="clear" w:color="auto" w:fill="FFFFFF"/>
        <w:spacing w:after="0" w:line="360" w:lineRule="auto"/>
        <w:ind w:firstLine="708"/>
        <w:jc w:val="both"/>
        <w:rPr>
          <w:rFonts w:ascii="Arial" w:eastAsia="Times New Roman" w:hAnsi="Arial" w:cs="Arial"/>
          <w:lang w:val="es-ES" w:eastAsia="es-MX"/>
        </w:rPr>
      </w:pPr>
    </w:p>
    <w:p w:rsidR="00B161EB" w:rsidRPr="00D96249" w:rsidRDefault="00B161EB" w:rsidP="00D96249">
      <w:pPr>
        <w:shd w:val="clear" w:color="auto" w:fill="FFFFFF"/>
        <w:spacing w:after="0" w:line="360" w:lineRule="auto"/>
        <w:ind w:firstLine="708"/>
        <w:jc w:val="both"/>
        <w:rPr>
          <w:rFonts w:ascii="Arial" w:eastAsia="Times New Roman" w:hAnsi="Arial" w:cs="Arial"/>
          <w:lang w:val="es-ES" w:eastAsia="es-MX"/>
        </w:rPr>
      </w:pPr>
      <w:r w:rsidRPr="00D96249">
        <w:rPr>
          <w:rFonts w:ascii="Arial" w:eastAsia="Times New Roman" w:hAnsi="Arial" w:cs="Arial"/>
          <w:lang w:val="es-ES" w:eastAsia="es-MX"/>
        </w:rPr>
        <w:t>Dentro del método cualitativo podemos encontrar dos análisis; el análisis costo-eficiencia y el análisis costo beneficio.</w:t>
      </w:r>
    </w:p>
    <w:p w:rsidR="00B161EB" w:rsidRPr="00D96249" w:rsidRDefault="00B161EB" w:rsidP="00D96249">
      <w:pPr>
        <w:shd w:val="clear" w:color="auto" w:fill="FFFFFF"/>
        <w:spacing w:after="0" w:line="360" w:lineRule="auto"/>
        <w:ind w:firstLine="708"/>
        <w:jc w:val="both"/>
        <w:rPr>
          <w:rFonts w:ascii="Arial" w:eastAsia="Times New Roman" w:hAnsi="Arial" w:cs="Arial"/>
          <w:lang w:val="es-ES" w:eastAsia="es-MX"/>
        </w:rPr>
      </w:pPr>
    </w:p>
    <w:p w:rsidR="00B161EB" w:rsidRPr="00D96249" w:rsidRDefault="00B161EB" w:rsidP="00D96249">
      <w:pPr>
        <w:shd w:val="clear" w:color="auto" w:fill="FFFFFF"/>
        <w:spacing w:after="0" w:line="360" w:lineRule="auto"/>
        <w:ind w:firstLine="708"/>
        <w:jc w:val="both"/>
        <w:rPr>
          <w:rFonts w:ascii="Arial" w:hAnsi="Arial" w:cs="Arial"/>
        </w:rPr>
      </w:pPr>
      <w:r w:rsidRPr="00D96249">
        <w:rPr>
          <w:rFonts w:ascii="Arial" w:hAnsi="Arial" w:cs="Arial"/>
        </w:rPr>
        <w:t xml:space="preserve">El análisis costo eficiencia ayuda a la decisión, su finalidad es identificar la manera </w:t>
      </w:r>
      <w:r w:rsidR="00D96249" w:rsidRPr="00D96249">
        <w:rPr>
          <w:rFonts w:ascii="Arial" w:hAnsi="Arial" w:cs="Arial"/>
        </w:rPr>
        <w:t>más</w:t>
      </w:r>
      <w:r w:rsidRPr="00D96249">
        <w:rPr>
          <w:rFonts w:ascii="Arial" w:hAnsi="Arial" w:cs="Arial"/>
        </w:rPr>
        <w:t xml:space="preserve"> eficaz desde el punto de vista económico a alcanzar un objetivo.</w:t>
      </w:r>
    </w:p>
    <w:p w:rsidR="00B161EB" w:rsidRPr="00D96249" w:rsidRDefault="00B161EB" w:rsidP="00D96249">
      <w:pPr>
        <w:shd w:val="clear" w:color="auto" w:fill="FFFFFF"/>
        <w:spacing w:after="0" w:line="360" w:lineRule="auto"/>
        <w:ind w:firstLine="708"/>
        <w:jc w:val="both"/>
        <w:rPr>
          <w:rFonts w:ascii="Arial" w:hAnsi="Arial" w:cs="Arial"/>
        </w:rPr>
      </w:pPr>
    </w:p>
    <w:p w:rsidR="00B161EB" w:rsidRPr="00D96249" w:rsidRDefault="00960471" w:rsidP="00D96249">
      <w:pPr>
        <w:shd w:val="clear" w:color="auto" w:fill="FFFFFF"/>
        <w:spacing w:after="0" w:line="360" w:lineRule="auto"/>
        <w:ind w:firstLine="708"/>
        <w:jc w:val="both"/>
        <w:rPr>
          <w:rFonts w:ascii="Arial" w:hAnsi="Arial" w:cs="Arial"/>
        </w:rPr>
      </w:pPr>
      <w:r w:rsidRPr="00D96249">
        <w:rPr>
          <w:rFonts w:ascii="Arial" w:hAnsi="Arial" w:cs="Arial"/>
        </w:rPr>
        <w:t xml:space="preserve">Las limitaciones fundamentales del análisis costo eficiencia </w:t>
      </w:r>
      <w:r w:rsidR="00B161EB" w:rsidRPr="00D96249">
        <w:rPr>
          <w:rFonts w:ascii="Arial" w:hAnsi="Arial" w:cs="Arial"/>
        </w:rPr>
        <w:t>son:</w:t>
      </w:r>
    </w:p>
    <w:p w:rsidR="00B161EB" w:rsidRPr="00D96249" w:rsidRDefault="00B161EB" w:rsidP="00D96249">
      <w:pPr>
        <w:shd w:val="clear" w:color="auto" w:fill="FFFFFF"/>
        <w:spacing w:after="0" w:line="360" w:lineRule="auto"/>
        <w:jc w:val="both"/>
        <w:rPr>
          <w:rFonts w:ascii="Arial" w:hAnsi="Arial" w:cs="Arial"/>
        </w:rPr>
      </w:pPr>
    </w:p>
    <w:p w:rsidR="00B161EB" w:rsidRPr="00D96249" w:rsidRDefault="00960471" w:rsidP="00D96249">
      <w:pPr>
        <w:pStyle w:val="Prrafodelista"/>
        <w:numPr>
          <w:ilvl w:val="0"/>
          <w:numId w:val="13"/>
        </w:numPr>
        <w:shd w:val="clear" w:color="auto" w:fill="FFFFFF"/>
        <w:spacing w:after="0" w:line="360" w:lineRule="auto"/>
        <w:ind w:left="357" w:hanging="357"/>
        <w:jc w:val="both"/>
        <w:rPr>
          <w:rFonts w:ascii="Arial" w:hAnsi="Arial" w:cs="Arial"/>
        </w:rPr>
      </w:pPr>
      <w:r w:rsidRPr="00D96249">
        <w:rPr>
          <w:rFonts w:ascii="Arial" w:hAnsi="Arial" w:cs="Arial"/>
        </w:rPr>
        <w:t>Los análisis costo-eficacia permiten comparar proyectos alternativos que persiguen un mismo objetivo, generalmente de carácter social como podría ser mejorar el nivel de alimentación de la población.</w:t>
      </w:r>
    </w:p>
    <w:p w:rsidR="00B161EB" w:rsidRPr="00D96249" w:rsidRDefault="00B161EB" w:rsidP="00D96249">
      <w:pPr>
        <w:pStyle w:val="Prrafodelista"/>
        <w:shd w:val="clear" w:color="auto" w:fill="FFFFFF"/>
        <w:spacing w:after="0" w:line="360" w:lineRule="auto"/>
        <w:ind w:left="357"/>
        <w:jc w:val="both"/>
        <w:rPr>
          <w:rFonts w:ascii="Arial" w:hAnsi="Arial" w:cs="Arial"/>
        </w:rPr>
      </w:pPr>
    </w:p>
    <w:p w:rsidR="00960471" w:rsidRPr="00D96249" w:rsidRDefault="00960471" w:rsidP="00D96249">
      <w:pPr>
        <w:pStyle w:val="Prrafodelista"/>
        <w:numPr>
          <w:ilvl w:val="0"/>
          <w:numId w:val="13"/>
        </w:numPr>
        <w:shd w:val="clear" w:color="auto" w:fill="FFFFFF"/>
        <w:spacing w:after="0" w:line="360" w:lineRule="auto"/>
        <w:ind w:left="357" w:hanging="357"/>
        <w:jc w:val="both"/>
        <w:rPr>
          <w:rFonts w:ascii="Arial" w:hAnsi="Arial" w:cs="Arial"/>
        </w:rPr>
      </w:pPr>
      <w:r w:rsidRPr="00D96249">
        <w:rPr>
          <w:rFonts w:ascii="Arial" w:hAnsi="Arial" w:cs="Arial"/>
        </w:rPr>
        <w:t>El método costo-eficacia tiene la limitación  de que no permite comprar proyectos que persigan objetivos diferentes o múltiples.</w:t>
      </w:r>
    </w:p>
    <w:p w:rsidR="00960471" w:rsidRPr="00D96249" w:rsidRDefault="00960471" w:rsidP="00D96249">
      <w:pPr>
        <w:pStyle w:val="NormalWeb"/>
        <w:shd w:val="clear" w:color="auto" w:fill="FFFFFF"/>
        <w:spacing w:before="0" w:beforeAutospacing="0" w:after="0" w:afterAutospacing="0" w:line="360" w:lineRule="auto"/>
        <w:jc w:val="both"/>
        <w:rPr>
          <w:rFonts w:ascii="Arial" w:hAnsi="Arial" w:cs="Arial"/>
          <w:sz w:val="22"/>
          <w:szCs w:val="22"/>
        </w:rPr>
      </w:pPr>
    </w:p>
    <w:p w:rsidR="00B161EB" w:rsidRPr="00D96249" w:rsidRDefault="00960471"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D96249">
        <w:rPr>
          <w:rFonts w:ascii="Arial" w:hAnsi="Arial" w:cs="Arial"/>
          <w:sz w:val="22"/>
          <w:szCs w:val="22"/>
        </w:rPr>
        <w:t xml:space="preserve">El ejemplo del análisis costo-eficiencia, sería el tema de educación en México, los niveles de desempeño que tienen los maestros, existe una gran negativa por parte de los maestros a hacer evaluados ya que si no pasan el examen se les manda a un curso de capacitación para volver a presentar dicho examen, si en la segunda oportunidad vuelven a reprobar se les mandaría a una plaza de administrativos. La idea fundamental del análisis </w:t>
      </w:r>
      <w:r w:rsidRPr="00D96249">
        <w:rPr>
          <w:rFonts w:ascii="Arial" w:hAnsi="Arial" w:cs="Arial"/>
          <w:sz w:val="22"/>
          <w:szCs w:val="22"/>
        </w:rPr>
        <w:lastRenderedPageBreak/>
        <w:t>costo-eficiencia es tener a los mejores maestros en las aulas, para sí poder otorgar una mejor educación en México.</w:t>
      </w:r>
    </w:p>
    <w:p w:rsidR="00B161EB" w:rsidRPr="00D96249" w:rsidRDefault="00B161EB" w:rsidP="00D96249">
      <w:pPr>
        <w:pStyle w:val="NormalWeb"/>
        <w:shd w:val="clear" w:color="auto" w:fill="FFFFFF"/>
        <w:spacing w:before="0" w:beforeAutospacing="0" w:after="0" w:afterAutospacing="0" w:line="360" w:lineRule="auto"/>
        <w:jc w:val="both"/>
        <w:rPr>
          <w:rFonts w:ascii="Arial" w:hAnsi="Arial" w:cs="Arial"/>
          <w:sz w:val="22"/>
          <w:szCs w:val="22"/>
        </w:rPr>
      </w:pPr>
    </w:p>
    <w:p w:rsidR="00B161EB" w:rsidRPr="00D96249" w:rsidRDefault="00B161EB"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D96249">
        <w:rPr>
          <w:rFonts w:ascii="Arial" w:hAnsi="Arial" w:cs="Arial"/>
          <w:sz w:val="22"/>
          <w:szCs w:val="22"/>
        </w:rPr>
        <w:t xml:space="preserve">El análisis costo beneficio no es una técnica con etapas fijas, sino un proceso de creación, invención e imaginación, un arte </w:t>
      </w:r>
      <w:r w:rsidR="00D96249" w:rsidRPr="00D96249">
        <w:rPr>
          <w:rFonts w:ascii="Arial" w:hAnsi="Arial" w:cs="Arial"/>
          <w:sz w:val="22"/>
          <w:szCs w:val="22"/>
        </w:rPr>
        <w:t>más</w:t>
      </w:r>
      <w:r w:rsidRPr="00D96249">
        <w:rPr>
          <w:rFonts w:ascii="Arial" w:hAnsi="Arial" w:cs="Arial"/>
          <w:sz w:val="22"/>
          <w:szCs w:val="22"/>
        </w:rPr>
        <w:t xml:space="preserve"> que una ciencia. Dentro del mismo proceso el analista encuentra varias decisiones metodológicas, dentro de ellas se destacan:</w:t>
      </w:r>
    </w:p>
    <w:p w:rsidR="005309D4" w:rsidRPr="00D96249" w:rsidRDefault="005309D4"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5309D4" w:rsidRPr="00D96249" w:rsidRDefault="00B161EB" w:rsidP="00D96249">
      <w:pPr>
        <w:pStyle w:val="NormalWeb"/>
        <w:numPr>
          <w:ilvl w:val="0"/>
          <w:numId w:val="16"/>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Análisis del sistema costo beneficio.</w:t>
      </w:r>
    </w:p>
    <w:p w:rsidR="005309D4" w:rsidRPr="00D96249" w:rsidRDefault="005309D4" w:rsidP="00D96249">
      <w:pPr>
        <w:pStyle w:val="NormalWeb"/>
        <w:shd w:val="clear" w:color="auto" w:fill="FFFFFF"/>
        <w:spacing w:before="0" w:beforeAutospacing="0" w:after="0" w:afterAutospacing="0" w:line="360" w:lineRule="auto"/>
        <w:ind w:left="357"/>
        <w:jc w:val="both"/>
        <w:rPr>
          <w:rFonts w:ascii="Arial" w:hAnsi="Arial" w:cs="Arial"/>
          <w:sz w:val="22"/>
          <w:szCs w:val="22"/>
        </w:rPr>
      </w:pPr>
    </w:p>
    <w:p w:rsidR="005309D4" w:rsidRPr="00D96249" w:rsidRDefault="00B161EB" w:rsidP="00D96249">
      <w:pPr>
        <w:pStyle w:val="NormalWeb"/>
        <w:numPr>
          <w:ilvl w:val="0"/>
          <w:numId w:val="16"/>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Beneficio fijo, co</w:t>
      </w:r>
      <w:r w:rsidR="005309D4" w:rsidRPr="00D96249">
        <w:rPr>
          <w:rFonts w:ascii="Arial" w:hAnsi="Arial" w:cs="Arial"/>
          <w:sz w:val="22"/>
          <w:szCs w:val="22"/>
        </w:rPr>
        <w:t>sto fijo o todas las variables.</w:t>
      </w:r>
    </w:p>
    <w:p w:rsidR="005309D4" w:rsidRPr="00D96249" w:rsidRDefault="005309D4" w:rsidP="00D96249">
      <w:pPr>
        <w:pStyle w:val="NormalWeb"/>
        <w:shd w:val="clear" w:color="auto" w:fill="FFFFFF"/>
        <w:spacing w:before="0" w:beforeAutospacing="0" w:after="0" w:afterAutospacing="0" w:line="360" w:lineRule="auto"/>
        <w:ind w:left="357"/>
        <w:jc w:val="both"/>
        <w:rPr>
          <w:rFonts w:ascii="Arial" w:hAnsi="Arial" w:cs="Arial"/>
          <w:sz w:val="22"/>
          <w:szCs w:val="22"/>
        </w:rPr>
      </w:pPr>
    </w:p>
    <w:p w:rsidR="005309D4" w:rsidRPr="00D96249" w:rsidRDefault="00B161EB" w:rsidP="00D96249">
      <w:pPr>
        <w:pStyle w:val="NormalWeb"/>
        <w:numPr>
          <w:ilvl w:val="0"/>
          <w:numId w:val="16"/>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 xml:space="preserve">Tasa interna de rendimiento, valor presente neto y la razón </w:t>
      </w:r>
      <w:r w:rsidR="005309D4" w:rsidRPr="00D96249">
        <w:rPr>
          <w:rFonts w:ascii="Arial" w:hAnsi="Arial" w:cs="Arial"/>
          <w:sz w:val="22"/>
          <w:szCs w:val="22"/>
        </w:rPr>
        <w:t>costo beneficio.</w:t>
      </w:r>
    </w:p>
    <w:p w:rsidR="005309D4" w:rsidRPr="00D96249" w:rsidRDefault="005309D4" w:rsidP="00D96249">
      <w:pPr>
        <w:pStyle w:val="Prrafodelista"/>
        <w:spacing w:line="360" w:lineRule="auto"/>
        <w:jc w:val="both"/>
        <w:rPr>
          <w:rFonts w:ascii="Arial" w:hAnsi="Arial" w:cs="Arial"/>
        </w:rPr>
      </w:pPr>
    </w:p>
    <w:p w:rsidR="005309D4" w:rsidRPr="00D96249" w:rsidRDefault="00B161EB" w:rsidP="00D96249">
      <w:pPr>
        <w:pStyle w:val="NormalWeb"/>
        <w:numPr>
          <w:ilvl w:val="0"/>
          <w:numId w:val="16"/>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Evaluación social contra evaluación comercial.</w:t>
      </w:r>
    </w:p>
    <w:p w:rsidR="005309D4" w:rsidRPr="00D96249" w:rsidRDefault="005309D4" w:rsidP="00D96249">
      <w:pPr>
        <w:pStyle w:val="Prrafodelista"/>
        <w:spacing w:line="360" w:lineRule="auto"/>
        <w:jc w:val="both"/>
        <w:rPr>
          <w:rFonts w:ascii="Arial" w:hAnsi="Arial" w:cs="Arial"/>
        </w:rPr>
      </w:pPr>
    </w:p>
    <w:p w:rsidR="00B161EB" w:rsidRPr="00D96249" w:rsidRDefault="00B161EB" w:rsidP="00D96249">
      <w:pPr>
        <w:pStyle w:val="NormalWeb"/>
        <w:numPr>
          <w:ilvl w:val="0"/>
          <w:numId w:val="16"/>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Tratamiento de la incertidumbre.</w:t>
      </w:r>
    </w:p>
    <w:p w:rsidR="00B161EB" w:rsidRPr="00D96249" w:rsidRDefault="00B161EB" w:rsidP="00D96249">
      <w:pPr>
        <w:pStyle w:val="NormalWeb"/>
        <w:shd w:val="clear" w:color="auto" w:fill="FFFFFF"/>
        <w:spacing w:before="0" w:beforeAutospacing="0" w:after="0" w:afterAutospacing="0" w:line="360" w:lineRule="auto"/>
        <w:jc w:val="both"/>
        <w:rPr>
          <w:rFonts w:ascii="Arial" w:hAnsi="Arial" w:cs="Arial"/>
          <w:sz w:val="22"/>
          <w:szCs w:val="22"/>
        </w:rPr>
      </w:pPr>
    </w:p>
    <w:p w:rsidR="005309D4" w:rsidRPr="00D96249" w:rsidRDefault="00960471"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D96249">
        <w:rPr>
          <w:rFonts w:ascii="Arial" w:hAnsi="Arial" w:cs="Arial"/>
          <w:sz w:val="22"/>
          <w:szCs w:val="22"/>
        </w:rPr>
        <w:t>Los tres aspectos fundamentales relacionados con la aplicación método costo-beneficio en la evaluación de Políticas Públicas:</w:t>
      </w:r>
    </w:p>
    <w:p w:rsidR="005309D4" w:rsidRPr="00D96249" w:rsidRDefault="005309D4" w:rsidP="00D96249">
      <w:pPr>
        <w:pStyle w:val="NormalWeb"/>
        <w:shd w:val="clear" w:color="auto" w:fill="FFFFFF"/>
        <w:spacing w:before="0" w:beforeAutospacing="0" w:after="0" w:afterAutospacing="0" w:line="360" w:lineRule="auto"/>
        <w:jc w:val="both"/>
        <w:rPr>
          <w:rFonts w:ascii="Arial" w:hAnsi="Arial" w:cs="Arial"/>
          <w:sz w:val="22"/>
          <w:szCs w:val="22"/>
        </w:rPr>
      </w:pPr>
    </w:p>
    <w:p w:rsidR="005309D4" w:rsidRPr="00D96249" w:rsidRDefault="00960471" w:rsidP="00D96249">
      <w:pPr>
        <w:pStyle w:val="NormalWeb"/>
        <w:numPr>
          <w:ilvl w:val="0"/>
          <w:numId w:val="15"/>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Quien lo utiliza; el cliente, el beneficiario o consumidor del análisis es el que toma decisiones, en general provenientes de la Administración Pública. El análisis podría servir, así mismo, a un grupo diverso, como lo son público y periodistas que le sirven, los legisladores y varios grupos interesados en las decisiones públicas.</w:t>
      </w:r>
    </w:p>
    <w:p w:rsidR="005309D4" w:rsidRPr="00D96249" w:rsidRDefault="005309D4" w:rsidP="00D96249">
      <w:pPr>
        <w:pStyle w:val="NormalWeb"/>
        <w:shd w:val="clear" w:color="auto" w:fill="FFFFFF"/>
        <w:spacing w:before="0" w:beforeAutospacing="0" w:after="0" w:afterAutospacing="0" w:line="360" w:lineRule="auto"/>
        <w:ind w:left="357"/>
        <w:jc w:val="both"/>
        <w:rPr>
          <w:rFonts w:ascii="Arial" w:hAnsi="Arial" w:cs="Arial"/>
          <w:sz w:val="22"/>
          <w:szCs w:val="22"/>
        </w:rPr>
      </w:pPr>
    </w:p>
    <w:p w:rsidR="005309D4" w:rsidRPr="00D96249" w:rsidRDefault="00960471" w:rsidP="00D96249">
      <w:pPr>
        <w:pStyle w:val="NormalWeb"/>
        <w:numPr>
          <w:ilvl w:val="0"/>
          <w:numId w:val="15"/>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Cuando se utiliza; el costo-beneficio se aplica a las decisiones difíciles y complicadas; generalmente son estas las que también pueden atraer la atención de numerosos grupos políticos. Por eso frecuentemente estas decisiones se toman con bases políticas y no analíticas, lo que implica que en situaciones así, el análisis resulta ser más bien un ornamento que una herramienta útil.</w:t>
      </w:r>
    </w:p>
    <w:p w:rsidR="005309D4" w:rsidRPr="00D96249" w:rsidRDefault="005309D4" w:rsidP="00D96249">
      <w:pPr>
        <w:pStyle w:val="Prrafodelista"/>
        <w:spacing w:line="360" w:lineRule="auto"/>
        <w:jc w:val="both"/>
        <w:rPr>
          <w:rFonts w:ascii="Arial" w:hAnsi="Arial" w:cs="Arial"/>
        </w:rPr>
      </w:pPr>
    </w:p>
    <w:p w:rsidR="005309D4" w:rsidRPr="00D96249" w:rsidRDefault="00960471" w:rsidP="00D96249">
      <w:pPr>
        <w:pStyle w:val="NormalWeb"/>
        <w:numPr>
          <w:ilvl w:val="0"/>
          <w:numId w:val="15"/>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 xml:space="preserve">Para qué se utiliza; el rol apropiado es más bien el de clarificar el problema, de indicar cuáles son las alternativas atractivas y de ampliar la “carta” de posibilidades. Como </w:t>
      </w:r>
      <w:r w:rsidRPr="00D96249">
        <w:rPr>
          <w:rFonts w:ascii="Arial" w:hAnsi="Arial" w:cs="Arial"/>
          <w:sz w:val="22"/>
          <w:szCs w:val="22"/>
        </w:rPr>
        <w:lastRenderedPageBreak/>
        <w:t>cualquier herramienta, el costo-beneficio no puede hacer el trabajo, en este caso de la toma de decisión final. Muchas veces las conclusiones mismas del análisis no le sirven tanto al administrador como  la definición y estructuración del problema que se llevó a cabo en el transcurso del análisis, los factores no cuantificables son siempre importantes y a veces decisivos y puesto que solamente se incluyen en la forma de una lista de consideraciones que deben tomarse en cuenta en la decisión a pesar de su exclusión del análisis, es necesario reconocer que el costo-beneficio no obvia la responsabilidad ni la dificultad del trabajo del administrador.</w:t>
      </w:r>
    </w:p>
    <w:p w:rsidR="005309D4" w:rsidRPr="00D96249" w:rsidRDefault="005309D4" w:rsidP="00D96249">
      <w:pPr>
        <w:pStyle w:val="NormalWeb"/>
        <w:shd w:val="clear" w:color="auto" w:fill="FFFFFF"/>
        <w:spacing w:before="0" w:beforeAutospacing="0" w:after="0" w:afterAutospacing="0" w:line="360" w:lineRule="auto"/>
        <w:jc w:val="both"/>
        <w:rPr>
          <w:rFonts w:ascii="Arial" w:eastAsiaTheme="minorHAnsi" w:hAnsi="Arial" w:cs="Arial"/>
          <w:sz w:val="22"/>
          <w:szCs w:val="22"/>
          <w:lang w:eastAsia="en-US"/>
        </w:rPr>
      </w:pPr>
    </w:p>
    <w:p w:rsidR="005309D4" w:rsidRPr="00D96249" w:rsidRDefault="00920711" w:rsidP="00D9624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r w:rsidRPr="00D96249">
        <w:rPr>
          <w:rFonts w:ascii="Arial" w:hAnsi="Arial" w:cs="Arial"/>
          <w:sz w:val="22"/>
          <w:szCs w:val="22"/>
          <w:lang w:val="es-ES"/>
        </w:rPr>
        <w:t xml:space="preserve">Se </w:t>
      </w:r>
      <w:r w:rsidR="005309D4" w:rsidRPr="00D96249">
        <w:rPr>
          <w:rFonts w:ascii="Arial" w:hAnsi="Arial" w:cs="Arial"/>
          <w:sz w:val="22"/>
          <w:szCs w:val="22"/>
          <w:lang w:val="es-ES"/>
        </w:rPr>
        <w:t xml:space="preserve">conoce como </w:t>
      </w:r>
      <w:r w:rsidRPr="00D96249">
        <w:rPr>
          <w:rFonts w:ascii="Arial" w:hAnsi="Arial" w:cs="Arial"/>
          <w:bCs/>
          <w:sz w:val="22"/>
          <w:szCs w:val="22"/>
          <w:lang w:val="es-ES"/>
        </w:rPr>
        <w:t>método cuantitativo</w:t>
      </w:r>
      <w:r w:rsidRPr="00D96249">
        <w:rPr>
          <w:rFonts w:ascii="Arial" w:hAnsi="Arial" w:cs="Arial"/>
          <w:sz w:val="22"/>
          <w:szCs w:val="22"/>
          <w:lang w:val="es-ES"/>
        </w:rPr>
        <w:t xml:space="preserve"> al que se vale de los números para examinar datos o información. Es uno de los métodos utilizados por la </w:t>
      </w:r>
      <w:hyperlink r:id="rId11" w:tgtFrame="_blank" w:history="1">
        <w:r w:rsidRPr="00D96249">
          <w:rPr>
            <w:rFonts w:ascii="Arial" w:hAnsi="Arial" w:cs="Arial"/>
            <w:sz w:val="22"/>
            <w:szCs w:val="22"/>
            <w:lang w:val="es-ES"/>
          </w:rPr>
          <w:t>ciencia</w:t>
        </w:r>
      </w:hyperlink>
      <w:r w:rsidRPr="00D96249">
        <w:rPr>
          <w:rFonts w:ascii="Arial" w:hAnsi="Arial" w:cs="Arial"/>
          <w:sz w:val="22"/>
          <w:szCs w:val="22"/>
          <w:lang w:val="es-ES"/>
        </w:rPr>
        <w:t>. La matemática, la informática y las estadísticas son las principales herramientas.</w:t>
      </w:r>
    </w:p>
    <w:p w:rsidR="005309D4" w:rsidRPr="00D96249" w:rsidRDefault="005309D4" w:rsidP="00D9624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p>
    <w:p w:rsidR="005309D4" w:rsidRPr="00D96249" w:rsidRDefault="00920711" w:rsidP="00D9624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r w:rsidRPr="00D96249">
        <w:rPr>
          <w:rFonts w:ascii="Arial" w:hAnsi="Arial" w:cs="Arial"/>
          <w:sz w:val="22"/>
          <w:szCs w:val="22"/>
          <w:lang w:val="es-ES"/>
        </w:rPr>
        <w:t xml:space="preserve">Los </w:t>
      </w:r>
      <w:r w:rsidRPr="00D96249">
        <w:rPr>
          <w:rFonts w:ascii="Arial" w:hAnsi="Arial" w:cs="Arial"/>
          <w:bCs/>
          <w:sz w:val="22"/>
          <w:szCs w:val="22"/>
          <w:lang w:val="es-ES"/>
        </w:rPr>
        <w:t>datos cuantitativos</w:t>
      </w:r>
      <w:r w:rsidRPr="00D96249">
        <w:rPr>
          <w:rFonts w:ascii="Arial" w:hAnsi="Arial" w:cs="Arial"/>
          <w:sz w:val="22"/>
          <w:szCs w:val="22"/>
          <w:lang w:val="es-ES"/>
        </w:rPr>
        <w:t xml:space="preserve"> son aquellos que son mostrados de forma numérica, como por ejemplo estadísticas, porcentajes, etc. Esto implica que la investigación cuantitativa realiza preguntas específicas y de las respuestas de los participantes (encuestas), obtiene </w:t>
      </w:r>
      <w:r w:rsidR="00D96249" w:rsidRPr="00D96249">
        <w:rPr>
          <w:rFonts w:ascii="Arial" w:hAnsi="Arial" w:cs="Arial"/>
          <w:sz w:val="22"/>
          <w:szCs w:val="22"/>
          <w:lang w:val="es-ES"/>
        </w:rPr>
        <w:t>muestras numéricas</w:t>
      </w:r>
      <w:r w:rsidRPr="00D96249">
        <w:rPr>
          <w:rFonts w:ascii="Arial" w:hAnsi="Arial" w:cs="Arial"/>
          <w:sz w:val="22"/>
          <w:szCs w:val="22"/>
          <w:lang w:val="es-ES"/>
        </w:rPr>
        <w:t>.</w:t>
      </w:r>
    </w:p>
    <w:p w:rsidR="005309D4" w:rsidRPr="00D96249" w:rsidRDefault="005309D4" w:rsidP="00D9624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p>
    <w:p w:rsidR="00920711" w:rsidRPr="00D96249" w:rsidRDefault="00920711" w:rsidP="00D9624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r w:rsidRPr="00D96249">
        <w:rPr>
          <w:rFonts w:ascii="Arial" w:hAnsi="Arial" w:cs="Arial"/>
          <w:sz w:val="22"/>
          <w:szCs w:val="22"/>
          <w:lang w:val="es-ES"/>
        </w:rPr>
        <w:t xml:space="preserve">Los </w:t>
      </w:r>
      <w:r w:rsidRPr="00D96249">
        <w:rPr>
          <w:rFonts w:ascii="Arial" w:hAnsi="Arial" w:cs="Arial"/>
          <w:bCs/>
          <w:sz w:val="22"/>
          <w:szCs w:val="22"/>
          <w:lang w:val="es-ES"/>
        </w:rPr>
        <w:t>métodos cuantitativos</w:t>
      </w:r>
      <w:r w:rsidRPr="00D96249">
        <w:rPr>
          <w:rFonts w:ascii="Arial" w:hAnsi="Arial" w:cs="Arial"/>
          <w:sz w:val="22"/>
          <w:szCs w:val="22"/>
          <w:lang w:val="es-ES"/>
        </w:rPr>
        <w:t xml:space="preserve"> suelen ser utilizados en las ciencias sociales como por ejemplo </w:t>
      </w:r>
      <w:hyperlink r:id="rId12" w:tgtFrame="_blank" w:history="1">
        <w:r w:rsidRPr="00D96249">
          <w:rPr>
            <w:rFonts w:ascii="Arial" w:hAnsi="Arial" w:cs="Arial"/>
            <w:sz w:val="22"/>
            <w:szCs w:val="22"/>
            <w:lang w:val="es-ES"/>
          </w:rPr>
          <w:t>psicología</w:t>
        </w:r>
      </w:hyperlink>
      <w:r w:rsidRPr="00D96249">
        <w:rPr>
          <w:rFonts w:ascii="Arial" w:hAnsi="Arial" w:cs="Arial"/>
          <w:sz w:val="22"/>
          <w:szCs w:val="22"/>
          <w:lang w:val="es-ES"/>
        </w:rPr>
        <w:t xml:space="preserve">, economía, sociología, ciencia política, márquetin, y en menor medida, en antropología y en </w:t>
      </w:r>
      <w:hyperlink r:id="rId13" w:history="1">
        <w:r w:rsidRPr="00D96249">
          <w:rPr>
            <w:rFonts w:ascii="Arial" w:hAnsi="Arial" w:cs="Arial"/>
            <w:sz w:val="22"/>
            <w:szCs w:val="22"/>
            <w:lang w:val="es-ES"/>
          </w:rPr>
          <w:t>historia</w:t>
        </w:r>
      </w:hyperlink>
      <w:r w:rsidRPr="00D96249">
        <w:rPr>
          <w:rFonts w:ascii="Arial" w:hAnsi="Arial" w:cs="Arial"/>
          <w:sz w:val="22"/>
          <w:szCs w:val="22"/>
          <w:lang w:val="es-ES"/>
        </w:rPr>
        <w:t>.</w:t>
      </w:r>
    </w:p>
    <w:p w:rsidR="005309D4" w:rsidRPr="00D96249" w:rsidRDefault="005309D4" w:rsidP="00D9624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p>
    <w:p w:rsidR="005309D4" w:rsidRPr="00D96249" w:rsidRDefault="005309D4" w:rsidP="00D9624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r w:rsidRPr="00D96249">
        <w:rPr>
          <w:rFonts w:ascii="Arial" w:hAnsi="Arial" w:cs="Arial"/>
          <w:sz w:val="22"/>
          <w:szCs w:val="22"/>
          <w:lang w:val="es-ES"/>
        </w:rPr>
        <w:t>En el método cuantitativo se pueden utilizar dos métodos, el método Delphi y el método Electra.</w:t>
      </w:r>
    </w:p>
    <w:p w:rsidR="005309D4" w:rsidRPr="00D96249" w:rsidRDefault="005309D4" w:rsidP="00D96249">
      <w:pPr>
        <w:pStyle w:val="NormalWeb"/>
        <w:shd w:val="clear" w:color="auto" w:fill="FFFFFF"/>
        <w:spacing w:before="0" w:beforeAutospacing="0" w:after="0" w:afterAutospacing="0" w:line="360" w:lineRule="auto"/>
        <w:ind w:firstLine="708"/>
        <w:jc w:val="both"/>
        <w:rPr>
          <w:rFonts w:ascii="Arial" w:hAnsi="Arial" w:cs="Arial"/>
          <w:sz w:val="22"/>
          <w:szCs w:val="22"/>
          <w:lang w:val="es-ES"/>
        </w:rPr>
      </w:pPr>
    </w:p>
    <w:p w:rsidR="005309D4" w:rsidRPr="00D96249" w:rsidRDefault="00960471"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D96249">
        <w:rPr>
          <w:rFonts w:ascii="Arial" w:hAnsi="Arial" w:cs="Arial"/>
          <w:sz w:val="22"/>
          <w:szCs w:val="22"/>
        </w:rPr>
        <w:t>El método Delphi es una de las herramientas más utilizadas en el mundo en el marco de la prospectiva, ha ocupado un lugar en la configuración de los sistemas prospectivos de varios países estableciendo las líneas orientadas del desarrollo científico y tecnológico.</w:t>
      </w:r>
    </w:p>
    <w:p w:rsidR="005309D4" w:rsidRPr="00D96249" w:rsidRDefault="005309D4"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5309D4" w:rsidRPr="00D96249" w:rsidRDefault="00960471"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D96249">
        <w:rPr>
          <w:rFonts w:ascii="Arial" w:hAnsi="Arial" w:cs="Arial"/>
          <w:sz w:val="22"/>
          <w:szCs w:val="22"/>
        </w:rPr>
        <w:t>El método Delphi es elaborado y/o trabajado por expertos, los cuestionarios son presentados en forma de procedimiento de consultas iterativas y anónimas por medio de encuestas enviadas por internet.</w:t>
      </w:r>
    </w:p>
    <w:p w:rsidR="005309D4" w:rsidRPr="00D96249" w:rsidRDefault="005309D4"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p>
    <w:p w:rsidR="005309D4" w:rsidRPr="00D96249" w:rsidRDefault="00960471"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D96249">
        <w:rPr>
          <w:rFonts w:ascii="Arial" w:hAnsi="Arial" w:cs="Arial"/>
          <w:sz w:val="22"/>
          <w:szCs w:val="22"/>
        </w:rPr>
        <w:t>El método Delphi tiene las siguientes caracterí</w:t>
      </w:r>
      <w:r w:rsidR="005309D4" w:rsidRPr="00D96249">
        <w:rPr>
          <w:rFonts w:ascii="Arial" w:hAnsi="Arial" w:cs="Arial"/>
          <w:sz w:val="22"/>
          <w:szCs w:val="22"/>
        </w:rPr>
        <w:t>sticas:</w:t>
      </w:r>
    </w:p>
    <w:p w:rsidR="005309D4" w:rsidRPr="00D96249" w:rsidRDefault="005309D4" w:rsidP="00D96249">
      <w:pPr>
        <w:pStyle w:val="NormalWeb"/>
        <w:shd w:val="clear" w:color="auto" w:fill="FFFFFF"/>
        <w:spacing w:before="0" w:beforeAutospacing="0" w:after="0" w:afterAutospacing="0" w:line="360" w:lineRule="auto"/>
        <w:jc w:val="both"/>
        <w:rPr>
          <w:rFonts w:ascii="Arial" w:hAnsi="Arial" w:cs="Arial"/>
          <w:sz w:val="22"/>
          <w:szCs w:val="22"/>
        </w:rPr>
      </w:pPr>
    </w:p>
    <w:p w:rsidR="005309D4" w:rsidRPr="00D96249" w:rsidRDefault="005309D4" w:rsidP="00D96249">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E</w:t>
      </w:r>
      <w:r w:rsidR="00960471" w:rsidRPr="00D96249">
        <w:rPr>
          <w:rFonts w:ascii="Arial" w:hAnsi="Arial" w:cs="Arial"/>
          <w:sz w:val="22"/>
          <w:szCs w:val="22"/>
        </w:rPr>
        <w:t>s anónimo, porque ningún miembro de experto conoce a los demás participantes.</w:t>
      </w:r>
    </w:p>
    <w:p w:rsidR="005309D4" w:rsidRPr="00D96249" w:rsidRDefault="005309D4" w:rsidP="00D96249">
      <w:pPr>
        <w:pStyle w:val="NormalWeb"/>
        <w:shd w:val="clear" w:color="auto" w:fill="FFFFFF"/>
        <w:spacing w:before="0" w:beforeAutospacing="0" w:after="0" w:afterAutospacing="0" w:line="360" w:lineRule="auto"/>
        <w:ind w:left="357"/>
        <w:jc w:val="both"/>
        <w:rPr>
          <w:rFonts w:ascii="Arial" w:hAnsi="Arial" w:cs="Arial"/>
          <w:sz w:val="22"/>
          <w:szCs w:val="22"/>
        </w:rPr>
      </w:pPr>
    </w:p>
    <w:p w:rsidR="005309D4" w:rsidRPr="00D96249" w:rsidRDefault="00960471" w:rsidP="00D96249">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Respuesta del grupo en forma estadística, la información que se presenta a los expertos no es solo el punto de vista de la mayoría, representa todas las opiniones e indica el grado de acuerdo del grupo.</w:t>
      </w:r>
    </w:p>
    <w:p w:rsidR="005309D4" w:rsidRPr="00D96249" w:rsidRDefault="005309D4" w:rsidP="00D96249">
      <w:pPr>
        <w:pStyle w:val="Prrafodelista"/>
        <w:spacing w:line="360" w:lineRule="auto"/>
        <w:jc w:val="both"/>
        <w:rPr>
          <w:rFonts w:ascii="Arial" w:hAnsi="Arial" w:cs="Arial"/>
        </w:rPr>
      </w:pPr>
    </w:p>
    <w:p w:rsidR="005309D4" w:rsidRPr="00D96249" w:rsidRDefault="00960471" w:rsidP="00D96249">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Para realizar el método Delphi se requiere definir varios aspectos que permitan tomar la decisión más adecuada a la aplicación del mismo.</w:t>
      </w:r>
    </w:p>
    <w:p w:rsidR="005309D4" w:rsidRPr="00D96249" w:rsidRDefault="005309D4" w:rsidP="00D96249">
      <w:pPr>
        <w:pStyle w:val="Prrafodelista"/>
        <w:spacing w:line="360" w:lineRule="auto"/>
        <w:jc w:val="both"/>
        <w:rPr>
          <w:rFonts w:ascii="Arial" w:hAnsi="Arial" w:cs="Arial"/>
        </w:rPr>
      </w:pPr>
    </w:p>
    <w:p w:rsidR="005309D4" w:rsidRPr="00D96249" w:rsidRDefault="00960471" w:rsidP="00D96249">
      <w:pPr>
        <w:pStyle w:val="NormalWeb"/>
        <w:numPr>
          <w:ilvl w:val="0"/>
          <w:numId w:val="17"/>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Se debe precisar el objetivo, definir la aplicación de la técnica más correcta para lograr el objetivo, definir los diferentes temas a consultar, diseñar preguntas y con qué recursos se cuenta para la elaboración del método Delphi.</w:t>
      </w:r>
    </w:p>
    <w:p w:rsidR="005309D4" w:rsidRPr="00D96249" w:rsidRDefault="005309D4" w:rsidP="00D96249">
      <w:pPr>
        <w:pStyle w:val="NormalWeb"/>
        <w:shd w:val="clear" w:color="auto" w:fill="FFFFFF"/>
        <w:spacing w:before="0" w:beforeAutospacing="0" w:after="0" w:afterAutospacing="0" w:line="360" w:lineRule="auto"/>
        <w:jc w:val="both"/>
        <w:rPr>
          <w:rFonts w:ascii="Arial" w:eastAsiaTheme="minorHAnsi" w:hAnsi="Arial" w:cs="Arial"/>
          <w:sz w:val="22"/>
          <w:szCs w:val="22"/>
          <w:lang w:eastAsia="en-US"/>
        </w:rPr>
      </w:pPr>
    </w:p>
    <w:p w:rsidR="005309D4" w:rsidRPr="00D96249" w:rsidRDefault="00960471" w:rsidP="00D96249">
      <w:pPr>
        <w:pStyle w:val="NormalWeb"/>
        <w:shd w:val="clear" w:color="auto" w:fill="FFFFFF"/>
        <w:spacing w:before="0" w:beforeAutospacing="0" w:after="0" w:afterAutospacing="0" w:line="360" w:lineRule="auto"/>
        <w:ind w:firstLine="708"/>
        <w:jc w:val="both"/>
        <w:rPr>
          <w:rFonts w:ascii="Arial" w:hAnsi="Arial" w:cs="Arial"/>
          <w:sz w:val="22"/>
          <w:szCs w:val="22"/>
        </w:rPr>
      </w:pPr>
      <w:r w:rsidRPr="00D96249">
        <w:rPr>
          <w:rFonts w:ascii="Arial" w:hAnsi="Arial" w:cs="Arial"/>
          <w:sz w:val="22"/>
          <w:szCs w:val="22"/>
        </w:rPr>
        <w:t>Las ventajas del método Delphi son:</w:t>
      </w:r>
    </w:p>
    <w:p w:rsidR="005309D4" w:rsidRPr="00D96249" w:rsidRDefault="005309D4" w:rsidP="00D96249">
      <w:pPr>
        <w:pStyle w:val="NormalWeb"/>
        <w:shd w:val="clear" w:color="auto" w:fill="FFFFFF"/>
        <w:spacing w:before="0" w:beforeAutospacing="0" w:after="0" w:afterAutospacing="0" w:line="360" w:lineRule="auto"/>
        <w:jc w:val="both"/>
        <w:rPr>
          <w:rFonts w:ascii="Arial" w:hAnsi="Arial" w:cs="Arial"/>
          <w:sz w:val="22"/>
          <w:szCs w:val="22"/>
        </w:rPr>
      </w:pPr>
    </w:p>
    <w:p w:rsidR="005309D4" w:rsidRPr="00D96249" w:rsidRDefault="00960471" w:rsidP="00D96249">
      <w:pPr>
        <w:pStyle w:val="NormalWeb"/>
        <w:numPr>
          <w:ilvl w:val="0"/>
          <w:numId w:val="18"/>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Facilidad de llegar a una decisión final sin forzar falsos concensos. Ya que los expertos no se conocen entre sí, esto facilita la toma de decisiones.</w:t>
      </w:r>
    </w:p>
    <w:p w:rsidR="005309D4" w:rsidRPr="00D96249" w:rsidRDefault="005309D4" w:rsidP="00D96249">
      <w:pPr>
        <w:pStyle w:val="NormalWeb"/>
        <w:shd w:val="clear" w:color="auto" w:fill="FFFFFF"/>
        <w:spacing w:before="0" w:beforeAutospacing="0" w:after="0" w:afterAutospacing="0" w:line="360" w:lineRule="auto"/>
        <w:ind w:left="357"/>
        <w:jc w:val="both"/>
        <w:rPr>
          <w:rFonts w:ascii="Arial" w:hAnsi="Arial" w:cs="Arial"/>
          <w:sz w:val="22"/>
          <w:szCs w:val="22"/>
        </w:rPr>
      </w:pPr>
    </w:p>
    <w:p w:rsidR="005309D4" w:rsidRPr="00D96249" w:rsidRDefault="00960471" w:rsidP="00D96249">
      <w:pPr>
        <w:pStyle w:val="NormalWeb"/>
        <w:numPr>
          <w:ilvl w:val="0"/>
          <w:numId w:val="18"/>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Al anonimato de los expertos evita presiones hacia la conformidad con las ideas de los otros, evitándose el “efecto autoridad”. En este supuesto el jefe superior no puede ejercer ninguna autoridad sobre los expertos, mucho menos puede intimidar a efecto de que la idea o finalidad salga a su favor.</w:t>
      </w:r>
    </w:p>
    <w:p w:rsidR="005309D4" w:rsidRPr="00D96249" w:rsidRDefault="005309D4" w:rsidP="00D96249">
      <w:pPr>
        <w:pStyle w:val="Prrafodelista"/>
        <w:spacing w:line="360" w:lineRule="auto"/>
        <w:jc w:val="both"/>
        <w:rPr>
          <w:rFonts w:ascii="Arial" w:hAnsi="Arial" w:cs="Arial"/>
        </w:rPr>
      </w:pPr>
    </w:p>
    <w:p w:rsidR="00960471" w:rsidRPr="00D96249" w:rsidRDefault="00960471" w:rsidP="00D96249">
      <w:pPr>
        <w:pStyle w:val="NormalWeb"/>
        <w:numPr>
          <w:ilvl w:val="0"/>
          <w:numId w:val="18"/>
        </w:numPr>
        <w:shd w:val="clear" w:color="auto" w:fill="FFFFFF"/>
        <w:spacing w:before="0" w:beforeAutospacing="0" w:after="0" w:afterAutospacing="0" w:line="360" w:lineRule="auto"/>
        <w:ind w:left="357" w:hanging="357"/>
        <w:jc w:val="both"/>
        <w:rPr>
          <w:rFonts w:ascii="Arial" w:hAnsi="Arial" w:cs="Arial"/>
          <w:sz w:val="22"/>
          <w:szCs w:val="22"/>
        </w:rPr>
      </w:pPr>
      <w:r w:rsidRPr="00D96249">
        <w:rPr>
          <w:rFonts w:ascii="Arial" w:hAnsi="Arial" w:cs="Arial"/>
          <w:sz w:val="22"/>
          <w:szCs w:val="22"/>
        </w:rPr>
        <w:t>Se evita la retroalimentación no controlada mediante el uso de un cuestionario estructurado y el suministro de información filtrada por el comité de dirección del estudio. El comité de dirección evita la retroalimentación de los expertos por medio de entrega de resultados de la primera evaluación cuando empiezan la segunda evaluación, esto con la finalidad de interactuar con las preguntas y respuestas anteriores.</w:t>
      </w:r>
    </w:p>
    <w:p w:rsidR="00960471" w:rsidRPr="00D96249" w:rsidRDefault="00960471" w:rsidP="00D96249">
      <w:pPr>
        <w:spacing w:after="0" w:line="360" w:lineRule="auto"/>
        <w:jc w:val="both"/>
        <w:rPr>
          <w:rFonts w:ascii="Arial" w:eastAsia="ArialMT" w:hAnsi="Arial" w:cs="Arial"/>
        </w:rPr>
      </w:pPr>
    </w:p>
    <w:p w:rsidR="005309D4" w:rsidRPr="00D96249" w:rsidRDefault="005309D4" w:rsidP="00D96249">
      <w:pPr>
        <w:autoSpaceDE w:val="0"/>
        <w:autoSpaceDN w:val="0"/>
        <w:adjustRightInd w:val="0"/>
        <w:spacing w:after="0" w:line="360" w:lineRule="auto"/>
        <w:ind w:firstLine="708"/>
        <w:jc w:val="both"/>
        <w:rPr>
          <w:rFonts w:ascii="Arial" w:hAnsi="Arial" w:cs="Arial"/>
        </w:rPr>
      </w:pPr>
      <w:r w:rsidRPr="00D96249">
        <w:rPr>
          <w:rFonts w:ascii="Arial" w:hAnsi="Arial" w:cs="Arial"/>
        </w:rPr>
        <w:t xml:space="preserve">El método Electra trata de un </w:t>
      </w:r>
      <w:r w:rsidR="00D96249" w:rsidRPr="00D96249">
        <w:rPr>
          <w:rFonts w:ascii="Arial" w:hAnsi="Arial" w:cs="Arial"/>
        </w:rPr>
        <w:t>método</w:t>
      </w:r>
      <w:r w:rsidRPr="00D96249">
        <w:rPr>
          <w:rFonts w:ascii="Arial" w:hAnsi="Arial" w:cs="Arial"/>
        </w:rPr>
        <w:t xml:space="preserve"> científico cuya finalidad es facilitar la selección de un objeto, cuando los criterios o puntos de vista que deben determinar esa selección son </w:t>
      </w:r>
      <w:r w:rsidR="00D96249" w:rsidRPr="00D96249">
        <w:rPr>
          <w:rFonts w:ascii="Arial" w:hAnsi="Arial" w:cs="Arial"/>
        </w:rPr>
        <w:t>múltiples</w:t>
      </w:r>
      <w:r w:rsidRPr="00D96249">
        <w:rPr>
          <w:rFonts w:ascii="Arial" w:hAnsi="Arial" w:cs="Arial"/>
        </w:rPr>
        <w:t>, no agradables y desprovistos de métrica.</w:t>
      </w:r>
    </w:p>
    <w:p w:rsidR="005309D4" w:rsidRPr="00D96249" w:rsidRDefault="005309D4" w:rsidP="00D96249">
      <w:pPr>
        <w:autoSpaceDE w:val="0"/>
        <w:autoSpaceDN w:val="0"/>
        <w:adjustRightInd w:val="0"/>
        <w:spacing w:after="0" w:line="360" w:lineRule="auto"/>
        <w:ind w:firstLine="708"/>
        <w:jc w:val="both"/>
        <w:rPr>
          <w:rFonts w:ascii="Arial" w:hAnsi="Arial" w:cs="Arial"/>
        </w:rPr>
      </w:pPr>
    </w:p>
    <w:p w:rsidR="00960471" w:rsidRPr="00D96249" w:rsidRDefault="005309D4" w:rsidP="00D96249">
      <w:pPr>
        <w:autoSpaceDE w:val="0"/>
        <w:autoSpaceDN w:val="0"/>
        <w:adjustRightInd w:val="0"/>
        <w:spacing w:after="0" w:line="360" w:lineRule="auto"/>
        <w:ind w:firstLine="708"/>
        <w:jc w:val="both"/>
        <w:rPr>
          <w:rFonts w:ascii="Arial" w:hAnsi="Arial" w:cs="Arial"/>
        </w:rPr>
      </w:pPr>
      <w:r w:rsidRPr="00D96249">
        <w:rPr>
          <w:rFonts w:ascii="Arial" w:hAnsi="Arial" w:cs="Arial"/>
        </w:rPr>
        <w:t>G</w:t>
      </w:r>
      <w:r w:rsidR="00960471" w:rsidRPr="00D96249">
        <w:rPr>
          <w:rFonts w:ascii="Arial" w:hAnsi="Arial" w:cs="Arial"/>
        </w:rPr>
        <w:t>uía práctica para la utilización del método ELECTRA.</w:t>
      </w:r>
    </w:p>
    <w:p w:rsidR="00960471" w:rsidRPr="00D96249" w:rsidRDefault="00960471" w:rsidP="00D96249">
      <w:pPr>
        <w:autoSpaceDE w:val="0"/>
        <w:autoSpaceDN w:val="0"/>
        <w:adjustRightInd w:val="0"/>
        <w:spacing w:after="0" w:line="360" w:lineRule="auto"/>
        <w:jc w:val="both"/>
        <w:rPr>
          <w:rFonts w:ascii="Arial" w:hAnsi="Arial" w:cs="Arial"/>
        </w:rPr>
      </w:pPr>
    </w:p>
    <w:p w:rsidR="005309D4" w:rsidRPr="00D96249" w:rsidRDefault="00960471" w:rsidP="00D96249">
      <w:pPr>
        <w:pStyle w:val="Prrafodelista"/>
        <w:numPr>
          <w:ilvl w:val="0"/>
          <w:numId w:val="19"/>
        </w:numPr>
        <w:autoSpaceDE w:val="0"/>
        <w:autoSpaceDN w:val="0"/>
        <w:adjustRightInd w:val="0"/>
        <w:spacing w:after="0" w:line="360" w:lineRule="auto"/>
        <w:ind w:left="357" w:hanging="357"/>
        <w:jc w:val="both"/>
        <w:rPr>
          <w:rFonts w:ascii="Arial" w:hAnsi="Arial" w:cs="Arial"/>
        </w:rPr>
      </w:pPr>
      <w:r w:rsidRPr="00D96249">
        <w:rPr>
          <w:rFonts w:ascii="Arial" w:hAnsi="Arial" w:cs="Arial"/>
        </w:rPr>
        <w:t>Definición y delimitación del problema. Es preciso tener claro cuál es el problema que se afronta y si la decisión que se tome no generará otros problemas más graves. Para garantizar un éxito razonable es necesario trabajar con equipos interdisciplinarios y políticamente heterogéneos que defiendan posiciones encontradas y que reconstruyan el problema desde su óptica disciplinaria o sus preferencias políticas.</w:t>
      </w:r>
    </w:p>
    <w:p w:rsidR="005309D4" w:rsidRPr="00D96249" w:rsidRDefault="005309D4" w:rsidP="00D96249">
      <w:pPr>
        <w:pStyle w:val="Prrafodelista"/>
        <w:autoSpaceDE w:val="0"/>
        <w:autoSpaceDN w:val="0"/>
        <w:adjustRightInd w:val="0"/>
        <w:spacing w:after="0" w:line="360" w:lineRule="auto"/>
        <w:ind w:left="357"/>
        <w:jc w:val="both"/>
        <w:rPr>
          <w:rFonts w:ascii="Arial" w:hAnsi="Arial" w:cs="Arial"/>
        </w:rPr>
      </w:pPr>
    </w:p>
    <w:p w:rsidR="005309D4" w:rsidRPr="00D96249" w:rsidRDefault="00960471" w:rsidP="00D96249">
      <w:pPr>
        <w:pStyle w:val="Prrafodelista"/>
        <w:numPr>
          <w:ilvl w:val="0"/>
          <w:numId w:val="19"/>
        </w:numPr>
        <w:autoSpaceDE w:val="0"/>
        <w:autoSpaceDN w:val="0"/>
        <w:adjustRightInd w:val="0"/>
        <w:spacing w:after="0" w:line="360" w:lineRule="auto"/>
        <w:ind w:left="357" w:hanging="357"/>
        <w:jc w:val="both"/>
        <w:rPr>
          <w:rFonts w:ascii="Arial" w:hAnsi="Arial" w:cs="Arial"/>
        </w:rPr>
      </w:pPr>
      <w:r w:rsidRPr="00D96249">
        <w:rPr>
          <w:rFonts w:ascii="Arial" w:hAnsi="Arial" w:cs="Arial"/>
        </w:rPr>
        <w:t>Forjar consenso. Identificado el problema y sus múltiples relaciones, quien toma las decisiones debe hacer un cabildeo con las organizaciones que se verían afectadas o implicadas por la decisión. Un asunto crucial en esta fase es tener en cartera planes de acción que mitiguen los efectos de la decisión tomada obre el campo de decisión de las otras dependencias implicadas. Esto permitirá reducir el rechazo inicial.</w:t>
      </w:r>
    </w:p>
    <w:p w:rsidR="005309D4" w:rsidRPr="00D96249" w:rsidRDefault="005309D4" w:rsidP="00D96249">
      <w:pPr>
        <w:pStyle w:val="Prrafodelista"/>
        <w:spacing w:line="360" w:lineRule="auto"/>
        <w:jc w:val="both"/>
        <w:rPr>
          <w:rFonts w:ascii="Arial" w:hAnsi="Arial" w:cs="Arial"/>
        </w:rPr>
      </w:pPr>
    </w:p>
    <w:p w:rsidR="005309D4" w:rsidRPr="00D96249" w:rsidRDefault="00960471" w:rsidP="00D96249">
      <w:pPr>
        <w:pStyle w:val="Prrafodelista"/>
        <w:numPr>
          <w:ilvl w:val="0"/>
          <w:numId w:val="19"/>
        </w:numPr>
        <w:autoSpaceDE w:val="0"/>
        <w:autoSpaceDN w:val="0"/>
        <w:adjustRightInd w:val="0"/>
        <w:spacing w:after="0" w:line="360" w:lineRule="auto"/>
        <w:ind w:left="357" w:hanging="357"/>
        <w:jc w:val="both"/>
        <w:rPr>
          <w:rFonts w:ascii="Arial" w:hAnsi="Arial" w:cs="Arial"/>
        </w:rPr>
      </w:pPr>
      <w:r w:rsidRPr="00D96249">
        <w:rPr>
          <w:rFonts w:ascii="Arial" w:hAnsi="Arial" w:cs="Arial"/>
        </w:rPr>
        <w:t>Localización de los grupos afectados. Se trata de ubicar a la población que será afectada por la decisión. No todos los grupos socio-profesionales tienen las mismas reacciones ante una decisión pública.</w:t>
      </w:r>
    </w:p>
    <w:p w:rsidR="005309D4" w:rsidRPr="00D96249" w:rsidRDefault="005309D4" w:rsidP="00D96249">
      <w:pPr>
        <w:pStyle w:val="Prrafodelista"/>
        <w:spacing w:line="360" w:lineRule="auto"/>
        <w:jc w:val="both"/>
        <w:rPr>
          <w:rFonts w:ascii="Arial" w:hAnsi="Arial" w:cs="Arial"/>
        </w:rPr>
      </w:pPr>
    </w:p>
    <w:p w:rsidR="005309D4" w:rsidRPr="00D96249" w:rsidRDefault="00960471" w:rsidP="00D96249">
      <w:pPr>
        <w:pStyle w:val="Prrafodelista"/>
        <w:numPr>
          <w:ilvl w:val="0"/>
          <w:numId w:val="19"/>
        </w:numPr>
        <w:autoSpaceDE w:val="0"/>
        <w:autoSpaceDN w:val="0"/>
        <w:adjustRightInd w:val="0"/>
        <w:spacing w:after="0" w:line="360" w:lineRule="auto"/>
        <w:ind w:left="357" w:hanging="357"/>
        <w:jc w:val="both"/>
        <w:rPr>
          <w:rFonts w:ascii="Arial" w:hAnsi="Arial" w:cs="Arial"/>
        </w:rPr>
      </w:pPr>
      <w:r w:rsidRPr="00D96249">
        <w:rPr>
          <w:rFonts w:ascii="Arial" w:hAnsi="Arial" w:cs="Arial"/>
        </w:rPr>
        <w:t>Ubicación de los centros de decisión no institucionales. Hay que ser cautos cuando se trata con grupos sociales, para ubicar los centros de gravedad política. Muchas veces, la decisión adoptada puede ser más eficaz o instrumentarse con mayor facilidad si se encuentran “la fibra sensible” de la organización y se puede negociar o parlamentar con ella.</w:t>
      </w:r>
    </w:p>
    <w:p w:rsidR="005309D4" w:rsidRPr="00D96249" w:rsidRDefault="005309D4" w:rsidP="00D96249">
      <w:pPr>
        <w:pStyle w:val="Prrafodelista"/>
        <w:spacing w:line="360" w:lineRule="auto"/>
        <w:jc w:val="both"/>
        <w:rPr>
          <w:rFonts w:ascii="Arial" w:hAnsi="Arial" w:cs="Arial"/>
        </w:rPr>
      </w:pPr>
    </w:p>
    <w:p w:rsidR="005309D4" w:rsidRPr="00D96249" w:rsidRDefault="00960471" w:rsidP="00D96249">
      <w:pPr>
        <w:pStyle w:val="Prrafodelista"/>
        <w:numPr>
          <w:ilvl w:val="0"/>
          <w:numId w:val="19"/>
        </w:numPr>
        <w:autoSpaceDE w:val="0"/>
        <w:autoSpaceDN w:val="0"/>
        <w:adjustRightInd w:val="0"/>
        <w:spacing w:after="0" w:line="360" w:lineRule="auto"/>
        <w:ind w:left="357" w:hanging="357"/>
        <w:jc w:val="both"/>
        <w:rPr>
          <w:rFonts w:ascii="Arial" w:hAnsi="Arial" w:cs="Arial"/>
        </w:rPr>
      </w:pPr>
      <w:r w:rsidRPr="00D96249">
        <w:rPr>
          <w:rFonts w:ascii="Arial" w:hAnsi="Arial" w:cs="Arial"/>
        </w:rPr>
        <w:t>Evaluación de los medios, los costos y la aceptación social de la alternativa. En esta fase es preciso evaluar los recursos disponibles, especialmente para las acciones clave. Se deben analizar críticamente los puntos fuertes y los débiles del planteamiento, así como la fuerza política que los sostiene, es preciso realizar un examen de conciencia y una auditoria de las capacidades de la organización para determinar hasta donde se puede llegar.</w:t>
      </w:r>
    </w:p>
    <w:p w:rsidR="005309D4" w:rsidRPr="00D96249" w:rsidRDefault="005309D4" w:rsidP="00D96249">
      <w:pPr>
        <w:pStyle w:val="Prrafodelista"/>
        <w:spacing w:line="360" w:lineRule="auto"/>
        <w:jc w:val="both"/>
        <w:rPr>
          <w:rFonts w:ascii="Arial" w:hAnsi="Arial" w:cs="Arial"/>
        </w:rPr>
      </w:pPr>
    </w:p>
    <w:p w:rsidR="005309D4" w:rsidRPr="00D96249" w:rsidRDefault="00960471" w:rsidP="00D96249">
      <w:pPr>
        <w:pStyle w:val="Prrafodelista"/>
        <w:numPr>
          <w:ilvl w:val="0"/>
          <w:numId w:val="19"/>
        </w:numPr>
        <w:autoSpaceDE w:val="0"/>
        <w:autoSpaceDN w:val="0"/>
        <w:adjustRightInd w:val="0"/>
        <w:spacing w:after="0" w:line="360" w:lineRule="auto"/>
        <w:ind w:left="357" w:hanging="357"/>
        <w:jc w:val="both"/>
        <w:rPr>
          <w:rFonts w:ascii="Arial" w:hAnsi="Arial" w:cs="Arial"/>
        </w:rPr>
      </w:pPr>
      <w:r w:rsidRPr="00D96249">
        <w:rPr>
          <w:rFonts w:ascii="Arial" w:hAnsi="Arial" w:cs="Arial"/>
        </w:rPr>
        <w:t xml:space="preserve">Evaluación en forma cruzada, de la importancia del problema con la capacidad de solución del mismo. Los resultados esperados deben ser expresados en unidades que permitan una medición transparente y periódica de los avances. Este elemento ofrece dos ventajas </w:t>
      </w:r>
      <w:r w:rsidRPr="00D96249">
        <w:rPr>
          <w:rFonts w:ascii="Arial" w:hAnsi="Arial" w:cs="Arial"/>
        </w:rPr>
        <w:lastRenderedPageBreak/>
        <w:t>importantes. Por un lado, permite corregir algunos puntos disfuncionales de la política y, por el otro, permite promocionar la política y generar así más consenso en torno a la misma.</w:t>
      </w:r>
    </w:p>
    <w:p w:rsidR="005309D4" w:rsidRPr="00D96249" w:rsidRDefault="005309D4" w:rsidP="00D96249">
      <w:pPr>
        <w:pStyle w:val="Prrafodelista"/>
        <w:spacing w:line="360" w:lineRule="auto"/>
        <w:jc w:val="both"/>
        <w:rPr>
          <w:rFonts w:ascii="Arial" w:hAnsi="Arial" w:cs="Arial"/>
        </w:rPr>
      </w:pPr>
    </w:p>
    <w:p w:rsidR="005309D4" w:rsidRPr="00D96249" w:rsidRDefault="00960471" w:rsidP="00D96249">
      <w:pPr>
        <w:pStyle w:val="Prrafodelista"/>
        <w:numPr>
          <w:ilvl w:val="0"/>
          <w:numId w:val="19"/>
        </w:numPr>
        <w:autoSpaceDE w:val="0"/>
        <w:autoSpaceDN w:val="0"/>
        <w:adjustRightInd w:val="0"/>
        <w:spacing w:after="0" w:line="360" w:lineRule="auto"/>
        <w:ind w:left="357" w:hanging="357"/>
        <w:jc w:val="both"/>
        <w:rPr>
          <w:rFonts w:ascii="Arial" w:hAnsi="Arial" w:cs="Arial"/>
        </w:rPr>
      </w:pPr>
      <w:r w:rsidRPr="00D96249">
        <w:rPr>
          <w:rFonts w:ascii="Arial" w:hAnsi="Arial" w:cs="Arial"/>
        </w:rPr>
        <w:t>Ponderación de las ventajas de cada opción. Para ponderar las ventajas de cada opción se puede recurrir a un análisis empírico o intuitivo, pero también se pueden clasificar en función de ciertos métodos como el ELECTRA.</w:t>
      </w:r>
    </w:p>
    <w:p w:rsidR="005309D4" w:rsidRPr="00D96249" w:rsidRDefault="005309D4" w:rsidP="00D96249">
      <w:pPr>
        <w:pStyle w:val="Prrafodelista"/>
        <w:spacing w:line="360" w:lineRule="auto"/>
        <w:jc w:val="both"/>
        <w:rPr>
          <w:rFonts w:ascii="Arial" w:hAnsi="Arial" w:cs="Arial"/>
        </w:rPr>
      </w:pPr>
    </w:p>
    <w:p w:rsidR="005309D4" w:rsidRPr="00D96249" w:rsidRDefault="00960471" w:rsidP="00D96249">
      <w:pPr>
        <w:pStyle w:val="Prrafodelista"/>
        <w:numPr>
          <w:ilvl w:val="0"/>
          <w:numId w:val="19"/>
        </w:numPr>
        <w:autoSpaceDE w:val="0"/>
        <w:autoSpaceDN w:val="0"/>
        <w:adjustRightInd w:val="0"/>
        <w:spacing w:after="0" w:line="360" w:lineRule="auto"/>
        <w:ind w:left="357" w:hanging="357"/>
        <w:jc w:val="both"/>
        <w:rPr>
          <w:rFonts w:ascii="Arial" w:hAnsi="Arial" w:cs="Arial"/>
        </w:rPr>
      </w:pPr>
      <w:r w:rsidRPr="00D96249">
        <w:rPr>
          <w:rFonts w:ascii="Arial" w:hAnsi="Arial" w:cs="Arial"/>
        </w:rPr>
        <w:t>Ubicación de la naturaleza del problema en la línea temporal. Uno de los elementos más importantes de la decisión es el diagnóstico correcto. La valoración lineal de los elementos implicados en una situación puede ser la fuente del problema. Frecuentemente nos encontramos ante tres líneas de temporalidad no siempre conocidas ni valoradas, la acción de estas fuerzas en la situación en la que nos vemos obligados a decidir puede ser obviada en algunos casos, pero ello no implica que esté ausente.</w:t>
      </w:r>
    </w:p>
    <w:p w:rsidR="005309D4" w:rsidRPr="00D96249" w:rsidRDefault="005309D4" w:rsidP="00D96249">
      <w:pPr>
        <w:pStyle w:val="Prrafodelista"/>
        <w:spacing w:line="360" w:lineRule="auto"/>
        <w:jc w:val="both"/>
        <w:rPr>
          <w:rFonts w:ascii="Arial" w:hAnsi="Arial" w:cs="Arial"/>
        </w:rPr>
      </w:pPr>
    </w:p>
    <w:p w:rsidR="00960471" w:rsidRPr="00D96249" w:rsidRDefault="00960471" w:rsidP="00D96249">
      <w:pPr>
        <w:pStyle w:val="Prrafodelista"/>
        <w:numPr>
          <w:ilvl w:val="0"/>
          <w:numId w:val="19"/>
        </w:numPr>
        <w:autoSpaceDE w:val="0"/>
        <w:autoSpaceDN w:val="0"/>
        <w:adjustRightInd w:val="0"/>
        <w:spacing w:after="0" w:line="360" w:lineRule="auto"/>
        <w:ind w:left="357" w:hanging="357"/>
        <w:jc w:val="both"/>
        <w:rPr>
          <w:rFonts w:ascii="Arial" w:hAnsi="Arial" w:cs="Arial"/>
        </w:rPr>
      </w:pPr>
      <w:r w:rsidRPr="00D96249">
        <w:rPr>
          <w:rFonts w:ascii="Arial" w:hAnsi="Arial" w:cs="Arial"/>
        </w:rPr>
        <w:t>Aproximación al futuro con la herramienta adecuada. La aproximación al futuro puede hacerse con métodos cuantitativos y cualitativos.</w:t>
      </w:r>
    </w:p>
    <w:p w:rsidR="00A602E5" w:rsidRPr="00D96249" w:rsidRDefault="00A602E5" w:rsidP="00D96249">
      <w:pPr>
        <w:shd w:val="clear" w:color="auto" w:fill="FFFFFF"/>
        <w:spacing w:after="0" w:line="360" w:lineRule="auto"/>
        <w:ind w:firstLine="708"/>
        <w:jc w:val="both"/>
        <w:rPr>
          <w:rFonts w:ascii="Arial" w:hAnsi="Arial" w:cs="Arial"/>
        </w:rPr>
      </w:pPr>
    </w:p>
    <w:p w:rsidR="00A602E5" w:rsidRPr="00D96249" w:rsidRDefault="00562FE9" w:rsidP="00D96249">
      <w:pPr>
        <w:shd w:val="clear" w:color="auto" w:fill="FFFFFF"/>
        <w:spacing w:after="0" w:line="360" w:lineRule="auto"/>
        <w:ind w:firstLine="708"/>
        <w:jc w:val="both"/>
        <w:rPr>
          <w:rFonts w:ascii="Arial" w:eastAsia="ArialMT" w:hAnsi="Arial" w:cs="Arial"/>
          <w:bCs/>
        </w:rPr>
      </w:pPr>
      <w:r w:rsidRPr="00D96249">
        <w:rPr>
          <w:rFonts w:ascii="Arial" w:hAnsi="Arial" w:cs="Arial"/>
        </w:rPr>
        <w:t xml:space="preserve">Para concluir, </w:t>
      </w:r>
      <w:r w:rsidR="00A602E5" w:rsidRPr="00D96249">
        <w:rPr>
          <w:rFonts w:ascii="Arial" w:hAnsi="Arial" w:cs="Arial"/>
        </w:rPr>
        <w:t xml:space="preserve">puedo decir que las </w:t>
      </w:r>
      <w:r w:rsidRPr="00D96249">
        <w:rPr>
          <w:rFonts w:ascii="Arial" w:hAnsi="Arial" w:cs="Arial"/>
        </w:rPr>
        <w:t>Política</w:t>
      </w:r>
      <w:r w:rsidR="00A602E5" w:rsidRPr="00D96249">
        <w:rPr>
          <w:rFonts w:ascii="Arial" w:hAnsi="Arial" w:cs="Arial"/>
        </w:rPr>
        <w:t>s</w:t>
      </w:r>
      <w:r w:rsidRPr="00D96249">
        <w:rPr>
          <w:rFonts w:ascii="Arial" w:hAnsi="Arial" w:cs="Arial"/>
        </w:rPr>
        <w:t xml:space="preserve"> Pública</w:t>
      </w:r>
      <w:r w:rsidR="00A602E5" w:rsidRPr="00D96249">
        <w:rPr>
          <w:rFonts w:ascii="Arial" w:hAnsi="Arial" w:cs="Arial"/>
        </w:rPr>
        <w:t>s</w:t>
      </w:r>
      <w:r w:rsidRPr="00D96249">
        <w:rPr>
          <w:rFonts w:ascii="Arial" w:hAnsi="Arial" w:cs="Arial"/>
        </w:rPr>
        <w:t xml:space="preserve"> </w:t>
      </w:r>
      <w:r w:rsidR="00A602E5" w:rsidRPr="00D96249">
        <w:rPr>
          <w:rFonts w:ascii="Arial" w:hAnsi="Arial" w:cs="Arial"/>
        </w:rPr>
        <w:t>son</w:t>
      </w:r>
      <w:r w:rsidRPr="00D96249">
        <w:rPr>
          <w:rFonts w:ascii="Arial" w:hAnsi="Arial" w:cs="Arial"/>
        </w:rPr>
        <w:t xml:space="preserve"> </w:t>
      </w:r>
      <w:r w:rsidR="00A602E5" w:rsidRPr="00D96249">
        <w:rPr>
          <w:rFonts w:ascii="Arial" w:hAnsi="Arial" w:cs="Arial"/>
        </w:rPr>
        <w:t xml:space="preserve">la </w:t>
      </w:r>
      <w:r w:rsidRPr="00D96249">
        <w:rPr>
          <w:rFonts w:ascii="Arial" w:hAnsi="Arial" w:cs="Arial"/>
        </w:rPr>
        <w:t>identificación y resolución de un problema en beneficio de la sociedad.</w:t>
      </w:r>
      <w:r w:rsidR="00A602E5" w:rsidRPr="00D96249">
        <w:rPr>
          <w:rFonts w:ascii="Arial" w:hAnsi="Arial" w:cs="Arial"/>
        </w:rPr>
        <w:t xml:space="preserve"> </w:t>
      </w:r>
      <w:r w:rsidRPr="00D96249">
        <w:rPr>
          <w:rFonts w:ascii="Arial" w:hAnsi="Arial" w:cs="Arial"/>
        </w:rPr>
        <w:t>La</w:t>
      </w:r>
      <w:r w:rsidR="00A602E5" w:rsidRPr="00D96249">
        <w:rPr>
          <w:rFonts w:ascii="Arial" w:hAnsi="Arial" w:cs="Arial"/>
        </w:rPr>
        <w:t>s</w:t>
      </w:r>
      <w:r w:rsidRPr="00D96249">
        <w:rPr>
          <w:rFonts w:ascii="Arial" w:hAnsi="Arial" w:cs="Arial"/>
        </w:rPr>
        <w:t xml:space="preserve"> Política</w:t>
      </w:r>
      <w:r w:rsidR="00A602E5" w:rsidRPr="00D96249">
        <w:rPr>
          <w:rFonts w:ascii="Arial" w:hAnsi="Arial" w:cs="Arial"/>
        </w:rPr>
        <w:t>s</w:t>
      </w:r>
      <w:r w:rsidRPr="00D96249">
        <w:rPr>
          <w:rFonts w:ascii="Arial" w:hAnsi="Arial" w:cs="Arial"/>
        </w:rPr>
        <w:t xml:space="preserve"> Publica</w:t>
      </w:r>
      <w:r w:rsidR="00A602E5" w:rsidRPr="00D96249">
        <w:rPr>
          <w:rFonts w:ascii="Arial" w:hAnsi="Arial" w:cs="Arial"/>
        </w:rPr>
        <w:t>s</w:t>
      </w:r>
      <w:r w:rsidRPr="00D96249">
        <w:rPr>
          <w:rFonts w:ascii="Arial" w:hAnsi="Arial" w:cs="Arial"/>
        </w:rPr>
        <w:t xml:space="preserve"> en México tiene un panorama favorable, se han modificado varias leyes para beneficio de pueblo.</w:t>
      </w:r>
      <w:r w:rsidR="00A602E5" w:rsidRPr="00D96249">
        <w:rPr>
          <w:rFonts w:ascii="Arial" w:hAnsi="Arial" w:cs="Arial"/>
        </w:rPr>
        <w:t xml:space="preserve"> </w:t>
      </w:r>
      <w:r w:rsidR="00A602E5" w:rsidRPr="00D96249">
        <w:rPr>
          <w:rFonts w:ascii="Arial" w:eastAsia="ArialMT" w:hAnsi="Arial" w:cs="Arial"/>
        </w:rPr>
        <w:t>Los pasos para evaluar una política pública son la d</w:t>
      </w:r>
      <w:r w:rsidR="00A602E5" w:rsidRPr="00D96249">
        <w:rPr>
          <w:rFonts w:ascii="Arial" w:eastAsia="ArialMT" w:hAnsi="Arial" w:cs="Arial"/>
          <w:bCs/>
        </w:rPr>
        <w:t>efinición del problema, obtención de información, construcción de alternativas, selección de criterios, proyección de los resultados, confrontación de costos, decidir y contar la historia.</w:t>
      </w:r>
    </w:p>
    <w:p w:rsidR="00A602E5" w:rsidRPr="00D96249" w:rsidRDefault="00A602E5" w:rsidP="00D96249">
      <w:pPr>
        <w:shd w:val="clear" w:color="auto" w:fill="FFFFFF"/>
        <w:spacing w:after="0" w:line="360" w:lineRule="auto"/>
        <w:ind w:firstLine="708"/>
        <w:jc w:val="both"/>
        <w:rPr>
          <w:rFonts w:ascii="Arial" w:eastAsia="ArialMT" w:hAnsi="Arial" w:cs="Arial"/>
          <w:bCs/>
        </w:rPr>
      </w:pPr>
    </w:p>
    <w:p w:rsidR="00A602E5" w:rsidRPr="00D96249" w:rsidRDefault="00A602E5" w:rsidP="00D96249">
      <w:pPr>
        <w:shd w:val="clear" w:color="auto" w:fill="FFFFFF"/>
        <w:spacing w:after="0" w:line="360" w:lineRule="auto"/>
        <w:ind w:firstLine="708"/>
        <w:jc w:val="both"/>
        <w:rPr>
          <w:rFonts w:ascii="Arial" w:hAnsi="Arial" w:cs="Arial"/>
        </w:rPr>
      </w:pPr>
      <w:r w:rsidRPr="00D96249">
        <w:rPr>
          <w:rFonts w:ascii="Arial" w:hAnsi="Arial" w:cs="Arial"/>
        </w:rPr>
        <w:t xml:space="preserve">Para realizar una política </w:t>
      </w:r>
      <w:r w:rsidR="00D96249" w:rsidRPr="00D96249">
        <w:rPr>
          <w:rFonts w:ascii="Arial" w:hAnsi="Arial" w:cs="Arial"/>
        </w:rPr>
        <w:t>pública</w:t>
      </w:r>
      <w:r w:rsidRPr="00D96249">
        <w:rPr>
          <w:rFonts w:ascii="Arial" w:hAnsi="Arial" w:cs="Arial"/>
        </w:rPr>
        <w:t xml:space="preserve"> hay que elaborar un estudio de factibilidad, el cual nos indica</w:t>
      </w:r>
      <w:r w:rsidR="00120213" w:rsidRPr="00D96249">
        <w:rPr>
          <w:rFonts w:ascii="Arial" w:hAnsi="Arial" w:cs="Arial"/>
        </w:rPr>
        <w:t xml:space="preserve"> la factibilidad jurídica, técnica, </w:t>
      </w:r>
      <w:r w:rsidR="00D96249" w:rsidRPr="00D96249">
        <w:rPr>
          <w:rFonts w:ascii="Arial" w:hAnsi="Arial" w:cs="Arial"/>
        </w:rPr>
        <w:t>económica</w:t>
      </w:r>
      <w:r w:rsidR="00120213" w:rsidRPr="00D96249">
        <w:rPr>
          <w:rFonts w:ascii="Arial" w:hAnsi="Arial" w:cs="Arial"/>
        </w:rPr>
        <w:t xml:space="preserve">, política y social con las que cuenta el estado mexicano, para determinar si es factible o no realizar la política </w:t>
      </w:r>
      <w:r w:rsidR="00D96249" w:rsidRPr="00D96249">
        <w:rPr>
          <w:rFonts w:ascii="Arial" w:hAnsi="Arial" w:cs="Arial"/>
        </w:rPr>
        <w:t>pública</w:t>
      </w:r>
      <w:r w:rsidR="00120213" w:rsidRPr="00D96249">
        <w:rPr>
          <w:rFonts w:ascii="Arial" w:hAnsi="Arial" w:cs="Arial"/>
        </w:rPr>
        <w:t xml:space="preserve">. </w:t>
      </w:r>
      <w:r w:rsidRPr="00D96249">
        <w:rPr>
          <w:rFonts w:ascii="Arial" w:hAnsi="Arial" w:cs="Arial"/>
        </w:rPr>
        <w:t xml:space="preserve">En México existen algunos estudios de factibilidad de proyectos como lo son la </w:t>
      </w:r>
      <w:hyperlink r:id="rId14" w:history="1">
        <w:r w:rsidRPr="00D96249">
          <w:rPr>
            <w:rFonts w:ascii="Arial" w:eastAsia="Times New Roman" w:hAnsi="Arial" w:cs="Arial"/>
            <w:lang w:eastAsia="es-MX"/>
          </w:rPr>
          <w:t>reforma laboral</w:t>
        </w:r>
      </w:hyperlink>
      <w:r w:rsidRPr="00D96249">
        <w:rPr>
          <w:rFonts w:ascii="Arial" w:eastAsia="Times New Roman" w:hAnsi="Arial" w:cs="Arial"/>
          <w:lang w:eastAsia="es-MX"/>
        </w:rPr>
        <w:t xml:space="preserve">. Reforma educativa. Código nacional de procedimientos penales. </w:t>
      </w:r>
      <w:hyperlink r:id="rId15" w:history="1">
        <w:r w:rsidRPr="00D96249">
          <w:rPr>
            <w:rFonts w:ascii="Arial" w:eastAsia="Times New Roman" w:hAnsi="Arial" w:cs="Arial"/>
            <w:lang w:eastAsia="es-MX"/>
          </w:rPr>
          <w:t>Nueva ley de amparo</w:t>
        </w:r>
      </w:hyperlink>
      <w:r w:rsidRPr="00D96249">
        <w:rPr>
          <w:rFonts w:ascii="Arial" w:eastAsia="Times New Roman" w:hAnsi="Arial" w:cs="Arial"/>
          <w:lang w:eastAsia="es-MX"/>
        </w:rPr>
        <w:t xml:space="preserve">. </w:t>
      </w:r>
      <w:hyperlink r:id="rId16" w:history="1">
        <w:r w:rsidRPr="00D96249">
          <w:rPr>
            <w:rFonts w:ascii="Arial" w:eastAsia="Times New Roman" w:hAnsi="Arial" w:cs="Arial"/>
            <w:lang w:eastAsia="es-MX"/>
          </w:rPr>
          <w:t>Reforma política-electoral</w:t>
        </w:r>
      </w:hyperlink>
      <w:r w:rsidRPr="00D96249">
        <w:rPr>
          <w:rFonts w:ascii="Arial" w:eastAsia="Times New Roman" w:hAnsi="Arial" w:cs="Arial"/>
          <w:lang w:eastAsia="es-MX"/>
        </w:rPr>
        <w:t xml:space="preserve">. </w:t>
      </w:r>
      <w:hyperlink r:id="rId17" w:history="1">
        <w:r w:rsidRPr="00D96249">
          <w:rPr>
            <w:rFonts w:ascii="Arial" w:eastAsia="Times New Roman" w:hAnsi="Arial" w:cs="Arial"/>
            <w:lang w:eastAsia="es-MX"/>
          </w:rPr>
          <w:t>Reforma en materia de transparencia</w:t>
        </w:r>
      </w:hyperlink>
      <w:r w:rsidRPr="00D96249">
        <w:rPr>
          <w:rFonts w:ascii="Arial" w:eastAsia="Times New Roman" w:hAnsi="Arial" w:cs="Arial"/>
          <w:lang w:eastAsia="es-MX"/>
        </w:rPr>
        <w:t>.</w:t>
      </w:r>
    </w:p>
    <w:p w:rsidR="00120213" w:rsidRPr="00D96249" w:rsidRDefault="00120213" w:rsidP="00D96249">
      <w:pPr>
        <w:shd w:val="clear" w:color="auto" w:fill="FFFFFF"/>
        <w:spacing w:after="0" w:line="360" w:lineRule="auto"/>
        <w:ind w:firstLine="708"/>
        <w:jc w:val="both"/>
        <w:rPr>
          <w:rFonts w:ascii="Arial" w:eastAsia="Times New Roman" w:hAnsi="Arial" w:cs="Arial"/>
          <w:lang w:val="es-ES" w:eastAsia="es-MX"/>
        </w:rPr>
      </w:pPr>
    </w:p>
    <w:p w:rsidR="00D96249" w:rsidRPr="00D96249" w:rsidRDefault="00120213" w:rsidP="00D96249">
      <w:pPr>
        <w:shd w:val="clear" w:color="auto" w:fill="FFFFFF"/>
        <w:spacing w:after="0" w:line="360" w:lineRule="auto"/>
        <w:ind w:firstLine="708"/>
        <w:jc w:val="both"/>
        <w:rPr>
          <w:rFonts w:ascii="Arial" w:eastAsia="Times New Roman" w:hAnsi="Arial" w:cs="Arial"/>
          <w:lang w:val="es-ES" w:eastAsia="es-MX"/>
        </w:rPr>
      </w:pPr>
      <w:r w:rsidRPr="00D96249">
        <w:rPr>
          <w:rFonts w:ascii="Arial" w:eastAsia="Times New Roman" w:hAnsi="Arial" w:cs="Arial"/>
          <w:lang w:val="es-ES" w:eastAsia="es-MX"/>
        </w:rPr>
        <w:t xml:space="preserve">La evaluación de las políticas </w:t>
      </w:r>
      <w:r w:rsidR="00D96249" w:rsidRPr="00D96249">
        <w:rPr>
          <w:rFonts w:ascii="Arial" w:eastAsia="Times New Roman" w:hAnsi="Arial" w:cs="Arial"/>
          <w:lang w:val="es-ES" w:eastAsia="es-MX"/>
        </w:rPr>
        <w:t>públicas</w:t>
      </w:r>
      <w:r w:rsidRPr="00D96249">
        <w:rPr>
          <w:rFonts w:ascii="Arial" w:eastAsia="Times New Roman" w:hAnsi="Arial" w:cs="Arial"/>
          <w:lang w:val="es-ES" w:eastAsia="es-MX"/>
        </w:rPr>
        <w:t xml:space="preserve"> se puede llevar </w:t>
      </w:r>
      <w:r w:rsidR="00D96249" w:rsidRPr="00D96249">
        <w:rPr>
          <w:rFonts w:ascii="Arial" w:eastAsia="Times New Roman" w:hAnsi="Arial" w:cs="Arial"/>
          <w:lang w:val="es-ES" w:eastAsia="es-MX"/>
        </w:rPr>
        <w:t>a cabo</w:t>
      </w:r>
      <w:r w:rsidRPr="00D96249">
        <w:rPr>
          <w:rFonts w:ascii="Arial" w:eastAsia="Times New Roman" w:hAnsi="Arial" w:cs="Arial"/>
          <w:lang w:val="es-ES" w:eastAsia="es-MX"/>
        </w:rPr>
        <w:t xml:space="preserve"> mediante los análisis costo-eficacia y costo-beneficio, el primero sirve para la toma de decisión cuya finalidad es identificar desde la perspectiva económica si se </w:t>
      </w:r>
      <w:r w:rsidR="00D96249" w:rsidRPr="00D96249">
        <w:rPr>
          <w:rFonts w:ascii="Arial" w:eastAsia="Times New Roman" w:hAnsi="Arial" w:cs="Arial"/>
          <w:lang w:val="es-ES" w:eastAsia="es-MX"/>
        </w:rPr>
        <w:t>alcanzó</w:t>
      </w:r>
      <w:r w:rsidRPr="00D96249">
        <w:rPr>
          <w:rFonts w:ascii="Arial" w:eastAsia="Times New Roman" w:hAnsi="Arial" w:cs="Arial"/>
          <w:lang w:val="es-ES" w:eastAsia="es-MX"/>
        </w:rPr>
        <w:t xml:space="preserve"> el objetivo, el segundo análisis, el </w:t>
      </w:r>
      <w:r w:rsidRPr="00D96249">
        <w:rPr>
          <w:rFonts w:ascii="Arial" w:eastAsia="Times New Roman" w:hAnsi="Arial" w:cs="Arial"/>
          <w:lang w:val="es-ES" w:eastAsia="es-MX"/>
        </w:rPr>
        <w:lastRenderedPageBreak/>
        <w:t xml:space="preserve">costo-beneficio del cual se puede determinar; quien utiliza la política </w:t>
      </w:r>
      <w:r w:rsidR="00D96249" w:rsidRPr="00D96249">
        <w:rPr>
          <w:rFonts w:ascii="Arial" w:eastAsia="Times New Roman" w:hAnsi="Arial" w:cs="Arial"/>
          <w:lang w:val="es-ES" w:eastAsia="es-MX"/>
        </w:rPr>
        <w:t>pública</w:t>
      </w:r>
      <w:r w:rsidRPr="00D96249">
        <w:rPr>
          <w:rFonts w:ascii="Arial" w:eastAsia="Times New Roman" w:hAnsi="Arial" w:cs="Arial"/>
          <w:lang w:val="es-ES" w:eastAsia="es-MX"/>
        </w:rPr>
        <w:t xml:space="preserve">, cuando utiliza la política </w:t>
      </w:r>
      <w:r w:rsidR="00D96249" w:rsidRPr="00D96249">
        <w:rPr>
          <w:rFonts w:ascii="Arial" w:eastAsia="Times New Roman" w:hAnsi="Arial" w:cs="Arial"/>
          <w:lang w:val="es-ES" w:eastAsia="es-MX"/>
        </w:rPr>
        <w:t>pública</w:t>
      </w:r>
      <w:r w:rsidRPr="00D96249">
        <w:rPr>
          <w:rFonts w:ascii="Arial" w:eastAsia="Times New Roman" w:hAnsi="Arial" w:cs="Arial"/>
          <w:lang w:val="es-ES" w:eastAsia="es-MX"/>
        </w:rPr>
        <w:t xml:space="preserve"> y para que utiliza la política </w:t>
      </w:r>
      <w:r w:rsidR="00D96249" w:rsidRPr="00D96249">
        <w:rPr>
          <w:rFonts w:ascii="Arial" w:eastAsia="Times New Roman" w:hAnsi="Arial" w:cs="Arial"/>
          <w:lang w:val="es-ES" w:eastAsia="es-MX"/>
        </w:rPr>
        <w:t>pública</w:t>
      </w:r>
      <w:r w:rsidRPr="00D96249">
        <w:rPr>
          <w:rFonts w:ascii="Arial" w:eastAsia="Times New Roman" w:hAnsi="Arial" w:cs="Arial"/>
          <w:lang w:val="es-ES" w:eastAsia="es-MX"/>
        </w:rPr>
        <w:t xml:space="preserve">. Ambos análisis están en el método cualitativo. Ahora bien, hablando del método cuantitativo, encontramos al método Delphi, que es realizado por expertos y estos expertos no se conocen durante el proceso de la política </w:t>
      </w:r>
      <w:r w:rsidR="00D96249" w:rsidRPr="00D96249">
        <w:rPr>
          <w:rFonts w:ascii="Arial" w:eastAsia="Times New Roman" w:hAnsi="Arial" w:cs="Arial"/>
          <w:lang w:val="es-ES" w:eastAsia="es-MX"/>
        </w:rPr>
        <w:t>pública</w:t>
      </w:r>
      <w:r w:rsidRPr="00D96249">
        <w:rPr>
          <w:rFonts w:ascii="Arial" w:eastAsia="Times New Roman" w:hAnsi="Arial" w:cs="Arial"/>
          <w:lang w:val="es-ES" w:eastAsia="es-MX"/>
        </w:rPr>
        <w:t xml:space="preserve">, esto con la finalidad de que no hayan factores de superioridad que afecten la elaboración de la política </w:t>
      </w:r>
      <w:r w:rsidR="00D96249" w:rsidRPr="00D96249">
        <w:rPr>
          <w:rFonts w:ascii="Arial" w:eastAsia="Times New Roman" w:hAnsi="Arial" w:cs="Arial"/>
          <w:lang w:val="es-ES" w:eastAsia="es-MX"/>
        </w:rPr>
        <w:t>pública</w:t>
      </w:r>
      <w:r w:rsidRPr="00D96249">
        <w:rPr>
          <w:rFonts w:ascii="Arial" w:eastAsia="Times New Roman" w:hAnsi="Arial" w:cs="Arial"/>
          <w:lang w:val="es-ES" w:eastAsia="es-MX"/>
        </w:rPr>
        <w:t xml:space="preserve">, también encontramos al método Electra, </w:t>
      </w:r>
      <w:r w:rsidR="00D96249" w:rsidRPr="00D96249">
        <w:rPr>
          <w:rFonts w:ascii="Arial" w:eastAsia="Times New Roman" w:hAnsi="Arial" w:cs="Arial"/>
          <w:lang w:val="es-ES" w:eastAsia="es-MX"/>
        </w:rPr>
        <w:t>sirve para seleccionar un objeto, cuando los criterios o puntos de vista son múltiples, no agradables y desprovistos en métrica.</w:t>
      </w:r>
    </w:p>
    <w:p w:rsidR="00D96249" w:rsidRDefault="00D96249" w:rsidP="00D96249">
      <w:pPr>
        <w:shd w:val="clear" w:color="auto" w:fill="FFFFFF"/>
        <w:spacing w:after="0" w:line="360" w:lineRule="auto"/>
        <w:ind w:firstLine="708"/>
        <w:jc w:val="both"/>
        <w:rPr>
          <w:rFonts w:ascii="Arial" w:eastAsia="Times New Roman" w:hAnsi="Arial" w:cs="Arial"/>
          <w:lang w:val="es-ES" w:eastAsia="es-MX"/>
        </w:rPr>
      </w:pPr>
    </w:p>
    <w:p w:rsidR="00D96249" w:rsidRDefault="00D96249" w:rsidP="00D96249">
      <w:pPr>
        <w:shd w:val="clear" w:color="auto" w:fill="FFFFFF"/>
        <w:spacing w:after="0" w:line="360" w:lineRule="auto"/>
        <w:ind w:firstLine="708"/>
        <w:jc w:val="both"/>
        <w:rPr>
          <w:rFonts w:ascii="Arial" w:eastAsia="Times New Roman" w:hAnsi="Arial" w:cs="Arial"/>
          <w:lang w:val="es-ES" w:eastAsia="es-MX"/>
        </w:rPr>
      </w:pPr>
    </w:p>
    <w:p w:rsidR="00D96249" w:rsidRDefault="00D96249" w:rsidP="00D96249">
      <w:pPr>
        <w:shd w:val="clear" w:color="auto" w:fill="FFFFFF"/>
        <w:spacing w:after="0" w:line="360" w:lineRule="auto"/>
        <w:ind w:firstLine="708"/>
        <w:jc w:val="both"/>
        <w:rPr>
          <w:rFonts w:ascii="Arial" w:eastAsia="Times New Roman" w:hAnsi="Arial" w:cs="Arial"/>
          <w:lang w:val="es-ES" w:eastAsia="es-MX"/>
        </w:rPr>
      </w:pPr>
    </w:p>
    <w:p w:rsidR="00D96249" w:rsidRDefault="00D96249" w:rsidP="00D96249">
      <w:pPr>
        <w:shd w:val="clear" w:color="auto" w:fill="FFFFFF"/>
        <w:spacing w:after="0" w:line="360" w:lineRule="auto"/>
        <w:ind w:firstLine="708"/>
        <w:jc w:val="both"/>
        <w:rPr>
          <w:rFonts w:ascii="Arial" w:eastAsia="Times New Roman" w:hAnsi="Arial" w:cs="Arial"/>
          <w:lang w:val="es-ES" w:eastAsia="es-MX"/>
        </w:rPr>
      </w:pPr>
    </w:p>
    <w:p w:rsidR="00D96249" w:rsidRDefault="00D96249" w:rsidP="00D96249">
      <w:pPr>
        <w:shd w:val="clear" w:color="auto" w:fill="FFFFFF"/>
        <w:spacing w:after="0" w:line="360" w:lineRule="auto"/>
        <w:ind w:firstLine="708"/>
        <w:jc w:val="both"/>
        <w:rPr>
          <w:rFonts w:ascii="Arial" w:eastAsia="Times New Roman" w:hAnsi="Arial" w:cs="Arial"/>
          <w:lang w:val="es-ES" w:eastAsia="es-MX"/>
        </w:rPr>
      </w:pPr>
    </w:p>
    <w:p w:rsidR="00D96249" w:rsidRDefault="00D96249" w:rsidP="00D96249">
      <w:pPr>
        <w:shd w:val="clear" w:color="auto" w:fill="FFFFFF"/>
        <w:spacing w:after="0" w:line="360" w:lineRule="auto"/>
        <w:ind w:firstLine="708"/>
        <w:jc w:val="both"/>
        <w:rPr>
          <w:rFonts w:ascii="Arial" w:eastAsia="Times New Roman" w:hAnsi="Arial" w:cs="Arial"/>
          <w:lang w:val="es-ES" w:eastAsia="es-MX"/>
        </w:rPr>
      </w:pPr>
    </w:p>
    <w:p w:rsidR="00D96249" w:rsidRDefault="00D96249" w:rsidP="00D96249">
      <w:pPr>
        <w:shd w:val="clear" w:color="auto" w:fill="FFFFFF"/>
        <w:spacing w:after="0" w:line="360" w:lineRule="auto"/>
        <w:ind w:firstLine="708"/>
        <w:jc w:val="both"/>
        <w:rPr>
          <w:rFonts w:ascii="Arial" w:eastAsia="Times New Roman" w:hAnsi="Arial" w:cs="Arial"/>
          <w:lang w:val="es-ES" w:eastAsia="es-MX"/>
        </w:rPr>
      </w:pPr>
    </w:p>
    <w:p w:rsidR="00D96249" w:rsidRDefault="00D96249" w:rsidP="00D96249">
      <w:pPr>
        <w:shd w:val="clear" w:color="auto" w:fill="FFFFFF"/>
        <w:spacing w:after="0" w:line="360" w:lineRule="auto"/>
        <w:ind w:firstLine="708"/>
        <w:jc w:val="both"/>
        <w:rPr>
          <w:rFonts w:ascii="Arial" w:eastAsia="Times New Roman" w:hAnsi="Arial" w:cs="Arial"/>
          <w:lang w:val="es-ES" w:eastAsia="es-MX"/>
        </w:rPr>
      </w:pPr>
    </w:p>
    <w:p w:rsidR="00D96249" w:rsidRDefault="00D96249" w:rsidP="00D96249">
      <w:pPr>
        <w:shd w:val="clear" w:color="auto" w:fill="FFFFFF"/>
        <w:spacing w:after="0" w:line="360" w:lineRule="auto"/>
        <w:ind w:firstLine="708"/>
        <w:jc w:val="both"/>
        <w:rPr>
          <w:rFonts w:ascii="Arial" w:eastAsia="Times New Roman" w:hAnsi="Arial" w:cs="Arial"/>
          <w:lang w:val="es-ES" w:eastAsia="es-MX"/>
        </w:rPr>
      </w:pPr>
    </w:p>
    <w:p w:rsidR="00D96249" w:rsidRPr="00D96249" w:rsidRDefault="00D96249" w:rsidP="00D96249">
      <w:pPr>
        <w:shd w:val="clear" w:color="auto" w:fill="FFFFFF"/>
        <w:spacing w:after="0" w:line="360" w:lineRule="auto"/>
        <w:ind w:firstLine="708"/>
        <w:jc w:val="both"/>
        <w:rPr>
          <w:rFonts w:ascii="Arial" w:eastAsia="Times New Roman" w:hAnsi="Arial" w:cs="Arial"/>
          <w:lang w:val="es-ES" w:eastAsia="es-MX"/>
        </w:rPr>
      </w:pPr>
      <w:bookmarkStart w:id="0" w:name="_GoBack"/>
      <w:bookmarkEnd w:id="0"/>
    </w:p>
    <w:p w:rsidR="00960471" w:rsidRPr="00D96249" w:rsidRDefault="00960471" w:rsidP="00D96249">
      <w:pPr>
        <w:shd w:val="clear" w:color="auto" w:fill="FFFFFF"/>
        <w:spacing w:after="0" w:line="360" w:lineRule="auto"/>
        <w:ind w:firstLine="708"/>
        <w:jc w:val="both"/>
        <w:rPr>
          <w:rFonts w:ascii="Arial" w:hAnsi="Arial" w:cs="Arial"/>
        </w:rPr>
      </w:pPr>
      <w:r w:rsidRPr="00D96249">
        <w:rPr>
          <w:rFonts w:ascii="Arial" w:hAnsi="Arial" w:cs="Arial"/>
        </w:rPr>
        <w:t>Bibliografía</w:t>
      </w:r>
    </w:p>
    <w:p w:rsidR="00D96249" w:rsidRDefault="00D96249" w:rsidP="00D96249">
      <w:pPr>
        <w:pStyle w:val="Prrafodelista"/>
        <w:spacing w:after="0" w:line="360" w:lineRule="auto"/>
        <w:ind w:left="357"/>
        <w:jc w:val="both"/>
        <w:rPr>
          <w:rFonts w:ascii="Arial" w:hAnsi="Arial" w:cs="Arial"/>
        </w:rPr>
      </w:pPr>
    </w:p>
    <w:p w:rsidR="00960471" w:rsidRPr="00D96249" w:rsidRDefault="00960471" w:rsidP="00D96249">
      <w:pPr>
        <w:pStyle w:val="Prrafodelista"/>
        <w:numPr>
          <w:ilvl w:val="0"/>
          <w:numId w:val="20"/>
        </w:numPr>
        <w:spacing w:after="0" w:line="360" w:lineRule="auto"/>
        <w:ind w:left="357" w:hanging="357"/>
        <w:jc w:val="both"/>
        <w:rPr>
          <w:rFonts w:ascii="Arial" w:hAnsi="Arial" w:cs="Arial"/>
        </w:rPr>
      </w:pPr>
      <w:r w:rsidRPr="00D96249">
        <w:rPr>
          <w:rFonts w:ascii="Arial" w:hAnsi="Arial" w:cs="Arial"/>
        </w:rPr>
        <w:t>BARDACH, Eugene. Los ocho pasos para el análisis de las Políticas Públicas, Un manual para la práctica. 1998. Páginas 14-76.</w:t>
      </w:r>
    </w:p>
    <w:p w:rsidR="00D96249" w:rsidRDefault="00D96249" w:rsidP="00D96249">
      <w:pPr>
        <w:pStyle w:val="Prrafodelista"/>
        <w:spacing w:after="0" w:line="360" w:lineRule="auto"/>
        <w:ind w:left="357"/>
        <w:jc w:val="both"/>
        <w:rPr>
          <w:rFonts w:ascii="Arial" w:hAnsi="Arial" w:cs="Arial"/>
        </w:rPr>
      </w:pPr>
    </w:p>
    <w:p w:rsidR="00960471" w:rsidRPr="00D96249" w:rsidRDefault="00960471" w:rsidP="00D96249">
      <w:pPr>
        <w:pStyle w:val="Prrafodelista"/>
        <w:numPr>
          <w:ilvl w:val="0"/>
          <w:numId w:val="20"/>
        </w:numPr>
        <w:spacing w:after="0" w:line="360" w:lineRule="auto"/>
        <w:ind w:left="357" w:hanging="357"/>
        <w:jc w:val="both"/>
        <w:rPr>
          <w:rFonts w:ascii="Arial" w:hAnsi="Arial" w:cs="Arial"/>
        </w:rPr>
      </w:pPr>
      <w:r w:rsidRPr="00D96249">
        <w:rPr>
          <w:rFonts w:ascii="Arial" w:hAnsi="Arial" w:cs="Arial"/>
        </w:rPr>
        <w:t xml:space="preserve">CARDOZO, </w:t>
      </w:r>
      <w:proofErr w:type="spellStart"/>
      <w:r w:rsidRPr="00D96249">
        <w:rPr>
          <w:rFonts w:ascii="Arial" w:hAnsi="Arial" w:cs="Arial"/>
        </w:rPr>
        <w:t>Brum</w:t>
      </w:r>
      <w:proofErr w:type="spellEnd"/>
      <w:r w:rsidRPr="00D96249">
        <w:rPr>
          <w:rFonts w:ascii="Arial" w:hAnsi="Arial" w:cs="Arial"/>
        </w:rPr>
        <w:t xml:space="preserve"> Myriam. La evaluación de las políticas públicas problemas, metodologías, aportes y limitaciones. Página 168</w:t>
      </w:r>
      <w:r w:rsidR="00227CBA" w:rsidRPr="00D96249">
        <w:rPr>
          <w:rFonts w:ascii="Arial" w:hAnsi="Arial" w:cs="Arial"/>
        </w:rPr>
        <w:t>-176</w:t>
      </w:r>
      <w:r w:rsidRPr="00D96249">
        <w:rPr>
          <w:rFonts w:ascii="Arial" w:hAnsi="Arial" w:cs="Arial"/>
        </w:rPr>
        <w:t>.</w:t>
      </w:r>
    </w:p>
    <w:p w:rsidR="00D96249" w:rsidRPr="00D96249" w:rsidRDefault="00D96249" w:rsidP="00D96249">
      <w:pPr>
        <w:pStyle w:val="NormalWeb"/>
        <w:shd w:val="clear" w:color="auto" w:fill="FFFFFF"/>
        <w:spacing w:before="0" w:beforeAutospacing="0" w:after="0" w:afterAutospacing="0" w:line="360" w:lineRule="auto"/>
        <w:ind w:left="357"/>
        <w:jc w:val="both"/>
        <w:rPr>
          <w:rFonts w:ascii="Arial" w:hAnsi="Arial" w:cs="Arial"/>
          <w:bCs/>
          <w:sz w:val="22"/>
          <w:szCs w:val="22"/>
        </w:rPr>
      </w:pPr>
    </w:p>
    <w:p w:rsidR="00960471" w:rsidRPr="00D96249" w:rsidRDefault="00960471" w:rsidP="00D96249">
      <w:pPr>
        <w:pStyle w:val="NormalWeb"/>
        <w:numPr>
          <w:ilvl w:val="0"/>
          <w:numId w:val="20"/>
        </w:numPr>
        <w:shd w:val="clear" w:color="auto" w:fill="FFFFFF"/>
        <w:spacing w:before="0" w:beforeAutospacing="0" w:after="0" w:afterAutospacing="0" w:line="360" w:lineRule="auto"/>
        <w:ind w:left="357" w:hanging="357"/>
        <w:jc w:val="both"/>
        <w:rPr>
          <w:rFonts w:ascii="Arial" w:hAnsi="Arial" w:cs="Arial"/>
          <w:bCs/>
          <w:sz w:val="22"/>
          <w:szCs w:val="22"/>
        </w:rPr>
      </w:pPr>
      <w:r w:rsidRPr="00D96249">
        <w:rPr>
          <w:rFonts w:ascii="Arial" w:hAnsi="Arial" w:cs="Arial"/>
          <w:sz w:val="22"/>
          <w:szCs w:val="22"/>
        </w:rPr>
        <w:t>El análisis costo-beneficio y el presupuesto por programas. Páginas 168-169.</w:t>
      </w:r>
    </w:p>
    <w:p w:rsidR="00D96249" w:rsidRDefault="00D96249" w:rsidP="00D96249">
      <w:pPr>
        <w:pStyle w:val="Prrafodelista"/>
        <w:autoSpaceDE w:val="0"/>
        <w:autoSpaceDN w:val="0"/>
        <w:adjustRightInd w:val="0"/>
        <w:spacing w:after="0" w:line="360" w:lineRule="auto"/>
        <w:ind w:left="357"/>
        <w:jc w:val="both"/>
        <w:rPr>
          <w:rFonts w:ascii="Arial" w:hAnsi="Arial" w:cs="Arial"/>
        </w:rPr>
      </w:pPr>
    </w:p>
    <w:p w:rsidR="00960471" w:rsidRPr="00D96249" w:rsidRDefault="00960471" w:rsidP="00D96249">
      <w:pPr>
        <w:pStyle w:val="Prrafodelista"/>
        <w:numPr>
          <w:ilvl w:val="0"/>
          <w:numId w:val="20"/>
        </w:numPr>
        <w:autoSpaceDE w:val="0"/>
        <w:autoSpaceDN w:val="0"/>
        <w:adjustRightInd w:val="0"/>
        <w:spacing w:after="0" w:line="360" w:lineRule="auto"/>
        <w:ind w:left="357" w:hanging="357"/>
        <w:jc w:val="both"/>
        <w:rPr>
          <w:rFonts w:ascii="Arial" w:hAnsi="Arial" w:cs="Arial"/>
        </w:rPr>
      </w:pPr>
      <w:r w:rsidRPr="00D96249">
        <w:rPr>
          <w:rFonts w:ascii="Arial" w:hAnsi="Arial" w:cs="Arial"/>
        </w:rPr>
        <w:t>APONTE Figueroa, Gloria; CARDOZO Montilla, Miguel Ángel; MELO, Rosa Mariana. Método DELPHI: aplicaciones y posibilidades en la gestión prospectiva de la investigación y desarrollo. Revista Venezolana de Análisis de Coyuntura, vol. XVIII, núm. 1, enero-julio, 2012, pp. 41-52. Universidad Central de Venezuela. Caracas, Venezuela.</w:t>
      </w:r>
    </w:p>
    <w:p w:rsidR="00D96249" w:rsidRDefault="00D96249" w:rsidP="00D96249">
      <w:pPr>
        <w:pStyle w:val="Prrafodelista"/>
        <w:autoSpaceDE w:val="0"/>
        <w:autoSpaceDN w:val="0"/>
        <w:adjustRightInd w:val="0"/>
        <w:spacing w:after="0" w:line="360" w:lineRule="auto"/>
        <w:ind w:left="357"/>
        <w:jc w:val="both"/>
        <w:rPr>
          <w:rFonts w:ascii="Arial" w:eastAsia="Times New Roman" w:hAnsi="Arial" w:cs="Arial"/>
          <w:iCs/>
          <w:lang w:eastAsia="es-MX"/>
        </w:rPr>
      </w:pPr>
    </w:p>
    <w:p w:rsidR="00960471" w:rsidRPr="00D96249" w:rsidRDefault="00960471" w:rsidP="00D96249">
      <w:pPr>
        <w:pStyle w:val="Prrafodelista"/>
        <w:numPr>
          <w:ilvl w:val="0"/>
          <w:numId w:val="20"/>
        </w:numPr>
        <w:autoSpaceDE w:val="0"/>
        <w:autoSpaceDN w:val="0"/>
        <w:adjustRightInd w:val="0"/>
        <w:spacing w:after="0" w:line="360" w:lineRule="auto"/>
        <w:ind w:left="357" w:hanging="357"/>
        <w:jc w:val="both"/>
        <w:rPr>
          <w:rFonts w:ascii="Arial" w:eastAsia="Times New Roman" w:hAnsi="Arial" w:cs="Arial"/>
          <w:iCs/>
          <w:lang w:eastAsia="es-MX"/>
        </w:rPr>
      </w:pPr>
      <w:r w:rsidRPr="00D96249">
        <w:rPr>
          <w:rFonts w:ascii="Arial" w:eastAsia="Times New Roman" w:hAnsi="Arial" w:cs="Arial"/>
          <w:iCs/>
          <w:lang w:eastAsia="es-MX"/>
        </w:rPr>
        <w:t>Método Electra. Págs. 65-75.</w:t>
      </w:r>
    </w:p>
    <w:sectPr w:rsidR="00960471" w:rsidRPr="00D96249" w:rsidSect="00960471">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6C0"/>
    <w:multiLevelType w:val="hybridMultilevel"/>
    <w:tmpl w:val="2F8421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F82E6E"/>
    <w:multiLevelType w:val="hybridMultilevel"/>
    <w:tmpl w:val="E0688DA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F85B08"/>
    <w:multiLevelType w:val="hybridMultilevel"/>
    <w:tmpl w:val="F44EDCE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837038"/>
    <w:multiLevelType w:val="hybridMultilevel"/>
    <w:tmpl w:val="D4B491F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3003CB"/>
    <w:multiLevelType w:val="hybridMultilevel"/>
    <w:tmpl w:val="586A7358"/>
    <w:lvl w:ilvl="0" w:tplc="5688096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33C65D1"/>
    <w:multiLevelType w:val="hybridMultilevel"/>
    <w:tmpl w:val="7B3085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A7D0B29"/>
    <w:multiLevelType w:val="hybridMultilevel"/>
    <w:tmpl w:val="9B908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CF546C0"/>
    <w:multiLevelType w:val="hybridMultilevel"/>
    <w:tmpl w:val="027A7F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E8367CE"/>
    <w:multiLevelType w:val="hybridMultilevel"/>
    <w:tmpl w:val="2336500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09B428B"/>
    <w:multiLevelType w:val="hybridMultilevel"/>
    <w:tmpl w:val="355425C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22A0C5F"/>
    <w:multiLevelType w:val="hybridMultilevel"/>
    <w:tmpl w:val="96D4F0F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4244C0F"/>
    <w:multiLevelType w:val="hybridMultilevel"/>
    <w:tmpl w:val="3A5C3226"/>
    <w:lvl w:ilvl="0" w:tplc="477A6834">
      <w:start w:val="1"/>
      <w:numFmt w:val="bullet"/>
      <w:lvlText w:val="•"/>
      <w:lvlJc w:val="left"/>
      <w:pPr>
        <w:tabs>
          <w:tab w:val="num" w:pos="720"/>
        </w:tabs>
        <w:ind w:left="720" w:hanging="360"/>
      </w:pPr>
      <w:rPr>
        <w:rFonts w:ascii="Times New Roman" w:hAnsi="Times New Roman" w:hint="default"/>
      </w:rPr>
    </w:lvl>
    <w:lvl w:ilvl="1" w:tplc="20DE5190">
      <w:start w:val="383"/>
      <w:numFmt w:val="bullet"/>
      <w:lvlText w:val="•"/>
      <w:lvlJc w:val="left"/>
      <w:pPr>
        <w:tabs>
          <w:tab w:val="num" w:pos="1440"/>
        </w:tabs>
        <w:ind w:left="1440" w:hanging="360"/>
      </w:pPr>
      <w:rPr>
        <w:rFonts w:ascii="Times New Roman" w:hAnsi="Times New Roman" w:hint="default"/>
      </w:rPr>
    </w:lvl>
    <w:lvl w:ilvl="2" w:tplc="5E80A950" w:tentative="1">
      <w:start w:val="1"/>
      <w:numFmt w:val="bullet"/>
      <w:lvlText w:val="•"/>
      <w:lvlJc w:val="left"/>
      <w:pPr>
        <w:tabs>
          <w:tab w:val="num" w:pos="2160"/>
        </w:tabs>
        <w:ind w:left="2160" w:hanging="360"/>
      </w:pPr>
      <w:rPr>
        <w:rFonts w:ascii="Times New Roman" w:hAnsi="Times New Roman" w:hint="default"/>
      </w:rPr>
    </w:lvl>
    <w:lvl w:ilvl="3" w:tplc="162876FC" w:tentative="1">
      <w:start w:val="1"/>
      <w:numFmt w:val="bullet"/>
      <w:lvlText w:val="•"/>
      <w:lvlJc w:val="left"/>
      <w:pPr>
        <w:tabs>
          <w:tab w:val="num" w:pos="2880"/>
        </w:tabs>
        <w:ind w:left="2880" w:hanging="360"/>
      </w:pPr>
      <w:rPr>
        <w:rFonts w:ascii="Times New Roman" w:hAnsi="Times New Roman" w:hint="default"/>
      </w:rPr>
    </w:lvl>
    <w:lvl w:ilvl="4" w:tplc="03AAF7EC" w:tentative="1">
      <w:start w:val="1"/>
      <w:numFmt w:val="bullet"/>
      <w:lvlText w:val="•"/>
      <w:lvlJc w:val="left"/>
      <w:pPr>
        <w:tabs>
          <w:tab w:val="num" w:pos="3600"/>
        </w:tabs>
        <w:ind w:left="3600" w:hanging="360"/>
      </w:pPr>
      <w:rPr>
        <w:rFonts w:ascii="Times New Roman" w:hAnsi="Times New Roman" w:hint="default"/>
      </w:rPr>
    </w:lvl>
    <w:lvl w:ilvl="5" w:tplc="CB9CA6BC" w:tentative="1">
      <w:start w:val="1"/>
      <w:numFmt w:val="bullet"/>
      <w:lvlText w:val="•"/>
      <w:lvlJc w:val="left"/>
      <w:pPr>
        <w:tabs>
          <w:tab w:val="num" w:pos="4320"/>
        </w:tabs>
        <w:ind w:left="4320" w:hanging="360"/>
      </w:pPr>
      <w:rPr>
        <w:rFonts w:ascii="Times New Roman" w:hAnsi="Times New Roman" w:hint="default"/>
      </w:rPr>
    </w:lvl>
    <w:lvl w:ilvl="6" w:tplc="0782826E" w:tentative="1">
      <w:start w:val="1"/>
      <w:numFmt w:val="bullet"/>
      <w:lvlText w:val="•"/>
      <w:lvlJc w:val="left"/>
      <w:pPr>
        <w:tabs>
          <w:tab w:val="num" w:pos="5040"/>
        </w:tabs>
        <w:ind w:left="5040" w:hanging="360"/>
      </w:pPr>
      <w:rPr>
        <w:rFonts w:ascii="Times New Roman" w:hAnsi="Times New Roman" w:hint="default"/>
      </w:rPr>
    </w:lvl>
    <w:lvl w:ilvl="7" w:tplc="1742B14E" w:tentative="1">
      <w:start w:val="1"/>
      <w:numFmt w:val="bullet"/>
      <w:lvlText w:val="•"/>
      <w:lvlJc w:val="left"/>
      <w:pPr>
        <w:tabs>
          <w:tab w:val="num" w:pos="5760"/>
        </w:tabs>
        <w:ind w:left="5760" w:hanging="360"/>
      </w:pPr>
      <w:rPr>
        <w:rFonts w:ascii="Times New Roman" w:hAnsi="Times New Roman" w:hint="default"/>
      </w:rPr>
    </w:lvl>
    <w:lvl w:ilvl="8" w:tplc="9B60276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498335D"/>
    <w:multiLevelType w:val="hybridMultilevel"/>
    <w:tmpl w:val="89224C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16F5A8C"/>
    <w:multiLevelType w:val="hybridMultilevel"/>
    <w:tmpl w:val="EF4242B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01A0AA7"/>
    <w:multiLevelType w:val="hybridMultilevel"/>
    <w:tmpl w:val="C732848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35E6028"/>
    <w:multiLevelType w:val="hybridMultilevel"/>
    <w:tmpl w:val="36D62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E276A6"/>
    <w:multiLevelType w:val="hybridMultilevel"/>
    <w:tmpl w:val="4418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C900D5D"/>
    <w:multiLevelType w:val="hybridMultilevel"/>
    <w:tmpl w:val="CF3CE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F9F004F"/>
    <w:multiLevelType w:val="hybridMultilevel"/>
    <w:tmpl w:val="3FCE4C10"/>
    <w:lvl w:ilvl="0" w:tplc="9230B00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4F6577C"/>
    <w:multiLevelType w:val="hybridMultilevel"/>
    <w:tmpl w:val="B7C0F9B8"/>
    <w:lvl w:ilvl="0" w:tplc="B4CEE59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15"/>
  </w:num>
  <w:num w:numId="4">
    <w:abstractNumId w:val="6"/>
  </w:num>
  <w:num w:numId="5">
    <w:abstractNumId w:val="11"/>
  </w:num>
  <w:num w:numId="6">
    <w:abstractNumId w:val="18"/>
  </w:num>
  <w:num w:numId="7">
    <w:abstractNumId w:val="7"/>
  </w:num>
  <w:num w:numId="8">
    <w:abstractNumId w:val="0"/>
  </w:num>
  <w:num w:numId="9">
    <w:abstractNumId w:val="3"/>
  </w:num>
  <w:num w:numId="10">
    <w:abstractNumId w:val="8"/>
  </w:num>
  <w:num w:numId="11">
    <w:abstractNumId w:val="9"/>
  </w:num>
  <w:num w:numId="12">
    <w:abstractNumId w:val="13"/>
  </w:num>
  <w:num w:numId="13">
    <w:abstractNumId w:val="2"/>
  </w:num>
  <w:num w:numId="14">
    <w:abstractNumId w:val="10"/>
  </w:num>
  <w:num w:numId="15">
    <w:abstractNumId w:val="17"/>
  </w:num>
  <w:num w:numId="16">
    <w:abstractNumId w:val="1"/>
  </w:num>
  <w:num w:numId="17">
    <w:abstractNumId w:val="14"/>
  </w:num>
  <w:num w:numId="18">
    <w:abstractNumId w:val="12"/>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16"/>
    <w:rsid w:val="00120213"/>
    <w:rsid w:val="00143775"/>
    <w:rsid w:val="001D4A68"/>
    <w:rsid w:val="00227CBA"/>
    <w:rsid w:val="002F7239"/>
    <w:rsid w:val="00387482"/>
    <w:rsid w:val="004C4DC6"/>
    <w:rsid w:val="005309D4"/>
    <w:rsid w:val="00562FE9"/>
    <w:rsid w:val="005869B8"/>
    <w:rsid w:val="005F3BB0"/>
    <w:rsid w:val="00616857"/>
    <w:rsid w:val="007C1E92"/>
    <w:rsid w:val="007F2B0B"/>
    <w:rsid w:val="00885B28"/>
    <w:rsid w:val="008F2BE4"/>
    <w:rsid w:val="008F45D4"/>
    <w:rsid w:val="00920711"/>
    <w:rsid w:val="00942640"/>
    <w:rsid w:val="00960471"/>
    <w:rsid w:val="00974356"/>
    <w:rsid w:val="009B2533"/>
    <w:rsid w:val="00A3303E"/>
    <w:rsid w:val="00A56B4E"/>
    <w:rsid w:val="00A602E5"/>
    <w:rsid w:val="00A91841"/>
    <w:rsid w:val="00AF4A65"/>
    <w:rsid w:val="00B161EB"/>
    <w:rsid w:val="00B379D4"/>
    <w:rsid w:val="00BB5B00"/>
    <w:rsid w:val="00C047CA"/>
    <w:rsid w:val="00C26664"/>
    <w:rsid w:val="00C74476"/>
    <w:rsid w:val="00C764D4"/>
    <w:rsid w:val="00C94418"/>
    <w:rsid w:val="00CF5396"/>
    <w:rsid w:val="00D07F16"/>
    <w:rsid w:val="00D35836"/>
    <w:rsid w:val="00D70A1F"/>
    <w:rsid w:val="00D71B4F"/>
    <w:rsid w:val="00D96249"/>
    <w:rsid w:val="00E566A8"/>
    <w:rsid w:val="00FE216B"/>
    <w:rsid w:val="00FE61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 w:type="paragraph" w:styleId="NormalWeb">
    <w:name w:val="Normal (Web)"/>
    <w:basedOn w:val="Normal"/>
    <w:uiPriority w:val="99"/>
    <w:unhideWhenUsed/>
    <w:rsid w:val="0061685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885B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B28"/>
    <w:rPr>
      <w:rFonts w:ascii="Tahoma" w:hAnsi="Tahoma" w:cs="Tahoma"/>
      <w:sz w:val="16"/>
      <w:szCs w:val="16"/>
    </w:rPr>
  </w:style>
  <w:style w:type="character" w:styleId="Hipervnculo">
    <w:name w:val="Hyperlink"/>
    <w:basedOn w:val="Fuentedeprrafopredeter"/>
    <w:uiPriority w:val="99"/>
    <w:semiHidden/>
    <w:unhideWhenUsed/>
    <w:rsid w:val="00920711"/>
    <w:rPr>
      <w:strike w:val="0"/>
      <w:dstrike w:val="0"/>
      <w:color w:val="0088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 w:type="paragraph" w:styleId="NormalWeb">
    <w:name w:val="Normal (Web)"/>
    <w:basedOn w:val="Normal"/>
    <w:uiPriority w:val="99"/>
    <w:unhideWhenUsed/>
    <w:rsid w:val="0061685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885B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B28"/>
    <w:rPr>
      <w:rFonts w:ascii="Tahoma" w:hAnsi="Tahoma" w:cs="Tahoma"/>
      <w:sz w:val="16"/>
      <w:szCs w:val="16"/>
    </w:rPr>
  </w:style>
  <w:style w:type="character" w:styleId="Hipervnculo">
    <w:name w:val="Hyperlink"/>
    <w:basedOn w:val="Fuentedeprrafopredeter"/>
    <w:uiPriority w:val="99"/>
    <w:semiHidden/>
    <w:unhideWhenUsed/>
    <w:rsid w:val="00920711"/>
    <w:rPr>
      <w:strike w:val="0"/>
      <w:dstrike w:val="0"/>
      <w:color w:val="0088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10654">
      <w:bodyDiv w:val="1"/>
      <w:marLeft w:val="0"/>
      <w:marRight w:val="0"/>
      <w:marTop w:val="0"/>
      <w:marBottom w:val="0"/>
      <w:divBdr>
        <w:top w:val="none" w:sz="0" w:space="0" w:color="auto"/>
        <w:left w:val="none" w:sz="0" w:space="0" w:color="auto"/>
        <w:bottom w:val="none" w:sz="0" w:space="0" w:color="auto"/>
        <w:right w:val="none" w:sz="0" w:space="0" w:color="auto"/>
      </w:divBdr>
      <w:divsChild>
        <w:div w:id="2118022442">
          <w:marLeft w:val="547"/>
          <w:marRight w:val="0"/>
          <w:marTop w:val="0"/>
          <w:marBottom w:val="0"/>
          <w:divBdr>
            <w:top w:val="none" w:sz="0" w:space="0" w:color="auto"/>
            <w:left w:val="none" w:sz="0" w:space="0" w:color="auto"/>
            <w:bottom w:val="none" w:sz="0" w:space="0" w:color="auto"/>
            <w:right w:val="none" w:sz="0" w:space="0" w:color="auto"/>
          </w:divBdr>
        </w:div>
        <w:div w:id="769400041">
          <w:marLeft w:val="1166"/>
          <w:marRight w:val="0"/>
          <w:marTop w:val="0"/>
          <w:marBottom w:val="0"/>
          <w:divBdr>
            <w:top w:val="none" w:sz="0" w:space="0" w:color="auto"/>
            <w:left w:val="none" w:sz="0" w:space="0" w:color="auto"/>
            <w:bottom w:val="none" w:sz="0" w:space="0" w:color="auto"/>
            <w:right w:val="none" w:sz="0" w:space="0" w:color="auto"/>
          </w:divBdr>
        </w:div>
        <w:div w:id="1176265436">
          <w:marLeft w:val="1166"/>
          <w:marRight w:val="0"/>
          <w:marTop w:val="0"/>
          <w:marBottom w:val="0"/>
          <w:divBdr>
            <w:top w:val="none" w:sz="0" w:space="0" w:color="auto"/>
            <w:left w:val="none" w:sz="0" w:space="0" w:color="auto"/>
            <w:bottom w:val="none" w:sz="0" w:space="0" w:color="auto"/>
            <w:right w:val="none" w:sz="0" w:space="0" w:color="auto"/>
          </w:divBdr>
        </w:div>
        <w:div w:id="1747268103">
          <w:marLeft w:val="1166"/>
          <w:marRight w:val="0"/>
          <w:marTop w:val="0"/>
          <w:marBottom w:val="0"/>
          <w:divBdr>
            <w:top w:val="none" w:sz="0" w:space="0" w:color="auto"/>
            <w:left w:val="none" w:sz="0" w:space="0" w:color="auto"/>
            <w:bottom w:val="none" w:sz="0" w:space="0" w:color="auto"/>
            <w:right w:val="none" w:sz="0" w:space="0" w:color="auto"/>
          </w:divBdr>
        </w:div>
        <w:div w:id="2115053473">
          <w:marLeft w:val="1166"/>
          <w:marRight w:val="0"/>
          <w:marTop w:val="0"/>
          <w:marBottom w:val="0"/>
          <w:divBdr>
            <w:top w:val="none" w:sz="0" w:space="0" w:color="auto"/>
            <w:left w:val="none" w:sz="0" w:space="0" w:color="auto"/>
            <w:bottom w:val="none" w:sz="0" w:space="0" w:color="auto"/>
            <w:right w:val="none" w:sz="0" w:space="0" w:color="auto"/>
          </w:divBdr>
        </w:div>
        <w:div w:id="20012928">
          <w:marLeft w:val="1166"/>
          <w:marRight w:val="0"/>
          <w:marTop w:val="0"/>
          <w:marBottom w:val="0"/>
          <w:divBdr>
            <w:top w:val="none" w:sz="0" w:space="0" w:color="auto"/>
            <w:left w:val="none" w:sz="0" w:space="0" w:color="auto"/>
            <w:bottom w:val="none" w:sz="0" w:space="0" w:color="auto"/>
            <w:right w:val="none" w:sz="0" w:space="0" w:color="auto"/>
          </w:divBdr>
        </w:div>
        <w:div w:id="1973704921">
          <w:marLeft w:val="1166"/>
          <w:marRight w:val="0"/>
          <w:marTop w:val="0"/>
          <w:marBottom w:val="0"/>
          <w:divBdr>
            <w:top w:val="none" w:sz="0" w:space="0" w:color="auto"/>
            <w:left w:val="none" w:sz="0" w:space="0" w:color="auto"/>
            <w:bottom w:val="none" w:sz="0" w:space="0" w:color="auto"/>
            <w:right w:val="none" w:sz="0" w:space="0" w:color="auto"/>
          </w:divBdr>
        </w:div>
        <w:div w:id="1268583808">
          <w:marLeft w:val="1166"/>
          <w:marRight w:val="0"/>
          <w:marTop w:val="0"/>
          <w:marBottom w:val="0"/>
          <w:divBdr>
            <w:top w:val="none" w:sz="0" w:space="0" w:color="auto"/>
            <w:left w:val="none" w:sz="0" w:space="0" w:color="auto"/>
            <w:bottom w:val="none" w:sz="0" w:space="0" w:color="auto"/>
            <w:right w:val="none" w:sz="0" w:space="0" w:color="auto"/>
          </w:divBdr>
        </w:div>
        <w:div w:id="1208106019">
          <w:marLeft w:val="1166"/>
          <w:marRight w:val="0"/>
          <w:marTop w:val="0"/>
          <w:marBottom w:val="0"/>
          <w:divBdr>
            <w:top w:val="none" w:sz="0" w:space="0" w:color="auto"/>
            <w:left w:val="none" w:sz="0" w:space="0" w:color="auto"/>
            <w:bottom w:val="none" w:sz="0" w:space="0" w:color="auto"/>
            <w:right w:val="none" w:sz="0" w:space="0" w:color="auto"/>
          </w:divBdr>
        </w:div>
      </w:divsChild>
    </w:div>
    <w:div w:id="1657414424">
      <w:bodyDiv w:val="1"/>
      <w:marLeft w:val="0"/>
      <w:marRight w:val="0"/>
      <w:marTop w:val="0"/>
      <w:marBottom w:val="0"/>
      <w:divBdr>
        <w:top w:val="none" w:sz="0" w:space="0" w:color="auto"/>
        <w:left w:val="none" w:sz="0" w:space="0" w:color="auto"/>
        <w:bottom w:val="none" w:sz="0" w:space="0" w:color="auto"/>
        <w:right w:val="none" w:sz="0" w:space="0" w:color="auto"/>
      </w:divBdr>
      <w:divsChild>
        <w:div w:id="379478926">
          <w:marLeft w:val="0"/>
          <w:marRight w:val="0"/>
          <w:marTop w:val="0"/>
          <w:marBottom w:val="0"/>
          <w:divBdr>
            <w:top w:val="none" w:sz="0" w:space="0" w:color="auto"/>
            <w:left w:val="none" w:sz="0" w:space="0" w:color="auto"/>
            <w:bottom w:val="none" w:sz="0" w:space="0" w:color="auto"/>
            <w:right w:val="none" w:sz="0" w:space="0" w:color="auto"/>
          </w:divBdr>
          <w:divsChild>
            <w:div w:id="567610880">
              <w:marLeft w:val="0"/>
              <w:marRight w:val="0"/>
              <w:marTop w:val="0"/>
              <w:marBottom w:val="0"/>
              <w:divBdr>
                <w:top w:val="none" w:sz="0" w:space="0" w:color="auto"/>
                <w:left w:val="none" w:sz="0" w:space="0" w:color="auto"/>
                <w:bottom w:val="none" w:sz="0" w:space="0" w:color="auto"/>
                <w:right w:val="none" w:sz="0" w:space="0" w:color="auto"/>
              </w:divBdr>
              <w:divsChild>
                <w:div w:id="1163426805">
                  <w:marLeft w:val="0"/>
                  <w:marRight w:val="0"/>
                  <w:marTop w:val="0"/>
                  <w:marBottom w:val="0"/>
                  <w:divBdr>
                    <w:top w:val="none" w:sz="0" w:space="0" w:color="auto"/>
                    <w:left w:val="none" w:sz="0" w:space="0" w:color="auto"/>
                    <w:bottom w:val="none" w:sz="0" w:space="0" w:color="auto"/>
                    <w:right w:val="none" w:sz="0" w:space="0" w:color="auto"/>
                  </w:divBdr>
                  <w:divsChild>
                    <w:div w:id="1754739917">
                      <w:marLeft w:val="0"/>
                      <w:marRight w:val="0"/>
                      <w:marTop w:val="0"/>
                      <w:marBottom w:val="0"/>
                      <w:divBdr>
                        <w:top w:val="none" w:sz="0" w:space="0" w:color="auto"/>
                        <w:left w:val="none" w:sz="0" w:space="0" w:color="auto"/>
                        <w:bottom w:val="none" w:sz="0" w:space="0" w:color="auto"/>
                        <w:right w:val="none" w:sz="0" w:space="0" w:color="auto"/>
                      </w:divBdr>
                      <w:divsChild>
                        <w:div w:id="665132437">
                          <w:marLeft w:val="0"/>
                          <w:marRight w:val="0"/>
                          <w:marTop w:val="0"/>
                          <w:marBottom w:val="0"/>
                          <w:divBdr>
                            <w:top w:val="none" w:sz="0" w:space="0" w:color="auto"/>
                            <w:left w:val="none" w:sz="0" w:space="0" w:color="auto"/>
                            <w:bottom w:val="none" w:sz="0" w:space="0" w:color="auto"/>
                            <w:right w:val="none" w:sz="0" w:space="0" w:color="auto"/>
                          </w:divBdr>
                          <w:divsChild>
                            <w:div w:id="10807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769916">
      <w:bodyDiv w:val="1"/>
      <w:marLeft w:val="0"/>
      <w:marRight w:val="0"/>
      <w:marTop w:val="0"/>
      <w:marBottom w:val="0"/>
      <w:divBdr>
        <w:top w:val="none" w:sz="0" w:space="0" w:color="auto"/>
        <w:left w:val="none" w:sz="0" w:space="0" w:color="auto"/>
        <w:bottom w:val="none" w:sz="0" w:space="0" w:color="auto"/>
        <w:right w:val="none" w:sz="0" w:space="0" w:color="auto"/>
      </w:divBdr>
      <w:divsChild>
        <w:div w:id="557471953">
          <w:marLeft w:val="0"/>
          <w:marRight w:val="0"/>
          <w:marTop w:val="0"/>
          <w:marBottom w:val="0"/>
          <w:divBdr>
            <w:top w:val="none" w:sz="0" w:space="0" w:color="auto"/>
            <w:left w:val="none" w:sz="0" w:space="0" w:color="auto"/>
            <w:bottom w:val="none" w:sz="0" w:space="0" w:color="auto"/>
            <w:right w:val="none" w:sz="0" w:space="0" w:color="auto"/>
          </w:divBdr>
          <w:divsChild>
            <w:div w:id="1626934037">
              <w:marLeft w:val="0"/>
              <w:marRight w:val="0"/>
              <w:marTop w:val="0"/>
              <w:marBottom w:val="0"/>
              <w:divBdr>
                <w:top w:val="none" w:sz="0" w:space="0" w:color="auto"/>
                <w:left w:val="none" w:sz="0" w:space="0" w:color="auto"/>
                <w:bottom w:val="none" w:sz="0" w:space="0" w:color="auto"/>
                <w:right w:val="none" w:sz="0" w:space="0" w:color="auto"/>
              </w:divBdr>
              <w:divsChild>
                <w:div w:id="1060514011">
                  <w:marLeft w:val="0"/>
                  <w:marRight w:val="0"/>
                  <w:marTop w:val="0"/>
                  <w:marBottom w:val="0"/>
                  <w:divBdr>
                    <w:top w:val="none" w:sz="0" w:space="0" w:color="auto"/>
                    <w:left w:val="none" w:sz="0" w:space="0" w:color="auto"/>
                    <w:bottom w:val="none" w:sz="0" w:space="0" w:color="auto"/>
                    <w:right w:val="none" w:sz="0" w:space="0" w:color="auto"/>
                  </w:divBdr>
                  <w:divsChild>
                    <w:div w:id="673260762">
                      <w:marLeft w:val="0"/>
                      <w:marRight w:val="0"/>
                      <w:marTop w:val="0"/>
                      <w:marBottom w:val="0"/>
                      <w:divBdr>
                        <w:top w:val="none" w:sz="0" w:space="0" w:color="auto"/>
                        <w:left w:val="none" w:sz="0" w:space="0" w:color="auto"/>
                        <w:bottom w:val="none" w:sz="0" w:space="0" w:color="auto"/>
                        <w:right w:val="none" w:sz="0" w:space="0" w:color="auto"/>
                      </w:divBdr>
                      <w:divsChild>
                        <w:div w:id="1264142919">
                          <w:marLeft w:val="0"/>
                          <w:marRight w:val="0"/>
                          <w:marTop w:val="0"/>
                          <w:marBottom w:val="0"/>
                          <w:divBdr>
                            <w:top w:val="none" w:sz="0" w:space="0" w:color="auto"/>
                            <w:left w:val="none" w:sz="0" w:space="0" w:color="auto"/>
                            <w:bottom w:val="none" w:sz="0" w:space="0" w:color="auto"/>
                            <w:right w:val="none" w:sz="0" w:space="0" w:color="auto"/>
                          </w:divBdr>
                          <w:divsChild>
                            <w:div w:id="6174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apsit.com/ciencia/" TargetMode="External"/><Relationship Id="rId13" Type="http://schemas.openxmlformats.org/officeDocument/2006/relationships/hyperlink" Target="http://notihistorico.blogspot.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napsit.com/ciencia/que-es-la-ciencia-y-metodo-cientifico/" TargetMode="External"/><Relationship Id="rId12" Type="http://schemas.openxmlformats.org/officeDocument/2006/relationships/hyperlink" Target="http://www.sinapsit.com/psicologia/" TargetMode="External"/><Relationship Id="rId17" Type="http://schemas.openxmlformats.org/officeDocument/2006/relationships/hyperlink" Target="http://reformas.gob.mx/reforma-en-materia-de-transparencia/que-es" TargetMode="External"/><Relationship Id="rId2" Type="http://schemas.openxmlformats.org/officeDocument/2006/relationships/styles" Target="styles.xml"/><Relationship Id="rId16" Type="http://schemas.openxmlformats.org/officeDocument/2006/relationships/hyperlink" Target="http://reformas.gob.mx/reforma-politica-electoral/que-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inapsit.com/ciencia/" TargetMode="External"/><Relationship Id="rId5" Type="http://schemas.openxmlformats.org/officeDocument/2006/relationships/webSettings" Target="webSettings.xml"/><Relationship Id="rId15" Type="http://schemas.openxmlformats.org/officeDocument/2006/relationships/hyperlink" Target="http://reformas.gob.mx/nueva-ley-de-amparo/que-es" TargetMode="External"/><Relationship Id="rId10" Type="http://schemas.openxmlformats.org/officeDocument/2006/relationships/hyperlink" Target="http://www.sinapsit.com/que-es-el-metodo-cuantitativ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inapsit.com/ciencia/que-es-una-hipotesis/" TargetMode="External"/><Relationship Id="rId14" Type="http://schemas.openxmlformats.org/officeDocument/2006/relationships/hyperlink" Target="http://reformas.gob.mx/reforma-laboral/qu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10</Pages>
  <Words>2729</Words>
  <Characters>15010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cp marcos</cp:lastModifiedBy>
  <cp:revision>114</cp:revision>
  <dcterms:created xsi:type="dcterms:W3CDTF">2015-05-03T18:17:00Z</dcterms:created>
  <dcterms:modified xsi:type="dcterms:W3CDTF">2015-05-25T20:35:00Z</dcterms:modified>
</cp:coreProperties>
</file>