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8FF" w:rsidRPr="00775C06" w:rsidRDefault="00DE18FF" w:rsidP="00775C06">
      <w:pPr>
        <w:spacing w:line="360" w:lineRule="auto"/>
        <w:jc w:val="center"/>
        <w:rPr>
          <w:rFonts w:ascii="Arial" w:eastAsia="Times New Roman" w:hAnsi="Arial" w:cs="Arial"/>
          <w:bCs/>
          <w:lang w:eastAsia="es-ES"/>
        </w:rPr>
      </w:pPr>
      <w:r w:rsidRPr="00775C06">
        <w:rPr>
          <w:rFonts w:ascii="Arial" w:eastAsia="Times New Roman" w:hAnsi="Arial" w:cs="Arial"/>
          <w:bCs/>
          <w:lang w:eastAsia="es-ES"/>
        </w:rPr>
        <w:t>INVESTIGACIÓN DOCUMENTAL</w:t>
      </w:r>
    </w:p>
    <w:p w:rsidR="00032587" w:rsidRDefault="00032587" w:rsidP="00775C06">
      <w:pPr>
        <w:spacing w:line="360" w:lineRule="auto"/>
        <w:jc w:val="center"/>
        <w:rPr>
          <w:rFonts w:ascii="Arial" w:eastAsia="Times New Roman" w:hAnsi="Arial" w:cs="Arial"/>
          <w:bCs/>
          <w:lang w:eastAsia="es-ES"/>
        </w:rPr>
      </w:pPr>
      <w:r>
        <w:rPr>
          <w:rFonts w:ascii="Arial" w:eastAsia="Times New Roman" w:hAnsi="Arial" w:cs="Arial"/>
          <w:bCs/>
          <w:lang w:eastAsia="es-ES"/>
        </w:rPr>
        <w:t>U2.act.2</w:t>
      </w:r>
    </w:p>
    <w:p w:rsidR="00032587" w:rsidRPr="00775C06" w:rsidRDefault="00032587"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r w:rsidRPr="00775C06">
        <w:rPr>
          <w:rFonts w:ascii="Arial" w:eastAsia="Times New Roman" w:hAnsi="Arial" w:cs="Arial"/>
          <w:bCs/>
          <w:lang w:eastAsia="es-ES"/>
        </w:rPr>
        <w:t xml:space="preserve"> PRINCIPALES TEÓRICOS DE LA PLANEACIÓN ESTRATÉGICA.</w:t>
      </w:r>
    </w:p>
    <w:p w:rsidR="00DE18FF" w:rsidRPr="00775C06" w:rsidRDefault="00DE18FF" w:rsidP="00775C06">
      <w:pPr>
        <w:spacing w:line="360" w:lineRule="auto"/>
        <w:jc w:val="center"/>
        <w:rPr>
          <w:rFonts w:ascii="Arial" w:eastAsia="Times New Roman" w:hAnsi="Arial" w:cs="Arial"/>
          <w:bCs/>
          <w:lang w:eastAsia="es-ES"/>
        </w:rPr>
      </w:pPr>
    </w:p>
    <w:p w:rsidR="00DE18FF" w:rsidRDefault="00DE18FF" w:rsidP="00775C06">
      <w:pPr>
        <w:spacing w:line="360" w:lineRule="auto"/>
        <w:jc w:val="center"/>
        <w:rPr>
          <w:rFonts w:ascii="Arial" w:eastAsia="Times New Roman" w:hAnsi="Arial" w:cs="Arial"/>
          <w:bCs/>
          <w:lang w:eastAsia="es-ES"/>
        </w:rPr>
      </w:pPr>
    </w:p>
    <w:p w:rsidR="00032587" w:rsidRDefault="00032587" w:rsidP="00775C06">
      <w:pPr>
        <w:spacing w:line="360" w:lineRule="auto"/>
        <w:jc w:val="center"/>
        <w:rPr>
          <w:rFonts w:ascii="Arial" w:eastAsia="Times New Roman" w:hAnsi="Arial" w:cs="Arial"/>
          <w:bCs/>
          <w:lang w:eastAsia="es-ES"/>
        </w:rPr>
      </w:pPr>
    </w:p>
    <w:p w:rsidR="00032587" w:rsidRDefault="00032587" w:rsidP="00775C06">
      <w:pPr>
        <w:spacing w:line="360" w:lineRule="auto"/>
        <w:jc w:val="center"/>
        <w:rPr>
          <w:rFonts w:ascii="Arial" w:eastAsia="Times New Roman" w:hAnsi="Arial" w:cs="Arial"/>
          <w:bCs/>
          <w:lang w:eastAsia="es-ES"/>
        </w:rPr>
      </w:pPr>
    </w:p>
    <w:p w:rsidR="00032587" w:rsidRPr="00775C06" w:rsidRDefault="00032587"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r w:rsidRPr="00775C06">
        <w:rPr>
          <w:rFonts w:ascii="Arial" w:eastAsia="Times New Roman" w:hAnsi="Arial" w:cs="Arial"/>
          <w:bCs/>
          <w:lang w:eastAsia="es-ES"/>
        </w:rPr>
        <w:t>INSTITUTO DE ADMINISTRACION PUBLICA DEL ESTADO DE CHIAPAS, A.C</w:t>
      </w:r>
    </w:p>
    <w:p w:rsidR="00DE18FF" w:rsidRPr="00775C06" w:rsidRDefault="00DE18FF" w:rsidP="00775C06">
      <w:pPr>
        <w:spacing w:line="360" w:lineRule="auto"/>
        <w:jc w:val="center"/>
        <w:rPr>
          <w:rFonts w:ascii="Arial" w:eastAsia="Times New Roman" w:hAnsi="Arial" w:cs="Arial"/>
          <w:bCs/>
          <w:lang w:eastAsia="es-ES"/>
        </w:rPr>
      </w:pPr>
    </w:p>
    <w:p w:rsidR="00DE18FF" w:rsidRDefault="00DE18FF" w:rsidP="00775C06">
      <w:pPr>
        <w:spacing w:line="360" w:lineRule="auto"/>
        <w:jc w:val="center"/>
        <w:rPr>
          <w:rFonts w:ascii="Arial" w:eastAsia="Times New Roman" w:hAnsi="Arial" w:cs="Arial"/>
          <w:bCs/>
          <w:lang w:eastAsia="es-ES"/>
        </w:rPr>
      </w:pPr>
    </w:p>
    <w:p w:rsidR="00032587" w:rsidRDefault="00032587" w:rsidP="00775C06">
      <w:pPr>
        <w:spacing w:line="360" w:lineRule="auto"/>
        <w:jc w:val="center"/>
        <w:rPr>
          <w:rFonts w:ascii="Arial" w:eastAsia="Times New Roman" w:hAnsi="Arial" w:cs="Arial"/>
          <w:bCs/>
          <w:lang w:eastAsia="es-ES"/>
        </w:rPr>
      </w:pPr>
    </w:p>
    <w:p w:rsidR="00032587" w:rsidRDefault="00032587" w:rsidP="00775C06">
      <w:pPr>
        <w:spacing w:line="360" w:lineRule="auto"/>
        <w:jc w:val="center"/>
        <w:rPr>
          <w:rFonts w:ascii="Arial" w:eastAsia="Times New Roman" w:hAnsi="Arial" w:cs="Arial"/>
          <w:bCs/>
          <w:lang w:eastAsia="es-ES"/>
        </w:rPr>
      </w:pPr>
    </w:p>
    <w:p w:rsidR="00032587" w:rsidRDefault="00032587" w:rsidP="00775C06">
      <w:pPr>
        <w:spacing w:line="360" w:lineRule="auto"/>
        <w:jc w:val="center"/>
        <w:rPr>
          <w:rFonts w:ascii="Arial" w:eastAsia="Times New Roman" w:hAnsi="Arial" w:cs="Arial"/>
          <w:bCs/>
          <w:lang w:eastAsia="es-ES"/>
        </w:rPr>
      </w:pPr>
    </w:p>
    <w:p w:rsidR="00032587" w:rsidRPr="00775C06" w:rsidRDefault="00032587"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p>
    <w:p w:rsidR="00DE18FF" w:rsidRPr="00775C06" w:rsidRDefault="00032587" w:rsidP="00032587">
      <w:pPr>
        <w:spacing w:line="360" w:lineRule="auto"/>
        <w:ind w:left="1276" w:hanging="1276"/>
        <w:rPr>
          <w:rFonts w:ascii="Arial" w:eastAsia="Times New Roman" w:hAnsi="Arial" w:cs="Arial"/>
          <w:bCs/>
          <w:lang w:eastAsia="es-ES"/>
        </w:rPr>
      </w:pPr>
      <w:r>
        <w:rPr>
          <w:rFonts w:ascii="Times New Roman" w:hAnsi="Times New Roman" w:cs="Times New Roman"/>
        </w:rPr>
        <w:t xml:space="preserve">          </w:t>
      </w:r>
      <w:r w:rsidR="004F26C4">
        <w:rPr>
          <w:rFonts w:ascii="Times New Roman" w:hAnsi="Times New Roman" w:cs="Times New Roman"/>
        </w:rPr>
        <w:t>MARIEL ASUNCIÓN CÒRDOVA MORALES</w:t>
      </w:r>
    </w:p>
    <w:p w:rsidR="00DE18FF" w:rsidRPr="00775C06" w:rsidRDefault="00DE18FF"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jc w:val="center"/>
        <w:rPr>
          <w:rFonts w:ascii="Arial" w:eastAsia="Times New Roman" w:hAnsi="Arial" w:cs="Arial"/>
          <w:bCs/>
          <w:lang w:eastAsia="es-ES"/>
        </w:rPr>
      </w:pPr>
    </w:p>
    <w:p w:rsidR="00DE18FF" w:rsidRPr="00775C06" w:rsidRDefault="00DE18FF" w:rsidP="00775C06">
      <w:pPr>
        <w:spacing w:line="360" w:lineRule="auto"/>
        <w:rPr>
          <w:rFonts w:ascii="Arial" w:hAnsi="Arial" w:cs="Arial"/>
        </w:rPr>
      </w:pPr>
    </w:p>
    <w:p w:rsidR="00DE18FF" w:rsidRDefault="00DE18FF" w:rsidP="00775C06">
      <w:pPr>
        <w:tabs>
          <w:tab w:val="left" w:pos="6345"/>
        </w:tabs>
        <w:spacing w:line="360" w:lineRule="auto"/>
        <w:jc w:val="both"/>
        <w:rPr>
          <w:rFonts w:ascii="Arial" w:hAnsi="Arial" w:cs="Arial"/>
        </w:rPr>
      </w:pPr>
      <w:r w:rsidRPr="00775C06">
        <w:rPr>
          <w:rFonts w:ascii="Arial" w:hAnsi="Arial" w:cs="Arial"/>
        </w:rPr>
        <w:lastRenderedPageBreak/>
        <w:t>OBJETIVO GENERAL</w:t>
      </w:r>
      <w:r w:rsidR="00775C06">
        <w:rPr>
          <w:rFonts w:ascii="Arial" w:hAnsi="Arial" w:cs="Arial"/>
        </w:rPr>
        <w:t>:</w:t>
      </w:r>
    </w:p>
    <w:p w:rsidR="00DE18FF" w:rsidRDefault="00DE18FF" w:rsidP="00775C06">
      <w:pPr>
        <w:tabs>
          <w:tab w:val="left" w:pos="6345"/>
        </w:tabs>
        <w:spacing w:line="360" w:lineRule="auto"/>
        <w:jc w:val="both"/>
        <w:rPr>
          <w:rFonts w:ascii="Arial" w:hAnsi="Arial" w:cs="Arial"/>
        </w:rPr>
      </w:pPr>
      <w:r w:rsidRPr="00775C06">
        <w:rPr>
          <w:rFonts w:ascii="Arial" w:hAnsi="Arial" w:cs="Arial"/>
        </w:rPr>
        <w:t xml:space="preserve">Es el de conocer los diferentes modelos que se han desarrollado a lo largo de la historia de la administración pública y privada marcando dos épocas importante la primera se considera como  sistema tradicional  y la actual como la administración moderna o contemporánea en la que se cuenta  un modelo de la administración estratégica , en la se basan todas las organizaciones para alcanzar los objetivos, que les permita trazar un ruta de acción con  el conocimiento de los antecedentes históricos y establecer escenarios de futuro utilizando  todos los recursos con que cuenta dentro de lo que le es posible y factible lograr, determinado a través de indicadores de gestión en la le permita medir de forma oportuna los resultados previstos programados y alcanzados mediante la evaluación de logro de sus metas en el periodo establecido. </w:t>
      </w:r>
    </w:p>
    <w:p w:rsidR="00DE698E" w:rsidRPr="00775C06" w:rsidRDefault="00DE698E" w:rsidP="00775C06">
      <w:pPr>
        <w:tabs>
          <w:tab w:val="left" w:pos="6345"/>
        </w:tabs>
        <w:spacing w:line="360" w:lineRule="auto"/>
        <w:jc w:val="both"/>
        <w:rPr>
          <w:rFonts w:ascii="Arial" w:hAnsi="Arial" w:cs="Arial"/>
        </w:rPr>
      </w:pPr>
      <w:r>
        <w:rPr>
          <w:rFonts w:ascii="Arial" w:hAnsi="Arial" w:cs="Arial"/>
        </w:rPr>
        <w:t>CONCLUSIÓN</w:t>
      </w:r>
    </w:p>
    <w:p w:rsidR="00DE18FF" w:rsidRPr="00775C06" w:rsidRDefault="00DE18FF" w:rsidP="00775C06">
      <w:pPr>
        <w:tabs>
          <w:tab w:val="left" w:pos="6345"/>
        </w:tabs>
        <w:spacing w:line="360" w:lineRule="auto"/>
        <w:jc w:val="both"/>
        <w:rPr>
          <w:rFonts w:ascii="Arial" w:hAnsi="Arial" w:cs="Arial"/>
        </w:rPr>
      </w:pPr>
      <w:r w:rsidRPr="00775C06">
        <w:rPr>
          <w:rFonts w:ascii="Arial" w:hAnsi="Arial" w:cs="Arial"/>
        </w:rPr>
        <w:t xml:space="preserve">La planeación está presente en todas las organizaciones del mundo así como en el ámbito personal ya todo ser humano hace planes de como desea estar y de lo que desea lograr y obtener en un  tiempo futuro lo que le permite establecer los objetivos, y las metas que desea alcanzar </w:t>
      </w:r>
    </w:p>
    <w:p w:rsidR="00DE18FF" w:rsidRPr="00775C06" w:rsidRDefault="00DE18FF" w:rsidP="00775C06">
      <w:pPr>
        <w:tabs>
          <w:tab w:val="left" w:pos="6345"/>
        </w:tabs>
        <w:spacing w:line="360" w:lineRule="auto"/>
        <w:jc w:val="both"/>
        <w:rPr>
          <w:rFonts w:ascii="Arial" w:hAnsi="Arial" w:cs="Arial"/>
        </w:rPr>
      </w:pPr>
      <w:r w:rsidRPr="00775C06">
        <w:rPr>
          <w:rFonts w:ascii="Arial" w:hAnsi="Arial" w:cs="Arial"/>
        </w:rPr>
        <w:t xml:space="preserve">De esta misma forma las organizaciones públicas o privadas también ha estado presente la planeación como una herramienta que les permita desarrollar  un potencial de control en lo que desea logar en un tiempo determinado lo que se traduce en un trabajo que necesita tiempo dedicación, y la utilización de recursos materiales, económicos y el derroche de energías lo que muchas veces se traduce en </w:t>
      </w:r>
      <w:r w:rsidR="00E54DE9" w:rsidRPr="00775C06">
        <w:rPr>
          <w:rFonts w:ascii="Arial" w:hAnsi="Arial" w:cs="Arial"/>
        </w:rPr>
        <w:t>pérdidas</w:t>
      </w:r>
      <w:r w:rsidRPr="00775C06">
        <w:rPr>
          <w:rFonts w:ascii="Arial" w:hAnsi="Arial" w:cs="Arial"/>
        </w:rPr>
        <w:t xml:space="preserve"> de diversas magnitudes desde leves o catastróficas por no hacer una planeación adecuada o tomar en cuenta diversos factores que resultan adversos, como son los  Económicos, Socio Culturales, situaciones políticas,   Epidemiológicas, Demográficas, ambiental y tecnológica, como podemos ver todos estos elementos que se encuentran en el entorno, intervienen de forma directa e indirecta en la organización de ahí que es sumamente necesario establecer nuevas formas de hacer los planes de acción que permitan disminuir estos riesgos constantes.</w:t>
      </w:r>
    </w:p>
    <w:p w:rsidR="00DE18FF" w:rsidRDefault="00DE18FF" w:rsidP="00775C06">
      <w:pPr>
        <w:tabs>
          <w:tab w:val="left" w:pos="6345"/>
        </w:tabs>
        <w:spacing w:line="360" w:lineRule="auto"/>
        <w:jc w:val="both"/>
        <w:rPr>
          <w:rFonts w:ascii="Arial" w:hAnsi="Arial" w:cs="Arial"/>
        </w:rPr>
      </w:pPr>
      <w:r w:rsidRPr="00775C06">
        <w:rPr>
          <w:rFonts w:ascii="Arial" w:hAnsi="Arial" w:cs="Arial"/>
        </w:rPr>
        <w:t xml:space="preserve">Los primeros teóricos de la administración contemporánea que tienen los principios básicos de la división de trabajo  algunos consideran como pioneros a Charles Babbage, Adam Smith, Frederick W. Taylor y Agustín Reyes Ponce, con los que se desarrolla la teoría clásica de la organización, logrando la especialización en tareas, diferentes personas permitiendo la economía, reducción de tiempos y esfuerzos  y al crecer la organización se encuentra con la </w:t>
      </w:r>
      <w:r w:rsidRPr="00775C06">
        <w:rPr>
          <w:rFonts w:ascii="Arial" w:hAnsi="Arial" w:cs="Arial"/>
        </w:rPr>
        <w:lastRenderedPageBreak/>
        <w:t>necesidad de estable</w:t>
      </w:r>
      <w:r w:rsidR="00E54DE9">
        <w:rPr>
          <w:rFonts w:ascii="Arial" w:hAnsi="Arial" w:cs="Arial"/>
        </w:rPr>
        <w:t>ce</w:t>
      </w:r>
      <w:r w:rsidRPr="00775C06">
        <w:rPr>
          <w:rFonts w:ascii="Arial" w:hAnsi="Arial" w:cs="Arial"/>
        </w:rPr>
        <w:t xml:space="preserve">r nuevos controles y </w:t>
      </w:r>
      <w:r w:rsidR="00E54DE9" w:rsidRPr="00775C06">
        <w:rPr>
          <w:rFonts w:ascii="Arial" w:hAnsi="Arial" w:cs="Arial"/>
        </w:rPr>
        <w:t>estándares</w:t>
      </w:r>
      <w:r w:rsidRPr="00775C06">
        <w:rPr>
          <w:rFonts w:ascii="Arial" w:hAnsi="Arial" w:cs="Arial"/>
        </w:rPr>
        <w:t xml:space="preserve"> del </w:t>
      </w:r>
      <w:r w:rsidR="00E54DE9" w:rsidRPr="00775C06">
        <w:rPr>
          <w:rFonts w:ascii="Arial" w:hAnsi="Arial" w:cs="Arial"/>
        </w:rPr>
        <w:t>sistema</w:t>
      </w:r>
      <w:r w:rsidRPr="00775C06">
        <w:rPr>
          <w:rFonts w:ascii="Arial" w:hAnsi="Arial" w:cs="Arial"/>
        </w:rPr>
        <w:t xml:space="preserve"> </w:t>
      </w:r>
      <w:r w:rsidR="00E54DE9" w:rsidRPr="00775C06">
        <w:rPr>
          <w:rFonts w:ascii="Arial" w:hAnsi="Arial" w:cs="Arial"/>
        </w:rPr>
        <w:t>administrativo</w:t>
      </w:r>
      <w:r w:rsidRPr="00775C06">
        <w:rPr>
          <w:rFonts w:ascii="Arial" w:hAnsi="Arial" w:cs="Arial"/>
        </w:rPr>
        <w:t xml:space="preserve"> lo hace un replanteamiento de los procesos del trabajo que desarrolla dando origen a un nuevo </w:t>
      </w:r>
      <w:r w:rsidR="00E54DE9" w:rsidRPr="00775C06">
        <w:rPr>
          <w:rFonts w:ascii="Arial" w:hAnsi="Arial" w:cs="Arial"/>
        </w:rPr>
        <w:t>replanteamiento</w:t>
      </w:r>
      <w:r w:rsidRPr="00775C06">
        <w:rPr>
          <w:rFonts w:ascii="Arial" w:hAnsi="Arial" w:cs="Arial"/>
        </w:rPr>
        <w:t xml:space="preserve"> de la organización surgiendo una nueva forma de la planeación que permita alcanzar las nuevas metas trazadas</w:t>
      </w:r>
    </w:p>
    <w:p w:rsidR="00DE698E" w:rsidRPr="00775C06" w:rsidRDefault="00DE698E" w:rsidP="00775C06">
      <w:pPr>
        <w:tabs>
          <w:tab w:val="left" w:pos="6345"/>
        </w:tabs>
        <w:spacing w:line="360" w:lineRule="auto"/>
        <w:jc w:val="both"/>
        <w:rPr>
          <w:rFonts w:ascii="Arial" w:hAnsi="Arial" w:cs="Arial"/>
        </w:rPr>
      </w:pPr>
      <w:bookmarkStart w:id="0" w:name="_GoBack"/>
      <w:bookmarkEnd w:id="0"/>
    </w:p>
    <w:p w:rsidR="00DE18FF" w:rsidRPr="00775C06" w:rsidRDefault="00DE698E" w:rsidP="00775C06">
      <w:pPr>
        <w:tabs>
          <w:tab w:val="left" w:pos="6345"/>
        </w:tabs>
        <w:spacing w:line="360" w:lineRule="auto"/>
        <w:jc w:val="both"/>
        <w:rPr>
          <w:rFonts w:ascii="Arial" w:hAnsi="Arial" w:cs="Arial"/>
        </w:rPr>
      </w:pPr>
      <w:r w:rsidRPr="00775C06">
        <w:rPr>
          <w:rFonts w:ascii="Arial" w:hAnsi="Arial" w:cs="Arial"/>
        </w:rPr>
        <w:t>LO QUE CONOCEMOS COMO LA PLANEACIÓN Y LA ADMINISTRACIÓN ESTRATÉGICAS.</w:t>
      </w:r>
    </w:p>
    <w:p w:rsidR="00DE18FF" w:rsidRPr="00775C06" w:rsidRDefault="00DE18FF" w:rsidP="00775C06">
      <w:pPr>
        <w:tabs>
          <w:tab w:val="left" w:pos="6345"/>
        </w:tabs>
        <w:spacing w:line="360" w:lineRule="auto"/>
        <w:jc w:val="both"/>
        <w:rPr>
          <w:rFonts w:ascii="Arial" w:hAnsi="Arial" w:cs="Arial"/>
        </w:rPr>
      </w:pPr>
      <w:r w:rsidRPr="00775C06">
        <w:rPr>
          <w:rFonts w:ascii="Arial" w:hAnsi="Arial" w:cs="Arial"/>
        </w:rPr>
        <w:t xml:space="preserve">La </w:t>
      </w:r>
      <w:r w:rsidR="00E54DE9" w:rsidRPr="00775C06">
        <w:rPr>
          <w:rFonts w:ascii="Arial" w:hAnsi="Arial" w:cs="Arial"/>
        </w:rPr>
        <w:t>Planeación</w:t>
      </w:r>
      <w:r w:rsidRPr="00775C06">
        <w:rPr>
          <w:rFonts w:ascii="Arial" w:hAnsi="Arial" w:cs="Arial"/>
        </w:rPr>
        <w:t xml:space="preserve"> estratégica es una acción que permite en la </w:t>
      </w:r>
      <w:r w:rsidR="00E54DE9" w:rsidRPr="00775C06">
        <w:rPr>
          <w:rFonts w:ascii="Arial" w:hAnsi="Arial" w:cs="Arial"/>
        </w:rPr>
        <w:t>actualidad</w:t>
      </w:r>
      <w:r w:rsidRPr="00775C06">
        <w:rPr>
          <w:rFonts w:ascii="Arial" w:hAnsi="Arial" w:cs="Arial"/>
        </w:rPr>
        <w:t xml:space="preserve"> atender de forma inmediata todos los efectos de los acontecimientos que suceden </w:t>
      </w:r>
      <w:r w:rsidR="00E54DE9" w:rsidRPr="00775C06">
        <w:rPr>
          <w:rFonts w:ascii="Arial" w:hAnsi="Arial" w:cs="Arial"/>
        </w:rPr>
        <w:t>diariamente</w:t>
      </w:r>
      <w:r w:rsidRPr="00775C06">
        <w:rPr>
          <w:rFonts w:ascii="Arial" w:hAnsi="Arial" w:cs="Arial"/>
        </w:rPr>
        <w:t xml:space="preserve"> en el mundo que cada </w:t>
      </w:r>
      <w:r w:rsidR="00E54DE9" w:rsidRPr="00775C06">
        <w:rPr>
          <w:rFonts w:ascii="Arial" w:hAnsi="Arial" w:cs="Arial"/>
        </w:rPr>
        <w:t>día</w:t>
      </w:r>
      <w:r w:rsidRPr="00775C06">
        <w:rPr>
          <w:rFonts w:ascii="Arial" w:hAnsi="Arial" w:cs="Arial"/>
        </w:rPr>
        <w:t xml:space="preserve"> </w:t>
      </w:r>
      <w:r w:rsidR="00E54DE9" w:rsidRPr="00775C06">
        <w:rPr>
          <w:rFonts w:ascii="Arial" w:hAnsi="Arial" w:cs="Arial"/>
        </w:rPr>
        <w:t>está</w:t>
      </w:r>
      <w:r w:rsidRPr="00775C06">
        <w:rPr>
          <w:rFonts w:ascii="Arial" w:hAnsi="Arial" w:cs="Arial"/>
        </w:rPr>
        <w:t xml:space="preserve"> </w:t>
      </w:r>
      <w:r w:rsidR="00E54DE9" w:rsidRPr="00775C06">
        <w:rPr>
          <w:rFonts w:ascii="Arial" w:hAnsi="Arial" w:cs="Arial"/>
        </w:rPr>
        <w:t>más</w:t>
      </w:r>
      <w:r w:rsidRPr="00775C06">
        <w:rPr>
          <w:rFonts w:ascii="Arial" w:hAnsi="Arial" w:cs="Arial"/>
        </w:rPr>
        <w:t xml:space="preserve"> globalizado que los sucesos de los diferentes aspectos afectan todos los sistemas de organización ya sea </w:t>
      </w:r>
      <w:r w:rsidR="00E54DE9" w:rsidRPr="00775C06">
        <w:rPr>
          <w:rFonts w:ascii="Arial" w:hAnsi="Arial" w:cs="Arial"/>
        </w:rPr>
        <w:t>pública</w:t>
      </w:r>
      <w:r w:rsidRPr="00775C06">
        <w:rPr>
          <w:rFonts w:ascii="Arial" w:hAnsi="Arial" w:cs="Arial"/>
        </w:rPr>
        <w:t xml:space="preserve"> o privada la planeación estratégica permite conocer en tiempo real el lugar que se </w:t>
      </w:r>
      <w:r w:rsidR="00E54DE9" w:rsidRPr="00775C06">
        <w:rPr>
          <w:rFonts w:ascii="Arial" w:hAnsi="Arial" w:cs="Arial"/>
        </w:rPr>
        <w:t>ubica</w:t>
      </w:r>
      <w:r w:rsidRPr="00775C06">
        <w:rPr>
          <w:rFonts w:ascii="Arial" w:hAnsi="Arial" w:cs="Arial"/>
        </w:rPr>
        <w:t xml:space="preserve"> la organización las tendencias y rumbo que </w:t>
      </w:r>
      <w:r w:rsidR="00E54DE9" w:rsidRPr="00775C06">
        <w:rPr>
          <w:rFonts w:ascii="Arial" w:hAnsi="Arial" w:cs="Arial"/>
        </w:rPr>
        <w:t>está</w:t>
      </w:r>
      <w:r w:rsidRPr="00775C06">
        <w:rPr>
          <w:rFonts w:ascii="Arial" w:hAnsi="Arial" w:cs="Arial"/>
        </w:rPr>
        <w:t xml:space="preserve"> tomando ya sea de una forma positiva o inversa de acuerdo a un planteamiento de los diversos escenarios previsto en una formulación  prospectiva en lo posible, lo actual  y  lo adverso o catastrófico.</w:t>
      </w:r>
    </w:p>
    <w:p w:rsidR="00DE18FF" w:rsidRPr="00775C06" w:rsidRDefault="00DE18FF" w:rsidP="00775C06">
      <w:pPr>
        <w:tabs>
          <w:tab w:val="left" w:pos="6345"/>
        </w:tabs>
        <w:spacing w:line="360" w:lineRule="auto"/>
        <w:jc w:val="both"/>
        <w:rPr>
          <w:rFonts w:ascii="Arial" w:hAnsi="Arial" w:cs="Arial"/>
        </w:rPr>
      </w:pPr>
      <w:r w:rsidRPr="00775C06">
        <w:rPr>
          <w:rFonts w:ascii="Arial" w:hAnsi="Arial" w:cs="Arial"/>
        </w:rPr>
        <w:t>Para el logro de esta nueva forma de alcanzar un administración estratégica existen diversos modelos que determinan una forma estructurada, metodológica y sistematizada  que conlleven un sentido común y ético, con una determinación de una visión, misión, valores, políticas, objetivos, estrategias, iniciativas de programas y proyectos y la evaluación a través de diversos indicadores.</w:t>
      </w:r>
    </w:p>
    <w:p w:rsidR="00DE18FF" w:rsidRPr="00775C06" w:rsidRDefault="00DE18FF" w:rsidP="00775C06">
      <w:pPr>
        <w:tabs>
          <w:tab w:val="left" w:pos="6345"/>
        </w:tabs>
        <w:spacing w:line="360" w:lineRule="auto"/>
        <w:jc w:val="both"/>
        <w:rPr>
          <w:rFonts w:ascii="Arial" w:hAnsi="Arial" w:cs="Arial"/>
        </w:rPr>
      </w:pPr>
      <w:r w:rsidRPr="00775C06">
        <w:rPr>
          <w:rFonts w:ascii="Arial" w:hAnsi="Arial" w:cs="Arial"/>
        </w:rPr>
        <w:t xml:space="preserve">En  la actualidad encontramos diversos teóricos como es Alfredo Acle Tomasini que define la planeación estratégica y control total de la calidad, mediante la obtención de los antecedentes como información relevante de los hechos históricos de la organización, desarrollar la proyección del futuro en </w:t>
      </w:r>
      <w:r w:rsidR="00F30C76" w:rsidRPr="00775C06">
        <w:rPr>
          <w:rFonts w:ascii="Arial" w:hAnsi="Arial" w:cs="Arial"/>
        </w:rPr>
        <w:t>vez</w:t>
      </w:r>
      <w:r w:rsidRPr="00775C06">
        <w:rPr>
          <w:rFonts w:ascii="Arial" w:hAnsi="Arial" w:cs="Arial"/>
        </w:rPr>
        <w:t xml:space="preserve"> de padecer sus consecuencias, muchas veces hay que planear y replantear de acuerdo a un esquema de la conciencia de cambio y la comprensión de lo vital logrando la planeación estratégica  (analizar escenarios y formular diagnósticos ) y la administración estratégica, (ejecución de las estrategias, asignación de responsables y ordenamiento de las tareas), </w:t>
      </w:r>
    </w:p>
    <w:p w:rsidR="00DE18FF" w:rsidRPr="00775C06" w:rsidRDefault="00DE18FF" w:rsidP="00775C06">
      <w:pPr>
        <w:spacing w:after="0" w:line="360" w:lineRule="auto"/>
        <w:jc w:val="both"/>
        <w:rPr>
          <w:rFonts w:ascii="Arial" w:eastAsia="Times New Roman" w:hAnsi="Arial" w:cs="Arial"/>
          <w:lang w:eastAsia="es-ES"/>
        </w:rPr>
      </w:pPr>
      <w:r w:rsidRPr="00775C06">
        <w:rPr>
          <w:rFonts w:ascii="Arial" w:eastAsia="Times New Roman" w:hAnsi="Arial" w:cs="Arial"/>
          <w:lang w:eastAsia="es-ES"/>
        </w:rPr>
        <w:t xml:space="preserve">F. DAVID, </w:t>
      </w:r>
    </w:p>
    <w:p w:rsidR="00DE18FF" w:rsidRPr="00775C06" w:rsidRDefault="00DE18FF" w:rsidP="00775C06">
      <w:pPr>
        <w:spacing w:after="0" w:line="360" w:lineRule="auto"/>
        <w:jc w:val="both"/>
        <w:rPr>
          <w:rFonts w:ascii="Arial" w:eastAsia="Times New Roman" w:hAnsi="Arial" w:cs="Arial"/>
          <w:lang w:eastAsia="es-ES"/>
        </w:rPr>
      </w:pPr>
    </w:p>
    <w:p w:rsidR="00DE18FF" w:rsidRPr="00775C06" w:rsidRDefault="002F57EA" w:rsidP="00775C06">
      <w:pPr>
        <w:spacing w:after="0" w:line="360" w:lineRule="auto"/>
        <w:jc w:val="both"/>
        <w:rPr>
          <w:rFonts w:ascii="Arial" w:eastAsia="Times New Roman" w:hAnsi="Arial" w:cs="Arial"/>
          <w:lang w:eastAsia="es-ES"/>
        </w:rPr>
      </w:pPr>
      <w:r>
        <w:rPr>
          <w:rFonts w:ascii="Arial" w:hAnsi="Arial" w:cs="Arial"/>
        </w:rPr>
        <w:t xml:space="preserve">De este autor entiendo que la  </w:t>
      </w:r>
      <w:hyperlink r:id="rId5" w:history="1">
        <w:r w:rsidR="00DE18FF" w:rsidRPr="00775C06">
          <w:rPr>
            <w:rFonts w:ascii="Arial" w:eastAsia="Times New Roman" w:hAnsi="Arial" w:cs="Arial"/>
            <w:lang w:eastAsia="es-ES"/>
          </w:rPr>
          <w:t>Gerencia</w:t>
        </w:r>
      </w:hyperlink>
      <w:r w:rsidR="00DE18FF" w:rsidRPr="00775C06">
        <w:rPr>
          <w:rFonts w:ascii="Arial" w:eastAsia="Times New Roman" w:hAnsi="Arial" w:cs="Arial"/>
          <w:lang w:eastAsia="es-ES"/>
        </w:rPr>
        <w:t xml:space="preserve"> Estratégica, </w:t>
      </w:r>
      <w:r>
        <w:rPr>
          <w:rFonts w:ascii="Arial" w:eastAsia="Times New Roman" w:hAnsi="Arial" w:cs="Arial"/>
          <w:lang w:eastAsia="es-ES"/>
        </w:rPr>
        <w:t xml:space="preserve">parte de </w:t>
      </w:r>
      <w:r w:rsidR="00DE18FF" w:rsidRPr="00775C06">
        <w:rPr>
          <w:rFonts w:ascii="Arial" w:eastAsia="Times New Roman" w:hAnsi="Arial" w:cs="Arial"/>
          <w:lang w:eastAsia="es-ES"/>
        </w:rPr>
        <w:t>una estrategia</w:t>
      </w:r>
      <w:r>
        <w:rPr>
          <w:rFonts w:ascii="Arial" w:eastAsia="Times New Roman" w:hAnsi="Arial" w:cs="Arial"/>
          <w:lang w:eastAsia="es-ES"/>
        </w:rPr>
        <w:t xml:space="preserve"> y</w:t>
      </w:r>
      <w:r w:rsidR="00DE18FF" w:rsidRPr="00775C06">
        <w:rPr>
          <w:rFonts w:ascii="Arial" w:eastAsia="Times New Roman" w:hAnsi="Arial" w:cs="Arial"/>
          <w:lang w:eastAsia="es-ES"/>
        </w:rPr>
        <w:t xml:space="preserve"> tiene que llevar a cabo </w:t>
      </w:r>
      <w:r>
        <w:rPr>
          <w:rFonts w:ascii="Arial" w:eastAsia="Times New Roman" w:hAnsi="Arial" w:cs="Arial"/>
          <w:lang w:eastAsia="es-ES"/>
        </w:rPr>
        <w:t xml:space="preserve">otras </w:t>
      </w:r>
      <w:r w:rsidR="00DE18FF" w:rsidRPr="00775C06">
        <w:rPr>
          <w:rFonts w:ascii="Arial" w:eastAsia="Times New Roman" w:hAnsi="Arial" w:cs="Arial"/>
          <w:lang w:eastAsia="es-ES"/>
        </w:rPr>
        <w:t xml:space="preserve">estrategias que obtengan beneficios de sus fortalezas internas, aprovechar las oportunidades internas, mediante una auditoria interna, una auditoria externa y el </w:t>
      </w:r>
      <w:r w:rsidR="00DE18FF" w:rsidRPr="00775C06">
        <w:rPr>
          <w:rFonts w:ascii="Arial" w:eastAsia="Times New Roman" w:hAnsi="Arial" w:cs="Arial"/>
          <w:lang w:eastAsia="es-ES"/>
        </w:rPr>
        <w:lastRenderedPageBreak/>
        <w:t xml:space="preserve">reconocimiento de la identidad de la empresa, llevando a cabo la ejecución de fijar objetivos y fiar estrategias, las metas y las políticas destinando los recursos que sean necesarios estableciendo los indicadores de medición.   </w:t>
      </w:r>
    </w:p>
    <w:p w:rsidR="00DE18FF" w:rsidRPr="00775C06" w:rsidRDefault="00DE18FF" w:rsidP="00775C06">
      <w:pPr>
        <w:spacing w:after="0" w:line="360" w:lineRule="auto"/>
        <w:jc w:val="both"/>
        <w:rPr>
          <w:rFonts w:ascii="Arial" w:hAnsi="Arial" w:cs="Arial"/>
        </w:rPr>
      </w:pPr>
    </w:p>
    <w:p w:rsidR="00DE18FF" w:rsidRPr="00775C06" w:rsidRDefault="00DE18FF" w:rsidP="00775C06">
      <w:pPr>
        <w:shd w:val="clear" w:color="auto" w:fill="FFFFFF"/>
        <w:spacing w:after="0" w:line="360" w:lineRule="auto"/>
        <w:jc w:val="both"/>
        <w:rPr>
          <w:rFonts w:ascii="Arial" w:eastAsia="Times New Roman" w:hAnsi="Arial" w:cs="Arial"/>
          <w:lang w:eastAsia="es-ES"/>
        </w:rPr>
      </w:pPr>
      <w:r w:rsidRPr="00775C06">
        <w:rPr>
          <w:rFonts w:ascii="Arial" w:eastAsia="Times New Roman" w:hAnsi="Arial" w:cs="Arial"/>
          <w:lang w:eastAsia="es-ES"/>
        </w:rPr>
        <w:t>STEINER G.A.</w:t>
      </w:r>
    </w:p>
    <w:p w:rsidR="00DE18FF" w:rsidRPr="00775C06" w:rsidRDefault="002F57EA" w:rsidP="00775C06">
      <w:pPr>
        <w:pStyle w:val="titulon2"/>
        <w:spacing w:line="360" w:lineRule="auto"/>
        <w:jc w:val="both"/>
        <w:rPr>
          <w:rFonts w:ascii="Arial" w:hAnsi="Arial" w:cs="Arial"/>
          <w:sz w:val="22"/>
          <w:szCs w:val="22"/>
        </w:rPr>
      </w:pPr>
      <w:r>
        <w:rPr>
          <w:rFonts w:ascii="Arial" w:hAnsi="Arial" w:cs="Arial"/>
          <w:sz w:val="22"/>
          <w:szCs w:val="22"/>
        </w:rPr>
        <w:t xml:space="preserve">Considero que </w:t>
      </w:r>
      <w:r w:rsidR="00DE18FF" w:rsidRPr="00775C06">
        <w:rPr>
          <w:rFonts w:ascii="Arial" w:hAnsi="Arial" w:cs="Arial"/>
          <w:sz w:val="22"/>
          <w:szCs w:val="22"/>
        </w:rPr>
        <w:t xml:space="preserve">como Propósitos Básicos </w:t>
      </w:r>
      <w:r>
        <w:rPr>
          <w:rFonts w:ascii="Arial" w:hAnsi="Arial" w:cs="Arial"/>
          <w:sz w:val="22"/>
          <w:szCs w:val="22"/>
        </w:rPr>
        <w:t xml:space="preserve"> toma los </w:t>
      </w:r>
      <w:r w:rsidR="00DE18FF" w:rsidRPr="00775C06">
        <w:rPr>
          <w:rFonts w:ascii="Arial" w:hAnsi="Arial" w:cs="Arial"/>
          <w:sz w:val="22"/>
          <w:szCs w:val="22"/>
        </w:rPr>
        <w:t xml:space="preserve">Socioeconómicos, que toda organización debe definir para que pueda sobrevivir  lo que determina un modelo con una clara definición, de un plan estratégico para poder planear de acuerdo a los principales intereses exteriores, las expectativas de los principales intereses interiores, planteándose tres diferentes escenarios el histórico, presente y futuro desarrollando con ello una planeación estratégica y una planeación táctica. </w:t>
      </w:r>
    </w:p>
    <w:p w:rsidR="00DE18FF" w:rsidRPr="00775C06" w:rsidRDefault="00DE18FF" w:rsidP="00775C06">
      <w:pPr>
        <w:spacing w:before="100" w:beforeAutospacing="1" w:after="100" w:afterAutospacing="1" w:line="360" w:lineRule="auto"/>
        <w:jc w:val="both"/>
        <w:rPr>
          <w:rFonts w:ascii="Arial" w:eastAsia="Times New Roman" w:hAnsi="Arial" w:cs="Arial"/>
          <w:lang w:eastAsia="es-ES"/>
        </w:rPr>
      </w:pPr>
      <w:r w:rsidRPr="00775C06">
        <w:rPr>
          <w:rFonts w:ascii="Arial" w:eastAsia="Times New Roman" w:hAnsi="Arial" w:cs="Arial"/>
          <w:lang w:eastAsia="es-ES"/>
        </w:rPr>
        <w:t>STONER J. FREEMAN</w:t>
      </w:r>
    </w:p>
    <w:p w:rsidR="00DE18FF" w:rsidRPr="00775C06" w:rsidRDefault="002F57EA" w:rsidP="00775C06">
      <w:pPr>
        <w:spacing w:after="0" w:line="360" w:lineRule="auto"/>
        <w:jc w:val="both"/>
        <w:rPr>
          <w:rFonts w:ascii="Arial" w:eastAsia="Times New Roman" w:hAnsi="Arial" w:cs="Arial"/>
          <w:lang w:eastAsia="es-ES"/>
        </w:rPr>
      </w:pPr>
      <w:r>
        <w:rPr>
          <w:rFonts w:ascii="Arial" w:eastAsia="Times New Roman" w:hAnsi="Arial" w:cs="Arial"/>
          <w:lang w:eastAsia="es-ES"/>
        </w:rPr>
        <w:t>Aprecio que o</w:t>
      </w:r>
      <w:r w:rsidR="00DE18FF" w:rsidRPr="00775C06">
        <w:rPr>
          <w:rFonts w:ascii="Arial" w:eastAsia="Times New Roman" w:hAnsi="Arial" w:cs="Arial"/>
          <w:lang w:eastAsia="es-ES"/>
        </w:rPr>
        <w:t xml:space="preserve">frece la siguiente definición: </w:t>
      </w:r>
      <w:r w:rsidR="00DE18FF" w:rsidRPr="00775C06">
        <w:rPr>
          <w:rFonts w:ascii="Arial" w:eastAsia="Times New Roman" w:hAnsi="Arial" w:cs="Arial"/>
          <w:iCs/>
          <w:lang w:eastAsia="es-ES"/>
        </w:rPr>
        <w:t>"</w:t>
      </w:r>
      <w:hyperlink r:id="rId6" w:history="1">
        <w:r w:rsidR="00DE18FF" w:rsidRPr="00775C06">
          <w:rPr>
            <w:rFonts w:ascii="Arial" w:eastAsia="Times New Roman" w:hAnsi="Arial" w:cs="Arial"/>
            <w:iCs/>
            <w:lang w:eastAsia="es-ES"/>
          </w:rPr>
          <w:t>Grupo</w:t>
        </w:r>
      </w:hyperlink>
      <w:r w:rsidR="00DE18FF" w:rsidRPr="00775C06">
        <w:rPr>
          <w:rFonts w:ascii="Arial" w:eastAsia="Times New Roman" w:hAnsi="Arial" w:cs="Arial"/>
          <w:iCs/>
          <w:lang w:eastAsia="es-ES"/>
        </w:rPr>
        <w:t xml:space="preserve"> coherente de supuestos que se presentan para explicar la relación entre dos o </w:t>
      </w:r>
      <w:r w:rsidR="00E54DE9" w:rsidRPr="00775C06">
        <w:rPr>
          <w:rFonts w:ascii="Arial" w:eastAsia="Times New Roman" w:hAnsi="Arial" w:cs="Arial"/>
          <w:iCs/>
          <w:lang w:eastAsia="es-ES"/>
        </w:rPr>
        <w:t>más</w:t>
      </w:r>
      <w:r w:rsidR="00DE18FF" w:rsidRPr="00775C06">
        <w:rPr>
          <w:rFonts w:ascii="Arial" w:eastAsia="Times New Roman" w:hAnsi="Arial" w:cs="Arial"/>
          <w:iCs/>
          <w:lang w:eastAsia="es-ES"/>
        </w:rPr>
        <w:t xml:space="preserve"> hechos observables y proporcionar una base sólida para predecir futuros </w:t>
      </w:r>
      <w:hyperlink r:id="rId7" w:history="1">
        <w:r w:rsidR="00DE18FF" w:rsidRPr="00775C06">
          <w:rPr>
            <w:rFonts w:ascii="Arial" w:eastAsia="Times New Roman" w:hAnsi="Arial" w:cs="Arial"/>
            <w:iCs/>
            <w:lang w:eastAsia="es-ES"/>
          </w:rPr>
          <w:t>eventos</w:t>
        </w:r>
      </w:hyperlink>
      <w:r w:rsidR="00DE18FF" w:rsidRPr="00775C06">
        <w:rPr>
          <w:rFonts w:ascii="Arial" w:eastAsia="Times New Roman" w:hAnsi="Arial" w:cs="Arial"/>
          <w:iCs/>
          <w:lang w:eastAsia="es-ES"/>
        </w:rPr>
        <w:t>, tomando en cuenta las responsabilidades sociales, el valor de los gerentes  partiendo del valor actual de la organización para hacer un análisis ambiental y el análisis de sus recursos mediante  el reconocimiento de sus fortalezas y debilidades de sus oportunidades y amenazas y los ajustes necesarios para  que permitan tomar nuevas decisiones y replantear nuevas estrategias medi</w:t>
      </w:r>
      <w:r w:rsidR="00775C06">
        <w:rPr>
          <w:rFonts w:ascii="Arial" w:eastAsia="Times New Roman" w:hAnsi="Arial" w:cs="Arial"/>
          <w:iCs/>
          <w:lang w:eastAsia="es-ES"/>
        </w:rPr>
        <w:t>a</w:t>
      </w:r>
      <w:r w:rsidR="00DE18FF" w:rsidRPr="00775C06">
        <w:rPr>
          <w:rFonts w:ascii="Arial" w:eastAsia="Times New Roman" w:hAnsi="Arial" w:cs="Arial"/>
          <w:iCs/>
          <w:lang w:eastAsia="es-ES"/>
        </w:rPr>
        <w:t xml:space="preserve">nte la evaluación y control de los resultados. </w:t>
      </w:r>
    </w:p>
    <w:p w:rsidR="00DE18FF" w:rsidRPr="00775C06" w:rsidRDefault="00DE18FF" w:rsidP="00775C06">
      <w:pPr>
        <w:spacing w:before="100" w:beforeAutospacing="1" w:after="100" w:afterAutospacing="1" w:line="360" w:lineRule="auto"/>
        <w:jc w:val="both"/>
        <w:rPr>
          <w:rFonts w:ascii="Arial" w:eastAsia="Times New Roman" w:hAnsi="Arial" w:cs="Arial"/>
          <w:lang w:eastAsia="es-ES"/>
        </w:rPr>
      </w:pPr>
      <w:r w:rsidRPr="00775C06">
        <w:rPr>
          <w:rFonts w:ascii="Arial" w:eastAsia="Times New Roman" w:hAnsi="Arial" w:cs="Arial"/>
          <w:lang w:eastAsia="es-ES"/>
        </w:rPr>
        <w:t>HAMPTOM</w:t>
      </w:r>
    </w:p>
    <w:p w:rsidR="00DE18FF" w:rsidRPr="00775C06" w:rsidRDefault="004F26C4" w:rsidP="00775C06">
      <w:pPr>
        <w:spacing w:before="100" w:beforeAutospacing="1" w:after="100" w:afterAutospacing="1" w:line="360" w:lineRule="auto"/>
        <w:jc w:val="both"/>
        <w:rPr>
          <w:rFonts w:ascii="Arial" w:hAnsi="Arial" w:cs="Arial"/>
        </w:rPr>
      </w:pPr>
      <w:r>
        <w:rPr>
          <w:rFonts w:ascii="Arial" w:hAnsi="Arial" w:cs="Arial"/>
        </w:rPr>
        <w:t>Comprendo que este</w:t>
      </w:r>
      <w:r w:rsidR="00DE18FF" w:rsidRPr="00775C06">
        <w:rPr>
          <w:rFonts w:ascii="Arial" w:hAnsi="Arial" w:cs="Arial"/>
        </w:rPr>
        <w:t xml:space="preserve"> autor como podemos ver efectúa  un conjunto común de procesos que, cuando se efectúan debidamente, como una variante de los principios básicos la administración como son planeación, organización dirección y control se logran los resultados esperados con un modelo mas tecnificado ya que considerando tanto el objetivo de la empresas y las estrategias dela empresa reconociendo los valores de los responsables en la toma de las decisiones de la empresa reconoce los efectos del entorno y las amenazas ambientales, los recurso con que cuenta la empresa,  hace una adecuada selección de las estrategias buscando la mas apropiada en el contexto en que se encuentra la empresa o institución, con el adecuado sustento del apoyo económico y define los resultaos mediante  medición de o evaluación de los resultados. </w:t>
      </w:r>
    </w:p>
    <w:p w:rsidR="00775C06" w:rsidRDefault="00775C06" w:rsidP="00775C06">
      <w:pPr>
        <w:pStyle w:val="NormalWeb"/>
        <w:shd w:val="clear" w:color="auto" w:fill="FFFFFF"/>
        <w:spacing w:before="120" w:beforeAutospacing="0" w:after="120" w:afterAutospacing="0" w:line="360" w:lineRule="auto"/>
        <w:jc w:val="both"/>
        <w:rPr>
          <w:rFonts w:ascii="Arial" w:hAnsi="Arial" w:cs="Arial"/>
          <w:color w:val="252525"/>
          <w:sz w:val="22"/>
          <w:szCs w:val="22"/>
        </w:rPr>
      </w:pPr>
    </w:p>
    <w:p w:rsidR="004F26C4" w:rsidRDefault="004F26C4" w:rsidP="00775C06">
      <w:pPr>
        <w:pStyle w:val="NormalWeb"/>
        <w:shd w:val="clear" w:color="auto" w:fill="FFFFFF"/>
        <w:spacing w:before="120" w:beforeAutospacing="0" w:after="120" w:afterAutospacing="0" w:line="360" w:lineRule="auto"/>
        <w:jc w:val="both"/>
        <w:rPr>
          <w:rFonts w:ascii="Arial" w:hAnsi="Arial" w:cs="Arial"/>
          <w:color w:val="252525"/>
          <w:sz w:val="22"/>
          <w:szCs w:val="22"/>
        </w:rPr>
      </w:pPr>
    </w:p>
    <w:p w:rsidR="004F26C4" w:rsidRDefault="004F26C4" w:rsidP="00775C06">
      <w:pPr>
        <w:pStyle w:val="NormalWeb"/>
        <w:shd w:val="clear" w:color="auto" w:fill="FFFFFF"/>
        <w:spacing w:before="120" w:beforeAutospacing="0" w:after="120" w:afterAutospacing="0" w:line="360" w:lineRule="auto"/>
        <w:jc w:val="both"/>
        <w:rPr>
          <w:rFonts w:ascii="Arial" w:hAnsi="Arial" w:cs="Arial"/>
          <w:color w:val="252525"/>
          <w:sz w:val="22"/>
          <w:szCs w:val="22"/>
        </w:rPr>
      </w:pPr>
    </w:p>
    <w:p w:rsidR="00032587" w:rsidRDefault="00032587" w:rsidP="00775C06">
      <w:pPr>
        <w:pStyle w:val="NormalWeb"/>
        <w:shd w:val="clear" w:color="auto" w:fill="FFFFFF"/>
        <w:spacing w:before="120" w:beforeAutospacing="0" w:after="120" w:afterAutospacing="0" w:line="360" w:lineRule="auto"/>
        <w:jc w:val="both"/>
        <w:rPr>
          <w:rFonts w:ascii="Arial" w:hAnsi="Arial" w:cs="Arial"/>
          <w:color w:val="252525"/>
          <w:sz w:val="22"/>
          <w:szCs w:val="22"/>
        </w:rPr>
      </w:pPr>
      <w:r>
        <w:rPr>
          <w:rFonts w:ascii="Arial" w:hAnsi="Arial" w:cs="Arial"/>
          <w:color w:val="252525"/>
          <w:sz w:val="22"/>
          <w:szCs w:val="22"/>
        </w:rPr>
        <w:t>MICHAEL PORTER</w:t>
      </w:r>
    </w:p>
    <w:p w:rsidR="00DE18FF" w:rsidRPr="00775C06" w:rsidRDefault="00032587" w:rsidP="00775C06">
      <w:pPr>
        <w:pStyle w:val="NormalWeb"/>
        <w:shd w:val="clear" w:color="auto" w:fill="FFFFFF"/>
        <w:spacing w:before="120" w:beforeAutospacing="0" w:after="120" w:afterAutospacing="0" w:line="360" w:lineRule="auto"/>
        <w:jc w:val="both"/>
        <w:rPr>
          <w:rFonts w:ascii="Arial" w:hAnsi="Arial" w:cs="Arial"/>
          <w:color w:val="252525"/>
          <w:sz w:val="22"/>
          <w:szCs w:val="22"/>
        </w:rPr>
      </w:pPr>
      <w:r>
        <w:rPr>
          <w:rFonts w:ascii="Arial" w:hAnsi="Arial" w:cs="Arial"/>
          <w:color w:val="252525"/>
          <w:sz w:val="22"/>
          <w:szCs w:val="22"/>
        </w:rPr>
        <w:t>Entiendo</w:t>
      </w:r>
      <w:r w:rsidR="00DE18FF" w:rsidRPr="00775C06">
        <w:rPr>
          <w:rFonts w:ascii="Arial" w:hAnsi="Arial" w:cs="Arial"/>
          <w:color w:val="252525"/>
          <w:sz w:val="22"/>
          <w:szCs w:val="22"/>
        </w:rPr>
        <w:t xml:space="preserve"> que toda organización puede ser competitiva siempre y cuando tenga una forma diferencial que perdure, con liderazgos de costos bajos, aprovechar los nuevos nichos de mercados y establecer las cadenas de valor, tomando en cuenta las fuerzas y debilidades de la empresa, oportunidades  y riesgos del sector industrial, las expectativas sociales y los valores de sus dirigentes, buscando siempre la competitividad y la rentabilidad de la empresa. </w:t>
      </w:r>
    </w:p>
    <w:p w:rsidR="00310DD7" w:rsidRDefault="00310DD7"/>
    <w:p w:rsidR="00032587" w:rsidRPr="00775C06" w:rsidRDefault="00032587" w:rsidP="00032587">
      <w:pPr>
        <w:spacing w:line="360" w:lineRule="auto"/>
        <w:ind w:left="993" w:hanging="993"/>
        <w:rPr>
          <w:rFonts w:ascii="Arial" w:eastAsia="Times New Roman" w:hAnsi="Arial" w:cs="Arial"/>
          <w:bCs/>
          <w:lang w:eastAsia="es-ES"/>
        </w:rPr>
      </w:pPr>
      <w:r w:rsidRPr="005653BA">
        <w:rPr>
          <w:rFonts w:ascii="Times New Roman" w:hAnsi="Times New Roman" w:cs="Times New Roman"/>
        </w:rPr>
        <w:t xml:space="preserve">Córdova .M.M. (2014), </w:t>
      </w:r>
      <w:r>
        <w:rPr>
          <w:rFonts w:ascii="Times New Roman" w:hAnsi="Times New Roman" w:cs="Times New Roman"/>
        </w:rPr>
        <w:t>Planeación Estratégica</w:t>
      </w:r>
      <w:r w:rsidRPr="005653BA">
        <w:rPr>
          <w:rFonts w:ascii="Times New Roman" w:eastAsia="Times New Roman" w:hAnsi="Times New Roman" w:cs="Times New Roman"/>
          <w:bCs/>
          <w:color w:val="222222"/>
          <w:lang w:eastAsia="es-ES"/>
        </w:rPr>
        <w:t xml:space="preserve">, </w:t>
      </w:r>
      <w:r w:rsidRPr="005653BA">
        <w:rPr>
          <w:rFonts w:ascii="Times New Roman" w:eastAsia="Times New Roman" w:hAnsi="Times New Roman" w:cs="Times New Roman"/>
          <w:bCs/>
          <w:color w:val="000000" w:themeColor="text1"/>
          <w:lang w:eastAsia="es-ES"/>
        </w:rPr>
        <w:t xml:space="preserve"> Instituto de Administración Pública del Estado de </w:t>
      </w:r>
      <w:r>
        <w:rPr>
          <w:rFonts w:ascii="Times New Roman" w:eastAsia="Times New Roman" w:hAnsi="Times New Roman" w:cs="Times New Roman"/>
          <w:bCs/>
          <w:color w:val="000000" w:themeColor="text1"/>
          <w:lang w:eastAsia="es-ES"/>
        </w:rPr>
        <w:t xml:space="preserve">       </w:t>
      </w:r>
      <w:r w:rsidRPr="005653BA">
        <w:rPr>
          <w:rFonts w:ascii="Times New Roman" w:eastAsia="Times New Roman" w:hAnsi="Times New Roman" w:cs="Times New Roman"/>
          <w:bCs/>
          <w:color w:val="000000" w:themeColor="text1"/>
          <w:lang w:eastAsia="es-ES"/>
        </w:rPr>
        <w:t>Chiapas. A.C, Chiapas,  México</w:t>
      </w:r>
    </w:p>
    <w:p w:rsidR="00032587" w:rsidRDefault="00032587"/>
    <w:p w:rsidR="00F30C76" w:rsidRDefault="00032587">
      <w:r>
        <w:t>Bibliografía.</w:t>
      </w:r>
      <w:r w:rsidR="00F30C76">
        <w:t xml:space="preserve"> </w:t>
      </w:r>
    </w:p>
    <w:p w:rsidR="00FD0AA5" w:rsidRDefault="00803A3A">
      <w:r>
        <w:t xml:space="preserve">Acle </w:t>
      </w:r>
      <w:r w:rsidR="004B4669">
        <w:t xml:space="preserve">Tomasini Alfredo </w:t>
      </w:r>
      <w:r>
        <w:t>Planeación Estraté</w:t>
      </w:r>
      <w:r w:rsidR="004B4669">
        <w:t>gica, control total de calidad un caso real  en México, Tercera Edición, Editorial Grijalbo. S.V. México 1990. P 1-295</w:t>
      </w:r>
    </w:p>
    <w:p w:rsidR="00032587" w:rsidRDefault="00F30C76">
      <w:r>
        <w:t>Davis R. Fred “Gerencia Estratégica”, Ed. Legis 1998 p. 142</w:t>
      </w:r>
    </w:p>
    <w:p w:rsidR="00F30C76" w:rsidRDefault="00F30C76">
      <w:r>
        <w:t>Steiner G.A. “Planeación Estratégica” lo que todo director debe saber  Ed. Continental. 1985 p.24</w:t>
      </w:r>
    </w:p>
    <w:p w:rsidR="00F30C76" w:rsidRDefault="00F30C76">
      <w:r>
        <w:t xml:space="preserve">Stoner  J. y </w:t>
      </w:r>
      <w:r w:rsidR="00FB291F">
        <w:t>Freeman  R. “Administración”Ed. Prentice Hall. México. 1994. P 201</w:t>
      </w:r>
    </w:p>
    <w:p w:rsidR="00FB291F" w:rsidRDefault="00FB291F">
      <w:r>
        <w:t>Hampton “Administración” MCgraw  Hill. México</w:t>
      </w:r>
      <w:r w:rsidR="00845B63">
        <w:t xml:space="preserve"> 1992. P. 188</w:t>
      </w:r>
    </w:p>
    <w:p w:rsidR="00F30C76" w:rsidRDefault="00845B63">
      <w:r>
        <w:t xml:space="preserve">Portes Michel “Estrategia Competitiva, </w:t>
      </w:r>
      <w:r w:rsidR="0033478A">
        <w:t>Técnica</w:t>
      </w:r>
      <w:r>
        <w:t xml:space="preserve"> para el análisis de los sectores industriales, y de la competencia, Ed. </w:t>
      </w:r>
      <w:r w:rsidR="0033478A">
        <w:t>Continental</w:t>
      </w:r>
      <w:r>
        <w:t>. México, 1991. P-16-17</w:t>
      </w:r>
    </w:p>
    <w:p w:rsidR="00032587" w:rsidRDefault="00032587"/>
    <w:p w:rsidR="00032587" w:rsidRDefault="00032587" w:rsidP="00032587"/>
    <w:p w:rsidR="00032587" w:rsidRPr="00032587" w:rsidRDefault="00032587" w:rsidP="00032587"/>
    <w:sectPr w:rsidR="00032587" w:rsidRPr="00032587" w:rsidSect="00DE18FF">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FF"/>
    <w:rsid w:val="00032587"/>
    <w:rsid w:val="00196D34"/>
    <w:rsid w:val="002F57EA"/>
    <w:rsid w:val="00310DD7"/>
    <w:rsid w:val="0033478A"/>
    <w:rsid w:val="004B4669"/>
    <w:rsid w:val="004F26C4"/>
    <w:rsid w:val="00775C06"/>
    <w:rsid w:val="00803A3A"/>
    <w:rsid w:val="00845B63"/>
    <w:rsid w:val="00AC685C"/>
    <w:rsid w:val="00DE18FF"/>
    <w:rsid w:val="00DE698E"/>
    <w:rsid w:val="00E54DE9"/>
    <w:rsid w:val="00F30C76"/>
    <w:rsid w:val="00FB291F"/>
    <w:rsid w:val="00FD0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18F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ulon2">
    <w:name w:val="titulon2"/>
    <w:basedOn w:val="Normal"/>
    <w:rsid w:val="00DE18F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8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18F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ulon2">
    <w:name w:val="titulon2"/>
    <w:basedOn w:val="Normal"/>
    <w:rsid w:val="00DE18F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13/gaita/gaita.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nografias.com/trabajos14/dinamica-grupos/dinamica-grupos.shtml" TargetMode="External"/><Relationship Id="rId5" Type="http://schemas.openxmlformats.org/officeDocument/2006/relationships/hyperlink" Target="http://www.monografias.com/trabajos3/gerenylider/gerenylid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4</cp:revision>
  <dcterms:created xsi:type="dcterms:W3CDTF">2014-11-13T05:30:00Z</dcterms:created>
  <dcterms:modified xsi:type="dcterms:W3CDTF">2014-11-13T05:51:00Z</dcterms:modified>
</cp:coreProperties>
</file>