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AE1" w:rsidRPr="00953F0B" w:rsidRDefault="00940362" w:rsidP="00EC5AE1">
      <w:pPr>
        <w:shd w:val="clear" w:color="auto" w:fill="FFFFFF"/>
        <w:spacing w:after="0" w:line="360" w:lineRule="auto"/>
        <w:ind w:firstLine="709"/>
        <w:jc w:val="center"/>
        <w:rPr>
          <w:rFonts w:ascii="Arial" w:eastAsia="Times New Roman" w:hAnsi="Arial" w:cs="Arial"/>
          <w:b/>
          <w:color w:val="222222"/>
          <w:sz w:val="90"/>
          <w:szCs w:val="90"/>
          <w:lang w:eastAsia="es-MX"/>
        </w:rPr>
      </w:pPr>
      <w:r w:rsidRPr="006148FE">
        <w:rPr>
          <w:rFonts w:ascii="Arial" w:eastAsia="Times New Roman" w:hAnsi="Arial" w:cs="Arial"/>
          <w:b/>
          <w:noProof/>
          <w:color w:val="222222"/>
          <w:sz w:val="24"/>
          <w:szCs w:val="24"/>
          <w:lang w:eastAsia="es-ES"/>
        </w:rPr>
        <w:drawing>
          <wp:anchor distT="0" distB="0" distL="114300" distR="114300" simplePos="0" relativeHeight="251664384" behindDoc="0" locked="0" layoutInCell="1" allowOverlap="1" wp14:anchorId="11FC0720" wp14:editId="0CAA212F">
            <wp:simplePos x="0" y="0"/>
            <wp:positionH relativeFrom="margin">
              <wp:posOffset>1247775</wp:posOffset>
            </wp:positionH>
            <wp:positionV relativeFrom="margin">
              <wp:posOffset>-133350</wp:posOffset>
            </wp:positionV>
            <wp:extent cx="2743200" cy="676275"/>
            <wp:effectExtent l="0" t="0" r="0" b="9525"/>
            <wp:wrapSquare wrapText="bothSides"/>
            <wp:docPr id="3" name="Imagen 3" descr="C:\Users\Antonio\Desktop\PLANEACION ESTRATEGICA, Dr. ANTONIO PEREZ GOMEZ, antonio@imagenidea.com.mx\log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esktop\PLANEACION ESTRATEGICA, Dr. ANTONIO PEREZ GOMEZ, antonio@imagenidea.com.mx\logo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5AE1" w:rsidRPr="006148FE" w:rsidRDefault="00EC5AE1" w:rsidP="00EC5AE1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MAESTRÍA EN ADMINISTRACIÓN Y POLÍTICAS PÚBLICAS</w:t>
      </w:r>
    </w:p>
    <w:p w:rsidR="00EC5AE1" w:rsidRPr="006148FE" w:rsidRDefault="00EC5AE1" w:rsidP="00EC5AE1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EC5AE1" w:rsidRPr="006148FE" w:rsidRDefault="00EC5AE1" w:rsidP="00EC5AE1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EC5AE1" w:rsidRPr="006148FE" w:rsidRDefault="00EC5AE1" w:rsidP="00EC5AE1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EC5AE1" w:rsidRPr="006148FE" w:rsidRDefault="00EC5AE1" w:rsidP="00EC5AE1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MATERIA</w:t>
      </w:r>
      <w:r w:rsidRPr="006148F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: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GESTION PARA RESULTADOS</w:t>
      </w:r>
    </w:p>
    <w:p w:rsidR="00EC5AE1" w:rsidRPr="006148FE" w:rsidRDefault="00EC5AE1" w:rsidP="00EC5AE1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EC5AE1" w:rsidRPr="006148FE" w:rsidRDefault="00EC5AE1" w:rsidP="00EC5AE1">
      <w:pPr>
        <w:shd w:val="clear" w:color="auto" w:fill="FFFFFF"/>
        <w:tabs>
          <w:tab w:val="left" w:pos="3945"/>
        </w:tabs>
        <w:spacing w:after="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EC5AE1" w:rsidRPr="006148FE" w:rsidRDefault="00EC5AE1" w:rsidP="00EC5AE1">
      <w:pPr>
        <w:shd w:val="clear" w:color="auto" w:fill="FFFFFF"/>
        <w:tabs>
          <w:tab w:val="left" w:pos="3945"/>
        </w:tabs>
        <w:spacing w:after="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ab/>
      </w:r>
    </w:p>
    <w:p w:rsidR="00EC5AE1" w:rsidRPr="00EC5AE1" w:rsidRDefault="00EC5AE1" w:rsidP="00EC5AE1">
      <w:pPr>
        <w:pStyle w:val="Sinespaciado"/>
        <w:jc w:val="center"/>
        <w:rPr>
          <w:rFonts w:ascii="Times New Roman" w:hAnsi="Times New Roman" w:cs="Times New Roman"/>
          <w:sz w:val="24"/>
          <w:szCs w:val="2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DOCENTE</w:t>
      </w:r>
      <w:r w:rsidRPr="006148F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:    </w:t>
      </w:r>
      <w:r w:rsidRPr="00EC5AE1">
        <w:rPr>
          <w:rFonts w:ascii="Times New Roman" w:hAnsi="Times New Roman" w:cs="Times New Roman"/>
          <w:sz w:val="24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DRA</w:t>
      </w:r>
      <w:r>
        <w:rPr>
          <w:rFonts w:ascii="Times New Roman" w:hAnsi="Times New Roman" w:cs="Times New Roman"/>
          <w:sz w:val="24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 xml:space="preserve">. </w:t>
      </w:r>
      <w:r w:rsidRPr="00EC5AE1">
        <w:rPr>
          <w:rFonts w:ascii="Times New Roman" w:hAnsi="Times New Roman" w:cs="Times New Roman"/>
          <w:sz w:val="24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 xml:space="preserve"> MAGDA ELIZABETH JAN ARGÛELLO</w:t>
      </w:r>
    </w:p>
    <w:p w:rsidR="00EC5AE1" w:rsidRPr="00EC5AE1" w:rsidRDefault="00EC5AE1" w:rsidP="00EC5AE1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C5AE1" w:rsidRPr="00EC5AE1" w:rsidRDefault="00EC5AE1" w:rsidP="00EC5A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C5AE1" w:rsidRPr="006148FE" w:rsidRDefault="00EC5AE1" w:rsidP="00EC5AE1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EC5AE1" w:rsidRPr="006148FE" w:rsidRDefault="00EC5AE1" w:rsidP="00EC5AE1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ACTIVAD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2</w:t>
      </w: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</w:t>
      </w:r>
    </w:p>
    <w:p w:rsidR="00EC5AE1" w:rsidRDefault="00EC5AE1" w:rsidP="00EC5AE1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CUADRO SINÓPTICO</w:t>
      </w:r>
    </w:p>
    <w:p w:rsidR="00EC5AE1" w:rsidRPr="006148FE" w:rsidRDefault="00EC5AE1" w:rsidP="00EC5AE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>
        <w:rPr>
          <w:rFonts w:ascii="Calibri" w:hAnsi="Calibri"/>
          <w:color w:val="222222"/>
          <w:sz w:val="32"/>
          <w:szCs w:val="32"/>
          <w:shd w:val="clear" w:color="auto" w:fill="FFFFFF"/>
        </w:rPr>
        <w:t>Orientación a Resultados y Procesos Presupuestarios</w:t>
      </w:r>
    </w:p>
    <w:p w:rsidR="00EC5AE1" w:rsidRPr="006148FE" w:rsidRDefault="00EC5AE1" w:rsidP="00EC5AE1">
      <w:pPr>
        <w:shd w:val="clear" w:color="auto" w:fill="FFFFFF"/>
        <w:spacing w:after="0" w:line="240" w:lineRule="auto"/>
        <w:ind w:left="57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</w:p>
    <w:p w:rsidR="00EC5AE1" w:rsidRPr="006148FE" w:rsidRDefault="00EC5AE1" w:rsidP="00EC5AE1">
      <w:pPr>
        <w:shd w:val="clear" w:color="auto" w:fill="FFFFFF"/>
        <w:spacing w:after="0" w:line="240" w:lineRule="auto"/>
        <w:ind w:left="57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EC5AE1" w:rsidRPr="006148FE" w:rsidRDefault="00EC5AE1" w:rsidP="00EC5AE1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EC5AE1" w:rsidRPr="006148FE" w:rsidRDefault="00EC5AE1" w:rsidP="00EC5AE1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MAESTRANTE:  </w:t>
      </w:r>
      <w:r w:rsidRPr="006148F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Mariel Asunción Córdova Morales</w:t>
      </w:r>
    </w:p>
    <w:p w:rsidR="00EC5AE1" w:rsidRPr="006148FE" w:rsidRDefault="00EC5AE1" w:rsidP="00EC5AE1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EC5AE1" w:rsidRPr="006148FE" w:rsidRDefault="00EC5AE1" w:rsidP="00EC5AE1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EC5AE1" w:rsidRPr="006148FE" w:rsidRDefault="00EC5AE1" w:rsidP="00EC5AE1">
      <w:pPr>
        <w:shd w:val="clear" w:color="auto" w:fill="FFFFFF"/>
        <w:tabs>
          <w:tab w:val="left" w:pos="3969"/>
        </w:tabs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EC5AE1" w:rsidRPr="006148FE" w:rsidRDefault="00EC5AE1" w:rsidP="00EC5AE1">
      <w:pPr>
        <w:shd w:val="clear" w:color="auto" w:fill="FFFFFF"/>
        <w:tabs>
          <w:tab w:val="left" w:pos="3969"/>
        </w:tabs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EC5AE1" w:rsidRPr="006148FE" w:rsidRDefault="00EC5AE1" w:rsidP="00EC5AE1">
      <w:pPr>
        <w:shd w:val="clear" w:color="auto" w:fill="FFFFFF"/>
        <w:tabs>
          <w:tab w:val="left" w:pos="3969"/>
        </w:tabs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EC5AE1" w:rsidRPr="006148FE" w:rsidRDefault="00EC5AE1" w:rsidP="00EC5AE1">
      <w:pPr>
        <w:shd w:val="clear" w:color="auto" w:fill="FFFFFF"/>
        <w:tabs>
          <w:tab w:val="left" w:pos="3969"/>
        </w:tabs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EC5AE1" w:rsidRPr="006148FE" w:rsidRDefault="00EC5AE1" w:rsidP="00EC5AE1">
      <w:pPr>
        <w:shd w:val="clear" w:color="auto" w:fill="FFFFFF"/>
        <w:tabs>
          <w:tab w:val="left" w:pos="3969"/>
        </w:tabs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EC5AE1" w:rsidRPr="006148FE" w:rsidRDefault="00EC5AE1" w:rsidP="00EC5AE1">
      <w:pPr>
        <w:shd w:val="clear" w:color="auto" w:fill="FFFFFF"/>
        <w:tabs>
          <w:tab w:val="left" w:pos="3969"/>
        </w:tabs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TAPACHULA, CHIAPAS, MÉXICO, </w:t>
      </w:r>
      <w:r w:rsidR="003D52E6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MARZO</w:t>
      </w: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 DE 2015.</w:t>
      </w:r>
    </w:p>
    <w:p w:rsidR="00F801FD" w:rsidRPr="00FF35B4" w:rsidRDefault="00F801FD" w:rsidP="00F801F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801FD" w:rsidRPr="00FF35B4" w:rsidRDefault="00F801FD" w:rsidP="00F801F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F801FD" w:rsidRPr="00FF35B4" w:rsidRDefault="00F801FD" w:rsidP="00F801F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42936" w:rsidRDefault="00E42936" w:rsidP="00F801F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  <w:sectPr w:rsidR="00E42936" w:rsidSect="00F801FD">
          <w:pgSz w:w="11906" w:h="16838"/>
          <w:pgMar w:top="1418" w:right="851" w:bottom="1418" w:left="1701" w:header="709" w:footer="709" w:gutter="0"/>
          <w:cols w:space="708"/>
          <w:docGrid w:linePitch="360"/>
        </w:sectPr>
      </w:pPr>
    </w:p>
    <w:p w:rsidR="00E42936" w:rsidRPr="006148FE" w:rsidRDefault="00E42936" w:rsidP="00E42936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lastRenderedPageBreak/>
        <w:t>ACTIVAD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2</w:t>
      </w: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</w:t>
      </w:r>
    </w:p>
    <w:p w:rsidR="00E42936" w:rsidRDefault="00E42936" w:rsidP="00E42936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CUADRO SINÓPTICO</w:t>
      </w:r>
    </w:p>
    <w:p w:rsidR="00E42936" w:rsidRDefault="00E42936" w:rsidP="00E42936">
      <w:pPr>
        <w:shd w:val="clear" w:color="auto" w:fill="FFFFFF"/>
        <w:spacing w:after="0" w:line="240" w:lineRule="auto"/>
        <w:jc w:val="center"/>
        <w:rPr>
          <w:rFonts w:ascii="Calibri" w:hAnsi="Calibri"/>
          <w:color w:val="222222"/>
          <w:sz w:val="32"/>
          <w:szCs w:val="32"/>
          <w:shd w:val="clear" w:color="auto" w:fill="FFFFFF"/>
        </w:rPr>
      </w:pPr>
      <w:r>
        <w:rPr>
          <w:rFonts w:ascii="Calibri" w:hAnsi="Calibri"/>
          <w:color w:val="222222"/>
          <w:sz w:val="32"/>
          <w:szCs w:val="32"/>
          <w:shd w:val="clear" w:color="auto" w:fill="FFFFFF"/>
        </w:rPr>
        <w:t>Orientación a Resultados y Procesos Presupuestarios</w:t>
      </w:r>
    </w:p>
    <w:p w:rsidR="00E42936" w:rsidRDefault="00E42936" w:rsidP="00E42936">
      <w:pPr>
        <w:shd w:val="clear" w:color="auto" w:fill="FFFFFF"/>
        <w:spacing w:after="0" w:line="240" w:lineRule="auto"/>
        <w:jc w:val="center"/>
        <w:rPr>
          <w:rFonts w:ascii="Calibri" w:hAnsi="Calibri"/>
          <w:color w:val="222222"/>
          <w:sz w:val="32"/>
          <w:szCs w:val="32"/>
          <w:shd w:val="clear" w:color="auto" w:fill="FFFFFF"/>
        </w:rPr>
      </w:pPr>
    </w:p>
    <w:p w:rsidR="0097548D" w:rsidRPr="00B46BC5" w:rsidRDefault="001C3174" w:rsidP="00B46BC5">
      <w:r>
        <w:rPr>
          <w:noProof/>
          <w:lang w:eastAsia="es-ES"/>
        </w:rPr>
        <w:drawing>
          <wp:inline distT="0" distB="0" distL="0" distR="0" wp14:anchorId="7E7798AA" wp14:editId="4D289B68">
            <wp:extent cx="8772525" cy="4739683"/>
            <wp:effectExtent l="38100" t="38100" r="28575" b="41910"/>
            <wp:docPr id="1" name="Imagen 1" descr="C:\Users\Portatil Lenovo G475\AppData\Local\Microsoft\Windows\Temporary Internet Files\Content.Word\NICT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rtatil Lenovo G475\AppData\Local\Microsoft\Windows\Temporary Internet Files\Content.Word\NICTE 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2525" cy="473968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D0D0D"/>
                      </a:solidFill>
                    </a:ln>
                  </pic:spPr>
                </pic:pic>
              </a:graphicData>
            </a:graphic>
          </wp:inline>
        </w:drawing>
      </w:r>
    </w:p>
    <w:sectPr w:rsidR="0097548D" w:rsidRPr="00B46BC5" w:rsidSect="00E42936">
      <w:pgSz w:w="16838" w:h="11906" w:orient="landscape"/>
      <w:pgMar w:top="85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A3EA1"/>
    <w:multiLevelType w:val="hybridMultilevel"/>
    <w:tmpl w:val="CDA83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027BB"/>
    <w:multiLevelType w:val="hybridMultilevel"/>
    <w:tmpl w:val="9B1CE676"/>
    <w:lvl w:ilvl="0" w:tplc="D428AA7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B2229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3EE33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64C2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109A8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427CB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A68E0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EC78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0C860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D96E62"/>
    <w:multiLevelType w:val="hybridMultilevel"/>
    <w:tmpl w:val="F95A9446"/>
    <w:lvl w:ilvl="0" w:tplc="BCD835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FA0D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1440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F255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AA7E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C6DA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7C01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6C96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0860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E861AB"/>
    <w:multiLevelType w:val="hybridMultilevel"/>
    <w:tmpl w:val="6CFA4FDE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31B70926"/>
    <w:multiLevelType w:val="hybridMultilevel"/>
    <w:tmpl w:val="41C6C46C"/>
    <w:lvl w:ilvl="0" w:tplc="19982A4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E6220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F4CA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4C8D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9674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8AA08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0F37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D6075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48CB0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581431"/>
    <w:multiLevelType w:val="hybridMultilevel"/>
    <w:tmpl w:val="A258976E"/>
    <w:lvl w:ilvl="0" w:tplc="EE306B5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5EFE1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761EB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64FBF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7696C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49BF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7A496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1837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221E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E87A49"/>
    <w:multiLevelType w:val="hybridMultilevel"/>
    <w:tmpl w:val="0660FB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187277"/>
    <w:multiLevelType w:val="hybridMultilevel"/>
    <w:tmpl w:val="051C853E"/>
    <w:lvl w:ilvl="0" w:tplc="02EA0E9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4C16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6041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ECCB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528D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F8C3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8C76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ACA8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225F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DC1F69"/>
    <w:multiLevelType w:val="hybridMultilevel"/>
    <w:tmpl w:val="62E43A48"/>
    <w:lvl w:ilvl="0" w:tplc="63D8EF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905F5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DC57A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1A370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0278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4E29E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C68E2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72E74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32C4E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E072D4"/>
    <w:multiLevelType w:val="hybridMultilevel"/>
    <w:tmpl w:val="24727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3E6BD9"/>
    <w:multiLevelType w:val="hybridMultilevel"/>
    <w:tmpl w:val="7C4273E4"/>
    <w:lvl w:ilvl="0" w:tplc="9328FE6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785E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D447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C282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D41F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EE7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AF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5E70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225D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B0710C"/>
    <w:multiLevelType w:val="hybridMultilevel"/>
    <w:tmpl w:val="51580466"/>
    <w:lvl w:ilvl="0" w:tplc="FF96D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2A3D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B2D9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EEE5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2EC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B089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C812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7E99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16E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870148"/>
    <w:multiLevelType w:val="hybridMultilevel"/>
    <w:tmpl w:val="D0060166"/>
    <w:lvl w:ilvl="0" w:tplc="16E0EB4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9A65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960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866B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C64D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3438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4872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AAF6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DCD5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566151"/>
    <w:multiLevelType w:val="hybridMultilevel"/>
    <w:tmpl w:val="659EC41E"/>
    <w:lvl w:ilvl="0" w:tplc="3AEE288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0A6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F86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B84B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E0FE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CD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BE9B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14DF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DEF4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562930"/>
    <w:multiLevelType w:val="hybridMultilevel"/>
    <w:tmpl w:val="B1C08B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E81E29"/>
    <w:multiLevelType w:val="hybridMultilevel"/>
    <w:tmpl w:val="6396CEF8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733A50E1"/>
    <w:multiLevelType w:val="hybridMultilevel"/>
    <w:tmpl w:val="3C1081BA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13"/>
  </w:num>
  <w:num w:numId="5">
    <w:abstractNumId w:val="4"/>
  </w:num>
  <w:num w:numId="6">
    <w:abstractNumId w:val="15"/>
  </w:num>
  <w:num w:numId="7">
    <w:abstractNumId w:val="14"/>
  </w:num>
  <w:num w:numId="8">
    <w:abstractNumId w:val="6"/>
  </w:num>
  <w:num w:numId="9">
    <w:abstractNumId w:val="2"/>
  </w:num>
  <w:num w:numId="10">
    <w:abstractNumId w:val="10"/>
  </w:num>
  <w:num w:numId="11">
    <w:abstractNumId w:val="7"/>
  </w:num>
  <w:num w:numId="12">
    <w:abstractNumId w:val="8"/>
  </w:num>
  <w:num w:numId="13">
    <w:abstractNumId w:val="9"/>
  </w:num>
  <w:num w:numId="14">
    <w:abstractNumId w:val="16"/>
  </w:num>
  <w:num w:numId="15">
    <w:abstractNumId w:val="3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CAB"/>
    <w:rsid w:val="00164CAB"/>
    <w:rsid w:val="001C3174"/>
    <w:rsid w:val="001E699A"/>
    <w:rsid w:val="00382990"/>
    <w:rsid w:val="003D52E6"/>
    <w:rsid w:val="0075047B"/>
    <w:rsid w:val="007A07BC"/>
    <w:rsid w:val="00940362"/>
    <w:rsid w:val="0097548D"/>
    <w:rsid w:val="00AD1729"/>
    <w:rsid w:val="00B22A61"/>
    <w:rsid w:val="00B46BC5"/>
    <w:rsid w:val="00B60F75"/>
    <w:rsid w:val="00E42936"/>
    <w:rsid w:val="00EC5AE1"/>
    <w:rsid w:val="00F8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0F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E699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17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F801F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801FD"/>
    <w:rPr>
      <w:rFonts w:eastAsiaTheme="minorEastAsia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0F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E699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17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F801F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801FD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2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0072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305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2867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7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5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148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85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013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8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 Lenovo G475</dc:creator>
  <cp:lastModifiedBy>Portatil Lenovo G475</cp:lastModifiedBy>
  <cp:revision>4</cp:revision>
  <dcterms:created xsi:type="dcterms:W3CDTF">2015-03-15T16:28:00Z</dcterms:created>
  <dcterms:modified xsi:type="dcterms:W3CDTF">2015-03-16T02:22:00Z</dcterms:modified>
</cp:coreProperties>
</file>