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B10215" w:rsidRDefault="00B10215" w:rsidP="00B10215">
          <w:pPr>
            <w:jc w:val="center"/>
          </w:pPr>
          <w:r>
            <w:rPr>
              <w:noProof/>
              <w:lang w:eastAsia="es-ES"/>
            </w:rPr>
            <w:drawing>
              <wp:inline distT="0" distB="0" distL="0" distR="0" wp14:anchorId="37A4EE25" wp14:editId="4D50DFB3">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B10215" w:rsidRDefault="00B10215" w:rsidP="00B10215"/>
        <w:p w:rsidR="00B10215" w:rsidRDefault="00B10215" w:rsidP="00B10215"/>
        <w:p w:rsidR="00B10215" w:rsidRDefault="00B10215" w:rsidP="00B10215">
          <w:r>
            <w:rPr>
              <w:noProof/>
              <w:lang w:eastAsia="es-ES"/>
            </w:rPr>
            <mc:AlternateContent>
              <mc:Choice Requires="wps">
                <w:drawing>
                  <wp:anchor distT="0" distB="0" distL="114300" distR="114300" simplePos="0" relativeHeight="251659264" behindDoc="0" locked="0" layoutInCell="1" allowOverlap="1" wp14:anchorId="32A2C333" wp14:editId="292747F5">
                    <wp:simplePos x="0" y="0"/>
                    <wp:positionH relativeFrom="column">
                      <wp:posOffset>120015</wp:posOffset>
                    </wp:positionH>
                    <wp:positionV relativeFrom="paragraph">
                      <wp:posOffset>91440</wp:posOffset>
                    </wp:positionV>
                    <wp:extent cx="1828800" cy="828675"/>
                    <wp:effectExtent l="0" t="0" r="0" b="9525"/>
                    <wp:wrapNone/>
                    <wp:docPr id="4" name="4 Cuadro de texto"/>
                    <wp:cNvGraphicFramePr/>
                    <a:graphic xmlns:a="http://schemas.openxmlformats.org/drawingml/2006/main">
                      <a:graphicData uri="http://schemas.microsoft.com/office/word/2010/wordprocessingShape">
                        <wps:wsp>
                          <wps:cNvSpPr txBox="1"/>
                          <wps:spPr>
                            <a:xfrm>
                              <a:off x="0" y="0"/>
                              <a:ext cx="1828800" cy="828675"/>
                            </a:xfrm>
                            <a:prstGeom prst="rect">
                              <a:avLst/>
                            </a:prstGeom>
                            <a:noFill/>
                            <a:ln>
                              <a:noFill/>
                            </a:ln>
                            <a:effectLst/>
                          </wps:spPr>
                          <wps:txbx>
                            <w:txbxContent>
                              <w:p w:rsidR="00B10215" w:rsidRPr="002E12E1"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w:txbxContent>
                        <w:p w:rsidR="00B10215" w:rsidRPr="002E12E1"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E12E1">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Análisis y Diseño de las Políticas Públicas</w:t>
                          </w:r>
                        </w:p>
                      </w:txbxContent>
                    </v:textbox>
                  </v:shape>
                </w:pict>
              </mc:Fallback>
            </mc:AlternateContent>
          </w:r>
        </w:p>
        <w:p w:rsidR="00B10215" w:rsidRDefault="00B10215" w:rsidP="00B10215"/>
        <w:p w:rsidR="00B10215" w:rsidRDefault="00B10215" w:rsidP="00B10215"/>
        <w:p w:rsidR="00B10215" w:rsidRDefault="00B10215" w:rsidP="00B10215"/>
        <w:p w:rsidR="00B10215" w:rsidRDefault="00B10215" w:rsidP="00B10215"/>
        <w:p w:rsidR="00B10215" w:rsidRDefault="00B10215" w:rsidP="00B10215">
          <w:r>
            <w:rPr>
              <w:noProof/>
              <w:lang w:eastAsia="es-ES"/>
            </w:rPr>
            <mc:AlternateContent>
              <mc:Choice Requires="wps">
                <w:drawing>
                  <wp:anchor distT="0" distB="0" distL="114300" distR="114300" simplePos="0" relativeHeight="251660288" behindDoc="0" locked="0" layoutInCell="1" allowOverlap="1" wp14:anchorId="63003FF8" wp14:editId="1BA2EF41">
                    <wp:simplePos x="0" y="0"/>
                    <wp:positionH relativeFrom="column">
                      <wp:posOffset>53726</wp:posOffset>
                    </wp:positionH>
                    <wp:positionV relativeFrom="paragraph">
                      <wp:posOffset>154057</wp:posOffset>
                    </wp:positionV>
                    <wp:extent cx="5342613" cy="1610139"/>
                    <wp:effectExtent l="0" t="0" r="0" b="9525"/>
                    <wp:wrapNone/>
                    <wp:docPr id="5" name="5 Cuadro de texto"/>
                    <wp:cNvGraphicFramePr/>
                    <a:graphic xmlns:a="http://schemas.openxmlformats.org/drawingml/2006/main">
                      <a:graphicData uri="http://schemas.microsoft.com/office/word/2010/wordprocessingShape">
                        <wps:wsp>
                          <wps:cNvSpPr txBox="1"/>
                          <wps:spPr>
                            <a:xfrm>
                              <a:off x="0" y="0"/>
                              <a:ext cx="5342613" cy="1610139"/>
                            </a:xfrm>
                            <a:prstGeom prst="rect">
                              <a:avLst/>
                            </a:prstGeom>
                            <a:noFill/>
                            <a:ln>
                              <a:noFill/>
                            </a:ln>
                            <a:effectLst/>
                          </wps:spPr>
                          <wps:txbx>
                            <w:txbxContent>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Actividad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4</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
                              <w:p w:rsidR="00B10215" w:rsidRPr="00FE7422"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P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B10215">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INFORME DEL ENFOQUE WEBERIANO SOBRE</w:t>
                                </w:r>
                                <w:r w:rsidR="00D076AC">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r w:rsidRPr="00B10215">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“JAULA DE HIERRO”  EN LA TEORÍA ORGANIZACIONAL.</w:t>
                                </w:r>
                              </w:p>
                              <w:p w:rsidR="00B10215" w:rsidRPr="00B10215" w:rsidRDefault="00B10215" w:rsidP="00B10215">
                                <w:pPr>
                                  <w:pStyle w:val="Sinespaciado"/>
                                  <w:jc w:val="center"/>
                                  <w:rPr>
                                    <w:rFonts w:ascii="Arial" w:hAnsi="Arial" w:cs="Arial"/>
                                    <w:color w:val="000000" w:themeColor="text1"/>
                                    <w:sz w:val="28"/>
                                    <w:szCs w:val="28"/>
                                    <w:lang w:val="es-ES"/>
                                    <w14:textOutline w14:w="5270" w14:cap="flat" w14:cmpd="sng" w14:algn="ctr">
                                      <w14:solidFill>
                                        <w14:srgbClr w14:val="7D7D7D">
                                          <w14:tint w14:val="100000"/>
                                          <w14:shade w14:val="100000"/>
                                          <w14:satMod w14:val="110000"/>
                                        </w14:srgb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7" type="#_x0000_t202" style="position:absolute;margin-left:4.25pt;margin-top:12.15pt;width:420.7pt;height:1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" filled="f" stroked="f">
                    <v:textbox>
                      <w:txbxContent>
                        <w:p w:rsid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Actividad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4</w:t>
                          </w:r>
                          <w:r w:rsidRPr="00FE7422">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p>
                        <w:p w:rsidR="00B10215" w:rsidRPr="00FE7422"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Pr="00B10215"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B10215">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INFORME DEL ENFOQUE WEBERIANO SOBRE</w:t>
                          </w:r>
                          <w:r w:rsidR="00D076AC">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w:t>
                          </w:r>
                          <w:r w:rsidRPr="00B10215">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 “JAULA DE HIERRO”  EN LA TEORÍA ORGANIZACIONAL.</w:t>
                          </w:r>
                        </w:p>
                        <w:p w:rsidR="00B10215" w:rsidRPr="00B10215" w:rsidRDefault="00B10215" w:rsidP="00B10215">
                          <w:pPr>
                            <w:pStyle w:val="Sinespaciado"/>
                            <w:jc w:val="center"/>
                            <w:rPr>
                              <w:rFonts w:ascii="Arial" w:hAnsi="Arial" w:cs="Arial"/>
                              <w:color w:val="000000" w:themeColor="text1"/>
                              <w:sz w:val="28"/>
                              <w:szCs w:val="28"/>
                              <w:lang w:val="es-ES"/>
                              <w14:textOutline w14:w="5270" w14:cap="flat" w14:cmpd="sng" w14:algn="ctr">
                                <w14:solidFill>
                                  <w14:srgbClr w14:val="7D7D7D">
                                    <w14:tint w14:val="100000"/>
                                    <w14:shade w14:val="100000"/>
                                    <w14:satMod w14:val="110000"/>
                                  </w14:srgbClr>
                                </w14:solidFill>
                                <w14:prstDash w14:val="solid"/>
                                <w14:round/>
                              </w14:textOutline>
                            </w:rPr>
                          </w:pPr>
                        </w:p>
                      </w:txbxContent>
                    </v:textbox>
                  </v:shape>
                </w:pict>
              </mc:Fallback>
            </mc:AlternateContent>
          </w:r>
        </w:p>
        <w:p w:rsidR="00B10215" w:rsidRDefault="00E45F38" w:rsidP="00B10215"/>
      </w:sdtContent>
    </w:sd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tab/>
      </w:r>
      <w:r>
        <w:tab/>
      </w:r>
      <w:r>
        <w:tab/>
      </w:r>
      <w: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ab/>
      </w:r>
    </w:p>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1312" behindDoc="0" locked="0" layoutInCell="1" allowOverlap="1" wp14:anchorId="54C14224" wp14:editId="15133B65">
                <wp:simplePos x="0" y="0"/>
                <wp:positionH relativeFrom="column">
                  <wp:posOffset>2101215</wp:posOffset>
                </wp:positionH>
                <wp:positionV relativeFrom="paragraph">
                  <wp:posOffset>373380</wp:posOffset>
                </wp:positionV>
                <wp:extent cx="3742690" cy="514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514350"/>
                        </a:xfrm>
                        <a:prstGeom prst="rect">
                          <a:avLst/>
                        </a:prstGeom>
                        <a:solidFill>
                          <a:srgbClr val="FFFFFF"/>
                        </a:solidFill>
                        <a:ln w="9525">
                          <a:noFill/>
                          <a:miter lim="800000"/>
                          <a:headEnd/>
                          <a:tailEnd/>
                        </a:ln>
                      </wps:spPr>
                      <wps:txbx>
                        <w:txbxConten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Pr="00652BEA" w:rsidRDefault="00B10215" w:rsidP="00B10215">
                            <w:pPr>
                              <w:jc w:val="center"/>
                              <w:rPr>
                                <w:b/>
                                <w:sz w:val="28"/>
                              </w:rPr>
                            </w:pPr>
                          </w:p>
                          <w:p w:rsidR="00B10215" w:rsidRPr="00652BEA" w:rsidRDefault="00B10215" w:rsidP="00B10215">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165.45pt;margin-top:29.4pt;width:294.7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Mariel Asunción  Córdova  Morales</w:t>
                      </w:r>
                    </w:p>
                    <w:p w:rsidR="00B10215" w:rsidRPr="00216094" w:rsidRDefault="00B10215" w:rsidP="00B10215">
                      <w:pPr>
                        <w:pStyle w:val="Sinespaciado"/>
                        <w:jc w:val="cente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Default="00B10215" w:rsidP="00B10215">
                      <w:pPr>
                        <w:jc w:val="center"/>
                        <w:rPr>
                          <w:b/>
                          <w:sz w:val="28"/>
                        </w:rPr>
                      </w:pPr>
                    </w:p>
                    <w:p w:rsidR="00B10215" w:rsidRPr="00652BEA" w:rsidRDefault="00B10215" w:rsidP="00B10215">
                      <w:pPr>
                        <w:jc w:val="center"/>
                        <w:rPr>
                          <w:b/>
                          <w:sz w:val="28"/>
                        </w:rPr>
                      </w:pPr>
                    </w:p>
                    <w:p w:rsidR="00B10215" w:rsidRPr="00652BEA" w:rsidRDefault="00B10215" w:rsidP="00B10215">
                      <w:pPr>
                        <w:jc w:val="center"/>
                        <w:rPr>
                          <w:b/>
                        </w:rPr>
                      </w:pPr>
                    </w:p>
                  </w:txbxContent>
                </v:textbox>
              </v:shape>
            </w:pict>
          </mc:Fallback>
        </mc:AlternateContent>
      </w: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2336" behindDoc="0" locked="0" layoutInCell="1" allowOverlap="1" wp14:anchorId="1DDA3CC7" wp14:editId="585A62C7">
                <wp:simplePos x="0" y="0"/>
                <wp:positionH relativeFrom="column">
                  <wp:posOffset>2167890</wp:posOffset>
                </wp:positionH>
                <wp:positionV relativeFrom="paragraph">
                  <wp:posOffset>167640</wp:posOffset>
                </wp:positionV>
                <wp:extent cx="3333750" cy="314325"/>
                <wp:effectExtent l="0" t="0" r="0" b="9525"/>
                <wp:wrapNone/>
                <wp:docPr id="6" name="6 Cuadro de texto"/>
                <wp:cNvGraphicFramePr/>
                <a:graphic xmlns:a="http://schemas.openxmlformats.org/drawingml/2006/main">
                  <a:graphicData uri="http://schemas.microsoft.com/office/word/2010/wordprocessingShape">
                    <wps:wsp>
                      <wps:cNvSpPr txBox="1"/>
                      <wps:spPr>
                        <a:xfrm>
                          <a:off x="0" y="0"/>
                          <a:ext cx="3333750" cy="314325"/>
                        </a:xfrm>
                        <a:prstGeom prst="rect">
                          <a:avLst/>
                        </a:prstGeom>
                        <a:noFill/>
                        <a:ln>
                          <a:noFill/>
                        </a:ln>
                        <a:effectLst/>
                      </wps:spPr>
                      <wps:txbx>
                        <w:txbxContent>
                          <w:p w:rsidR="00B10215" w:rsidRPr="00F62F73" w:rsidRDefault="00B10215" w:rsidP="00B10215">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9" type="#_x0000_t202" style="position:absolute;left:0;text-align:left;margin-left:170.7pt;margin-top:13.2pt;width:262.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B10215" w:rsidRPr="00F62F73" w:rsidRDefault="00B10215" w:rsidP="00B10215">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6148FE">
                        <w:rPr>
                          <w:rFonts w:ascii="Arial" w:eastAsia="Times New Roman" w:hAnsi="Arial" w:cs="Arial"/>
                          <w:color w:val="222222"/>
                          <w:sz w:val="24"/>
                          <w:szCs w:val="24"/>
                          <w:lang w:eastAsia="es-MX"/>
                        </w:rPr>
                        <w:t xml:space="preserve">:    </w:t>
                      </w:r>
                      <w:r w:rsidRPr="00216094">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 xml:space="preserve">Dra. </w:t>
                      </w:r>
                      <w:r>
                        <w:rPr>
                          <w:rFonts w:ascii="Arial" w:hAnsi="Arial" w:cs="Arial"/>
                          <w:color w:val="000000" w:themeColor="text1"/>
                          <w:sz w:val="28"/>
                          <w:szCs w:val="28"/>
                          <w14:textOutline w14:w="5270" w14:cap="flat" w14:cmpd="sng" w14:algn="ctr">
                            <w14:solidFill>
                              <w14:srgbClr w14:val="7D7D7D">
                                <w14:tint w14:val="100000"/>
                                <w14:shade w14:val="100000"/>
                                <w14:satMod w14:val="110000"/>
                              </w14:srgbClr>
                            </w14:solidFill>
                            <w14:prstDash w14:val="solid"/>
                            <w14:round/>
                          </w14:textOutline>
                        </w:rPr>
                        <w:t>C. ODALYS PEÑATE LÓPEZ</w:t>
                      </w:r>
                    </w:p>
                  </w:txbxContent>
                </v:textbox>
              </v:shape>
            </w:pict>
          </mc:Fallback>
        </mc:AlternateContent>
      </w:r>
    </w:p>
    <w:p w:rsidR="00B10215" w:rsidRDefault="00B10215" w:rsidP="00B10215">
      <w:pPr>
        <w:autoSpaceDE w:val="0"/>
        <w:autoSpaceDN w:val="0"/>
        <w:adjustRightInd w:val="0"/>
        <w:spacing w:line="360" w:lineRule="auto"/>
        <w:jc w:val="both"/>
        <w:rPr>
          <w:rFonts w:ascii="Arial" w:hAnsi="Arial" w:cs="Arial"/>
          <w:b/>
          <w:sz w:val="28"/>
          <w:szCs w:val="28"/>
        </w:rPr>
      </w:pPr>
    </w:p>
    <w:p w:rsidR="00B10215" w:rsidRDefault="00B10215" w:rsidP="00B10215">
      <w:pPr>
        <w:autoSpaceDE w:val="0"/>
        <w:autoSpaceDN w:val="0"/>
        <w:adjustRightInd w:val="0"/>
        <w:spacing w:line="360" w:lineRule="auto"/>
        <w:jc w:val="both"/>
        <w:rPr>
          <w:rFonts w:ascii="Arial" w:hAnsi="Arial" w:cs="Arial"/>
          <w:b/>
          <w:sz w:val="28"/>
          <w:szCs w:val="28"/>
        </w:rPr>
      </w:pPr>
      <w:r>
        <w:rPr>
          <w:noProof/>
          <w:lang w:eastAsia="es-ES"/>
        </w:rPr>
        <mc:AlternateContent>
          <mc:Choice Requires="wps">
            <w:drawing>
              <wp:anchor distT="0" distB="0" distL="114300" distR="114300" simplePos="0" relativeHeight="251663360" behindDoc="0" locked="0" layoutInCell="1" allowOverlap="1" wp14:anchorId="1E8C46E2" wp14:editId="068816BC">
                <wp:simplePos x="0" y="0"/>
                <wp:positionH relativeFrom="column">
                  <wp:posOffset>590440</wp:posOffset>
                </wp:positionH>
                <wp:positionV relativeFrom="paragraph">
                  <wp:posOffset>115679</wp:posOffset>
                </wp:positionV>
                <wp:extent cx="5124450" cy="884583"/>
                <wp:effectExtent l="0" t="0" r="0" b="0"/>
                <wp:wrapNone/>
                <wp:docPr id="7" name="7 Cuadro de texto"/>
                <wp:cNvGraphicFramePr/>
                <a:graphic xmlns:a="http://schemas.openxmlformats.org/drawingml/2006/main">
                  <a:graphicData uri="http://schemas.microsoft.com/office/word/2010/wordprocessingShape">
                    <wps:wsp>
                      <wps:cNvSpPr txBox="1"/>
                      <wps:spPr>
                        <a:xfrm>
                          <a:off x="0" y="0"/>
                          <a:ext cx="5124450" cy="884583"/>
                        </a:xfrm>
                        <a:prstGeom prst="rect">
                          <a:avLst/>
                        </a:prstGeom>
                        <a:noFill/>
                        <a:ln>
                          <a:noFill/>
                        </a:ln>
                        <a:effectLst/>
                      </wps:spPr>
                      <wps:txbx>
                        <w:txbxContent>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B10215" w:rsidRPr="00514579" w:rsidRDefault="00B10215" w:rsidP="00B10215">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0" type="#_x0000_t202" style="position:absolute;left:0;text-align:left;margin-left:46.5pt;margin-top:9.1pt;width:403.5pt;height:6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" filled="f" stroked="f">
                <v:textbox>
                  <w:txbxContent>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Mayo</w:t>
                      </w: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2015</w:t>
                      </w:r>
                    </w:p>
                    <w:p w:rsidR="00B10215" w:rsidRPr="00B16BC2" w:rsidRDefault="00B10215" w:rsidP="00B10215">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
                    <w:p w:rsidR="00B10215" w:rsidRPr="00514579" w:rsidRDefault="00B10215" w:rsidP="00B10215">
                      <w:pPr>
                        <w:pStyle w:val="Sinespaciado"/>
                        <w:jc w:val="right"/>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B10215" w:rsidRPr="00E452B9" w:rsidRDefault="00B10215" w:rsidP="00B10215">
      <w:pPr>
        <w:shd w:val="clear" w:color="auto" w:fill="FFFFFF"/>
        <w:spacing w:after="0" w:line="300" w:lineRule="atLeast"/>
        <w:rPr>
          <w:rFonts w:ascii="Arial" w:eastAsia="Times New Roman" w:hAnsi="Arial" w:cs="Arial"/>
          <w:color w:val="222222"/>
          <w:sz w:val="24"/>
          <w:szCs w:val="24"/>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157C96" w:rsidRPr="00B10215" w:rsidRDefault="00157C96" w:rsidP="00B10215">
      <w:pPr>
        <w:shd w:val="clear" w:color="auto" w:fill="FFFFFF"/>
        <w:spacing w:after="0" w:line="360" w:lineRule="auto"/>
        <w:jc w:val="center"/>
        <w:rPr>
          <w:rFonts w:ascii="Arial" w:eastAsia="Times New Roman" w:hAnsi="Arial" w:cs="Arial"/>
          <w:b/>
          <w:color w:val="222222"/>
          <w:sz w:val="24"/>
          <w:szCs w:val="24"/>
          <w:lang w:eastAsia="es-ES"/>
        </w:rPr>
      </w:pPr>
      <w:r w:rsidRPr="00B10215">
        <w:rPr>
          <w:rFonts w:ascii="Arial" w:eastAsia="Times New Roman" w:hAnsi="Arial" w:cs="Arial"/>
          <w:b/>
          <w:color w:val="222222"/>
          <w:sz w:val="24"/>
          <w:szCs w:val="24"/>
          <w:lang w:eastAsia="es-ES"/>
        </w:rPr>
        <w:lastRenderedPageBreak/>
        <w:t>INFORME DEL ENFOQUE WEBERIANO SOBRE “JAULA DE HIERRO”  EN LA TEORÍA ORGANIZACIONAL.</w:t>
      </w:r>
    </w:p>
    <w:p w:rsidR="00157C96" w:rsidRPr="00243C43" w:rsidRDefault="00157C96" w:rsidP="00B10215">
      <w:pPr>
        <w:shd w:val="clear" w:color="auto" w:fill="FFFFFF"/>
        <w:spacing w:after="0" w:line="360" w:lineRule="auto"/>
        <w:jc w:val="both"/>
        <w:rPr>
          <w:rFonts w:ascii="Arial" w:eastAsia="Times New Roman" w:hAnsi="Arial" w:cs="Arial"/>
          <w:color w:val="222222"/>
          <w:sz w:val="24"/>
          <w:szCs w:val="24"/>
          <w:lang w:eastAsia="es-ES"/>
        </w:rPr>
      </w:pPr>
    </w:p>
    <w:p w:rsidR="0050649B" w:rsidRDefault="00157C96" w:rsidP="00B10215">
      <w:pPr>
        <w:shd w:val="clear" w:color="auto" w:fill="FFFFFF"/>
        <w:spacing w:after="0" w:line="360" w:lineRule="auto"/>
        <w:jc w:val="both"/>
        <w:rPr>
          <w:rFonts w:ascii="Arial" w:hAnsi="Arial" w:cs="Arial"/>
          <w:color w:val="333333"/>
          <w:shd w:val="clear" w:color="auto" w:fill="FFFFFF"/>
        </w:rPr>
      </w:pPr>
      <w:r w:rsidRPr="009D7D18">
        <w:rPr>
          <w:rFonts w:ascii="Arial" w:eastAsia="Times New Roman" w:hAnsi="Arial" w:cs="Arial"/>
          <w:color w:val="222222"/>
          <w:lang w:eastAsia="es-ES"/>
        </w:rPr>
        <w:t>De  acuerdo a la lectura del enfoque Webe</w:t>
      </w:r>
      <w:r w:rsidR="005516B8" w:rsidRPr="009D7D18">
        <w:rPr>
          <w:rFonts w:ascii="Arial" w:eastAsia="Times New Roman" w:hAnsi="Arial" w:cs="Arial"/>
          <w:color w:val="222222"/>
          <w:lang w:eastAsia="es-ES"/>
        </w:rPr>
        <w:t xml:space="preserve">riano sobre la” jaula de hierro”, en la que se hace énfasis sobre la visión que se tiene de la organización en las instituciones de gobierno actualmente. en la preocupación se centra en atender los problemas sociales y la responsabilidad de acciones políticas recae en la ejecución de los trabajos en la parte operativa integrada por los trabajadores representados por una </w:t>
      </w:r>
      <w:r w:rsidR="005516B8" w:rsidRPr="00DE1E3D">
        <w:rPr>
          <w:rFonts w:ascii="Arial" w:eastAsia="Times New Roman" w:hAnsi="Arial" w:cs="Arial"/>
          <w:b/>
          <w:color w:val="222222"/>
          <w:lang w:eastAsia="es-ES"/>
        </w:rPr>
        <w:t>burocracia</w:t>
      </w:r>
      <w:r w:rsidR="005516B8" w:rsidRPr="00DE1E3D">
        <w:rPr>
          <w:rFonts w:ascii="Arial" w:eastAsia="Times New Roman" w:hAnsi="Arial" w:cs="Arial"/>
          <w:b/>
          <w:color w:val="222222"/>
          <w:vertAlign w:val="superscript"/>
          <w:lang w:eastAsia="es-ES"/>
        </w:rPr>
        <w:t>1</w:t>
      </w:r>
      <w:r w:rsidR="005516B8" w:rsidRPr="009D7D18">
        <w:rPr>
          <w:rFonts w:ascii="Arial" w:eastAsia="Times New Roman" w:hAnsi="Arial" w:cs="Arial"/>
          <w:color w:val="222222"/>
          <w:lang w:eastAsia="es-ES"/>
        </w:rPr>
        <w:t xml:space="preserve"> </w:t>
      </w:r>
      <w:r w:rsidR="00706A3C" w:rsidRPr="009D7D18">
        <w:rPr>
          <w:rFonts w:ascii="Arial" w:eastAsia="Times New Roman" w:hAnsi="Arial" w:cs="Arial"/>
          <w:color w:val="222222"/>
          <w:lang w:eastAsia="es-ES"/>
        </w:rPr>
        <w:t>, que cada vez se encuentra más hostigada desde el punto de vista organizacional por las presiones del neoliberalismo económico en que los cambios sociales, políticos y tecnológicos exigen de constantes actualizaciones y profesionalización, de los sistemas informáticos y normas de estandarización, cambios de sistemas tradicionales a sistemas modernos de planeación y ejecución de tareas y activ</w:t>
      </w:r>
      <w:r w:rsidR="00243C43" w:rsidRPr="009D7D18">
        <w:rPr>
          <w:rFonts w:ascii="Arial" w:eastAsia="Times New Roman" w:hAnsi="Arial" w:cs="Arial"/>
          <w:color w:val="222222"/>
          <w:lang w:eastAsia="es-ES"/>
        </w:rPr>
        <w:t>id</w:t>
      </w:r>
      <w:r w:rsidR="00706A3C" w:rsidRPr="009D7D18">
        <w:rPr>
          <w:rFonts w:ascii="Arial" w:eastAsia="Times New Roman" w:hAnsi="Arial" w:cs="Arial"/>
          <w:color w:val="222222"/>
          <w:lang w:eastAsia="es-ES"/>
        </w:rPr>
        <w:t>ades</w:t>
      </w:r>
      <w:r w:rsidR="00243C43" w:rsidRPr="009D7D18">
        <w:rPr>
          <w:rFonts w:ascii="Arial" w:eastAsia="Times New Roman" w:hAnsi="Arial" w:cs="Arial"/>
          <w:color w:val="222222"/>
          <w:lang w:eastAsia="es-ES"/>
        </w:rPr>
        <w:t>, que en el momento de la percepción, de Mx Weber</w:t>
      </w:r>
      <w:r w:rsidR="00706A3C" w:rsidRPr="009D7D18">
        <w:rPr>
          <w:rFonts w:ascii="Arial" w:eastAsia="Times New Roman" w:hAnsi="Arial" w:cs="Arial"/>
          <w:color w:val="222222"/>
          <w:lang w:eastAsia="es-ES"/>
        </w:rPr>
        <w:t xml:space="preserve"> </w:t>
      </w:r>
      <w:r w:rsidR="00243C43" w:rsidRPr="009D7D18">
        <w:rPr>
          <w:rFonts w:ascii="Arial" w:eastAsia="Times New Roman" w:hAnsi="Arial" w:cs="Arial"/>
          <w:color w:val="222222"/>
          <w:lang w:eastAsia="es-ES"/>
        </w:rPr>
        <w:t xml:space="preserve">cuando elaboro su teoría </w:t>
      </w:r>
      <w:r w:rsidR="009D7D18">
        <w:rPr>
          <w:rFonts w:ascii="Arial" w:eastAsia="Times New Roman" w:hAnsi="Arial" w:cs="Arial"/>
          <w:color w:val="222222"/>
          <w:lang w:eastAsia="es-ES"/>
        </w:rPr>
        <w:t>L</w:t>
      </w:r>
      <w:r w:rsidR="00243C43" w:rsidRPr="009D7D18">
        <w:rPr>
          <w:rFonts w:ascii="Arial" w:hAnsi="Arial" w:cs="Arial"/>
          <w:iCs/>
          <w:color w:val="333333"/>
          <w:bdr w:val="none" w:sz="0" w:space="0" w:color="auto" w:frame="1"/>
          <w:shd w:val="clear" w:color="auto" w:fill="FFFFFF"/>
        </w:rPr>
        <w:t xml:space="preserve">a </w:t>
      </w:r>
      <w:r w:rsidR="009D7D18">
        <w:rPr>
          <w:rFonts w:ascii="Arial" w:hAnsi="Arial" w:cs="Arial"/>
          <w:iCs/>
          <w:color w:val="333333"/>
          <w:bdr w:val="none" w:sz="0" w:space="0" w:color="auto" w:frame="1"/>
          <w:shd w:val="clear" w:color="auto" w:fill="FFFFFF"/>
        </w:rPr>
        <w:t>“</w:t>
      </w:r>
      <w:r w:rsidR="00243C43" w:rsidRPr="009D7D18">
        <w:rPr>
          <w:rFonts w:ascii="Arial" w:hAnsi="Arial" w:cs="Arial"/>
          <w:iCs/>
          <w:color w:val="333333"/>
          <w:bdr w:val="none" w:sz="0" w:space="0" w:color="auto" w:frame="1"/>
          <w:shd w:val="clear" w:color="auto" w:fill="FFFFFF"/>
        </w:rPr>
        <w:t>ética protestante y el espíritu del capitalismo</w:t>
      </w:r>
      <w:r w:rsidR="009D7D18">
        <w:rPr>
          <w:rFonts w:ascii="Arial" w:hAnsi="Arial" w:cs="Arial"/>
          <w:iCs/>
          <w:color w:val="333333"/>
          <w:bdr w:val="none" w:sz="0" w:space="0" w:color="auto" w:frame="1"/>
          <w:shd w:val="clear" w:color="auto" w:fill="FFFFFF"/>
        </w:rPr>
        <w:t>”</w:t>
      </w:r>
      <w:r w:rsidR="00243C43" w:rsidRPr="009D7D18">
        <w:rPr>
          <w:rStyle w:val="apple-converted-space"/>
          <w:rFonts w:ascii="Arial" w:hAnsi="Arial" w:cs="Arial"/>
          <w:iCs/>
          <w:color w:val="333333"/>
          <w:bdr w:val="none" w:sz="0" w:space="0" w:color="auto" w:frame="1"/>
          <w:shd w:val="clear" w:color="auto" w:fill="FFFFFF"/>
        </w:rPr>
        <w:t> </w:t>
      </w:r>
      <w:r w:rsidR="00243C43" w:rsidRPr="009D7D18">
        <w:rPr>
          <w:rFonts w:ascii="Arial" w:hAnsi="Arial" w:cs="Arial"/>
          <w:color w:val="333333"/>
          <w:shd w:val="clear" w:color="auto" w:fill="FFFFFF"/>
        </w:rPr>
        <w:t>(1905)</w:t>
      </w:r>
      <w:r w:rsidR="009D7D18">
        <w:rPr>
          <w:rFonts w:ascii="Arial" w:hAnsi="Arial" w:cs="Arial"/>
          <w:color w:val="333333"/>
          <w:shd w:val="clear" w:color="auto" w:fill="FFFFFF"/>
        </w:rPr>
        <w:t>, quien admiro los logros alcanzados en su momento que eran muy limitados  con proyecciones futuristas buscar un cambio virtuoso</w:t>
      </w:r>
      <w:r w:rsidR="00913F1B">
        <w:rPr>
          <w:rFonts w:ascii="Arial" w:hAnsi="Arial" w:cs="Arial"/>
          <w:color w:val="333333"/>
          <w:shd w:val="clear" w:color="auto" w:fill="FFFFFF"/>
        </w:rPr>
        <w:t xml:space="preserve">, en la que creía la burocracia se liberaría a la gente del yugo de la arbitrariedad </w:t>
      </w:r>
      <w:r w:rsidR="00957D6D">
        <w:rPr>
          <w:rFonts w:ascii="Arial" w:hAnsi="Arial" w:cs="Arial"/>
          <w:color w:val="333333"/>
          <w:shd w:val="clear" w:color="auto" w:fill="FFFFFF"/>
        </w:rPr>
        <w:t xml:space="preserve">ejercida por poderosos lideres según Weber por que se basaban en la legalidad racional que crearían una ”jaula de hierro de cautiverio” ( </w:t>
      </w:r>
      <w:proofErr w:type="spellStart"/>
      <w:r w:rsidR="00957D6D">
        <w:rPr>
          <w:rFonts w:ascii="Arial" w:hAnsi="Arial" w:cs="Arial"/>
          <w:color w:val="333333"/>
          <w:shd w:val="clear" w:color="auto" w:fill="FFFFFF"/>
        </w:rPr>
        <w:t>Wever</w:t>
      </w:r>
      <w:proofErr w:type="spellEnd"/>
      <w:r w:rsidR="00957D6D">
        <w:rPr>
          <w:rFonts w:ascii="Arial" w:hAnsi="Arial" w:cs="Arial"/>
          <w:color w:val="333333"/>
          <w:shd w:val="clear" w:color="auto" w:fill="FFFFFF"/>
        </w:rPr>
        <w:t xml:space="preserve"> 1976, :181) esta visión sin duda está vigente </w:t>
      </w:r>
      <w:r w:rsidR="00913F1B">
        <w:rPr>
          <w:rFonts w:ascii="Arial" w:hAnsi="Arial" w:cs="Arial"/>
          <w:color w:val="333333"/>
          <w:shd w:val="clear" w:color="auto" w:fill="FFFFFF"/>
        </w:rPr>
        <w:t xml:space="preserve"> </w:t>
      </w:r>
      <w:r w:rsidR="00A951A4">
        <w:rPr>
          <w:rFonts w:ascii="Arial" w:hAnsi="Arial" w:cs="Arial"/>
          <w:color w:val="333333"/>
          <w:shd w:val="clear" w:color="auto" w:fill="FFFFFF"/>
        </w:rPr>
        <w:t xml:space="preserve">ya que la sociedad es dependiente de satisfacer sus necesidades más elementales de trabajo y de sobrevivencia con una limitada libertad de acción con tendencias a la privatización de  estos servicios, la preocupación de Weber es justa ya por todos los medios </w:t>
      </w:r>
      <w:r w:rsidR="00DE1E3D">
        <w:rPr>
          <w:rFonts w:ascii="Arial" w:hAnsi="Arial" w:cs="Arial"/>
          <w:color w:val="333333"/>
          <w:shd w:val="clear" w:color="auto" w:fill="FFFFFF"/>
        </w:rPr>
        <w:t xml:space="preserve">tecnológicos que existen,  </w:t>
      </w:r>
      <w:r w:rsidR="00A951A4">
        <w:rPr>
          <w:rFonts w:ascii="Arial" w:hAnsi="Arial" w:cs="Arial"/>
          <w:color w:val="333333"/>
          <w:shd w:val="clear" w:color="auto" w:fill="FFFFFF"/>
        </w:rPr>
        <w:t xml:space="preserve">actualmente toda la sociedad se encuentra vigilada justificada o injustificada mente  y el cambio </w:t>
      </w:r>
      <w:r w:rsidR="0050649B">
        <w:rPr>
          <w:rFonts w:ascii="Arial" w:hAnsi="Arial" w:cs="Arial"/>
          <w:color w:val="333333"/>
          <w:shd w:val="clear" w:color="auto" w:fill="FFFFFF"/>
        </w:rPr>
        <w:t>más</w:t>
      </w:r>
      <w:r w:rsidR="00A951A4">
        <w:rPr>
          <w:rFonts w:ascii="Arial" w:hAnsi="Arial" w:cs="Arial"/>
          <w:color w:val="333333"/>
          <w:shd w:val="clear" w:color="auto" w:fill="FFFFFF"/>
        </w:rPr>
        <w:t xml:space="preserve"> notorio se vio con</w:t>
      </w:r>
      <w:r w:rsidR="0050649B">
        <w:rPr>
          <w:rFonts w:ascii="Arial" w:hAnsi="Arial" w:cs="Arial"/>
          <w:color w:val="333333"/>
          <w:shd w:val="clear" w:color="auto" w:fill="FFFFFF"/>
        </w:rPr>
        <w:t xml:space="preserve"> el ataque a las torres gemelas de los Estados Unidos en el 2011</w:t>
      </w:r>
      <w:r w:rsidR="00DE1E3D">
        <w:rPr>
          <w:rFonts w:ascii="Arial" w:hAnsi="Arial" w:cs="Arial"/>
          <w:color w:val="333333"/>
          <w:shd w:val="clear" w:color="auto" w:fill="FFFFFF"/>
        </w:rPr>
        <w:t>,</w:t>
      </w:r>
      <w:r w:rsidR="0050649B">
        <w:rPr>
          <w:rFonts w:ascii="Arial" w:hAnsi="Arial" w:cs="Arial"/>
          <w:color w:val="333333"/>
          <w:shd w:val="clear" w:color="auto" w:fill="FFFFFF"/>
        </w:rPr>
        <w:t xml:space="preserve"> extremando la supervisión y vigilancia en todos los sectores de las organizaciones gubernamentales y espía a los gobiernos, la burocracia es un una necesidad para el desarrollo del trabajo del gobierno y que existe </w:t>
      </w:r>
      <w:r w:rsidR="00DE1E3D">
        <w:rPr>
          <w:rFonts w:ascii="Arial" w:hAnsi="Arial" w:cs="Arial"/>
          <w:color w:val="333333"/>
          <w:shd w:val="clear" w:color="auto" w:fill="FFFFFF"/>
        </w:rPr>
        <w:t>la esperanza que se reposicione</w:t>
      </w:r>
      <w:r w:rsidR="0050649B">
        <w:rPr>
          <w:rFonts w:ascii="Arial" w:hAnsi="Arial" w:cs="Arial"/>
          <w:color w:val="333333"/>
          <w:shd w:val="clear" w:color="auto" w:fill="FFFFFF"/>
        </w:rPr>
        <w:t xml:space="preserve"> en el mercado laboral con una nueva forma de entrelazar la nueva forma organizacional con los modelos de planeación estratégica y el beneficio colectivo y de bienestar de los trabajadores creando una simbiosis gobierno burocracia. </w:t>
      </w:r>
    </w:p>
    <w:p w:rsidR="00D11299" w:rsidRPr="00706A3C" w:rsidRDefault="00D11299" w:rsidP="00DE1E3D">
      <w:pPr>
        <w:pStyle w:val="Ttulo2"/>
        <w:shd w:val="clear" w:color="auto" w:fill="FFFFFF"/>
        <w:ind w:left="284"/>
        <w:rPr>
          <w:rFonts w:ascii="Arial" w:hAnsi="Arial" w:cs="Arial"/>
          <w:color w:val="404040"/>
          <w:sz w:val="16"/>
          <w:szCs w:val="16"/>
        </w:rPr>
      </w:pPr>
      <w:r w:rsidRPr="00706A3C">
        <w:rPr>
          <w:rFonts w:ascii="Arial" w:hAnsi="Arial" w:cs="Arial"/>
          <w:color w:val="404040"/>
          <w:sz w:val="20"/>
          <w:szCs w:val="20"/>
          <w:vertAlign w:val="superscript"/>
        </w:rPr>
        <w:t>1</w:t>
      </w:r>
      <w:r w:rsidRPr="00706A3C">
        <w:rPr>
          <w:rFonts w:ascii="Arial" w:hAnsi="Arial" w:cs="Arial"/>
          <w:color w:val="404040"/>
          <w:sz w:val="20"/>
          <w:szCs w:val="20"/>
        </w:rPr>
        <w:t xml:space="preserve">Burocracia </w:t>
      </w:r>
      <w:r>
        <w:rPr>
          <w:rStyle w:val="apple-converted-space"/>
          <w:rFonts w:ascii="Arial" w:hAnsi="Arial" w:cs="Arial"/>
          <w:color w:val="404040"/>
          <w:sz w:val="20"/>
          <w:szCs w:val="20"/>
          <w:shd w:val="clear" w:color="auto" w:fill="FFFFFF"/>
        </w:rPr>
        <w:t> </w:t>
      </w:r>
      <w:r>
        <w:rPr>
          <w:rFonts w:ascii="Arial" w:hAnsi="Arial" w:cs="Arial"/>
          <w:i/>
          <w:iCs/>
          <w:color w:val="404040"/>
          <w:sz w:val="20"/>
          <w:szCs w:val="20"/>
          <w:shd w:val="clear" w:color="auto" w:fill="FFFFFF"/>
        </w:rPr>
        <w:t>s.</w:t>
      </w:r>
      <w:r>
        <w:rPr>
          <w:rStyle w:val="apple-converted-space"/>
          <w:rFonts w:ascii="Arial" w:hAnsi="Arial" w:cs="Arial"/>
          <w:i/>
          <w:iCs/>
          <w:color w:val="404040"/>
          <w:sz w:val="20"/>
          <w:szCs w:val="20"/>
          <w:shd w:val="clear" w:color="auto" w:fill="FFFFFF"/>
        </w:rPr>
        <w:t> </w:t>
      </w:r>
      <w:r>
        <w:rPr>
          <w:rFonts w:ascii="Arial" w:hAnsi="Arial" w:cs="Arial"/>
          <w:i/>
          <w:iCs/>
          <w:color w:val="404040"/>
          <w:sz w:val="20"/>
          <w:szCs w:val="20"/>
          <w:shd w:val="clear" w:color="auto" w:fill="FFFFFF"/>
        </w:rPr>
        <w:t xml:space="preserve">f. </w:t>
      </w:r>
      <w:r w:rsidRPr="00706A3C">
        <w:rPr>
          <w:rStyle w:val="apple-converted-space"/>
          <w:rFonts w:ascii="Arial" w:hAnsi="Arial" w:cs="Arial"/>
          <w:color w:val="404040"/>
          <w:sz w:val="16"/>
          <w:szCs w:val="16"/>
        </w:rPr>
        <w:t>1 </w:t>
      </w:r>
      <w:r w:rsidRPr="00706A3C">
        <w:rPr>
          <w:rStyle w:val="hvr"/>
          <w:rFonts w:ascii="Arial" w:hAnsi="Arial" w:cs="Arial"/>
          <w:color w:val="404040"/>
          <w:sz w:val="16"/>
          <w:szCs w:val="16"/>
        </w:rPr>
        <w:t>Conjunto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actividades</w:t>
      </w:r>
      <w:r w:rsidRPr="00706A3C">
        <w:rPr>
          <w:rStyle w:val="apple-converted-space"/>
          <w:rFonts w:ascii="Arial" w:hAnsi="Arial" w:cs="Arial"/>
          <w:color w:val="404040"/>
          <w:sz w:val="16"/>
          <w:szCs w:val="16"/>
        </w:rPr>
        <w:t> </w:t>
      </w:r>
      <w:r w:rsidRPr="00706A3C">
        <w:rPr>
          <w:rFonts w:ascii="Arial" w:hAnsi="Arial" w:cs="Arial"/>
          <w:color w:val="404040"/>
          <w:sz w:val="16"/>
          <w:szCs w:val="16"/>
        </w:rPr>
        <w:t>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trámites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que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hay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que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seguir</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para</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resolver</w:t>
      </w:r>
      <w:r w:rsidRPr="00706A3C">
        <w:rPr>
          <w:rStyle w:val="apple-converted-space"/>
          <w:rFonts w:ascii="Arial" w:hAnsi="Arial" w:cs="Arial"/>
          <w:color w:val="404040"/>
          <w:sz w:val="16"/>
          <w:szCs w:val="16"/>
        </w:rPr>
        <w:t> </w:t>
      </w:r>
      <w:r w:rsidRPr="00706A3C">
        <w:rPr>
          <w:rFonts w:ascii="Arial" w:hAnsi="Arial" w:cs="Arial"/>
          <w:color w:val="404040"/>
          <w:sz w:val="16"/>
          <w:szCs w:val="16"/>
        </w:rPr>
        <w:t>un</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asunto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carácter</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administrativo:</w:t>
      </w:r>
      <w:r w:rsidRPr="00706A3C">
        <w:rPr>
          <w:rStyle w:val="apple-converted-space"/>
          <w:rFonts w:ascii="Arial" w:hAnsi="Arial" w:cs="Arial"/>
          <w:color w:val="404040"/>
          <w:sz w:val="16"/>
          <w:szCs w:val="16"/>
        </w:rPr>
        <w:t> </w:t>
      </w:r>
      <w:r w:rsidRPr="00706A3C">
        <w:rPr>
          <w:rStyle w:val="illustration"/>
          <w:rFonts w:ascii="Arial" w:hAnsi="Arial" w:cs="Arial"/>
          <w:i/>
          <w:iCs/>
          <w:color w:val="966A00"/>
          <w:sz w:val="16"/>
          <w:szCs w:val="16"/>
        </w:rPr>
        <w:t>la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burocracia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hace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posible</w:t>
      </w:r>
      <w:r w:rsidRPr="00706A3C">
        <w:rPr>
          <w:rStyle w:val="illustration"/>
          <w:rFonts w:ascii="Arial" w:hAnsi="Arial" w:cs="Arial"/>
          <w:i/>
          <w:iCs/>
          <w:color w:val="966A00"/>
          <w:sz w:val="16"/>
          <w:szCs w:val="16"/>
        </w:rPr>
        <w:t>el</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funcionamiento</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de</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la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administración</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del</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Estado.</w:t>
      </w:r>
      <w:r w:rsidRPr="00706A3C">
        <w:rPr>
          <w:rFonts w:ascii="Arial" w:hAnsi="Arial" w:cs="Arial"/>
          <w:color w:val="404040"/>
          <w:sz w:val="16"/>
          <w:szCs w:val="16"/>
        </w:rPr>
        <w:t>2</w:t>
      </w:r>
      <w:r w:rsidRPr="00706A3C">
        <w:rPr>
          <w:rStyle w:val="apple-converted-space"/>
          <w:rFonts w:ascii="Arial" w:hAnsi="Arial" w:cs="Arial"/>
          <w:color w:val="404040"/>
          <w:sz w:val="16"/>
          <w:szCs w:val="16"/>
        </w:rPr>
        <w:t> </w:t>
      </w:r>
      <w:r w:rsidRPr="00706A3C">
        <w:rPr>
          <w:rFonts w:ascii="Arial" w:hAnsi="Arial" w:cs="Arial"/>
          <w:color w:val="404040"/>
          <w:sz w:val="16"/>
          <w:szCs w:val="16"/>
        </w:rPr>
        <w:t> </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Colectivo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formado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por</w:t>
      </w:r>
      <w:r w:rsidRPr="00706A3C">
        <w:rPr>
          <w:rStyle w:val="apple-converted-space"/>
          <w:rFonts w:ascii="Arial" w:hAnsi="Arial" w:cs="Arial"/>
          <w:color w:val="404040"/>
          <w:sz w:val="16"/>
          <w:szCs w:val="16"/>
        </w:rPr>
        <w:t> </w:t>
      </w:r>
      <w:r w:rsidRPr="00706A3C">
        <w:rPr>
          <w:rFonts w:ascii="Arial" w:hAnsi="Arial" w:cs="Arial"/>
          <w:color w:val="404040"/>
          <w:sz w:val="16"/>
          <w:szCs w:val="16"/>
        </w:rPr>
        <w:t>el</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conjunto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empleados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públicos.</w:t>
      </w:r>
      <w:r w:rsidRPr="00706A3C">
        <w:rPr>
          <w:rFonts w:ascii="Arial" w:hAnsi="Arial" w:cs="Arial"/>
          <w:color w:val="404040"/>
          <w:sz w:val="16"/>
          <w:szCs w:val="16"/>
        </w:rPr>
        <w:t>3</w:t>
      </w:r>
      <w:r w:rsidRPr="00706A3C">
        <w:rPr>
          <w:rStyle w:val="apple-converted-space"/>
          <w:rFonts w:ascii="Arial" w:hAnsi="Arial" w:cs="Arial"/>
          <w:color w:val="404040"/>
          <w:sz w:val="16"/>
          <w:szCs w:val="16"/>
        </w:rPr>
        <w:t> </w:t>
      </w:r>
      <w:r w:rsidRPr="00706A3C">
        <w:rPr>
          <w:rFonts w:ascii="Arial" w:hAnsi="Arial" w:cs="Arial"/>
          <w:color w:val="404040"/>
          <w:sz w:val="16"/>
          <w:szCs w:val="16"/>
        </w:rPr>
        <w:t> </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Exceso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normas,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trámites</w:t>
      </w:r>
      <w:r w:rsidRPr="00706A3C">
        <w:rPr>
          <w:rStyle w:val="apple-converted-space"/>
          <w:rFonts w:ascii="Arial" w:hAnsi="Arial" w:cs="Arial"/>
          <w:color w:val="404040"/>
          <w:sz w:val="16"/>
          <w:szCs w:val="16"/>
        </w:rPr>
        <w:t> </w:t>
      </w:r>
      <w:r w:rsidRPr="00706A3C">
        <w:rPr>
          <w:rFonts w:ascii="Arial" w:hAnsi="Arial" w:cs="Arial"/>
          <w:color w:val="404040"/>
          <w:sz w:val="16"/>
          <w:szCs w:val="16"/>
        </w:rPr>
        <w:t>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papeleo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que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dificultan</w:t>
      </w:r>
      <w:r w:rsidRPr="00706A3C">
        <w:rPr>
          <w:rStyle w:val="apple-converted-space"/>
          <w:rFonts w:ascii="Arial" w:hAnsi="Arial" w:cs="Arial"/>
          <w:color w:val="404040"/>
          <w:sz w:val="16"/>
          <w:szCs w:val="16"/>
        </w:rPr>
        <w:t> </w:t>
      </w:r>
      <w:r w:rsidRPr="00706A3C">
        <w:rPr>
          <w:rFonts w:ascii="Arial" w:hAnsi="Arial" w:cs="Arial"/>
          <w:color w:val="404040"/>
          <w:sz w:val="16"/>
          <w:szCs w:val="16"/>
        </w:rPr>
        <w:t>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complican</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las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relaciones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del</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ciudadano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con</w:t>
      </w:r>
      <w:r w:rsidRPr="00706A3C">
        <w:rPr>
          <w:rStyle w:val="apple-converted-space"/>
          <w:rFonts w:ascii="Arial" w:hAnsi="Arial" w:cs="Arial"/>
          <w:color w:val="404040"/>
          <w:sz w:val="16"/>
          <w:szCs w:val="16"/>
        </w:rPr>
        <w:t> </w:t>
      </w:r>
      <w:r w:rsidRPr="00706A3C">
        <w:rPr>
          <w:rFonts w:ascii="Arial" w:hAnsi="Arial" w:cs="Arial"/>
          <w:color w:val="404040"/>
          <w:sz w:val="16"/>
          <w:szCs w:val="16"/>
        </w:rPr>
        <w:t>la</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administración</w:t>
      </w:r>
      <w:r w:rsidRPr="00706A3C">
        <w:rPr>
          <w:rStyle w:val="apple-converted-space"/>
          <w:rFonts w:ascii="Arial" w:hAnsi="Arial" w:cs="Arial"/>
          <w:color w:val="404040"/>
          <w:sz w:val="16"/>
          <w:szCs w:val="16"/>
        </w:rPr>
        <w:t> </w:t>
      </w:r>
      <w:r w:rsidRPr="00706A3C">
        <w:rPr>
          <w:rFonts w:ascii="Arial" w:hAnsi="Arial" w:cs="Arial"/>
          <w:color w:val="404040"/>
          <w:sz w:val="16"/>
          <w:szCs w:val="16"/>
        </w:rPr>
        <w:t>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retrasan</w:t>
      </w:r>
      <w:r w:rsidRPr="00706A3C">
        <w:rPr>
          <w:rStyle w:val="apple-converted-space"/>
          <w:rFonts w:ascii="Arial" w:hAnsi="Arial" w:cs="Arial"/>
          <w:color w:val="404040"/>
          <w:sz w:val="16"/>
          <w:szCs w:val="16"/>
        </w:rPr>
        <w:t> </w:t>
      </w:r>
      <w:r w:rsidRPr="00706A3C">
        <w:rPr>
          <w:rFonts w:ascii="Arial" w:hAnsi="Arial" w:cs="Arial"/>
          <w:color w:val="404040"/>
          <w:sz w:val="16"/>
          <w:szCs w:val="16"/>
        </w:rPr>
        <w:t>la</w:t>
      </w:r>
      <w:r w:rsidRPr="00706A3C">
        <w:rPr>
          <w:rStyle w:val="hvr"/>
          <w:rFonts w:ascii="Arial" w:hAnsi="Arial" w:cs="Arial"/>
          <w:color w:val="404040"/>
          <w:sz w:val="16"/>
          <w:szCs w:val="16"/>
        </w:rPr>
        <w:t>solución</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asuntos:</w:t>
      </w:r>
      <w:r w:rsidRPr="00706A3C">
        <w:rPr>
          <w:rStyle w:val="apple-converted-space"/>
          <w:rFonts w:ascii="Arial" w:hAnsi="Arial" w:cs="Arial"/>
          <w:color w:val="404040"/>
          <w:sz w:val="16"/>
          <w:szCs w:val="16"/>
        </w:rPr>
        <w:t> </w:t>
      </w:r>
      <w:r w:rsidRPr="00706A3C">
        <w:rPr>
          <w:rStyle w:val="hvr"/>
          <w:rFonts w:ascii="Arial" w:hAnsi="Arial" w:cs="Arial"/>
          <w:i/>
          <w:iCs/>
          <w:color w:val="966A00"/>
          <w:sz w:val="16"/>
          <w:szCs w:val="16"/>
        </w:rPr>
        <w:t>para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poder</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cambiarme</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de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curso</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tuve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que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enfrentarme</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a</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la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burocracia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universitaria.</w:t>
      </w:r>
      <w:r w:rsidRPr="00706A3C">
        <w:rPr>
          <w:rFonts w:ascii="Arial" w:hAnsi="Arial" w:cs="Arial"/>
          <w:color w:val="404040"/>
          <w:sz w:val="16"/>
          <w:szCs w:val="16"/>
        </w:rPr>
        <w:t>4</w:t>
      </w:r>
      <w:r w:rsidRPr="00706A3C">
        <w:rPr>
          <w:rStyle w:val="apple-converted-space"/>
          <w:rFonts w:ascii="Arial" w:hAnsi="Arial" w:cs="Arial"/>
          <w:color w:val="404040"/>
          <w:sz w:val="16"/>
          <w:szCs w:val="16"/>
        </w:rPr>
        <w:t> </w:t>
      </w:r>
      <w:r w:rsidRPr="00706A3C">
        <w:rPr>
          <w:rFonts w:ascii="Arial" w:hAnsi="Arial" w:cs="Arial"/>
          <w:color w:val="404040"/>
          <w:sz w:val="16"/>
          <w:szCs w:val="16"/>
        </w:rPr>
        <w:t> </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Influencia</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excesiva</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empleados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públicos</w:t>
      </w:r>
      <w:r w:rsidRPr="00706A3C">
        <w:rPr>
          <w:rStyle w:val="apple-converted-space"/>
          <w:rFonts w:ascii="Arial" w:hAnsi="Arial" w:cs="Arial"/>
          <w:color w:val="404040"/>
          <w:sz w:val="16"/>
          <w:szCs w:val="16"/>
        </w:rPr>
        <w:t> </w:t>
      </w:r>
      <w:r w:rsidRPr="00706A3C">
        <w:rPr>
          <w:rFonts w:ascii="Arial" w:hAnsi="Arial" w:cs="Arial"/>
          <w:color w:val="404040"/>
          <w:sz w:val="16"/>
          <w:szCs w:val="16"/>
        </w:rPr>
        <w:t>en</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negocios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del</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Estado</w:t>
      </w:r>
      <w:r w:rsidR="00DE1E3D">
        <w:rPr>
          <w:rStyle w:val="hvr"/>
          <w:rFonts w:ascii="Arial" w:hAnsi="Arial" w:cs="Arial"/>
          <w:color w:val="404040"/>
          <w:sz w:val="16"/>
          <w:szCs w:val="16"/>
        </w:rPr>
        <w:t xml:space="preserve"> </w:t>
      </w:r>
      <w:r w:rsidRPr="00706A3C">
        <w:rPr>
          <w:rFonts w:ascii="Arial" w:hAnsi="Arial" w:cs="Arial"/>
          <w:color w:val="404040"/>
          <w:sz w:val="16"/>
          <w:szCs w:val="16"/>
        </w:rPr>
        <w:t>Diccionario Manual de la Lengua Española Vox. © 2007 Larousse Editorial, S.L.</w:t>
      </w:r>
    </w:p>
    <w:p w:rsidR="0050649B" w:rsidRDefault="0050649B" w:rsidP="00B10215">
      <w:pPr>
        <w:shd w:val="clear" w:color="auto" w:fill="FFFFFF"/>
        <w:spacing w:after="0" w:line="360" w:lineRule="auto"/>
        <w:jc w:val="both"/>
        <w:rPr>
          <w:rFonts w:ascii="Arial" w:hAnsi="Arial" w:cs="Arial"/>
          <w:color w:val="333333"/>
          <w:shd w:val="clear" w:color="auto" w:fill="FFFFFF"/>
        </w:rPr>
      </w:pPr>
    </w:p>
    <w:p w:rsidR="00DE1E3D" w:rsidRDefault="00DE1E3D" w:rsidP="00B10215">
      <w:pPr>
        <w:shd w:val="clear" w:color="auto" w:fill="FFFFFF"/>
        <w:spacing w:after="0" w:line="360" w:lineRule="auto"/>
        <w:jc w:val="both"/>
        <w:rPr>
          <w:rFonts w:ascii="Arial" w:hAnsi="Arial" w:cs="Arial"/>
          <w:color w:val="333333"/>
          <w:shd w:val="clear" w:color="auto" w:fill="FFFFFF"/>
        </w:rPr>
      </w:pPr>
    </w:p>
    <w:p w:rsidR="0050649B" w:rsidRDefault="0050649B" w:rsidP="00B10215">
      <w:pPr>
        <w:shd w:val="clear" w:color="auto" w:fill="FFFFFF"/>
        <w:spacing w:after="0" w:line="360" w:lineRule="auto"/>
        <w:jc w:val="both"/>
        <w:rPr>
          <w:rFonts w:ascii="Arial" w:hAnsi="Arial" w:cs="Arial"/>
          <w:b/>
          <w:shd w:val="clear" w:color="auto" w:fill="FFFFFF"/>
        </w:rPr>
      </w:pPr>
      <w:r w:rsidRPr="00DE1E3D">
        <w:rPr>
          <w:rFonts w:ascii="Arial" w:hAnsi="Arial" w:cs="Arial"/>
          <w:b/>
          <w:shd w:val="clear" w:color="auto" w:fill="FFFFFF"/>
        </w:rPr>
        <w:t xml:space="preserve">Opinión: </w:t>
      </w:r>
    </w:p>
    <w:p w:rsidR="00DE1E3D" w:rsidRDefault="00DE1E3D" w:rsidP="00B10215">
      <w:pPr>
        <w:shd w:val="clear" w:color="auto" w:fill="FFFFFF"/>
        <w:spacing w:after="0" w:line="360" w:lineRule="auto"/>
        <w:jc w:val="both"/>
        <w:rPr>
          <w:rFonts w:ascii="Arial" w:hAnsi="Arial" w:cs="Arial"/>
          <w:color w:val="333333"/>
          <w:shd w:val="clear" w:color="auto" w:fill="FFFFFF"/>
        </w:rPr>
      </w:pPr>
    </w:p>
    <w:p w:rsidR="0050649B" w:rsidRDefault="0050649B" w:rsidP="00B10215">
      <w:pPr>
        <w:shd w:val="clear" w:color="auto" w:fill="FFFFFF"/>
        <w:spacing w:after="0" w:line="360" w:lineRule="auto"/>
        <w:jc w:val="both"/>
      </w:pPr>
      <w:r>
        <w:rPr>
          <w:rFonts w:ascii="Arial" w:hAnsi="Arial" w:cs="Arial"/>
          <w:color w:val="333333"/>
          <w:shd w:val="clear" w:color="auto" w:fill="FFFFFF"/>
        </w:rPr>
        <w:t>Considero que</w:t>
      </w:r>
      <w:r w:rsidR="002801A9">
        <w:rPr>
          <w:rFonts w:ascii="Arial" w:hAnsi="Arial" w:cs="Arial"/>
          <w:color w:val="333333"/>
          <w:shd w:val="clear" w:color="auto" w:fill="FFFFFF"/>
        </w:rPr>
        <w:t xml:space="preserve"> de acuerdo con la teoría de </w:t>
      </w:r>
      <w:r w:rsidR="002801A9" w:rsidRPr="009D7D18">
        <w:rPr>
          <w:rFonts w:ascii="Arial" w:eastAsia="Times New Roman" w:hAnsi="Arial" w:cs="Arial"/>
          <w:color w:val="222222"/>
          <w:lang w:eastAsia="es-ES"/>
        </w:rPr>
        <w:t>Mx Weber</w:t>
      </w:r>
      <w:r w:rsidR="002801A9">
        <w:rPr>
          <w:rFonts w:ascii="Arial" w:eastAsia="Times New Roman" w:hAnsi="Arial" w:cs="Arial"/>
          <w:color w:val="222222"/>
          <w:lang w:eastAsia="es-ES"/>
        </w:rPr>
        <w:t xml:space="preserve">, </w:t>
      </w:r>
      <w:r>
        <w:rPr>
          <w:rFonts w:ascii="Arial" w:hAnsi="Arial" w:cs="Arial"/>
          <w:color w:val="333333"/>
          <w:shd w:val="clear" w:color="auto" w:fill="FFFFFF"/>
        </w:rPr>
        <w:t xml:space="preserve"> actualmente el gobierno está haciendo los esfuerzos por crear una nueva cultura organizacional </w:t>
      </w:r>
      <w:r w:rsidR="00E137FE">
        <w:rPr>
          <w:rFonts w:ascii="Arial" w:hAnsi="Arial" w:cs="Arial"/>
          <w:color w:val="333333"/>
          <w:shd w:val="clear" w:color="auto" w:fill="FFFFFF"/>
        </w:rPr>
        <w:t xml:space="preserve">atendiendo las exigencias de una sociedad cada vez más crítica y más informada debido a los avances en los sistemas de información a nivel de la globalización de la economía los avances tecnológicos y la apertura de los mercados, en la contextualización contemporánea la burocracia tiene la necesidad de reorganizarse, </w:t>
      </w:r>
      <w:r w:rsidR="00D36547">
        <w:rPr>
          <w:rFonts w:ascii="Arial" w:hAnsi="Arial" w:cs="Arial"/>
          <w:color w:val="333333"/>
          <w:shd w:val="clear" w:color="auto" w:fill="FFFFFF"/>
        </w:rPr>
        <w:t xml:space="preserve">en la experiencia laboral </w:t>
      </w:r>
      <w:r w:rsidR="00E137FE">
        <w:rPr>
          <w:rFonts w:ascii="Arial" w:hAnsi="Arial" w:cs="Arial"/>
          <w:color w:val="333333"/>
          <w:shd w:val="clear" w:color="auto" w:fill="FFFFFF"/>
        </w:rPr>
        <w:t xml:space="preserve">actualmente en el sector educativo desde el 2008, ha iniciado una reforma educativa (RIEMS), con los acuerdos </w:t>
      </w:r>
      <w:r w:rsidR="00010666">
        <w:rPr>
          <w:rFonts w:ascii="Arial" w:hAnsi="Arial" w:cs="Arial"/>
          <w:color w:val="333333"/>
          <w:shd w:val="clear" w:color="auto" w:fill="FFFFFF"/>
        </w:rPr>
        <w:t>secretariales</w:t>
      </w:r>
      <w:r w:rsidR="00D36547">
        <w:rPr>
          <w:rFonts w:ascii="Arial" w:hAnsi="Arial" w:cs="Arial"/>
          <w:color w:val="333333"/>
          <w:shd w:val="clear" w:color="auto" w:fill="FFFFFF"/>
        </w:rPr>
        <w:t xml:space="preserve"> de las secretaría de educación púbica</w:t>
      </w:r>
      <w:r w:rsidR="00E137FE">
        <w:rPr>
          <w:rFonts w:ascii="Arial" w:hAnsi="Arial" w:cs="Arial"/>
          <w:color w:val="333333"/>
          <w:shd w:val="clear" w:color="auto" w:fill="FFFFFF"/>
        </w:rPr>
        <w:t xml:space="preserve"> y en 2014 se da la reforma </w:t>
      </w:r>
      <w:bookmarkStart w:id="0" w:name="_GoBack"/>
      <w:bookmarkEnd w:id="0"/>
      <w:r w:rsidR="00E137FE">
        <w:rPr>
          <w:rFonts w:ascii="Arial" w:hAnsi="Arial" w:cs="Arial"/>
          <w:color w:val="333333"/>
          <w:shd w:val="clear" w:color="auto" w:fill="FFFFFF"/>
        </w:rPr>
        <w:t>constitucional del artículo</w:t>
      </w:r>
      <w:r w:rsidR="008D054C">
        <w:rPr>
          <w:rFonts w:ascii="Arial" w:hAnsi="Arial" w:cs="Arial"/>
          <w:color w:val="333333"/>
          <w:shd w:val="clear" w:color="auto" w:fill="FFFFFF"/>
        </w:rPr>
        <w:t xml:space="preserve"> </w:t>
      </w:r>
      <w:r w:rsidR="008D054C">
        <w:t xml:space="preserve">3º. De la Educación, con lo que toda la plantilla docente y administrativa tiene que presentar una evaluación de permanencia con  una  contante capacitación y vigencia de 4 años, lo que hace una nueva forma de relación laboral en el desempeño burocrático. </w:t>
      </w:r>
    </w:p>
    <w:p w:rsidR="00B10215" w:rsidRDefault="00B10215" w:rsidP="00B10215">
      <w:pPr>
        <w:shd w:val="clear" w:color="auto" w:fill="FFFFFF"/>
        <w:spacing w:after="0" w:line="360" w:lineRule="auto"/>
        <w:jc w:val="both"/>
      </w:pPr>
    </w:p>
    <w:p w:rsidR="00B10215" w:rsidRDefault="00B10215" w:rsidP="00B10215">
      <w:pPr>
        <w:shd w:val="clear" w:color="auto" w:fill="FFFFFF"/>
        <w:spacing w:after="0" w:line="360" w:lineRule="auto"/>
        <w:jc w:val="both"/>
        <w:rPr>
          <w:rFonts w:ascii="Arial" w:hAnsi="Arial" w:cs="Arial"/>
        </w:rPr>
      </w:pPr>
    </w:p>
    <w:p w:rsidR="00B10215" w:rsidRDefault="00B10215" w:rsidP="00B10215">
      <w:pPr>
        <w:pStyle w:val="Sinespaciado"/>
        <w:ind w:left="567" w:hanging="567"/>
        <w:jc w:val="both"/>
        <w:rPr>
          <w:rFonts w:ascii="Arial" w:hAnsi="Arial" w:cs="Arial"/>
          <w:sz w:val="18"/>
          <w:szCs w:val="18"/>
        </w:rPr>
      </w:pPr>
      <w:r w:rsidRPr="00B90131">
        <w:rPr>
          <w:rFonts w:ascii="Arial" w:hAnsi="Arial" w:cs="Arial"/>
          <w:sz w:val="20"/>
          <w:szCs w:val="20"/>
        </w:rPr>
        <w:t>Córdova .M.M. (2015),</w:t>
      </w:r>
      <w:r w:rsidRPr="00B90131">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 xml:space="preserve"> </w:t>
      </w:r>
      <w:r w:rsidR="00821A72">
        <w:rPr>
          <w:rFonts w:ascii="Arial" w:hAnsi="Arial" w:cs="Arial"/>
          <w:color w:val="000000" w:themeColor="text1"/>
          <w:sz w:val="20"/>
          <w:szCs w:val="20"/>
          <w14:textOutline w14:w="5270" w14:cap="flat" w14:cmpd="sng" w14:algn="ctr">
            <w14:solidFill>
              <w14:srgbClr w14:val="7D7D7D">
                <w14:tint w14:val="100000"/>
                <w14:shade w14:val="100000"/>
                <w14:satMod w14:val="110000"/>
              </w14:srgbClr>
            </w14:solidFill>
            <w14:prstDash w14:val="solid"/>
            <w14:round/>
          </w14:textOutline>
        </w:rPr>
        <w:t>I</w:t>
      </w:r>
      <w:r w:rsidR="00821A72" w:rsidRPr="00821A72">
        <w:rPr>
          <w:rFonts w:ascii="Arial" w:eastAsia="Times New Roman" w:hAnsi="Arial" w:cs="Arial"/>
          <w:color w:val="222222"/>
          <w:sz w:val="24"/>
          <w:szCs w:val="24"/>
          <w:lang w:eastAsia="es-ES"/>
        </w:rPr>
        <w:t xml:space="preserve">nforme del enfoque weberiano sobre “jaula de hierro” </w:t>
      </w:r>
      <w:r w:rsidRPr="00B90131">
        <w:rPr>
          <w:rFonts w:ascii="Arial" w:hAnsi="Arial" w:cs="Arial"/>
          <w:sz w:val="20"/>
          <w:szCs w:val="20"/>
        </w:rPr>
        <w:t>Instituto de Administración Pública del Estado de Chiapas. A.C, Chiapas, México</w:t>
      </w:r>
      <w:r w:rsidRPr="00B90131">
        <w:rPr>
          <w:rFonts w:ascii="Arial" w:hAnsi="Arial" w:cs="Arial"/>
          <w:sz w:val="18"/>
          <w:szCs w:val="18"/>
        </w:rPr>
        <w:t>.</w:t>
      </w:r>
    </w:p>
    <w:p w:rsidR="00D36547" w:rsidRPr="00B90131" w:rsidRDefault="00D36547" w:rsidP="00B10215">
      <w:pPr>
        <w:pStyle w:val="Sinespaciado"/>
        <w:ind w:left="567" w:hanging="567"/>
        <w:jc w:val="both"/>
        <w:rPr>
          <w:rFonts w:ascii="Arial" w:hAnsi="Arial" w:cs="Arial"/>
          <w:sz w:val="18"/>
          <w:szCs w:val="18"/>
        </w:rPr>
      </w:pPr>
    </w:p>
    <w:p w:rsidR="00B10215" w:rsidRPr="00B90131" w:rsidRDefault="00B10215" w:rsidP="00B10215">
      <w:pPr>
        <w:pStyle w:val="Sinespaciado"/>
        <w:ind w:left="567"/>
        <w:jc w:val="both"/>
        <w:rPr>
          <w:rFonts w:ascii="Arial" w:hAnsi="Arial" w:cs="Arial"/>
          <w:sz w:val="18"/>
          <w:szCs w:val="18"/>
        </w:rPr>
      </w:pPr>
    </w:p>
    <w:p w:rsidR="00B10215" w:rsidRDefault="00B10215" w:rsidP="00D36547">
      <w:pPr>
        <w:shd w:val="clear" w:color="auto" w:fill="FFFFFF"/>
        <w:spacing w:after="0" w:line="360" w:lineRule="auto"/>
        <w:jc w:val="both"/>
        <w:rPr>
          <w:rFonts w:ascii="Arial" w:hAnsi="Arial" w:cs="Arial"/>
          <w:b/>
          <w:sz w:val="18"/>
          <w:szCs w:val="18"/>
        </w:rPr>
      </w:pPr>
      <w:r>
        <w:rPr>
          <w:rFonts w:ascii="Arial" w:hAnsi="Arial" w:cs="Arial"/>
          <w:b/>
          <w:sz w:val="18"/>
          <w:szCs w:val="18"/>
        </w:rPr>
        <w:t>Bibliografía</w:t>
      </w:r>
      <w:r w:rsidRPr="00920452">
        <w:rPr>
          <w:rFonts w:ascii="Arial" w:hAnsi="Arial" w:cs="Arial"/>
          <w:b/>
          <w:sz w:val="18"/>
          <w:szCs w:val="18"/>
        </w:rPr>
        <w:t>:</w:t>
      </w:r>
    </w:p>
    <w:p w:rsidR="00821A72" w:rsidRDefault="00821A72" w:rsidP="00B10215">
      <w:pPr>
        <w:shd w:val="clear" w:color="auto" w:fill="FFFFFF"/>
        <w:spacing w:after="0" w:line="360" w:lineRule="auto"/>
        <w:ind w:left="426"/>
        <w:jc w:val="both"/>
        <w:rPr>
          <w:rFonts w:ascii="Arial" w:hAnsi="Arial" w:cs="Arial"/>
          <w:b/>
          <w:sz w:val="18"/>
          <w:szCs w:val="18"/>
        </w:rPr>
      </w:pPr>
    </w:p>
    <w:p w:rsidR="00686A62" w:rsidRPr="00D36547" w:rsidRDefault="00E45F38" w:rsidP="00B10215">
      <w:pPr>
        <w:shd w:val="clear" w:color="auto" w:fill="FFFFFF"/>
        <w:spacing w:after="0" w:line="360" w:lineRule="auto"/>
        <w:ind w:left="426"/>
        <w:jc w:val="both"/>
        <w:rPr>
          <w:rFonts w:ascii="Arial" w:hAnsi="Arial" w:cs="Arial"/>
          <w:sz w:val="18"/>
          <w:szCs w:val="18"/>
        </w:rPr>
      </w:pPr>
      <w:hyperlink r:id="rId9" w:history="1">
        <w:r w:rsidR="00D36547" w:rsidRPr="00D36547">
          <w:rPr>
            <w:rStyle w:val="Hipervnculo"/>
            <w:rFonts w:ascii="Arial" w:hAnsi="Arial" w:cs="Arial"/>
            <w:color w:val="auto"/>
            <w:sz w:val="18"/>
            <w:szCs w:val="18"/>
          </w:rPr>
          <w:t>http://www.laisumedu.org/DESIN_Ibarra/nuevoinst2007/borradores/Clegg.pdf</w:t>
        </w:r>
      </w:hyperlink>
      <w:r w:rsidR="00D36547" w:rsidRPr="00D36547">
        <w:rPr>
          <w:rFonts w:ascii="Arial" w:hAnsi="Arial" w:cs="Arial"/>
          <w:sz w:val="18"/>
          <w:szCs w:val="18"/>
        </w:rPr>
        <w:t>, Recuperado 3 de Mayo 2015</w:t>
      </w:r>
    </w:p>
    <w:p w:rsidR="00B10215" w:rsidRPr="00D36547" w:rsidRDefault="00E45F38" w:rsidP="00821A72">
      <w:pPr>
        <w:shd w:val="clear" w:color="auto" w:fill="FFFFFF"/>
        <w:spacing w:after="0" w:line="360" w:lineRule="auto"/>
        <w:ind w:left="426"/>
        <w:jc w:val="both"/>
        <w:rPr>
          <w:rFonts w:ascii="Arial" w:hAnsi="Arial" w:cs="Arial"/>
          <w:sz w:val="18"/>
          <w:szCs w:val="18"/>
          <w:shd w:val="clear" w:color="auto" w:fill="FFFFFF"/>
        </w:rPr>
      </w:pPr>
      <w:hyperlink r:id="rId10" w:history="1">
        <w:r w:rsidR="00686A62" w:rsidRPr="00D36547">
          <w:rPr>
            <w:rStyle w:val="Hipervnculo"/>
            <w:rFonts w:ascii="Arial" w:hAnsi="Arial" w:cs="Arial"/>
            <w:color w:val="auto"/>
            <w:sz w:val="18"/>
            <w:szCs w:val="18"/>
            <w:u w:val="none"/>
            <w:shd w:val="clear" w:color="auto" w:fill="FFFFFF"/>
          </w:rPr>
          <w:t>http://www.biografiasyvidas.com/biografia/w/weber_max.htm</w:t>
        </w:r>
      </w:hyperlink>
      <w:r w:rsidR="00D36547" w:rsidRPr="00D36547">
        <w:rPr>
          <w:rFonts w:ascii="Arial" w:hAnsi="Arial" w:cs="Arial"/>
          <w:sz w:val="18"/>
          <w:szCs w:val="18"/>
          <w:shd w:val="clear" w:color="auto" w:fill="FFFFFF"/>
        </w:rPr>
        <w:t xml:space="preserve">, </w:t>
      </w:r>
      <w:r w:rsidR="00D36547" w:rsidRPr="00D36547">
        <w:rPr>
          <w:rFonts w:ascii="Arial" w:hAnsi="Arial" w:cs="Arial"/>
          <w:sz w:val="18"/>
          <w:szCs w:val="18"/>
        </w:rPr>
        <w:t>Recuperado 3 de Mayo 2015</w:t>
      </w:r>
    </w:p>
    <w:p w:rsidR="00686A62" w:rsidRPr="00D36547" w:rsidRDefault="00E45F38" w:rsidP="00821A72">
      <w:pPr>
        <w:shd w:val="clear" w:color="auto" w:fill="FFFFFF"/>
        <w:spacing w:after="0" w:line="360" w:lineRule="auto"/>
        <w:ind w:left="426"/>
        <w:jc w:val="both"/>
        <w:rPr>
          <w:rFonts w:ascii="Arial" w:hAnsi="Arial" w:cs="Arial"/>
          <w:sz w:val="18"/>
          <w:szCs w:val="18"/>
          <w:shd w:val="clear" w:color="auto" w:fill="FFFFFF"/>
        </w:rPr>
      </w:pPr>
      <w:hyperlink r:id="rId11" w:history="1">
        <w:r w:rsidR="00D36547" w:rsidRPr="00D36547">
          <w:rPr>
            <w:rStyle w:val="Hipervnculo"/>
            <w:rFonts w:ascii="Arial" w:hAnsi="Arial" w:cs="Arial"/>
            <w:color w:val="auto"/>
            <w:sz w:val="18"/>
            <w:szCs w:val="18"/>
            <w:shd w:val="clear" w:color="auto" w:fill="FFFFFF"/>
          </w:rPr>
          <w:t>http://www.significados.com/burocracia/</w:t>
        </w:r>
      </w:hyperlink>
      <w:r w:rsidR="00D36547" w:rsidRPr="00D36547">
        <w:rPr>
          <w:rFonts w:ascii="Arial" w:hAnsi="Arial" w:cs="Arial"/>
          <w:sz w:val="18"/>
          <w:szCs w:val="18"/>
          <w:shd w:val="clear" w:color="auto" w:fill="FFFFFF"/>
        </w:rPr>
        <w:t xml:space="preserve">, </w:t>
      </w:r>
      <w:r w:rsidR="00D36547" w:rsidRPr="00D36547">
        <w:rPr>
          <w:rFonts w:ascii="Arial" w:hAnsi="Arial" w:cs="Arial"/>
          <w:sz w:val="18"/>
          <w:szCs w:val="18"/>
        </w:rPr>
        <w:t>Recuperado 3 de Mayo 2015</w:t>
      </w:r>
    </w:p>
    <w:p w:rsidR="008D054C" w:rsidRPr="00D36547" w:rsidRDefault="008D054C" w:rsidP="00821A72">
      <w:pPr>
        <w:shd w:val="clear" w:color="auto" w:fill="FFFFFF"/>
        <w:spacing w:after="0" w:line="300" w:lineRule="atLeast"/>
        <w:ind w:left="426"/>
        <w:jc w:val="both"/>
        <w:rPr>
          <w:rFonts w:ascii="Arial" w:hAnsi="Arial" w:cs="Arial"/>
          <w:sz w:val="18"/>
          <w:szCs w:val="18"/>
          <w:shd w:val="clear" w:color="auto" w:fill="FFFFFF"/>
        </w:rPr>
      </w:pPr>
    </w:p>
    <w:p w:rsidR="009D7D18" w:rsidRPr="009D7D18" w:rsidRDefault="009D7D18" w:rsidP="00706A3C">
      <w:pPr>
        <w:shd w:val="clear" w:color="auto" w:fill="FFFFFF"/>
        <w:spacing w:after="0" w:line="300" w:lineRule="atLeast"/>
        <w:jc w:val="both"/>
        <w:rPr>
          <w:rFonts w:ascii="Arial" w:eastAsia="Times New Roman" w:hAnsi="Arial" w:cs="Arial"/>
          <w:color w:val="222222"/>
          <w:lang w:eastAsia="es-ES"/>
        </w:rPr>
      </w:pPr>
    </w:p>
    <w:p w:rsidR="005516B8" w:rsidRDefault="005516B8" w:rsidP="00157C96">
      <w:pPr>
        <w:shd w:val="clear" w:color="auto" w:fill="FFFFFF"/>
        <w:spacing w:after="0" w:line="300" w:lineRule="atLeast"/>
        <w:rPr>
          <w:rFonts w:ascii="Arial" w:eastAsia="Times New Roman" w:hAnsi="Arial" w:cs="Arial"/>
          <w:color w:val="222222"/>
          <w:sz w:val="18"/>
          <w:szCs w:val="18"/>
          <w:lang w:eastAsia="es-ES"/>
        </w:rPr>
      </w:pPr>
    </w:p>
    <w:p w:rsidR="00157C96" w:rsidRDefault="00157C96" w:rsidP="00B10215">
      <w:pPr>
        <w:shd w:val="clear" w:color="auto" w:fill="FFFFFF"/>
        <w:tabs>
          <w:tab w:val="left" w:pos="736"/>
        </w:tabs>
        <w:spacing w:after="0" w:line="300" w:lineRule="atLeast"/>
        <w:rPr>
          <w:rFonts w:ascii="Arial" w:eastAsia="Times New Roman" w:hAnsi="Arial" w:cs="Arial"/>
          <w:color w:val="222222"/>
          <w:sz w:val="18"/>
          <w:szCs w:val="18"/>
          <w:lang w:eastAsia="es-ES"/>
        </w:rPr>
      </w:pPr>
      <w:r w:rsidRPr="007D4487">
        <w:rPr>
          <w:rFonts w:ascii="Arial" w:eastAsia="Times New Roman" w:hAnsi="Arial" w:cs="Arial"/>
          <w:color w:val="222222"/>
          <w:sz w:val="18"/>
          <w:szCs w:val="18"/>
          <w:lang w:eastAsia="es-ES"/>
        </w:rPr>
        <w:t xml:space="preserve"> </w:t>
      </w:r>
    </w:p>
    <w:p w:rsidR="00157C96" w:rsidRDefault="00157C96" w:rsidP="00157C96">
      <w:pPr>
        <w:shd w:val="clear" w:color="auto" w:fill="FFFFFF"/>
        <w:spacing w:after="0" w:line="300" w:lineRule="atLeast"/>
        <w:jc w:val="center"/>
        <w:rPr>
          <w:rFonts w:ascii="Arial" w:eastAsia="Times New Roman" w:hAnsi="Arial" w:cs="Arial"/>
          <w:color w:val="222222"/>
          <w:sz w:val="18"/>
          <w:szCs w:val="18"/>
          <w:lang w:eastAsia="es-ES"/>
        </w:rPr>
      </w:pPr>
    </w:p>
    <w:p w:rsidR="00157C96" w:rsidRDefault="00157C96" w:rsidP="00157C96">
      <w:pPr>
        <w:shd w:val="clear" w:color="auto" w:fill="FFFFFF"/>
        <w:spacing w:after="0" w:line="300" w:lineRule="atLeast"/>
        <w:jc w:val="center"/>
        <w:rPr>
          <w:rFonts w:ascii="Arial" w:eastAsia="Times New Roman" w:hAnsi="Arial" w:cs="Arial"/>
          <w:color w:val="222222"/>
          <w:sz w:val="18"/>
          <w:szCs w:val="18"/>
          <w:lang w:eastAsia="es-ES"/>
        </w:rPr>
      </w:pPr>
    </w:p>
    <w:p w:rsidR="00157C96" w:rsidRDefault="00157C96" w:rsidP="00157C96">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706A3C" w:rsidRDefault="00706A3C" w:rsidP="00706A3C">
      <w:pPr>
        <w:pStyle w:val="Ttulo2"/>
        <w:shd w:val="clear" w:color="auto" w:fill="FFFFFF"/>
        <w:rPr>
          <w:rFonts w:ascii="Arial" w:hAnsi="Arial" w:cs="Arial"/>
          <w:color w:val="404040"/>
          <w:sz w:val="16"/>
          <w:szCs w:val="16"/>
        </w:rPr>
      </w:pPr>
    </w:p>
    <w:p w:rsidR="00706A3C" w:rsidRPr="00706A3C" w:rsidRDefault="00706A3C" w:rsidP="00706A3C">
      <w:pPr>
        <w:pStyle w:val="Ttulo2"/>
        <w:shd w:val="clear" w:color="auto" w:fill="FFFFFF"/>
        <w:rPr>
          <w:rFonts w:ascii="Arial" w:hAnsi="Arial" w:cs="Arial"/>
          <w:color w:val="404040"/>
          <w:sz w:val="20"/>
          <w:szCs w:val="20"/>
        </w:rPr>
      </w:pPr>
      <w:r w:rsidRPr="00706A3C">
        <w:rPr>
          <w:rFonts w:ascii="Arial" w:hAnsi="Arial" w:cs="Arial"/>
          <w:color w:val="404040"/>
          <w:sz w:val="20"/>
          <w:szCs w:val="20"/>
          <w:vertAlign w:val="superscript"/>
        </w:rPr>
        <w:t>1</w:t>
      </w:r>
      <w:r w:rsidRPr="00706A3C">
        <w:rPr>
          <w:rFonts w:ascii="Arial" w:hAnsi="Arial" w:cs="Arial"/>
          <w:color w:val="404040"/>
          <w:sz w:val="20"/>
          <w:szCs w:val="20"/>
        </w:rPr>
        <w:t xml:space="preserve">Burocracia </w:t>
      </w:r>
    </w:p>
    <w:p w:rsidR="00706A3C" w:rsidRDefault="00706A3C" w:rsidP="00706A3C">
      <w:pPr>
        <w:pStyle w:val="Ttulo2"/>
        <w:shd w:val="clear" w:color="auto" w:fill="FFFFFF"/>
        <w:spacing w:before="0" w:beforeAutospacing="0" w:after="0" w:afterAutospacing="0"/>
        <w:rPr>
          <w:rFonts w:ascii="Arial" w:hAnsi="Arial" w:cs="Arial"/>
          <w:i/>
          <w:iCs/>
          <w:color w:val="404040"/>
          <w:sz w:val="20"/>
          <w:szCs w:val="20"/>
          <w:shd w:val="clear" w:color="auto" w:fill="FFFFFF"/>
        </w:rPr>
      </w:pPr>
      <w:r>
        <w:rPr>
          <w:rStyle w:val="apple-converted-space"/>
          <w:rFonts w:ascii="Arial" w:hAnsi="Arial" w:cs="Arial"/>
          <w:color w:val="404040"/>
          <w:sz w:val="20"/>
          <w:szCs w:val="20"/>
          <w:shd w:val="clear" w:color="auto" w:fill="FFFFFF"/>
        </w:rPr>
        <w:t> </w:t>
      </w:r>
      <w:r>
        <w:rPr>
          <w:rFonts w:ascii="Arial" w:hAnsi="Arial" w:cs="Arial"/>
          <w:i/>
          <w:iCs/>
          <w:color w:val="404040"/>
          <w:sz w:val="20"/>
          <w:szCs w:val="20"/>
          <w:shd w:val="clear" w:color="auto" w:fill="FFFFFF"/>
        </w:rPr>
        <w:t>s.</w:t>
      </w:r>
      <w:r>
        <w:rPr>
          <w:rStyle w:val="apple-converted-space"/>
          <w:rFonts w:ascii="Arial" w:hAnsi="Arial" w:cs="Arial"/>
          <w:i/>
          <w:iCs/>
          <w:color w:val="404040"/>
          <w:sz w:val="20"/>
          <w:szCs w:val="20"/>
          <w:shd w:val="clear" w:color="auto" w:fill="FFFFFF"/>
        </w:rPr>
        <w:t> </w:t>
      </w:r>
      <w:r>
        <w:rPr>
          <w:rFonts w:ascii="Arial" w:hAnsi="Arial" w:cs="Arial"/>
          <w:i/>
          <w:iCs/>
          <w:color w:val="404040"/>
          <w:sz w:val="20"/>
          <w:szCs w:val="20"/>
          <w:shd w:val="clear" w:color="auto" w:fill="FFFFFF"/>
        </w:rPr>
        <w:t xml:space="preserve">f. </w:t>
      </w:r>
    </w:p>
    <w:p w:rsidR="00706A3C" w:rsidRPr="00706A3C" w:rsidRDefault="00706A3C" w:rsidP="00706A3C">
      <w:pPr>
        <w:spacing w:after="0" w:line="240" w:lineRule="auto"/>
        <w:rPr>
          <w:rFonts w:ascii="Arial" w:hAnsi="Arial" w:cs="Arial"/>
          <w:color w:val="404040"/>
          <w:sz w:val="16"/>
          <w:szCs w:val="16"/>
        </w:rPr>
      </w:pPr>
      <w:r w:rsidRPr="00706A3C">
        <w:rPr>
          <w:rStyle w:val="apple-converted-space"/>
          <w:rFonts w:ascii="Arial" w:hAnsi="Arial" w:cs="Arial"/>
          <w:color w:val="404040"/>
          <w:sz w:val="16"/>
          <w:szCs w:val="16"/>
        </w:rPr>
        <w:t>1 </w:t>
      </w:r>
      <w:r w:rsidRPr="00706A3C">
        <w:rPr>
          <w:rStyle w:val="hvr"/>
          <w:rFonts w:ascii="Arial" w:hAnsi="Arial" w:cs="Arial"/>
          <w:color w:val="404040"/>
          <w:sz w:val="16"/>
          <w:szCs w:val="16"/>
        </w:rPr>
        <w:t>Conjunto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actividades</w:t>
      </w:r>
      <w:r w:rsidRPr="00706A3C">
        <w:rPr>
          <w:rStyle w:val="apple-converted-space"/>
          <w:rFonts w:ascii="Arial" w:hAnsi="Arial" w:cs="Arial"/>
          <w:color w:val="404040"/>
          <w:sz w:val="16"/>
          <w:szCs w:val="16"/>
        </w:rPr>
        <w:t> </w:t>
      </w:r>
      <w:r w:rsidRPr="00706A3C">
        <w:rPr>
          <w:rFonts w:ascii="Arial" w:hAnsi="Arial" w:cs="Arial"/>
          <w:color w:val="404040"/>
          <w:sz w:val="16"/>
          <w:szCs w:val="16"/>
        </w:rPr>
        <w:t>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trámites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que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hay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que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seguir</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para</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resolver</w:t>
      </w:r>
      <w:r w:rsidRPr="00706A3C">
        <w:rPr>
          <w:rStyle w:val="apple-converted-space"/>
          <w:rFonts w:ascii="Arial" w:hAnsi="Arial" w:cs="Arial"/>
          <w:color w:val="404040"/>
          <w:sz w:val="16"/>
          <w:szCs w:val="16"/>
        </w:rPr>
        <w:t> </w:t>
      </w:r>
      <w:r w:rsidRPr="00706A3C">
        <w:rPr>
          <w:rFonts w:ascii="Arial" w:hAnsi="Arial" w:cs="Arial"/>
          <w:color w:val="404040"/>
          <w:sz w:val="16"/>
          <w:szCs w:val="16"/>
        </w:rPr>
        <w:t>un</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asunto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carácter</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administrativo:</w:t>
      </w:r>
      <w:r w:rsidRPr="00706A3C">
        <w:rPr>
          <w:rStyle w:val="apple-converted-space"/>
          <w:rFonts w:ascii="Arial" w:hAnsi="Arial" w:cs="Arial"/>
          <w:color w:val="404040"/>
          <w:sz w:val="16"/>
          <w:szCs w:val="16"/>
        </w:rPr>
        <w:t> </w:t>
      </w:r>
      <w:r w:rsidRPr="00706A3C">
        <w:rPr>
          <w:rStyle w:val="illustration"/>
          <w:rFonts w:ascii="Arial" w:hAnsi="Arial" w:cs="Arial"/>
          <w:i/>
          <w:iCs/>
          <w:color w:val="966A00"/>
          <w:sz w:val="16"/>
          <w:szCs w:val="16"/>
        </w:rPr>
        <w:t>la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burocracia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hace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posible</w:t>
      </w:r>
      <w:r w:rsidRPr="00706A3C">
        <w:rPr>
          <w:rStyle w:val="illustration"/>
          <w:rFonts w:ascii="Arial" w:hAnsi="Arial" w:cs="Arial"/>
          <w:i/>
          <w:iCs/>
          <w:color w:val="966A00"/>
          <w:sz w:val="16"/>
          <w:szCs w:val="16"/>
        </w:rPr>
        <w:t>el</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funcionamiento</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de</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la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administración</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del</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Estado.</w:t>
      </w:r>
    </w:p>
    <w:p w:rsidR="00706A3C" w:rsidRPr="00706A3C" w:rsidRDefault="00706A3C" w:rsidP="00706A3C">
      <w:pPr>
        <w:shd w:val="clear" w:color="auto" w:fill="FFFFFF"/>
        <w:spacing w:line="293" w:lineRule="atLeast"/>
        <w:rPr>
          <w:rFonts w:ascii="Arial" w:hAnsi="Arial" w:cs="Arial"/>
          <w:color w:val="404040"/>
          <w:sz w:val="16"/>
          <w:szCs w:val="16"/>
        </w:rPr>
      </w:pPr>
      <w:r w:rsidRPr="00706A3C">
        <w:rPr>
          <w:rFonts w:ascii="Arial" w:hAnsi="Arial" w:cs="Arial"/>
          <w:b/>
          <w:bCs/>
          <w:color w:val="404040"/>
          <w:sz w:val="16"/>
          <w:szCs w:val="16"/>
        </w:rPr>
        <w:t>2</w:t>
      </w:r>
      <w:r w:rsidRPr="00706A3C">
        <w:rPr>
          <w:rStyle w:val="apple-converted-space"/>
          <w:rFonts w:ascii="Arial" w:hAnsi="Arial" w:cs="Arial"/>
          <w:b/>
          <w:bCs/>
          <w:color w:val="404040"/>
          <w:sz w:val="16"/>
          <w:szCs w:val="16"/>
        </w:rPr>
        <w:t> </w:t>
      </w:r>
      <w:r w:rsidRPr="00706A3C">
        <w:rPr>
          <w:rFonts w:ascii="Arial" w:hAnsi="Arial" w:cs="Arial"/>
          <w:color w:val="404040"/>
          <w:sz w:val="16"/>
          <w:szCs w:val="16"/>
        </w:rPr>
        <w:t> </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Colectivo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formado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por</w:t>
      </w:r>
      <w:r w:rsidRPr="00706A3C">
        <w:rPr>
          <w:rStyle w:val="apple-converted-space"/>
          <w:rFonts w:ascii="Arial" w:hAnsi="Arial" w:cs="Arial"/>
          <w:color w:val="404040"/>
          <w:sz w:val="16"/>
          <w:szCs w:val="16"/>
        </w:rPr>
        <w:t> </w:t>
      </w:r>
      <w:r w:rsidRPr="00706A3C">
        <w:rPr>
          <w:rFonts w:ascii="Arial" w:hAnsi="Arial" w:cs="Arial"/>
          <w:color w:val="404040"/>
          <w:sz w:val="16"/>
          <w:szCs w:val="16"/>
        </w:rPr>
        <w:t>el</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conjunto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empleados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públicos.</w:t>
      </w:r>
    </w:p>
    <w:p w:rsidR="00706A3C" w:rsidRPr="00706A3C" w:rsidRDefault="00706A3C" w:rsidP="00706A3C">
      <w:pPr>
        <w:shd w:val="clear" w:color="auto" w:fill="FFFFFF"/>
        <w:spacing w:after="0" w:line="240" w:lineRule="auto"/>
        <w:rPr>
          <w:rFonts w:ascii="Arial" w:hAnsi="Arial" w:cs="Arial"/>
          <w:color w:val="404040"/>
          <w:sz w:val="16"/>
          <w:szCs w:val="16"/>
        </w:rPr>
      </w:pPr>
      <w:r w:rsidRPr="00706A3C">
        <w:rPr>
          <w:rFonts w:ascii="Arial" w:hAnsi="Arial" w:cs="Arial"/>
          <w:b/>
          <w:bCs/>
          <w:color w:val="404040"/>
          <w:sz w:val="16"/>
          <w:szCs w:val="16"/>
        </w:rPr>
        <w:t>3</w:t>
      </w:r>
      <w:r w:rsidRPr="00706A3C">
        <w:rPr>
          <w:rStyle w:val="apple-converted-space"/>
          <w:rFonts w:ascii="Arial" w:hAnsi="Arial" w:cs="Arial"/>
          <w:b/>
          <w:bCs/>
          <w:color w:val="404040"/>
          <w:sz w:val="16"/>
          <w:szCs w:val="16"/>
        </w:rPr>
        <w:t> </w:t>
      </w:r>
      <w:r w:rsidRPr="00706A3C">
        <w:rPr>
          <w:rFonts w:ascii="Arial" w:hAnsi="Arial" w:cs="Arial"/>
          <w:color w:val="404040"/>
          <w:sz w:val="16"/>
          <w:szCs w:val="16"/>
        </w:rPr>
        <w:t> </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Exceso</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normas,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trámites</w:t>
      </w:r>
      <w:r w:rsidRPr="00706A3C">
        <w:rPr>
          <w:rStyle w:val="apple-converted-space"/>
          <w:rFonts w:ascii="Arial" w:hAnsi="Arial" w:cs="Arial"/>
          <w:color w:val="404040"/>
          <w:sz w:val="16"/>
          <w:szCs w:val="16"/>
        </w:rPr>
        <w:t> </w:t>
      </w:r>
      <w:r w:rsidRPr="00706A3C">
        <w:rPr>
          <w:rFonts w:ascii="Arial" w:hAnsi="Arial" w:cs="Arial"/>
          <w:color w:val="404040"/>
          <w:sz w:val="16"/>
          <w:szCs w:val="16"/>
        </w:rPr>
        <w:t>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papeleo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que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dificultan</w:t>
      </w:r>
      <w:r w:rsidRPr="00706A3C">
        <w:rPr>
          <w:rStyle w:val="apple-converted-space"/>
          <w:rFonts w:ascii="Arial" w:hAnsi="Arial" w:cs="Arial"/>
          <w:color w:val="404040"/>
          <w:sz w:val="16"/>
          <w:szCs w:val="16"/>
        </w:rPr>
        <w:t> </w:t>
      </w:r>
      <w:r w:rsidRPr="00706A3C">
        <w:rPr>
          <w:rFonts w:ascii="Arial" w:hAnsi="Arial" w:cs="Arial"/>
          <w:color w:val="404040"/>
          <w:sz w:val="16"/>
          <w:szCs w:val="16"/>
        </w:rPr>
        <w:t>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complican</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las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relaciones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del</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ciudadano</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con</w:t>
      </w:r>
      <w:r w:rsidRPr="00706A3C">
        <w:rPr>
          <w:rStyle w:val="apple-converted-space"/>
          <w:rFonts w:ascii="Arial" w:hAnsi="Arial" w:cs="Arial"/>
          <w:color w:val="404040"/>
          <w:sz w:val="16"/>
          <w:szCs w:val="16"/>
        </w:rPr>
        <w:t> </w:t>
      </w:r>
      <w:r w:rsidRPr="00706A3C">
        <w:rPr>
          <w:rFonts w:ascii="Arial" w:hAnsi="Arial" w:cs="Arial"/>
          <w:color w:val="404040"/>
          <w:sz w:val="16"/>
          <w:szCs w:val="16"/>
        </w:rPr>
        <w:t>la</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administración</w:t>
      </w:r>
      <w:r w:rsidRPr="00706A3C">
        <w:rPr>
          <w:rStyle w:val="apple-converted-space"/>
          <w:rFonts w:ascii="Arial" w:hAnsi="Arial" w:cs="Arial"/>
          <w:color w:val="404040"/>
          <w:sz w:val="16"/>
          <w:szCs w:val="16"/>
        </w:rPr>
        <w:t> </w:t>
      </w:r>
      <w:r w:rsidRPr="00706A3C">
        <w:rPr>
          <w:rFonts w:ascii="Arial" w:hAnsi="Arial" w:cs="Arial"/>
          <w:color w:val="404040"/>
          <w:sz w:val="16"/>
          <w:szCs w:val="16"/>
        </w:rPr>
        <w:t>y</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retrasan</w:t>
      </w:r>
      <w:r w:rsidRPr="00706A3C">
        <w:rPr>
          <w:rStyle w:val="apple-converted-space"/>
          <w:rFonts w:ascii="Arial" w:hAnsi="Arial" w:cs="Arial"/>
          <w:color w:val="404040"/>
          <w:sz w:val="16"/>
          <w:szCs w:val="16"/>
        </w:rPr>
        <w:t> </w:t>
      </w:r>
      <w:r w:rsidRPr="00706A3C">
        <w:rPr>
          <w:rFonts w:ascii="Arial" w:hAnsi="Arial" w:cs="Arial"/>
          <w:color w:val="404040"/>
          <w:sz w:val="16"/>
          <w:szCs w:val="16"/>
        </w:rPr>
        <w:t>la</w:t>
      </w:r>
      <w:r w:rsidRPr="00706A3C">
        <w:rPr>
          <w:rStyle w:val="hvr"/>
          <w:rFonts w:ascii="Arial" w:hAnsi="Arial" w:cs="Arial"/>
          <w:color w:val="404040"/>
          <w:sz w:val="16"/>
          <w:szCs w:val="16"/>
        </w:rPr>
        <w:t>solución</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asuntos:</w:t>
      </w:r>
      <w:r w:rsidRPr="00706A3C">
        <w:rPr>
          <w:rStyle w:val="apple-converted-space"/>
          <w:rFonts w:ascii="Arial" w:hAnsi="Arial" w:cs="Arial"/>
          <w:color w:val="404040"/>
          <w:sz w:val="16"/>
          <w:szCs w:val="16"/>
        </w:rPr>
        <w:t> </w:t>
      </w:r>
      <w:r w:rsidRPr="00706A3C">
        <w:rPr>
          <w:rStyle w:val="hvr"/>
          <w:rFonts w:ascii="Arial" w:hAnsi="Arial" w:cs="Arial"/>
          <w:i/>
          <w:iCs/>
          <w:color w:val="966A00"/>
          <w:sz w:val="16"/>
          <w:szCs w:val="16"/>
        </w:rPr>
        <w:t>para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poder</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cambiarme</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de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curso</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tuve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que</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enfrentarme</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a</w:t>
      </w:r>
      <w:r w:rsidRPr="00706A3C">
        <w:rPr>
          <w:rStyle w:val="apple-converted-space"/>
          <w:rFonts w:ascii="Arial" w:hAnsi="Arial" w:cs="Arial"/>
          <w:i/>
          <w:iCs/>
          <w:color w:val="966A00"/>
          <w:sz w:val="16"/>
          <w:szCs w:val="16"/>
        </w:rPr>
        <w:t> </w:t>
      </w:r>
      <w:r w:rsidRPr="00706A3C">
        <w:rPr>
          <w:rStyle w:val="illustration"/>
          <w:rFonts w:ascii="Arial" w:hAnsi="Arial" w:cs="Arial"/>
          <w:i/>
          <w:iCs/>
          <w:color w:val="966A00"/>
          <w:sz w:val="16"/>
          <w:szCs w:val="16"/>
        </w:rPr>
        <w:t>la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burocracia</w:t>
      </w:r>
      <w:r w:rsidRPr="00706A3C">
        <w:rPr>
          <w:rStyle w:val="apple-converted-space"/>
          <w:rFonts w:ascii="Arial" w:hAnsi="Arial" w:cs="Arial"/>
          <w:i/>
          <w:iCs/>
          <w:color w:val="966A00"/>
          <w:sz w:val="16"/>
          <w:szCs w:val="16"/>
        </w:rPr>
        <w:t> </w:t>
      </w:r>
      <w:r w:rsidRPr="00706A3C">
        <w:rPr>
          <w:rStyle w:val="hvr"/>
          <w:rFonts w:ascii="Arial" w:hAnsi="Arial" w:cs="Arial"/>
          <w:i/>
          <w:iCs/>
          <w:color w:val="966A00"/>
          <w:sz w:val="16"/>
          <w:szCs w:val="16"/>
        </w:rPr>
        <w:t>universitaria.</w:t>
      </w:r>
    </w:p>
    <w:p w:rsidR="00706A3C" w:rsidRPr="00706A3C" w:rsidRDefault="00706A3C" w:rsidP="00706A3C">
      <w:pPr>
        <w:shd w:val="clear" w:color="auto" w:fill="FFFFFF"/>
        <w:spacing w:line="293" w:lineRule="atLeast"/>
        <w:rPr>
          <w:rFonts w:ascii="Arial" w:hAnsi="Arial" w:cs="Arial"/>
          <w:color w:val="404040"/>
          <w:sz w:val="16"/>
          <w:szCs w:val="16"/>
        </w:rPr>
      </w:pPr>
      <w:r w:rsidRPr="00706A3C">
        <w:rPr>
          <w:rFonts w:ascii="Arial" w:hAnsi="Arial" w:cs="Arial"/>
          <w:b/>
          <w:bCs/>
          <w:color w:val="404040"/>
          <w:sz w:val="16"/>
          <w:szCs w:val="16"/>
        </w:rPr>
        <w:t>4</w:t>
      </w:r>
      <w:r w:rsidRPr="00706A3C">
        <w:rPr>
          <w:rStyle w:val="apple-converted-space"/>
          <w:rFonts w:ascii="Arial" w:hAnsi="Arial" w:cs="Arial"/>
          <w:b/>
          <w:bCs/>
          <w:color w:val="404040"/>
          <w:sz w:val="16"/>
          <w:szCs w:val="16"/>
        </w:rPr>
        <w:t> </w:t>
      </w:r>
      <w:r w:rsidRPr="00706A3C">
        <w:rPr>
          <w:rFonts w:ascii="Arial" w:hAnsi="Arial" w:cs="Arial"/>
          <w:color w:val="404040"/>
          <w:sz w:val="16"/>
          <w:szCs w:val="16"/>
        </w:rPr>
        <w:t> </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Influencia</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excesiva</w:t>
      </w:r>
      <w:r w:rsidRPr="00706A3C">
        <w:rPr>
          <w:rStyle w:val="apple-converted-space"/>
          <w:rFonts w:ascii="Arial" w:hAnsi="Arial" w:cs="Arial"/>
          <w:color w:val="404040"/>
          <w:sz w:val="16"/>
          <w:szCs w:val="16"/>
        </w:rPr>
        <w:t> </w:t>
      </w:r>
      <w:r w:rsidRPr="00706A3C">
        <w:rPr>
          <w:rFonts w:ascii="Arial" w:hAnsi="Arial" w:cs="Arial"/>
          <w:color w:val="404040"/>
          <w:sz w:val="16"/>
          <w:szCs w:val="16"/>
        </w:rPr>
        <w:t>de</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empleados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públicos</w:t>
      </w:r>
      <w:r w:rsidRPr="00706A3C">
        <w:rPr>
          <w:rStyle w:val="apple-converted-space"/>
          <w:rFonts w:ascii="Arial" w:hAnsi="Arial" w:cs="Arial"/>
          <w:color w:val="404040"/>
          <w:sz w:val="16"/>
          <w:szCs w:val="16"/>
        </w:rPr>
        <w:t> </w:t>
      </w:r>
      <w:r w:rsidRPr="00706A3C">
        <w:rPr>
          <w:rFonts w:ascii="Arial" w:hAnsi="Arial" w:cs="Arial"/>
          <w:color w:val="404040"/>
          <w:sz w:val="16"/>
          <w:szCs w:val="16"/>
        </w:rPr>
        <w:t>en</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los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negocios</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del</w:t>
      </w:r>
      <w:r w:rsidRPr="00706A3C">
        <w:rPr>
          <w:rStyle w:val="apple-converted-space"/>
          <w:rFonts w:ascii="Arial" w:hAnsi="Arial" w:cs="Arial"/>
          <w:color w:val="404040"/>
          <w:sz w:val="16"/>
          <w:szCs w:val="16"/>
        </w:rPr>
        <w:t> </w:t>
      </w:r>
      <w:r w:rsidRPr="00706A3C">
        <w:rPr>
          <w:rStyle w:val="hvr"/>
          <w:rFonts w:ascii="Arial" w:hAnsi="Arial" w:cs="Arial"/>
          <w:color w:val="404040"/>
          <w:sz w:val="16"/>
          <w:szCs w:val="16"/>
        </w:rPr>
        <w:t>Estado.</w:t>
      </w:r>
    </w:p>
    <w:p w:rsidR="00706A3C" w:rsidRPr="00706A3C" w:rsidRDefault="00706A3C" w:rsidP="00706A3C">
      <w:pPr>
        <w:shd w:val="clear" w:color="auto" w:fill="FFFFFF"/>
        <w:spacing w:line="293" w:lineRule="atLeast"/>
        <w:rPr>
          <w:rFonts w:ascii="Arial" w:hAnsi="Arial" w:cs="Arial"/>
          <w:color w:val="404040"/>
          <w:sz w:val="16"/>
          <w:szCs w:val="16"/>
        </w:rPr>
      </w:pPr>
      <w:r w:rsidRPr="00706A3C">
        <w:rPr>
          <w:rFonts w:ascii="Arial" w:hAnsi="Arial" w:cs="Arial"/>
          <w:color w:val="404040"/>
          <w:sz w:val="16"/>
          <w:szCs w:val="16"/>
        </w:rPr>
        <w:t>Diccionario Manual de la Lengua Española Vox. © 2007 Larousse Editorial, S.L.</w:t>
      </w: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5516B8" w:rsidRDefault="005516B8" w:rsidP="000621DC">
      <w:pPr>
        <w:shd w:val="clear" w:color="auto" w:fill="FFFFFF"/>
        <w:spacing w:after="0" w:line="300" w:lineRule="atLeast"/>
        <w:jc w:val="center"/>
        <w:rPr>
          <w:rFonts w:ascii="Arial" w:eastAsia="Times New Roman" w:hAnsi="Arial" w:cs="Arial"/>
          <w:color w:val="222222"/>
          <w:sz w:val="18"/>
          <w:szCs w:val="18"/>
          <w:lang w:eastAsia="es-ES"/>
        </w:rPr>
      </w:pPr>
    </w:p>
    <w:p w:rsidR="00075C28" w:rsidRDefault="00075C28" w:rsidP="000621DC">
      <w:pPr>
        <w:shd w:val="clear" w:color="auto" w:fill="FFFFFF"/>
        <w:spacing w:after="0" w:line="300" w:lineRule="atLeast"/>
        <w:jc w:val="center"/>
        <w:rPr>
          <w:rFonts w:ascii="Arial" w:eastAsia="Times New Roman" w:hAnsi="Arial" w:cs="Arial"/>
          <w:color w:val="222222"/>
          <w:sz w:val="18"/>
          <w:szCs w:val="18"/>
          <w:lang w:eastAsia="es-ES"/>
        </w:rPr>
      </w:pPr>
    </w:p>
    <w:p w:rsidR="000621DC" w:rsidRPr="00162178" w:rsidRDefault="000621DC" w:rsidP="00075C28">
      <w:pPr>
        <w:shd w:val="clear" w:color="auto" w:fill="FFFFFF"/>
        <w:spacing w:after="0" w:line="360" w:lineRule="auto"/>
        <w:jc w:val="center"/>
        <w:rPr>
          <w:rFonts w:ascii="Arial" w:eastAsia="Times New Roman" w:hAnsi="Arial" w:cs="Arial"/>
          <w:b/>
          <w:color w:val="222222"/>
          <w:lang w:eastAsia="es-ES"/>
        </w:rPr>
      </w:pPr>
      <w:r w:rsidRPr="00162178">
        <w:rPr>
          <w:rFonts w:ascii="Arial" w:eastAsia="Times New Roman" w:hAnsi="Arial" w:cs="Arial"/>
          <w:b/>
          <w:color w:val="222222"/>
          <w:lang w:eastAsia="es-ES"/>
        </w:rPr>
        <w:t>INVESTIGACION DOCUMENTAL</w:t>
      </w:r>
    </w:p>
    <w:p w:rsidR="000621DC" w:rsidRPr="00162178" w:rsidRDefault="000621DC" w:rsidP="00075C28">
      <w:pPr>
        <w:shd w:val="clear" w:color="auto" w:fill="FFFFFF"/>
        <w:spacing w:after="0" w:line="360" w:lineRule="auto"/>
        <w:jc w:val="center"/>
        <w:rPr>
          <w:rFonts w:ascii="Arial" w:eastAsia="Times New Roman" w:hAnsi="Arial" w:cs="Arial"/>
          <w:b/>
          <w:color w:val="222222"/>
          <w:lang w:eastAsia="es-ES"/>
        </w:rPr>
      </w:pPr>
      <w:r w:rsidRPr="00162178">
        <w:rPr>
          <w:rFonts w:ascii="Arial" w:eastAsia="Times New Roman" w:hAnsi="Arial" w:cs="Arial"/>
          <w:b/>
          <w:color w:val="222222"/>
          <w:lang w:eastAsia="es-ES"/>
        </w:rPr>
        <w:t>PRINCIPALES TIPOLOGÍAS Y FUENTES DE INFORMACIÓN</w:t>
      </w:r>
    </w:p>
    <w:p w:rsidR="000621DC" w:rsidRPr="00162178" w:rsidRDefault="000621DC" w:rsidP="00075C28">
      <w:pPr>
        <w:shd w:val="clear" w:color="auto" w:fill="FFFFFF"/>
        <w:spacing w:after="0" w:line="360" w:lineRule="auto"/>
        <w:jc w:val="center"/>
        <w:rPr>
          <w:rFonts w:ascii="Arial" w:eastAsia="Times New Roman" w:hAnsi="Arial" w:cs="Arial"/>
          <w:b/>
          <w:color w:val="222222"/>
          <w:lang w:eastAsia="es-ES"/>
        </w:rPr>
      </w:pPr>
      <w:r w:rsidRPr="00162178">
        <w:rPr>
          <w:rFonts w:ascii="Arial" w:eastAsia="Times New Roman" w:hAnsi="Arial" w:cs="Arial"/>
          <w:b/>
          <w:color w:val="222222"/>
          <w:lang w:eastAsia="es-ES"/>
        </w:rPr>
        <w:t>QUE TRIBUTAN A LAS POLÍTICAS PÚBLICAS.</w:t>
      </w:r>
    </w:p>
    <w:p w:rsidR="00041D7D" w:rsidRPr="00075C28" w:rsidRDefault="00041D7D" w:rsidP="00075C28">
      <w:pPr>
        <w:shd w:val="clear" w:color="auto" w:fill="FFFFFF"/>
        <w:spacing w:after="0" w:line="360" w:lineRule="auto"/>
        <w:rPr>
          <w:rFonts w:ascii="Arial" w:eastAsia="Times New Roman" w:hAnsi="Arial" w:cs="Arial"/>
          <w:color w:val="222222"/>
          <w:lang w:eastAsia="es-ES"/>
        </w:rPr>
      </w:pPr>
    </w:p>
    <w:p w:rsidR="00041D7D" w:rsidRDefault="00041D7D" w:rsidP="00162178">
      <w:pPr>
        <w:shd w:val="clear" w:color="auto" w:fill="FFFFFF"/>
        <w:spacing w:after="0" w:line="360" w:lineRule="auto"/>
        <w:rPr>
          <w:rFonts w:ascii="Arial" w:eastAsia="Times New Roman" w:hAnsi="Arial" w:cs="Arial"/>
          <w:color w:val="222222"/>
          <w:lang w:eastAsia="es-ES"/>
        </w:rPr>
      </w:pPr>
      <w:r w:rsidRPr="00075C28">
        <w:rPr>
          <w:rFonts w:ascii="Arial" w:eastAsia="Times New Roman" w:hAnsi="Arial" w:cs="Arial"/>
          <w:color w:val="222222"/>
          <w:lang w:eastAsia="es-ES"/>
        </w:rPr>
        <w:t xml:space="preserve">Para definir las principales tipologías y fuentes de información que tributan, contribuyen a las políticas públicas, que en el contexto más amplio es necesario definir primeramente  que se entiende como  tipología </w:t>
      </w:r>
      <w:r w:rsidR="00895C7E" w:rsidRPr="00075C28">
        <w:rPr>
          <w:rFonts w:ascii="Arial" w:eastAsia="Times New Roman" w:hAnsi="Arial" w:cs="Arial"/>
          <w:color w:val="222222"/>
          <w:lang w:eastAsia="es-ES"/>
        </w:rPr>
        <w:t xml:space="preserve">y fuentes de información </w:t>
      </w:r>
      <w:r w:rsidRPr="00075C28">
        <w:rPr>
          <w:rFonts w:ascii="Arial" w:eastAsia="Times New Roman" w:hAnsi="Arial" w:cs="Arial"/>
          <w:color w:val="222222"/>
          <w:lang w:eastAsia="es-ES"/>
        </w:rPr>
        <w:t>de acuerdo a la Real Academia Española</w:t>
      </w:r>
    </w:p>
    <w:p w:rsidR="00162178" w:rsidRPr="00162178" w:rsidRDefault="00162178" w:rsidP="00162178">
      <w:pPr>
        <w:shd w:val="clear" w:color="auto" w:fill="FFFFFF"/>
        <w:spacing w:after="0" w:line="360" w:lineRule="auto"/>
        <w:rPr>
          <w:rFonts w:ascii="Arial" w:eastAsia="Times New Roman" w:hAnsi="Arial" w:cs="Arial"/>
          <w:color w:val="222222"/>
          <w:lang w:eastAsia="es-ES"/>
        </w:rPr>
      </w:pPr>
    </w:p>
    <w:p w:rsidR="001A7519" w:rsidRPr="00075C28" w:rsidRDefault="001A7519" w:rsidP="00075C28">
      <w:pPr>
        <w:spacing w:after="0" w:line="360" w:lineRule="auto"/>
        <w:jc w:val="both"/>
        <w:rPr>
          <w:rFonts w:ascii="Arial" w:hAnsi="Arial" w:cs="Arial"/>
          <w:b/>
          <w:color w:val="333333"/>
          <w:shd w:val="clear" w:color="auto" w:fill="FFFFFF"/>
        </w:rPr>
      </w:pPr>
      <w:r w:rsidRPr="00075C28">
        <w:rPr>
          <w:rFonts w:ascii="Arial" w:hAnsi="Arial" w:cs="Arial"/>
          <w:b/>
          <w:color w:val="333333"/>
          <w:shd w:val="clear" w:color="auto" w:fill="FFFFFF"/>
        </w:rPr>
        <w:t>Tipología:</w:t>
      </w:r>
    </w:p>
    <w:p w:rsidR="001A7519" w:rsidRPr="00162178" w:rsidRDefault="001A7519" w:rsidP="00075C28">
      <w:pPr>
        <w:spacing w:after="0" w:line="360" w:lineRule="auto"/>
        <w:ind w:left="567"/>
        <w:jc w:val="both"/>
        <w:rPr>
          <w:rFonts w:ascii="Arial" w:hAnsi="Arial" w:cs="Arial"/>
          <w:i/>
          <w:color w:val="333333"/>
          <w:sz w:val="20"/>
          <w:szCs w:val="20"/>
          <w:shd w:val="clear" w:color="auto" w:fill="FFFFFF"/>
        </w:rPr>
      </w:pPr>
      <w:r w:rsidRPr="00075C28">
        <w:rPr>
          <w:rFonts w:ascii="Arial" w:hAnsi="Arial" w:cs="Arial"/>
          <w:color w:val="333333"/>
          <w:shd w:val="clear" w:color="auto" w:fill="FFFFFF"/>
        </w:rPr>
        <w:t>Es la ciencia que estudia los tipos o clases, la diferencia intuitiva y conceptual de las formas de modelo o de las formas básicas. La tipología se utiliza mucho en términos de estudios sistemáticos en diversos campos de estudio para definir diferentes categorías</w:t>
      </w:r>
      <w:r w:rsidR="000073B1" w:rsidRPr="00075C28">
        <w:rPr>
          <w:rFonts w:ascii="Arial" w:hAnsi="Arial" w:cs="Arial"/>
          <w:color w:val="333333"/>
          <w:shd w:val="clear" w:color="auto" w:fill="FFFFFF"/>
        </w:rPr>
        <w:t>.</w:t>
      </w:r>
      <w:r w:rsidR="00162178">
        <w:rPr>
          <w:rFonts w:ascii="Arial" w:hAnsi="Arial" w:cs="Arial"/>
          <w:color w:val="333333"/>
          <w:shd w:val="clear" w:color="auto" w:fill="FFFFFF"/>
        </w:rPr>
        <w:t xml:space="preserve"> </w:t>
      </w:r>
      <w:r w:rsidRPr="00162178">
        <w:rPr>
          <w:rFonts w:ascii="Arial" w:hAnsi="Arial" w:cs="Arial"/>
          <w:i/>
          <w:color w:val="333333"/>
          <w:sz w:val="20"/>
          <w:szCs w:val="20"/>
          <w:shd w:val="clear" w:color="auto" w:fill="FFFFFF"/>
        </w:rPr>
        <w:t>(“</w:t>
      </w:r>
      <w:proofErr w:type="spellStart"/>
      <w:r w:rsidRPr="00162178">
        <w:rPr>
          <w:rFonts w:ascii="Arial" w:hAnsi="Arial" w:cs="Arial"/>
          <w:i/>
          <w:color w:val="333333"/>
          <w:sz w:val="20"/>
          <w:szCs w:val="20"/>
          <w:shd w:val="clear" w:color="auto" w:fill="FFFFFF"/>
        </w:rPr>
        <w:t>tipologìa</w:t>
      </w:r>
      <w:proofErr w:type="spellEnd"/>
      <w:r w:rsidRPr="00162178">
        <w:rPr>
          <w:rFonts w:ascii="Arial" w:hAnsi="Arial" w:cs="Arial"/>
          <w:i/>
          <w:color w:val="333333"/>
          <w:sz w:val="20"/>
          <w:szCs w:val="20"/>
          <w:shd w:val="clear" w:color="auto" w:fill="FFFFFF"/>
        </w:rPr>
        <w:t>” (s/f.).En Significados.com. Disponible en: http://www.significados.com/tipologia/ [Consultado: 2 de mayo 2015, 01:50 pm].</w:t>
      </w:r>
    </w:p>
    <w:p w:rsidR="001A7519" w:rsidRPr="00075C28" w:rsidRDefault="00162178" w:rsidP="00162178">
      <w:pPr>
        <w:tabs>
          <w:tab w:val="left" w:pos="2598"/>
        </w:tabs>
        <w:spacing w:after="0" w:line="360" w:lineRule="auto"/>
        <w:ind w:left="567"/>
        <w:jc w:val="both"/>
        <w:rPr>
          <w:rFonts w:ascii="Arial" w:hAnsi="Arial" w:cs="Arial"/>
          <w:color w:val="333333"/>
          <w:shd w:val="clear" w:color="auto" w:fill="FFFFFF"/>
        </w:rPr>
      </w:pPr>
      <w:r>
        <w:rPr>
          <w:rFonts w:ascii="Arial" w:hAnsi="Arial" w:cs="Arial"/>
          <w:color w:val="333333"/>
          <w:shd w:val="clear" w:color="auto" w:fill="FFFFFF"/>
        </w:rPr>
        <w:tab/>
        <w:t xml:space="preserve">  </w:t>
      </w:r>
    </w:p>
    <w:p w:rsidR="00162178" w:rsidRDefault="00895C7E" w:rsidP="00075C28">
      <w:pPr>
        <w:pStyle w:val="q"/>
        <w:spacing w:before="0" w:beforeAutospacing="0" w:after="0" w:afterAutospacing="0" w:line="360" w:lineRule="auto"/>
        <w:rPr>
          <w:rFonts w:ascii="Arial" w:hAnsi="Arial" w:cs="Arial"/>
          <w:b/>
          <w:color w:val="333333"/>
          <w:sz w:val="22"/>
          <w:szCs w:val="22"/>
          <w:shd w:val="clear" w:color="auto" w:fill="FFFFFF"/>
        </w:rPr>
      </w:pPr>
      <w:r w:rsidRPr="00075C28">
        <w:rPr>
          <w:rFonts w:ascii="Arial" w:hAnsi="Arial" w:cs="Arial"/>
          <w:b/>
          <w:color w:val="333333"/>
          <w:sz w:val="22"/>
          <w:szCs w:val="22"/>
          <w:shd w:val="clear" w:color="auto" w:fill="FFFFFF"/>
        </w:rPr>
        <w:lastRenderedPageBreak/>
        <w:t>Fuentes de Información</w:t>
      </w:r>
      <w:r w:rsidR="00107D76" w:rsidRPr="00075C28">
        <w:rPr>
          <w:rFonts w:ascii="Arial" w:hAnsi="Arial" w:cs="Arial"/>
          <w:b/>
          <w:color w:val="333333"/>
          <w:sz w:val="22"/>
          <w:szCs w:val="22"/>
          <w:shd w:val="clear" w:color="auto" w:fill="FFFFFF"/>
        </w:rPr>
        <w:t>:</w:t>
      </w:r>
    </w:p>
    <w:p w:rsidR="00D22A85" w:rsidRPr="00162178" w:rsidRDefault="00162178" w:rsidP="00075C28">
      <w:pPr>
        <w:pStyle w:val="q"/>
        <w:spacing w:before="0" w:beforeAutospacing="0" w:after="0" w:afterAutospacing="0" w:line="360" w:lineRule="auto"/>
        <w:rPr>
          <w:rFonts w:ascii="Arial" w:eastAsia="Arial Unicode MS" w:hAnsi="Arial" w:cs="Arial"/>
          <w:i/>
          <w:color w:val="000000"/>
          <w:sz w:val="20"/>
          <w:szCs w:val="20"/>
        </w:rPr>
      </w:pPr>
      <w:r w:rsidRPr="00162178">
        <w:rPr>
          <w:rFonts w:ascii="Arial" w:hAnsi="Arial" w:cs="Arial"/>
          <w:i/>
          <w:color w:val="333333"/>
          <w:sz w:val="20"/>
          <w:szCs w:val="20"/>
          <w:shd w:val="clear" w:color="auto" w:fill="FFFFFF"/>
        </w:rPr>
        <w:t xml:space="preserve">       </w:t>
      </w:r>
      <w:r>
        <w:rPr>
          <w:rFonts w:ascii="Arial" w:hAnsi="Arial" w:cs="Arial"/>
          <w:i/>
          <w:color w:val="333333"/>
          <w:sz w:val="20"/>
          <w:szCs w:val="20"/>
          <w:shd w:val="clear" w:color="auto" w:fill="FFFFFF"/>
        </w:rPr>
        <w:t xml:space="preserve"> </w:t>
      </w:r>
      <w:r w:rsidRPr="00162178">
        <w:rPr>
          <w:rFonts w:ascii="Arial" w:hAnsi="Arial" w:cs="Arial"/>
          <w:i/>
          <w:color w:val="333333"/>
          <w:sz w:val="20"/>
          <w:szCs w:val="20"/>
          <w:shd w:val="clear" w:color="auto" w:fill="FFFFFF"/>
        </w:rPr>
        <w:t xml:space="preserve">  </w:t>
      </w:r>
      <w:r w:rsidR="00107D76" w:rsidRPr="00162178">
        <w:rPr>
          <w:rFonts w:ascii="Arial" w:hAnsi="Arial" w:cs="Arial"/>
          <w:i/>
          <w:color w:val="333333"/>
          <w:sz w:val="20"/>
          <w:szCs w:val="20"/>
          <w:shd w:val="clear" w:color="auto" w:fill="FFFFFF"/>
        </w:rPr>
        <w:t xml:space="preserve"> El </w:t>
      </w:r>
      <w:r w:rsidR="00071EF0" w:rsidRPr="00162178">
        <w:rPr>
          <w:rFonts w:ascii="Arial" w:hAnsi="Arial" w:cs="Arial"/>
          <w:i/>
          <w:color w:val="333333"/>
          <w:sz w:val="20"/>
          <w:szCs w:val="20"/>
          <w:shd w:val="clear" w:color="auto" w:fill="FFFFFF"/>
        </w:rPr>
        <w:t>Diccionario de l</w:t>
      </w:r>
      <w:r w:rsidR="00107D76" w:rsidRPr="00162178">
        <w:rPr>
          <w:rFonts w:ascii="Arial" w:hAnsi="Arial" w:cs="Arial"/>
          <w:i/>
          <w:color w:val="333333"/>
          <w:sz w:val="20"/>
          <w:szCs w:val="20"/>
          <w:shd w:val="clear" w:color="auto" w:fill="FFFFFF"/>
        </w:rPr>
        <w:t>engua</w:t>
      </w:r>
      <w:r w:rsidR="00071EF0" w:rsidRPr="00162178">
        <w:rPr>
          <w:rFonts w:ascii="Arial" w:hAnsi="Arial" w:cs="Arial"/>
          <w:i/>
          <w:color w:val="333333"/>
          <w:sz w:val="20"/>
          <w:szCs w:val="20"/>
          <w:shd w:val="clear" w:color="auto" w:fill="FFFFFF"/>
        </w:rPr>
        <w:t xml:space="preserve"> española de la </w:t>
      </w:r>
      <w:r w:rsidRPr="00162178">
        <w:rPr>
          <w:rFonts w:ascii="Arial" w:hAnsi="Arial" w:cs="Arial"/>
          <w:i/>
          <w:color w:val="333333"/>
          <w:sz w:val="20"/>
          <w:szCs w:val="20"/>
          <w:shd w:val="clear" w:color="auto" w:fill="FFFFFF"/>
        </w:rPr>
        <w:t xml:space="preserve"> Real Academia</w:t>
      </w:r>
      <w:r w:rsidR="00107D76" w:rsidRPr="00162178">
        <w:rPr>
          <w:rFonts w:ascii="Arial" w:hAnsi="Arial" w:cs="Arial"/>
          <w:i/>
          <w:color w:val="333333"/>
          <w:sz w:val="20"/>
          <w:szCs w:val="20"/>
          <w:shd w:val="clear" w:color="auto" w:fill="FFFFFF"/>
        </w:rPr>
        <w:t xml:space="preserve"> dice</w:t>
      </w:r>
      <w:r w:rsidR="00071EF0" w:rsidRPr="00162178">
        <w:rPr>
          <w:rFonts w:ascii="Arial" w:hAnsi="Arial" w:cs="Arial"/>
          <w:i/>
          <w:color w:val="333333"/>
          <w:sz w:val="20"/>
          <w:szCs w:val="20"/>
          <w:shd w:val="clear" w:color="auto" w:fill="FFFFFF"/>
        </w:rPr>
        <w:t>:</w:t>
      </w:r>
    </w:p>
    <w:p w:rsidR="00D22A85" w:rsidRPr="00162178" w:rsidRDefault="00D22A85" w:rsidP="00075C28">
      <w:pPr>
        <w:pStyle w:val="q"/>
        <w:spacing w:before="0" w:beforeAutospacing="0" w:after="0" w:afterAutospacing="0" w:line="360" w:lineRule="auto"/>
        <w:ind w:left="567"/>
        <w:jc w:val="both"/>
        <w:rPr>
          <w:rFonts w:ascii="Arial" w:eastAsia="Arial Unicode MS" w:hAnsi="Arial" w:cs="Arial"/>
          <w:i/>
          <w:color w:val="000000" w:themeColor="text1"/>
          <w:sz w:val="20"/>
          <w:szCs w:val="20"/>
        </w:rPr>
      </w:pPr>
      <w:bookmarkStart w:id="1" w:name="0_10"/>
      <w:bookmarkEnd w:id="1"/>
      <w:r w:rsidRPr="00162178">
        <w:rPr>
          <w:rStyle w:val="d"/>
          <w:rFonts w:ascii="Arial" w:eastAsia="Arial Unicode MS" w:hAnsi="Arial" w:cs="Arial"/>
          <w:bCs/>
          <w:i/>
          <w:color w:val="000000" w:themeColor="text1"/>
          <w:sz w:val="20"/>
          <w:szCs w:val="20"/>
        </w:rPr>
        <w:t>10.</w:t>
      </w:r>
      <w:r w:rsidRPr="00162178">
        <w:rPr>
          <w:rStyle w:val="apple-converted-space"/>
          <w:rFonts w:ascii="Arial" w:eastAsia="Arial Unicode MS" w:hAnsi="Arial" w:cs="Arial"/>
          <w:i/>
          <w:color w:val="000000" w:themeColor="text1"/>
          <w:sz w:val="20"/>
          <w:szCs w:val="20"/>
        </w:rPr>
        <w:t> </w:t>
      </w:r>
      <w:r w:rsidRPr="00162178">
        <w:rPr>
          <w:rStyle w:val="g"/>
          <w:rFonts w:ascii="Arial" w:eastAsia="Arial Unicode MS" w:hAnsi="Arial" w:cs="Arial"/>
          <w:i/>
          <w:color w:val="000000" w:themeColor="text1"/>
          <w:sz w:val="20"/>
          <w:szCs w:val="20"/>
        </w:rPr>
        <w:t>f.</w:t>
      </w:r>
      <w:r w:rsidRPr="00162178">
        <w:rPr>
          <w:rStyle w:val="apple-converted-space"/>
          <w:rFonts w:ascii="Arial" w:eastAsia="Arial Unicode MS" w:hAnsi="Arial" w:cs="Arial"/>
          <w:i/>
          <w:color w:val="000000" w:themeColor="text1"/>
          <w:sz w:val="20"/>
          <w:szCs w:val="20"/>
        </w:rPr>
        <w:t> </w:t>
      </w:r>
      <w:r w:rsidRPr="00162178">
        <w:rPr>
          <w:rStyle w:val="b"/>
          <w:rFonts w:ascii="Arial" w:eastAsia="Arial Unicode MS" w:hAnsi="Arial" w:cs="Arial"/>
          <w:i/>
          <w:color w:val="000000" w:themeColor="text1"/>
          <w:sz w:val="20"/>
          <w:szCs w:val="20"/>
        </w:rPr>
        <w:t>Material que sirve de información a un investigador o de inspiración a un autor.</w:t>
      </w:r>
    </w:p>
    <w:p w:rsidR="00D22A85" w:rsidRPr="00162178" w:rsidRDefault="00D22A85" w:rsidP="00075C28">
      <w:pPr>
        <w:pStyle w:val="q"/>
        <w:spacing w:before="0" w:beforeAutospacing="0" w:after="0" w:afterAutospacing="0" w:line="360" w:lineRule="auto"/>
        <w:ind w:left="567"/>
        <w:jc w:val="both"/>
        <w:rPr>
          <w:rFonts w:ascii="Arial" w:hAnsi="Arial" w:cs="Arial"/>
          <w:i/>
          <w:color w:val="000000" w:themeColor="text1"/>
          <w:sz w:val="16"/>
          <w:szCs w:val="16"/>
          <w:shd w:val="clear" w:color="auto" w:fill="FFFFFF"/>
        </w:rPr>
      </w:pPr>
      <w:bookmarkStart w:id="2" w:name="0_11"/>
      <w:bookmarkStart w:id="3" w:name="fuente_ascendente.1"/>
      <w:bookmarkStart w:id="4" w:name="fuentes_de_información."/>
      <w:bookmarkStart w:id="5" w:name="fuentes_de_información.1"/>
      <w:bookmarkEnd w:id="2"/>
      <w:bookmarkEnd w:id="3"/>
      <w:bookmarkEnd w:id="4"/>
      <w:bookmarkEnd w:id="5"/>
      <w:r w:rsidRPr="00162178">
        <w:rPr>
          <w:rStyle w:val="k"/>
          <w:rFonts w:ascii="Arial" w:eastAsia="Arial Unicode MS" w:hAnsi="Arial" w:cs="Arial"/>
          <w:bCs/>
          <w:i/>
          <w:color w:val="000000" w:themeColor="text1"/>
          <w:sz w:val="20"/>
          <w:szCs w:val="20"/>
        </w:rPr>
        <w:t>1.</w:t>
      </w:r>
      <w:r w:rsidRPr="00162178">
        <w:rPr>
          <w:rStyle w:val="apple-converted-space"/>
          <w:rFonts w:ascii="Arial" w:eastAsia="Arial Unicode MS" w:hAnsi="Arial" w:cs="Arial"/>
          <w:i/>
          <w:color w:val="000000" w:themeColor="text1"/>
          <w:sz w:val="20"/>
          <w:szCs w:val="20"/>
        </w:rPr>
        <w:t> </w:t>
      </w:r>
      <w:r w:rsidRPr="00162178">
        <w:rPr>
          <w:rStyle w:val="d"/>
          <w:rFonts w:ascii="Arial" w:eastAsia="Arial Unicode MS" w:hAnsi="Arial" w:cs="Arial"/>
          <w:i/>
          <w:color w:val="000000" w:themeColor="text1"/>
          <w:sz w:val="20"/>
          <w:szCs w:val="20"/>
        </w:rPr>
        <w:t>f.</w:t>
      </w:r>
      <w:r w:rsidRPr="00162178">
        <w:rPr>
          <w:rStyle w:val="apple-converted-space"/>
          <w:rFonts w:ascii="Arial" w:eastAsia="Arial Unicode MS" w:hAnsi="Arial" w:cs="Arial"/>
          <w:i/>
          <w:color w:val="000000" w:themeColor="text1"/>
          <w:sz w:val="20"/>
          <w:szCs w:val="20"/>
        </w:rPr>
        <w:t> </w:t>
      </w:r>
      <w:r w:rsidRPr="00162178">
        <w:rPr>
          <w:rStyle w:val="d"/>
          <w:rFonts w:ascii="Arial" w:eastAsia="Arial Unicode MS" w:hAnsi="Arial" w:cs="Arial"/>
          <w:i/>
          <w:color w:val="000000" w:themeColor="text1"/>
          <w:sz w:val="20"/>
          <w:szCs w:val="20"/>
        </w:rPr>
        <w:t>pl.</w:t>
      </w:r>
      <w:r w:rsidRPr="00162178">
        <w:rPr>
          <w:rStyle w:val="apple-converted-space"/>
          <w:rFonts w:ascii="Arial" w:eastAsia="Arial Unicode MS" w:hAnsi="Arial" w:cs="Arial"/>
          <w:i/>
          <w:color w:val="000000" w:themeColor="text1"/>
          <w:sz w:val="20"/>
          <w:szCs w:val="20"/>
        </w:rPr>
        <w:t> </w:t>
      </w:r>
      <w:r w:rsidRPr="00162178">
        <w:rPr>
          <w:rStyle w:val="b"/>
          <w:rFonts w:ascii="Arial" w:eastAsia="Arial Unicode MS" w:hAnsi="Arial" w:cs="Arial"/>
          <w:i/>
          <w:color w:val="000000" w:themeColor="text1"/>
          <w:sz w:val="20"/>
          <w:szCs w:val="20"/>
        </w:rPr>
        <w:t xml:space="preserve">Confidencias, declaraciones o documentos que sirven de base para la elaboración de una noticia o reportaje </w:t>
      </w:r>
      <w:r w:rsidR="00162178" w:rsidRPr="00162178">
        <w:rPr>
          <w:rStyle w:val="b"/>
          <w:rFonts w:ascii="Arial" w:eastAsia="Arial Unicode MS" w:hAnsi="Arial" w:cs="Arial"/>
          <w:i/>
          <w:color w:val="000000" w:themeColor="text1"/>
          <w:sz w:val="20"/>
          <w:szCs w:val="20"/>
        </w:rPr>
        <w:t>periodístico</w:t>
      </w:r>
      <w:r w:rsidR="00162178" w:rsidRPr="00162178">
        <w:rPr>
          <w:rStyle w:val="b"/>
          <w:rFonts w:ascii="Arial" w:eastAsia="Arial Unicode MS" w:hAnsi="Arial" w:cs="Arial"/>
          <w:i/>
          <w:color w:val="000000" w:themeColor="text1"/>
          <w:sz w:val="16"/>
          <w:szCs w:val="16"/>
        </w:rPr>
        <w:t>.</w:t>
      </w:r>
      <w:r w:rsidR="00071EF0" w:rsidRPr="00162178">
        <w:rPr>
          <w:rStyle w:val="b"/>
          <w:rFonts w:ascii="Arial" w:eastAsia="Arial Unicode MS" w:hAnsi="Arial" w:cs="Arial"/>
          <w:i/>
          <w:color w:val="000000" w:themeColor="text1"/>
          <w:sz w:val="16"/>
          <w:szCs w:val="16"/>
        </w:rPr>
        <w:t xml:space="preserve">  </w:t>
      </w:r>
      <w:proofErr w:type="gramStart"/>
      <w:r w:rsidR="00071EF0" w:rsidRPr="00162178">
        <w:rPr>
          <w:rStyle w:val="b"/>
          <w:rFonts w:ascii="Arial" w:eastAsia="Arial Unicode MS" w:hAnsi="Arial" w:cs="Arial"/>
          <w:i/>
          <w:color w:val="000000" w:themeColor="text1"/>
          <w:sz w:val="16"/>
          <w:szCs w:val="16"/>
        </w:rPr>
        <w:t xml:space="preserve">( </w:t>
      </w:r>
      <w:r w:rsidR="00071EF0" w:rsidRPr="00162178">
        <w:rPr>
          <w:rFonts w:ascii="Arial" w:hAnsi="Arial" w:cs="Arial"/>
          <w:i/>
          <w:color w:val="000000" w:themeColor="text1"/>
          <w:sz w:val="16"/>
          <w:szCs w:val="16"/>
          <w:shd w:val="clear" w:color="auto" w:fill="FFFFFF"/>
        </w:rPr>
        <w:t>El</w:t>
      </w:r>
      <w:proofErr w:type="gramEnd"/>
      <w:r w:rsidR="00071EF0" w:rsidRPr="00162178">
        <w:rPr>
          <w:rStyle w:val="apple-converted-space"/>
          <w:rFonts w:ascii="Arial" w:hAnsi="Arial" w:cs="Arial"/>
          <w:i/>
          <w:color w:val="000000" w:themeColor="text1"/>
          <w:sz w:val="16"/>
          <w:szCs w:val="16"/>
          <w:shd w:val="clear" w:color="auto" w:fill="FFFFFF"/>
        </w:rPr>
        <w:t> </w:t>
      </w:r>
      <w:r w:rsidR="00071EF0" w:rsidRPr="00162178">
        <w:rPr>
          <w:rStyle w:val="nfasis"/>
          <w:rFonts w:ascii="Arial" w:hAnsi="Arial" w:cs="Arial"/>
          <w:i w:val="0"/>
          <w:color w:val="000000" w:themeColor="text1"/>
          <w:sz w:val="16"/>
          <w:szCs w:val="16"/>
          <w:bdr w:val="none" w:sz="0" w:space="0" w:color="auto" w:frame="1"/>
          <w:shd w:val="clear" w:color="auto" w:fill="FFFFFF"/>
        </w:rPr>
        <w:t>Diccionario de la lengua española</w:t>
      </w:r>
      <w:r w:rsidR="00071EF0" w:rsidRPr="00162178">
        <w:rPr>
          <w:rStyle w:val="apple-converted-space"/>
          <w:rFonts w:ascii="Arial" w:hAnsi="Arial" w:cs="Arial"/>
          <w:i/>
          <w:color w:val="000000" w:themeColor="text1"/>
          <w:sz w:val="16"/>
          <w:szCs w:val="16"/>
          <w:shd w:val="clear" w:color="auto" w:fill="FFFFFF"/>
        </w:rPr>
        <w:t> </w:t>
      </w:r>
      <w:r w:rsidR="00071EF0" w:rsidRPr="00162178">
        <w:rPr>
          <w:rFonts w:ascii="Arial" w:hAnsi="Arial" w:cs="Arial"/>
          <w:i/>
          <w:color w:val="000000" w:themeColor="text1"/>
          <w:sz w:val="16"/>
          <w:szCs w:val="16"/>
          <w:shd w:val="clear" w:color="auto" w:fill="FFFFFF"/>
        </w:rPr>
        <w:t>(</w:t>
      </w:r>
      <w:r w:rsidR="00071EF0" w:rsidRPr="00162178">
        <w:rPr>
          <w:rStyle w:val="nfasis"/>
          <w:rFonts w:ascii="Arial" w:hAnsi="Arial" w:cs="Arial"/>
          <w:i w:val="0"/>
          <w:color w:val="000000" w:themeColor="text1"/>
          <w:sz w:val="16"/>
          <w:szCs w:val="16"/>
          <w:bdr w:val="none" w:sz="0" w:space="0" w:color="auto" w:frame="1"/>
          <w:shd w:val="clear" w:color="auto" w:fill="FFFFFF"/>
        </w:rPr>
        <w:t>DRAE</w:t>
      </w:r>
      <w:r w:rsidR="00071EF0" w:rsidRPr="00162178">
        <w:rPr>
          <w:rFonts w:ascii="Arial" w:hAnsi="Arial" w:cs="Arial"/>
          <w:i/>
          <w:color w:val="000000" w:themeColor="text1"/>
          <w:sz w:val="16"/>
          <w:szCs w:val="16"/>
          <w:shd w:val="clear" w:color="auto" w:fill="FFFFFF"/>
        </w:rPr>
        <w:t>) es la obra de referencia de la Academia. La última edición es la 23</w:t>
      </w:r>
      <w:proofErr w:type="gramStart"/>
      <w:r w:rsidR="00071EF0" w:rsidRPr="00162178">
        <w:rPr>
          <w:rFonts w:ascii="Arial" w:hAnsi="Arial" w:cs="Arial"/>
          <w:i/>
          <w:color w:val="000000" w:themeColor="text1"/>
          <w:sz w:val="16"/>
          <w:szCs w:val="16"/>
          <w:shd w:val="clear" w:color="auto" w:fill="FFFFFF"/>
        </w:rPr>
        <w:t>.ª</w:t>
      </w:r>
      <w:proofErr w:type="gramEnd"/>
      <w:r w:rsidR="00071EF0" w:rsidRPr="00162178">
        <w:rPr>
          <w:rFonts w:ascii="Arial" w:hAnsi="Arial" w:cs="Arial"/>
          <w:i/>
          <w:color w:val="000000" w:themeColor="text1"/>
          <w:sz w:val="16"/>
          <w:szCs w:val="16"/>
          <w:shd w:val="clear" w:color="auto" w:fill="FFFFFF"/>
        </w:rPr>
        <w:t xml:space="preserve">, publicada en octubre de 2014) </w:t>
      </w:r>
    </w:p>
    <w:p w:rsidR="0054161D" w:rsidRPr="00162178" w:rsidRDefault="0054161D" w:rsidP="00075C28">
      <w:pPr>
        <w:pStyle w:val="q"/>
        <w:spacing w:before="0" w:beforeAutospacing="0" w:after="0" w:afterAutospacing="0" w:line="360" w:lineRule="auto"/>
        <w:ind w:left="567"/>
        <w:jc w:val="both"/>
        <w:rPr>
          <w:rFonts w:ascii="Arial" w:eastAsia="Arial Unicode MS" w:hAnsi="Arial" w:cs="Arial"/>
          <w:i/>
          <w:color w:val="000000" w:themeColor="text1"/>
          <w:sz w:val="20"/>
          <w:szCs w:val="20"/>
        </w:rPr>
      </w:pPr>
    </w:p>
    <w:p w:rsidR="00D22A85" w:rsidRPr="00162178" w:rsidRDefault="0054161D" w:rsidP="00075C28">
      <w:pPr>
        <w:spacing w:after="0" w:line="360" w:lineRule="auto"/>
        <w:ind w:left="567"/>
        <w:jc w:val="both"/>
        <w:rPr>
          <w:rFonts w:ascii="Arial" w:hAnsi="Arial" w:cs="Arial"/>
          <w:i/>
          <w:sz w:val="16"/>
          <w:szCs w:val="16"/>
        </w:rPr>
      </w:pPr>
      <w:bookmarkStart w:id="6" w:name="fuentes_de_información.2"/>
      <w:bookmarkEnd w:id="6"/>
      <w:r w:rsidRPr="00162178">
        <w:rPr>
          <w:rFonts w:ascii="Arial" w:hAnsi="Arial" w:cs="Arial"/>
          <w:i/>
          <w:sz w:val="20"/>
          <w:szCs w:val="20"/>
        </w:rPr>
        <w:t>Buonocore (1980)</w:t>
      </w:r>
      <w:r w:rsidR="001A7519" w:rsidRPr="00162178">
        <w:rPr>
          <w:rFonts w:ascii="Arial" w:hAnsi="Arial" w:cs="Arial"/>
          <w:i/>
          <w:sz w:val="20"/>
          <w:szCs w:val="20"/>
        </w:rPr>
        <w:t>,</w:t>
      </w:r>
      <w:r w:rsidRPr="00162178">
        <w:rPr>
          <w:rFonts w:ascii="Arial" w:hAnsi="Arial" w:cs="Arial"/>
          <w:i/>
          <w:sz w:val="20"/>
          <w:szCs w:val="20"/>
        </w:rPr>
        <w:t xml:space="preserve"> define a las fuentes primarias de información como “l</w:t>
      </w:r>
      <w:r w:rsidRPr="00162178">
        <w:rPr>
          <w:rFonts w:ascii="Arial" w:hAnsi="Arial" w:cs="Arial"/>
          <w:bCs/>
          <w:i/>
          <w:sz w:val="20"/>
          <w:szCs w:val="20"/>
        </w:rPr>
        <w:t>as que contienen información original no abreviada ni traducida: tesis, libros, nomografías, artículos de revista, manuscritos. Se les llama también fuentes de información de primera mano…”</w:t>
      </w:r>
      <w:r w:rsidRPr="00162178">
        <w:rPr>
          <w:rFonts w:ascii="Arial" w:hAnsi="Arial" w:cs="Arial"/>
          <w:i/>
          <w:sz w:val="20"/>
          <w:szCs w:val="20"/>
        </w:rPr>
        <w:t>229 p. I</w:t>
      </w:r>
      <w:r w:rsidRPr="00162178">
        <w:rPr>
          <w:rFonts w:ascii="Arial" w:hAnsi="Arial" w:cs="Arial"/>
          <w:bCs/>
          <w:i/>
          <w:sz w:val="20"/>
          <w:szCs w:val="20"/>
        </w:rPr>
        <w:t>ncluye la producción documental electrónica de calidad</w:t>
      </w:r>
      <w:r w:rsidRPr="00162178">
        <w:rPr>
          <w:rFonts w:ascii="Arial" w:hAnsi="Arial" w:cs="Arial"/>
          <w:bCs/>
          <w:i/>
          <w:sz w:val="16"/>
          <w:szCs w:val="16"/>
        </w:rPr>
        <w:t xml:space="preserve">. </w:t>
      </w:r>
      <w:r w:rsidRPr="00162178">
        <w:rPr>
          <w:rFonts w:ascii="Arial" w:hAnsi="Arial" w:cs="Arial"/>
          <w:i/>
          <w:sz w:val="16"/>
          <w:szCs w:val="16"/>
        </w:rPr>
        <w:t> Buonocore, Domingo (1980) Diccionario de Bibliotecología. (2 ed.). Buenos Aires, Argentina: Marymar.)</w:t>
      </w:r>
    </w:p>
    <w:p w:rsidR="000073B1" w:rsidRPr="00162178" w:rsidRDefault="000073B1" w:rsidP="00075C28">
      <w:pPr>
        <w:spacing w:after="0" w:line="360" w:lineRule="auto"/>
        <w:ind w:left="567"/>
        <w:jc w:val="both"/>
        <w:rPr>
          <w:rFonts w:ascii="Arial" w:hAnsi="Arial" w:cs="Arial"/>
          <w:i/>
          <w:sz w:val="16"/>
          <w:szCs w:val="16"/>
        </w:rPr>
      </w:pPr>
    </w:p>
    <w:p w:rsidR="0054161D" w:rsidRPr="00075C28" w:rsidRDefault="0054161D" w:rsidP="00075C28">
      <w:pPr>
        <w:spacing w:after="0" w:line="360" w:lineRule="auto"/>
        <w:ind w:left="567"/>
        <w:jc w:val="both"/>
        <w:rPr>
          <w:rFonts w:ascii="Arial" w:hAnsi="Arial" w:cs="Arial"/>
          <w:i/>
        </w:rPr>
      </w:pPr>
    </w:p>
    <w:p w:rsidR="004B23D5" w:rsidRDefault="0018261F" w:rsidP="00075C28">
      <w:pPr>
        <w:shd w:val="clear" w:color="auto" w:fill="FFFFFF"/>
        <w:spacing w:after="0" w:line="360" w:lineRule="auto"/>
        <w:jc w:val="both"/>
        <w:rPr>
          <w:rFonts w:ascii="Arial" w:eastAsia="Times New Roman" w:hAnsi="Arial" w:cs="Arial"/>
          <w:color w:val="222222"/>
          <w:lang w:eastAsia="es-ES"/>
        </w:rPr>
      </w:pPr>
      <w:r w:rsidRPr="00075C28">
        <w:rPr>
          <w:rFonts w:ascii="Arial" w:eastAsia="Times New Roman" w:hAnsi="Arial" w:cs="Arial"/>
          <w:color w:val="222222"/>
          <w:lang w:eastAsia="es-ES"/>
        </w:rPr>
        <w:t xml:space="preserve">Las Principales tipologías y fuentes de información, que tributan a las políticas públicas que corresponde a la información institucional y en la categoría considerada como fuente primaria son los documentos rectores de que ordenan las acciones del gobierno para formular el proyecto de nación en mandato constitucional representado en los tres poderes, Ejecutivo, Legislativo y Judicial </w:t>
      </w:r>
      <w:r w:rsidR="005C6651" w:rsidRPr="00075C28">
        <w:rPr>
          <w:rFonts w:ascii="Arial" w:eastAsia="Times New Roman" w:hAnsi="Arial" w:cs="Arial"/>
          <w:color w:val="222222"/>
          <w:lang w:eastAsia="es-ES"/>
        </w:rPr>
        <w:t>con la representación democrática de la sociedad, los rubros que se alinean</w:t>
      </w:r>
      <w:r w:rsidR="004B23D5">
        <w:rPr>
          <w:rFonts w:ascii="Arial" w:eastAsia="Times New Roman" w:hAnsi="Arial" w:cs="Arial"/>
          <w:color w:val="222222"/>
          <w:lang w:eastAsia="es-ES"/>
        </w:rPr>
        <w:t>.</w:t>
      </w:r>
    </w:p>
    <w:p w:rsidR="004B23D5" w:rsidRPr="004B23D5" w:rsidRDefault="004B23D5" w:rsidP="00075C28">
      <w:pPr>
        <w:shd w:val="clear" w:color="auto" w:fill="FFFFFF"/>
        <w:spacing w:after="0" w:line="360" w:lineRule="auto"/>
        <w:jc w:val="both"/>
        <w:rPr>
          <w:rFonts w:ascii="Arial" w:eastAsia="Times New Roman" w:hAnsi="Arial" w:cs="Arial"/>
          <w:b/>
          <w:color w:val="222222"/>
          <w:lang w:eastAsia="es-ES"/>
        </w:rPr>
      </w:pPr>
    </w:p>
    <w:p w:rsidR="000073B1" w:rsidRPr="004B23D5" w:rsidRDefault="004B23D5" w:rsidP="00075C28">
      <w:pPr>
        <w:shd w:val="clear" w:color="auto" w:fill="FFFFFF"/>
        <w:spacing w:after="0" w:line="360" w:lineRule="auto"/>
        <w:jc w:val="both"/>
        <w:rPr>
          <w:rFonts w:ascii="Arial" w:eastAsia="Times New Roman" w:hAnsi="Arial" w:cs="Arial"/>
          <w:b/>
          <w:color w:val="222222"/>
          <w:lang w:eastAsia="es-ES"/>
        </w:rPr>
      </w:pPr>
      <w:r w:rsidRPr="004B23D5">
        <w:rPr>
          <w:rFonts w:ascii="Arial" w:eastAsia="Times New Roman" w:hAnsi="Arial" w:cs="Arial"/>
          <w:b/>
          <w:color w:val="222222"/>
          <w:lang w:eastAsia="es-ES"/>
        </w:rPr>
        <w:t>Al</w:t>
      </w:r>
      <w:r w:rsidR="005C6651" w:rsidRPr="004B23D5">
        <w:rPr>
          <w:rFonts w:ascii="Arial" w:eastAsia="Times New Roman" w:hAnsi="Arial" w:cs="Arial"/>
          <w:b/>
          <w:color w:val="222222"/>
          <w:lang w:eastAsia="es-ES"/>
        </w:rPr>
        <w:t xml:space="preserve"> plan nacional de desarrollo </w:t>
      </w:r>
      <w:r w:rsidR="00DB5810" w:rsidRPr="004B23D5">
        <w:rPr>
          <w:rFonts w:ascii="Arial" w:eastAsia="Times New Roman" w:hAnsi="Arial" w:cs="Arial"/>
          <w:b/>
          <w:color w:val="222222"/>
          <w:lang w:eastAsia="es-ES"/>
        </w:rPr>
        <w:t>, la constitución política de los estados unidos mexicanos, a</w:t>
      </w:r>
      <w:r w:rsidR="005C6651" w:rsidRPr="004B23D5">
        <w:rPr>
          <w:rFonts w:ascii="Arial" w:eastAsia="Times New Roman" w:hAnsi="Arial" w:cs="Arial"/>
          <w:b/>
          <w:color w:val="222222"/>
          <w:lang w:eastAsia="es-ES"/>
        </w:rPr>
        <w:t xml:space="preserve"> los tratados internacional y las convenciones, (ONU, OEA CEPAL)  en la que México es miembro activo</w:t>
      </w:r>
      <w:r>
        <w:rPr>
          <w:rFonts w:ascii="Arial" w:eastAsia="Times New Roman" w:hAnsi="Arial" w:cs="Arial"/>
          <w:b/>
          <w:color w:val="222222"/>
          <w:lang w:eastAsia="es-ES"/>
        </w:rPr>
        <w:t>,</w:t>
      </w:r>
      <w:r w:rsidR="005C6651" w:rsidRPr="004B23D5">
        <w:rPr>
          <w:rFonts w:ascii="Arial" w:eastAsia="Times New Roman" w:hAnsi="Arial" w:cs="Arial"/>
          <w:b/>
          <w:color w:val="222222"/>
          <w:lang w:eastAsia="es-ES"/>
        </w:rPr>
        <w:t xml:space="preserve"> leyes y decretos y los organismos no gubernamentales (ONGS</w:t>
      </w:r>
      <w:r w:rsidR="001104C0" w:rsidRPr="004B23D5">
        <w:rPr>
          <w:rFonts w:ascii="Arial" w:eastAsia="Times New Roman" w:hAnsi="Arial" w:cs="Arial"/>
          <w:b/>
          <w:color w:val="222222"/>
          <w:lang w:eastAsia="es-ES"/>
        </w:rPr>
        <w:t xml:space="preserve">), </w:t>
      </w:r>
      <w:r>
        <w:rPr>
          <w:rFonts w:ascii="Arial" w:eastAsia="Times New Roman" w:hAnsi="Arial" w:cs="Arial"/>
          <w:b/>
          <w:color w:val="222222"/>
          <w:lang w:eastAsia="es-ES"/>
        </w:rPr>
        <w:t>D</w:t>
      </w:r>
      <w:r w:rsidR="001104C0" w:rsidRPr="004B23D5">
        <w:rPr>
          <w:rFonts w:ascii="Arial" w:eastAsia="Times New Roman" w:hAnsi="Arial" w:cs="Arial"/>
          <w:b/>
          <w:color w:val="222222"/>
          <w:lang w:eastAsia="es-ES"/>
        </w:rPr>
        <w:t xml:space="preserve">erechos </w:t>
      </w:r>
      <w:r>
        <w:rPr>
          <w:rFonts w:ascii="Arial" w:eastAsia="Times New Roman" w:hAnsi="Arial" w:cs="Arial"/>
          <w:b/>
          <w:color w:val="222222"/>
          <w:lang w:eastAsia="es-ES"/>
        </w:rPr>
        <w:t>H</w:t>
      </w:r>
      <w:r w:rsidR="001104C0" w:rsidRPr="004B23D5">
        <w:rPr>
          <w:rFonts w:ascii="Arial" w:eastAsia="Times New Roman" w:hAnsi="Arial" w:cs="Arial"/>
          <w:b/>
          <w:color w:val="222222"/>
          <w:lang w:eastAsia="es-ES"/>
        </w:rPr>
        <w:t>umanos.</w:t>
      </w:r>
    </w:p>
    <w:p w:rsidR="001104C0" w:rsidRPr="00075C28" w:rsidRDefault="001104C0" w:rsidP="00075C28">
      <w:pPr>
        <w:shd w:val="clear" w:color="auto" w:fill="FFFFFF"/>
        <w:spacing w:after="0" w:line="360" w:lineRule="auto"/>
        <w:jc w:val="both"/>
        <w:rPr>
          <w:rFonts w:ascii="Arial" w:eastAsia="Times New Roman" w:hAnsi="Arial" w:cs="Arial"/>
          <w:color w:val="222222"/>
          <w:lang w:eastAsia="es-ES"/>
        </w:rPr>
      </w:pPr>
    </w:p>
    <w:p w:rsidR="00AE02FC" w:rsidRPr="004B23D5" w:rsidRDefault="00AE02FC" w:rsidP="00075C28">
      <w:pPr>
        <w:shd w:val="clear" w:color="auto" w:fill="FFFFFF"/>
        <w:spacing w:after="0" w:line="360" w:lineRule="auto"/>
        <w:jc w:val="both"/>
        <w:rPr>
          <w:rFonts w:ascii="Arial" w:eastAsia="Times New Roman" w:hAnsi="Arial" w:cs="Arial"/>
          <w:lang w:eastAsia="es-ES"/>
        </w:rPr>
      </w:pPr>
      <w:r w:rsidRPr="00075C28">
        <w:rPr>
          <w:rFonts w:ascii="Arial" w:eastAsia="Times New Roman" w:hAnsi="Arial" w:cs="Arial"/>
          <w:color w:val="222222"/>
          <w:lang w:eastAsia="es-ES"/>
        </w:rPr>
        <w:t>1.-</w:t>
      </w:r>
      <w:r w:rsidRPr="00075C28">
        <w:rPr>
          <w:rFonts w:ascii="Arial" w:hAnsi="Arial" w:cs="Arial"/>
          <w:b/>
          <w:bCs/>
          <w:color w:val="333333"/>
        </w:rPr>
        <w:t xml:space="preserve"> </w:t>
      </w:r>
      <w:r w:rsidRPr="00075C28">
        <w:rPr>
          <w:rFonts w:ascii="Arial" w:eastAsia="Times New Roman" w:hAnsi="Arial" w:cs="Arial"/>
          <w:b/>
          <w:bCs/>
          <w:color w:val="333333"/>
          <w:lang w:eastAsia="es-ES"/>
        </w:rPr>
        <w:t xml:space="preserve">Documento íntegro: Plan Nacional de Desarrollo 2013 – 2018, </w:t>
      </w:r>
      <w:r w:rsidRPr="004B23D5">
        <w:rPr>
          <w:rFonts w:ascii="Arial" w:eastAsia="Times New Roman" w:hAnsi="Arial" w:cs="Arial"/>
          <w:lang w:eastAsia="es-ES"/>
        </w:rPr>
        <w:t>plan sexenal que documenta el desarrollo nacional y las políticas públicas del país del nuevo gobierno de Enrique Peña Nieto, “llevar a México a su máximo potencial” Contiene 183 páginas  relacionadas con tres ejes transversales: Democratizar la productividad, gobierno cercano y moderno y perspectiva de género, El documento señala cinco metas nacionales: México en paz, México incluyente, México con educación de calidad, México próspero y México con responsabilidad.</w:t>
      </w:r>
    </w:p>
    <w:p w:rsidR="004B23D5" w:rsidRPr="00075C28" w:rsidRDefault="004B23D5" w:rsidP="00075C28">
      <w:pPr>
        <w:shd w:val="clear" w:color="auto" w:fill="FFFFFF"/>
        <w:spacing w:after="0" w:line="360" w:lineRule="auto"/>
        <w:jc w:val="both"/>
        <w:rPr>
          <w:rFonts w:ascii="Arial" w:eastAsia="Times New Roman" w:hAnsi="Arial" w:cs="Arial"/>
          <w:color w:val="808080"/>
          <w:lang w:eastAsia="es-ES"/>
        </w:rPr>
      </w:pPr>
    </w:p>
    <w:p w:rsidR="00E546B1" w:rsidRDefault="00AE02FC" w:rsidP="00075C28">
      <w:pPr>
        <w:shd w:val="clear" w:color="auto" w:fill="FFFFFF"/>
        <w:spacing w:after="0" w:line="360" w:lineRule="auto"/>
        <w:jc w:val="both"/>
        <w:rPr>
          <w:rFonts w:ascii="Arial" w:eastAsia="Times New Roman" w:hAnsi="Arial" w:cs="Arial"/>
          <w:lang w:eastAsia="es-ES"/>
        </w:rPr>
      </w:pPr>
      <w:r w:rsidRPr="00075C28">
        <w:rPr>
          <w:rFonts w:ascii="Arial" w:eastAsia="Times New Roman" w:hAnsi="Arial" w:cs="Arial"/>
          <w:lang w:eastAsia="es-ES"/>
        </w:rPr>
        <w:t>2.-</w:t>
      </w:r>
      <w:r w:rsidR="009F227A" w:rsidRPr="00075C28">
        <w:rPr>
          <w:rFonts w:ascii="Arial" w:eastAsia="Times New Roman" w:hAnsi="Arial" w:cs="Arial"/>
          <w:lang w:eastAsia="es-ES"/>
        </w:rPr>
        <w:t xml:space="preserve"> </w:t>
      </w:r>
      <w:r w:rsidR="009F227A" w:rsidRPr="00E546B1">
        <w:rPr>
          <w:rFonts w:ascii="Arial" w:eastAsia="Times New Roman" w:hAnsi="Arial" w:cs="Arial"/>
          <w:b/>
          <w:lang w:eastAsia="es-ES"/>
        </w:rPr>
        <w:t>C</w:t>
      </w:r>
      <w:r w:rsidR="00E546B1" w:rsidRPr="00075C28">
        <w:rPr>
          <w:rFonts w:ascii="Arial" w:hAnsi="Arial" w:cs="Arial"/>
          <w:b/>
          <w:bCs/>
          <w:lang w:val="x-none"/>
        </w:rPr>
        <w:t>onstitución</w:t>
      </w:r>
      <w:r w:rsidR="00B93078" w:rsidRPr="00075C28">
        <w:rPr>
          <w:rFonts w:ascii="Arial" w:hAnsi="Arial" w:cs="Arial"/>
          <w:b/>
          <w:bCs/>
          <w:lang w:val="x-none"/>
        </w:rPr>
        <w:t xml:space="preserve"> Política </w:t>
      </w:r>
      <w:proofErr w:type="spellStart"/>
      <w:r w:rsidR="00B93078" w:rsidRPr="00075C28">
        <w:rPr>
          <w:rFonts w:ascii="Arial" w:hAnsi="Arial" w:cs="Arial"/>
          <w:b/>
          <w:bCs/>
        </w:rPr>
        <w:t>d</w:t>
      </w:r>
      <w:r w:rsidR="00B93078" w:rsidRPr="00075C28">
        <w:rPr>
          <w:rFonts w:ascii="Arial" w:hAnsi="Arial" w:cs="Arial"/>
          <w:b/>
          <w:bCs/>
          <w:lang w:val="x-none"/>
        </w:rPr>
        <w:t>e</w:t>
      </w:r>
      <w:proofErr w:type="spellEnd"/>
      <w:r w:rsidR="00B93078" w:rsidRPr="00075C28">
        <w:rPr>
          <w:rFonts w:ascii="Arial" w:hAnsi="Arial" w:cs="Arial"/>
          <w:b/>
          <w:bCs/>
          <w:lang w:val="x-none"/>
        </w:rPr>
        <w:t xml:space="preserve"> </w:t>
      </w:r>
      <w:proofErr w:type="spellStart"/>
      <w:r w:rsidR="00E546B1" w:rsidRPr="00075C28">
        <w:rPr>
          <w:rFonts w:ascii="Arial" w:hAnsi="Arial" w:cs="Arial"/>
          <w:b/>
          <w:bCs/>
        </w:rPr>
        <w:t>l</w:t>
      </w:r>
      <w:r w:rsidR="00E546B1" w:rsidRPr="00075C28">
        <w:rPr>
          <w:rFonts w:ascii="Arial" w:hAnsi="Arial" w:cs="Arial"/>
          <w:b/>
          <w:bCs/>
          <w:lang w:val="x-none"/>
        </w:rPr>
        <w:t>os</w:t>
      </w:r>
      <w:proofErr w:type="spellEnd"/>
      <w:r w:rsidR="00B93078" w:rsidRPr="00075C28">
        <w:rPr>
          <w:rFonts w:ascii="Arial" w:hAnsi="Arial" w:cs="Arial"/>
          <w:b/>
          <w:bCs/>
          <w:lang w:val="x-none"/>
        </w:rPr>
        <w:t xml:space="preserve"> Estados Unidos</w:t>
      </w:r>
      <w:r w:rsidR="00B93078" w:rsidRPr="00075C28">
        <w:rPr>
          <w:rFonts w:ascii="Arial" w:hAnsi="Arial" w:cs="Arial"/>
          <w:b/>
          <w:bCs/>
        </w:rPr>
        <w:t xml:space="preserve">, </w:t>
      </w:r>
      <w:r w:rsidR="00B93078" w:rsidRPr="00075C28">
        <w:rPr>
          <w:rFonts w:ascii="Arial" w:hAnsi="Arial" w:cs="Arial"/>
          <w:b/>
          <w:bCs/>
          <w:lang w:val="x-none"/>
        </w:rPr>
        <w:t>Mexicanos</w:t>
      </w:r>
      <w:r w:rsidR="00E546B1">
        <w:rPr>
          <w:rFonts w:ascii="Arial" w:eastAsia="Times New Roman" w:hAnsi="Arial" w:cs="Arial"/>
          <w:lang w:eastAsia="es-ES"/>
        </w:rPr>
        <w:t>.</w:t>
      </w:r>
      <w:r w:rsidR="00B93078" w:rsidRPr="00075C28">
        <w:rPr>
          <w:rFonts w:ascii="Arial" w:eastAsia="Times New Roman" w:hAnsi="Arial" w:cs="Arial"/>
          <w:lang w:eastAsia="es-ES"/>
        </w:rPr>
        <w:t xml:space="preserve"> </w:t>
      </w:r>
      <w:r w:rsidRPr="00075C28">
        <w:rPr>
          <w:rFonts w:ascii="Arial" w:eastAsia="Times New Roman" w:hAnsi="Arial" w:cs="Arial"/>
          <w:lang w:eastAsia="es-ES"/>
        </w:rPr>
        <w:t>Constitución publicada en el Diario Oficial de la Federación el 5 de febrero de 1917</w:t>
      </w:r>
      <w:r w:rsidR="00C9516B" w:rsidRPr="00075C28">
        <w:rPr>
          <w:rFonts w:ascii="Arial" w:eastAsia="Times New Roman" w:hAnsi="Arial" w:cs="Arial"/>
          <w:lang w:eastAsia="es-ES"/>
        </w:rPr>
        <w:t xml:space="preserve">, texto vigente. </w:t>
      </w:r>
      <w:r w:rsidRPr="00075C28">
        <w:rPr>
          <w:rFonts w:ascii="Arial" w:eastAsia="Times New Roman" w:hAnsi="Arial" w:cs="Arial"/>
          <w:lang w:eastAsia="es-ES"/>
        </w:rPr>
        <w:t>Última reforma publicada DOF 07-07-2014</w:t>
      </w:r>
      <w:r w:rsidR="00E546B1">
        <w:rPr>
          <w:rFonts w:ascii="Arial" w:eastAsia="Times New Roman" w:hAnsi="Arial" w:cs="Arial"/>
          <w:lang w:eastAsia="es-ES"/>
        </w:rPr>
        <w:t>.</w:t>
      </w:r>
    </w:p>
    <w:p w:rsidR="00E546B1" w:rsidRDefault="00E546B1" w:rsidP="00075C28">
      <w:pPr>
        <w:shd w:val="clear" w:color="auto" w:fill="FFFFFF"/>
        <w:spacing w:after="0" w:line="360" w:lineRule="auto"/>
        <w:jc w:val="both"/>
        <w:rPr>
          <w:rFonts w:ascii="Arial" w:eastAsia="Times New Roman" w:hAnsi="Arial" w:cs="Arial"/>
          <w:lang w:eastAsia="es-ES"/>
        </w:rPr>
      </w:pPr>
    </w:p>
    <w:p w:rsidR="00AE02FC" w:rsidRDefault="00E546B1" w:rsidP="00075C28">
      <w:pPr>
        <w:shd w:val="clear" w:color="auto" w:fill="FFFFFF"/>
        <w:spacing w:after="0" w:line="360" w:lineRule="auto"/>
        <w:jc w:val="both"/>
        <w:rPr>
          <w:rFonts w:ascii="Arial" w:eastAsia="Times New Roman" w:hAnsi="Arial" w:cs="Arial"/>
          <w:lang w:eastAsia="es-ES"/>
        </w:rPr>
      </w:pPr>
      <w:r>
        <w:rPr>
          <w:rFonts w:ascii="Arial" w:eastAsia="Times New Roman" w:hAnsi="Arial" w:cs="Arial"/>
          <w:lang w:eastAsia="es-ES"/>
        </w:rPr>
        <w:lastRenderedPageBreak/>
        <w:t>E</w:t>
      </w:r>
      <w:r w:rsidR="00B93078" w:rsidRPr="00075C28">
        <w:rPr>
          <w:rFonts w:ascii="Arial" w:eastAsia="Times New Roman" w:hAnsi="Arial" w:cs="Arial"/>
          <w:lang w:eastAsia="es-ES"/>
        </w:rPr>
        <w:t xml:space="preserve">stá vigente y de observancia general </w:t>
      </w:r>
      <w:r w:rsidR="00B66A9E" w:rsidRPr="00075C28">
        <w:rPr>
          <w:rFonts w:ascii="Arial" w:eastAsia="Times New Roman" w:hAnsi="Arial" w:cs="Arial"/>
          <w:lang w:eastAsia="es-ES"/>
        </w:rPr>
        <w:t xml:space="preserve"> de donde emana l</w:t>
      </w:r>
      <w:r w:rsidR="001B530B" w:rsidRPr="00075C28">
        <w:rPr>
          <w:rFonts w:ascii="Arial" w:eastAsia="Times New Roman" w:hAnsi="Arial" w:cs="Arial"/>
          <w:lang w:eastAsia="es-ES"/>
        </w:rPr>
        <w:t>a ley suprema de la nación ob</w:t>
      </w:r>
      <w:r w:rsidR="00B66A9E" w:rsidRPr="00075C28">
        <w:rPr>
          <w:rFonts w:ascii="Arial" w:eastAsia="Times New Roman" w:hAnsi="Arial" w:cs="Arial"/>
          <w:lang w:eastAsia="es-ES"/>
        </w:rPr>
        <w:t>servada por todos los mexicanos</w:t>
      </w:r>
      <w:r w:rsidR="001B530B" w:rsidRPr="00075C28">
        <w:rPr>
          <w:rFonts w:ascii="Arial" w:eastAsia="Times New Roman" w:hAnsi="Arial" w:cs="Arial"/>
          <w:lang w:eastAsia="es-ES"/>
        </w:rPr>
        <w:t xml:space="preserve"> y quienes se encuentren dentro del territorio nacional que </w:t>
      </w:r>
      <w:r w:rsidRPr="00075C28">
        <w:rPr>
          <w:rFonts w:ascii="Arial" w:eastAsia="Times New Roman" w:hAnsi="Arial" w:cs="Arial"/>
          <w:lang w:eastAsia="es-ES"/>
        </w:rPr>
        <w:t>d</w:t>
      </w:r>
      <w:r>
        <w:rPr>
          <w:rFonts w:ascii="Arial" w:eastAsia="Times New Roman" w:hAnsi="Arial" w:cs="Arial"/>
          <w:lang w:eastAsia="es-ES"/>
        </w:rPr>
        <w:t>a</w:t>
      </w:r>
      <w:r w:rsidR="001B530B" w:rsidRPr="00075C28">
        <w:rPr>
          <w:rFonts w:ascii="Arial" w:eastAsia="Times New Roman" w:hAnsi="Arial" w:cs="Arial"/>
          <w:lang w:eastAsia="es-ES"/>
        </w:rPr>
        <w:t xml:space="preserve"> fundamento a la </w:t>
      </w:r>
      <w:r>
        <w:rPr>
          <w:rFonts w:ascii="Arial" w:eastAsia="Times New Roman" w:hAnsi="Arial" w:cs="Arial"/>
          <w:lang w:eastAsia="es-ES"/>
        </w:rPr>
        <w:t>C</w:t>
      </w:r>
      <w:r w:rsidR="001B530B" w:rsidRPr="00075C28">
        <w:rPr>
          <w:rFonts w:ascii="Arial" w:eastAsia="Times New Roman" w:hAnsi="Arial" w:cs="Arial"/>
          <w:lang w:eastAsia="es-ES"/>
        </w:rPr>
        <w:t xml:space="preserve">onstitución </w:t>
      </w:r>
      <w:r>
        <w:rPr>
          <w:rFonts w:ascii="Arial" w:eastAsia="Times New Roman" w:hAnsi="Arial" w:cs="Arial"/>
          <w:lang w:eastAsia="es-ES"/>
        </w:rPr>
        <w:t xml:space="preserve">Política </w:t>
      </w:r>
      <w:r w:rsidR="001B530B" w:rsidRPr="00075C28">
        <w:rPr>
          <w:rFonts w:ascii="Arial" w:eastAsia="Times New Roman" w:hAnsi="Arial" w:cs="Arial"/>
          <w:lang w:eastAsia="es-ES"/>
        </w:rPr>
        <w:t xml:space="preserve">de la </w:t>
      </w:r>
      <w:r>
        <w:rPr>
          <w:rFonts w:ascii="Arial" w:eastAsia="Times New Roman" w:hAnsi="Arial" w:cs="Arial"/>
          <w:lang w:eastAsia="es-ES"/>
        </w:rPr>
        <w:t>N</w:t>
      </w:r>
      <w:r w:rsidR="001B530B" w:rsidRPr="00075C28">
        <w:rPr>
          <w:rFonts w:ascii="Arial" w:eastAsia="Times New Roman" w:hAnsi="Arial" w:cs="Arial"/>
          <w:lang w:eastAsia="es-ES"/>
        </w:rPr>
        <w:t>ación</w:t>
      </w:r>
      <w:r>
        <w:rPr>
          <w:rFonts w:ascii="Arial" w:eastAsia="Times New Roman" w:hAnsi="Arial" w:cs="Arial"/>
          <w:lang w:eastAsia="es-ES"/>
        </w:rPr>
        <w:t>,</w:t>
      </w:r>
      <w:r w:rsidR="001B530B" w:rsidRPr="00075C28">
        <w:rPr>
          <w:rFonts w:ascii="Arial" w:eastAsia="Times New Roman" w:hAnsi="Arial" w:cs="Arial"/>
          <w:lang w:eastAsia="es-ES"/>
        </w:rPr>
        <w:t xml:space="preserve"> en todos sus ámbitos por lo que es la fuente </w:t>
      </w:r>
      <w:r w:rsidRPr="00075C28">
        <w:rPr>
          <w:rFonts w:ascii="Arial" w:eastAsia="Times New Roman" w:hAnsi="Arial" w:cs="Arial"/>
          <w:lang w:eastAsia="es-ES"/>
        </w:rPr>
        <w:t>más</w:t>
      </w:r>
      <w:r w:rsidR="001B530B" w:rsidRPr="00075C28">
        <w:rPr>
          <w:rFonts w:ascii="Arial" w:eastAsia="Times New Roman" w:hAnsi="Arial" w:cs="Arial"/>
          <w:lang w:eastAsia="es-ES"/>
        </w:rPr>
        <w:t xml:space="preserve"> importante de que tributa a la conformación de la política pública</w:t>
      </w:r>
      <w:r>
        <w:rPr>
          <w:rFonts w:ascii="Arial" w:eastAsia="Times New Roman" w:hAnsi="Arial" w:cs="Arial"/>
          <w:lang w:eastAsia="es-ES"/>
        </w:rPr>
        <w:t xml:space="preserve">, </w:t>
      </w:r>
      <w:r w:rsidR="001B530B" w:rsidRPr="00075C28">
        <w:rPr>
          <w:rFonts w:ascii="Arial" w:eastAsia="Times New Roman" w:hAnsi="Arial" w:cs="Arial"/>
          <w:lang w:eastAsia="es-ES"/>
        </w:rPr>
        <w:t xml:space="preserve"> </w:t>
      </w:r>
      <w:r>
        <w:rPr>
          <w:rFonts w:ascii="Arial" w:eastAsia="Times New Roman" w:hAnsi="Arial" w:cs="Arial"/>
          <w:lang w:eastAsia="es-ES"/>
        </w:rPr>
        <w:t>q</w:t>
      </w:r>
      <w:r w:rsidR="001B530B" w:rsidRPr="00075C28">
        <w:rPr>
          <w:rFonts w:ascii="Arial" w:eastAsia="Times New Roman" w:hAnsi="Arial" w:cs="Arial"/>
          <w:lang w:eastAsia="es-ES"/>
        </w:rPr>
        <w:t>ue se e</w:t>
      </w:r>
      <w:r w:rsidR="00381FED" w:rsidRPr="00075C28">
        <w:rPr>
          <w:rFonts w:ascii="Arial" w:eastAsia="Times New Roman" w:hAnsi="Arial" w:cs="Arial"/>
          <w:lang w:eastAsia="es-ES"/>
        </w:rPr>
        <w:t>n</w:t>
      </w:r>
      <w:r w:rsidR="001B530B" w:rsidRPr="00075C28">
        <w:rPr>
          <w:rFonts w:ascii="Arial" w:eastAsia="Times New Roman" w:hAnsi="Arial" w:cs="Arial"/>
          <w:lang w:eastAsia="es-ES"/>
        </w:rPr>
        <w:t>marca en</w:t>
      </w:r>
      <w:r w:rsidR="00381FED" w:rsidRPr="00075C28">
        <w:rPr>
          <w:rFonts w:ascii="Arial" w:eastAsia="Times New Roman" w:hAnsi="Arial" w:cs="Arial"/>
          <w:lang w:eastAsia="es-ES"/>
        </w:rPr>
        <w:t xml:space="preserve"> los siguientes títulos.</w:t>
      </w:r>
    </w:p>
    <w:p w:rsidR="00E546B1" w:rsidRPr="00075C28" w:rsidRDefault="00E546B1" w:rsidP="00075C28">
      <w:pPr>
        <w:shd w:val="clear" w:color="auto" w:fill="FFFFFF"/>
        <w:spacing w:after="0" w:line="360" w:lineRule="auto"/>
        <w:jc w:val="both"/>
        <w:rPr>
          <w:rFonts w:ascii="Arial" w:eastAsia="Times New Roman" w:hAnsi="Arial" w:cs="Arial"/>
          <w:lang w:eastAsia="es-ES"/>
        </w:rPr>
      </w:pPr>
    </w:p>
    <w:p w:rsidR="00E546B1" w:rsidRDefault="00C9516B" w:rsidP="00E546B1">
      <w:pPr>
        <w:pStyle w:val="Textosinformato"/>
        <w:spacing w:before="0" w:beforeAutospacing="0" w:after="0" w:afterAutospacing="0" w:line="360" w:lineRule="auto"/>
        <w:jc w:val="both"/>
        <w:rPr>
          <w:rFonts w:ascii="Arial" w:hAnsi="Arial" w:cs="Arial"/>
          <w:i/>
          <w:iCs/>
          <w:color w:val="000000" w:themeColor="text1"/>
          <w:sz w:val="22"/>
          <w:szCs w:val="22"/>
        </w:rPr>
      </w:pPr>
      <w:r w:rsidRPr="00075C28">
        <w:rPr>
          <w:rFonts w:ascii="Arial" w:hAnsi="Arial" w:cs="Arial"/>
          <w:b/>
          <w:color w:val="222222"/>
          <w:sz w:val="22"/>
          <w:szCs w:val="22"/>
        </w:rPr>
        <w:t>Título Primero</w:t>
      </w:r>
      <w:r w:rsidRPr="00075C28">
        <w:rPr>
          <w:rFonts w:ascii="Arial" w:hAnsi="Arial" w:cs="Arial"/>
          <w:color w:val="808080"/>
          <w:sz w:val="22"/>
          <w:szCs w:val="22"/>
        </w:rPr>
        <w:t xml:space="preserve">, </w:t>
      </w:r>
      <w:r w:rsidRPr="00E546B1">
        <w:rPr>
          <w:rFonts w:ascii="Arial" w:hAnsi="Arial" w:cs="Arial"/>
          <w:sz w:val="22"/>
          <w:szCs w:val="22"/>
        </w:rPr>
        <w:t>Capítulo I</w:t>
      </w:r>
      <w:r w:rsidR="00DB5810" w:rsidRPr="00E546B1">
        <w:rPr>
          <w:rFonts w:ascii="Arial" w:hAnsi="Arial" w:cs="Arial"/>
          <w:sz w:val="22"/>
          <w:szCs w:val="22"/>
        </w:rPr>
        <w:t>.</w:t>
      </w:r>
      <w:r w:rsidRPr="00E546B1">
        <w:rPr>
          <w:rFonts w:ascii="Arial" w:hAnsi="Arial" w:cs="Arial"/>
          <w:sz w:val="22"/>
          <w:szCs w:val="22"/>
        </w:rPr>
        <w:t xml:space="preserve"> De los Derechos Humanos y sus Garantías</w:t>
      </w:r>
      <w:r w:rsidRPr="00075C28">
        <w:rPr>
          <w:rFonts w:ascii="Arial" w:hAnsi="Arial" w:cs="Arial"/>
          <w:color w:val="808080"/>
          <w:sz w:val="22"/>
          <w:szCs w:val="22"/>
        </w:rPr>
        <w:t>, (</w:t>
      </w:r>
      <w:r w:rsidRPr="00075C28">
        <w:rPr>
          <w:rFonts w:ascii="Arial" w:hAnsi="Arial" w:cs="Arial"/>
          <w:i/>
          <w:iCs/>
          <w:color w:val="000000" w:themeColor="text1"/>
          <w:sz w:val="22"/>
          <w:szCs w:val="22"/>
          <w:lang w:val="x-none"/>
        </w:rPr>
        <w:t>Denominación del Capítulo reformada DOF 10-06-2011</w:t>
      </w:r>
      <w:r w:rsidRPr="00075C28">
        <w:rPr>
          <w:rFonts w:ascii="Arial" w:hAnsi="Arial" w:cs="Arial"/>
          <w:i/>
          <w:iCs/>
          <w:color w:val="000000" w:themeColor="text1"/>
          <w:sz w:val="22"/>
          <w:szCs w:val="22"/>
        </w:rPr>
        <w:t>)</w:t>
      </w:r>
    </w:p>
    <w:p w:rsidR="00C9516B" w:rsidRPr="00C9516B" w:rsidRDefault="00C9516B" w:rsidP="00E546B1">
      <w:pPr>
        <w:pStyle w:val="Textosinformato"/>
        <w:spacing w:before="0" w:beforeAutospacing="0" w:after="0" w:afterAutospacing="0" w:line="360" w:lineRule="auto"/>
        <w:jc w:val="both"/>
        <w:rPr>
          <w:rFonts w:ascii="Arial" w:hAnsi="Arial" w:cs="Arial"/>
          <w:color w:val="000000"/>
          <w:sz w:val="22"/>
          <w:szCs w:val="22"/>
        </w:rPr>
      </w:pPr>
      <w:r w:rsidRPr="00C9516B">
        <w:rPr>
          <w:rFonts w:ascii="Arial" w:hAnsi="Arial" w:cs="Arial"/>
          <w:color w:val="000000"/>
          <w:sz w:val="22"/>
          <w:szCs w:val="22"/>
        </w:rPr>
        <w:t> </w:t>
      </w:r>
      <w:r w:rsidR="004B23D5">
        <w:rPr>
          <w:rFonts w:ascii="Arial" w:hAnsi="Arial" w:cs="Arial"/>
          <w:color w:val="000000"/>
        </w:rPr>
        <w:tab/>
      </w:r>
    </w:p>
    <w:p w:rsidR="00E546B1" w:rsidRDefault="002F318D" w:rsidP="00075C28">
      <w:pPr>
        <w:shd w:val="clear" w:color="auto" w:fill="FFFFFF"/>
        <w:spacing w:after="0" w:line="360" w:lineRule="auto"/>
        <w:jc w:val="both"/>
        <w:rPr>
          <w:rFonts w:ascii="Arial" w:eastAsia="Times New Roman" w:hAnsi="Arial" w:cs="Arial"/>
          <w:color w:val="222222"/>
          <w:lang w:eastAsia="es-ES"/>
        </w:rPr>
      </w:pPr>
      <w:r w:rsidRPr="00075C28">
        <w:rPr>
          <w:rFonts w:ascii="Arial" w:eastAsia="Times New Roman" w:hAnsi="Arial" w:cs="Arial"/>
          <w:b/>
          <w:color w:val="222222"/>
          <w:lang w:eastAsia="es-ES"/>
        </w:rPr>
        <w:t>Título Segundo</w:t>
      </w:r>
      <w:r w:rsidRPr="00075C28">
        <w:rPr>
          <w:rFonts w:ascii="Arial" w:eastAsia="Times New Roman" w:hAnsi="Arial" w:cs="Arial"/>
          <w:color w:val="222222"/>
          <w:lang w:eastAsia="es-ES"/>
        </w:rPr>
        <w:t>,  Capítulo I</w:t>
      </w:r>
      <w:r w:rsidR="00DB5810" w:rsidRPr="00075C28">
        <w:rPr>
          <w:rFonts w:ascii="Arial" w:eastAsia="Times New Roman" w:hAnsi="Arial" w:cs="Arial"/>
          <w:color w:val="222222"/>
          <w:lang w:eastAsia="es-ES"/>
        </w:rPr>
        <w:t>.</w:t>
      </w:r>
      <w:r w:rsidRPr="00075C28">
        <w:rPr>
          <w:rFonts w:ascii="Arial" w:eastAsia="Times New Roman" w:hAnsi="Arial" w:cs="Arial"/>
          <w:color w:val="222222"/>
          <w:lang w:eastAsia="es-ES"/>
        </w:rPr>
        <w:t xml:space="preserve"> De la Soberanía Nacional y de la Forma de Gobierno. </w:t>
      </w:r>
    </w:p>
    <w:p w:rsidR="00E546B1" w:rsidRDefault="00E546B1" w:rsidP="00075C28">
      <w:pPr>
        <w:shd w:val="clear" w:color="auto" w:fill="FFFFFF"/>
        <w:spacing w:after="0" w:line="360" w:lineRule="auto"/>
        <w:jc w:val="both"/>
        <w:rPr>
          <w:rFonts w:ascii="Arial" w:eastAsia="Times New Roman" w:hAnsi="Arial" w:cs="Arial"/>
          <w:color w:val="222222"/>
          <w:lang w:eastAsia="es-ES"/>
        </w:rPr>
      </w:pPr>
    </w:p>
    <w:p w:rsidR="002F318D" w:rsidRDefault="002F318D" w:rsidP="00075C28">
      <w:pPr>
        <w:shd w:val="clear" w:color="auto" w:fill="FFFFFF"/>
        <w:spacing w:after="0" w:line="360" w:lineRule="auto"/>
        <w:jc w:val="both"/>
        <w:rPr>
          <w:rFonts w:ascii="Arial" w:hAnsi="Arial" w:cs="Arial"/>
          <w:i/>
        </w:rPr>
      </w:pPr>
      <w:r w:rsidRPr="00075C28">
        <w:rPr>
          <w:rFonts w:ascii="Arial" w:hAnsi="Arial" w:cs="Arial"/>
          <w:b/>
          <w:i/>
        </w:rPr>
        <w:t>Título Tercero</w:t>
      </w:r>
      <w:r w:rsidR="00B93078" w:rsidRPr="00075C28">
        <w:rPr>
          <w:rFonts w:ascii="Arial" w:hAnsi="Arial" w:cs="Arial"/>
          <w:i/>
        </w:rPr>
        <w:t xml:space="preserve">. </w:t>
      </w:r>
      <w:r w:rsidRPr="00075C28">
        <w:rPr>
          <w:rFonts w:ascii="Arial" w:hAnsi="Arial" w:cs="Arial"/>
          <w:i/>
        </w:rPr>
        <w:t>Capítulo I</w:t>
      </w:r>
      <w:r w:rsidR="00DB5810" w:rsidRPr="00075C28">
        <w:rPr>
          <w:rFonts w:ascii="Arial" w:hAnsi="Arial" w:cs="Arial"/>
          <w:i/>
        </w:rPr>
        <w:t>.</w:t>
      </w:r>
      <w:r w:rsidRPr="00075C28">
        <w:rPr>
          <w:rFonts w:ascii="Arial" w:hAnsi="Arial" w:cs="Arial"/>
          <w:i/>
        </w:rPr>
        <w:t xml:space="preserve"> De la División de </w:t>
      </w:r>
      <w:proofErr w:type="gramStart"/>
      <w:r w:rsidRPr="00075C28">
        <w:rPr>
          <w:rFonts w:ascii="Arial" w:hAnsi="Arial" w:cs="Arial"/>
          <w:i/>
        </w:rPr>
        <w:t>Poderes ,</w:t>
      </w:r>
      <w:proofErr w:type="gramEnd"/>
      <w:r w:rsidRPr="00075C28">
        <w:rPr>
          <w:rFonts w:ascii="Arial" w:hAnsi="Arial" w:cs="Arial"/>
          <w:i/>
        </w:rPr>
        <w:t xml:space="preserve"> Artículo 49. El Supremo Poder de </w:t>
      </w:r>
      <w:r w:rsidR="00E546B1">
        <w:rPr>
          <w:rFonts w:ascii="Arial" w:hAnsi="Arial" w:cs="Arial"/>
          <w:i/>
        </w:rPr>
        <w:t>la Federación.</w:t>
      </w:r>
    </w:p>
    <w:p w:rsidR="00E546B1" w:rsidRPr="00075C28" w:rsidRDefault="00E546B1" w:rsidP="00075C28">
      <w:pPr>
        <w:shd w:val="clear" w:color="auto" w:fill="FFFFFF"/>
        <w:spacing w:after="0" w:line="360" w:lineRule="auto"/>
        <w:jc w:val="both"/>
        <w:rPr>
          <w:rFonts w:ascii="Arial" w:hAnsi="Arial" w:cs="Arial"/>
          <w:i/>
        </w:rPr>
      </w:pPr>
    </w:p>
    <w:p w:rsidR="00F35CF3" w:rsidRDefault="00F35CF3" w:rsidP="00075C28">
      <w:pPr>
        <w:shd w:val="clear" w:color="auto" w:fill="FFFFFF"/>
        <w:spacing w:after="0" w:line="360" w:lineRule="auto"/>
        <w:jc w:val="both"/>
        <w:rPr>
          <w:rFonts w:ascii="Arial" w:hAnsi="Arial" w:cs="Arial"/>
          <w:i/>
        </w:rPr>
      </w:pPr>
      <w:r w:rsidRPr="00075C28">
        <w:rPr>
          <w:rFonts w:ascii="Arial" w:hAnsi="Arial" w:cs="Arial"/>
          <w:b/>
          <w:i/>
        </w:rPr>
        <w:t>Título Cuarto</w:t>
      </w:r>
      <w:r w:rsidRPr="00075C28">
        <w:rPr>
          <w:rFonts w:ascii="Arial" w:hAnsi="Arial" w:cs="Arial"/>
          <w:i/>
        </w:rPr>
        <w:t>,</w:t>
      </w:r>
      <w:r w:rsidR="00DB5810" w:rsidRPr="00075C28">
        <w:rPr>
          <w:rFonts w:ascii="Arial" w:hAnsi="Arial" w:cs="Arial"/>
          <w:i/>
        </w:rPr>
        <w:t xml:space="preserve"> </w:t>
      </w:r>
      <w:r w:rsidRPr="00075C28">
        <w:rPr>
          <w:rFonts w:ascii="Arial" w:hAnsi="Arial" w:cs="Arial"/>
          <w:i/>
        </w:rPr>
        <w:t>De las Responsabilidades de los Servidores Públicos y Patrimonial del Estado, Denominación del Título (reformada DOF 28-12-1982, 14-06-2002)</w:t>
      </w:r>
    </w:p>
    <w:p w:rsidR="00E546B1" w:rsidRPr="00075C28" w:rsidRDefault="00E546B1" w:rsidP="00075C28">
      <w:pPr>
        <w:shd w:val="clear" w:color="auto" w:fill="FFFFFF"/>
        <w:spacing w:after="0" w:line="360" w:lineRule="auto"/>
        <w:jc w:val="both"/>
        <w:rPr>
          <w:rFonts w:ascii="Arial" w:hAnsi="Arial" w:cs="Arial"/>
          <w:i/>
        </w:rPr>
      </w:pPr>
    </w:p>
    <w:p w:rsidR="00A13F9F" w:rsidRDefault="00A13F9F" w:rsidP="00075C28">
      <w:pPr>
        <w:shd w:val="clear" w:color="auto" w:fill="FFFFFF"/>
        <w:spacing w:after="0" w:line="360" w:lineRule="auto"/>
        <w:jc w:val="both"/>
        <w:rPr>
          <w:rFonts w:ascii="Arial" w:hAnsi="Arial" w:cs="Arial"/>
          <w:i/>
        </w:rPr>
      </w:pPr>
      <w:r w:rsidRPr="00075C28">
        <w:rPr>
          <w:rFonts w:ascii="Arial" w:hAnsi="Arial" w:cs="Arial"/>
          <w:b/>
          <w:i/>
        </w:rPr>
        <w:t>Título Quinto,</w:t>
      </w:r>
      <w:r w:rsidRPr="00075C28">
        <w:rPr>
          <w:rFonts w:ascii="Arial" w:hAnsi="Arial" w:cs="Arial"/>
          <w:i/>
        </w:rPr>
        <w:t xml:space="preserve"> De los Estados de la Federación y del Distrito Federal, Denominación del Título (reformada DOF 25-10-199)</w:t>
      </w:r>
    </w:p>
    <w:p w:rsidR="00E546B1" w:rsidRPr="00075C28" w:rsidRDefault="00E546B1" w:rsidP="00075C28">
      <w:pPr>
        <w:shd w:val="clear" w:color="auto" w:fill="FFFFFF"/>
        <w:spacing w:after="0" w:line="360" w:lineRule="auto"/>
        <w:jc w:val="both"/>
        <w:rPr>
          <w:rFonts w:ascii="Arial" w:hAnsi="Arial" w:cs="Arial"/>
          <w:i/>
        </w:rPr>
      </w:pPr>
    </w:p>
    <w:p w:rsidR="00A13F9F" w:rsidRDefault="00A13F9F" w:rsidP="00075C28">
      <w:pPr>
        <w:shd w:val="clear" w:color="auto" w:fill="FFFFFF"/>
        <w:spacing w:after="0" w:line="360" w:lineRule="auto"/>
        <w:jc w:val="both"/>
        <w:rPr>
          <w:rFonts w:ascii="Arial" w:hAnsi="Arial" w:cs="Arial"/>
          <w:i/>
        </w:rPr>
      </w:pPr>
      <w:r w:rsidRPr="00075C28">
        <w:rPr>
          <w:rFonts w:ascii="Arial" w:hAnsi="Arial" w:cs="Arial"/>
          <w:b/>
          <w:i/>
        </w:rPr>
        <w:t>Título Sexto</w:t>
      </w:r>
      <w:r w:rsidRPr="00075C28">
        <w:rPr>
          <w:rFonts w:ascii="Arial" w:hAnsi="Arial" w:cs="Arial"/>
          <w:i/>
        </w:rPr>
        <w:t xml:space="preserve"> Del Trabajo y de la Previsión Social,  Artículo 123. Toda persona tiene derecho al trabajo digno y socialmente útil; al efecto, se promoverán la creación de empleos y la organización social de trabajo, conforme a la ley. (Párrafo adicionado DOF 19-12-1978. Reformado DOF 18-06-2008)</w:t>
      </w:r>
    </w:p>
    <w:p w:rsidR="00E546B1" w:rsidRPr="00075C28" w:rsidRDefault="00E546B1" w:rsidP="00075C28">
      <w:pPr>
        <w:shd w:val="clear" w:color="auto" w:fill="FFFFFF"/>
        <w:spacing w:after="0" w:line="360" w:lineRule="auto"/>
        <w:jc w:val="both"/>
        <w:rPr>
          <w:rFonts w:ascii="Arial" w:hAnsi="Arial" w:cs="Arial"/>
          <w:i/>
        </w:rPr>
      </w:pPr>
    </w:p>
    <w:p w:rsidR="006B5106" w:rsidRDefault="006B5106" w:rsidP="00075C28">
      <w:pPr>
        <w:shd w:val="clear" w:color="auto" w:fill="FFFFFF"/>
        <w:spacing w:after="0" w:line="360" w:lineRule="auto"/>
        <w:jc w:val="both"/>
        <w:rPr>
          <w:rFonts w:ascii="Arial" w:hAnsi="Arial" w:cs="Arial"/>
          <w:i/>
        </w:rPr>
      </w:pPr>
      <w:r w:rsidRPr="00075C28">
        <w:rPr>
          <w:rFonts w:ascii="Arial" w:hAnsi="Arial" w:cs="Arial"/>
          <w:b/>
          <w:i/>
        </w:rPr>
        <w:t>Título Séptimo</w:t>
      </w:r>
      <w:r w:rsidRPr="00075C28">
        <w:rPr>
          <w:rFonts w:ascii="Arial" w:hAnsi="Arial" w:cs="Arial"/>
          <w:i/>
        </w:rPr>
        <w:t>, Prevenciones Generales, Artículo 124. Las facultades que no están expresamente concedidas por esta Constitución a los funcionarios federales, se entienden reservadas a los Estados. (Artículo original DOF 05-02-1917)</w:t>
      </w:r>
    </w:p>
    <w:p w:rsidR="00E546B1" w:rsidRPr="00075C28" w:rsidRDefault="00E546B1" w:rsidP="00075C28">
      <w:pPr>
        <w:shd w:val="clear" w:color="auto" w:fill="FFFFFF"/>
        <w:spacing w:after="0" w:line="360" w:lineRule="auto"/>
        <w:jc w:val="both"/>
        <w:rPr>
          <w:rFonts w:ascii="Arial" w:hAnsi="Arial" w:cs="Arial"/>
          <w:i/>
        </w:rPr>
      </w:pPr>
    </w:p>
    <w:p w:rsidR="00CD6A30" w:rsidRDefault="00CD6A30" w:rsidP="00075C28">
      <w:pPr>
        <w:shd w:val="clear" w:color="auto" w:fill="FFFFFF"/>
        <w:spacing w:after="0" w:line="360" w:lineRule="auto"/>
        <w:jc w:val="both"/>
        <w:rPr>
          <w:rFonts w:ascii="Arial" w:hAnsi="Arial" w:cs="Arial"/>
          <w:i/>
        </w:rPr>
      </w:pPr>
      <w:r w:rsidRPr="00075C28">
        <w:rPr>
          <w:rFonts w:ascii="Arial" w:hAnsi="Arial" w:cs="Arial"/>
          <w:b/>
          <w:i/>
        </w:rPr>
        <w:t>Título Octavo,</w:t>
      </w:r>
      <w:r w:rsidRPr="00075C28">
        <w:rPr>
          <w:rFonts w:ascii="Arial" w:hAnsi="Arial" w:cs="Arial"/>
          <w:i/>
        </w:rPr>
        <w:t xml:space="preserve"> De las Reformas de la Constitución,  (se suprime la última oración, la cual se reforma y adiciona para quedar como segundo párrafo) DOF 21-10-1966</w:t>
      </w:r>
    </w:p>
    <w:p w:rsidR="00E546B1" w:rsidRPr="00075C28" w:rsidRDefault="00E546B1" w:rsidP="00075C28">
      <w:pPr>
        <w:shd w:val="clear" w:color="auto" w:fill="FFFFFF"/>
        <w:spacing w:after="0" w:line="360" w:lineRule="auto"/>
        <w:jc w:val="both"/>
        <w:rPr>
          <w:rFonts w:ascii="Arial" w:hAnsi="Arial" w:cs="Arial"/>
          <w:i/>
        </w:rPr>
      </w:pPr>
    </w:p>
    <w:p w:rsidR="00CD6A30" w:rsidRDefault="00CD6A30" w:rsidP="00075C28">
      <w:pPr>
        <w:shd w:val="clear" w:color="auto" w:fill="FFFFFF"/>
        <w:spacing w:after="0" w:line="360" w:lineRule="auto"/>
        <w:jc w:val="both"/>
        <w:rPr>
          <w:rFonts w:ascii="Arial" w:hAnsi="Arial" w:cs="Arial"/>
          <w:i/>
        </w:rPr>
      </w:pPr>
      <w:r w:rsidRPr="00075C28">
        <w:rPr>
          <w:rFonts w:ascii="Arial" w:hAnsi="Arial" w:cs="Arial"/>
          <w:i/>
        </w:rPr>
        <w:t xml:space="preserve"> </w:t>
      </w:r>
      <w:r w:rsidRPr="00075C28">
        <w:rPr>
          <w:rFonts w:ascii="Arial" w:hAnsi="Arial" w:cs="Arial"/>
          <w:b/>
          <w:i/>
        </w:rPr>
        <w:t>Título Noveno</w:t>
      </w:r>
      <w:r w:rsidRPr="00075C28">
        <w:rPr>
          <w:rFonts w:ascii="Arial" w:hAnsi="Arial" w:cs="Arial"/>
          <w:i/>
        </w:rPr>
        <w:t xml:space="preserve">, De la Inviolabilidad de la </w:t>
      </w:r>
      <w:r w:rsidR="00DB5810" w:rsidRPr="00075C28">
        <w:rPr>
          <w:rFonts w:ascii="Arial" w:hAnsi="Arial" w:cs="Arial"/>
          <w:i/>
        </w:rPr>
        <w:t>Constitución,</w:t>
      </w:r>
      <w:r w:rsidR="00E97C01" w:rsidRPr="00075C28">
        <w:rPr>
          <w:rFonts w:ascii="Arial" w:hAnsi="Arial" w:cs="Arial"/>
          <w:i/>
        </w:rPr>
        <w:t xml:space="preserve">  </w:t>
      </w:r>
      <w:r w:rsidRPr="00075C28">
        <w:rPr>
          <w:rFonts w:ascii="Arial" w:hAnsi="Arial" w:cs="Arial"/>
          <w:i/>
        </w:rPr>
        <w:t>Artículo 136. Esta Constitución no perderá su fuerza y vigor, aun cuando por alguna rebelión se interrumpa su observancia. Artículo original DOF 05-02-1917</w:t>
      </w:r>
      <w:r w:rsidR="00C91CDF" w:rsidRPr="00075C28">
        <w:rPr>
          <w:rFonts w:ascii="Arial" w:hAnsi="Arial" w:cs="Arial"/>
          <w:i/>
        </w:rPr>
        <w:t>.</w:t>
      </w:r>
    </w:p>
    <w:p w:rsidR="00E546B1" w:rsidRPr="00075C28" w:rsidRDefault="00E546B1" w:rsidP="00075C28">
      <w:pPr>
        <w:shd w:val="clear" w:color="auto" w:fill="FFFFFF"/>
        <w:spacing w:after="0" w:line="360" w:lineRule="auto"/>
        <w:jc w:val="both"/>
        <w:rPr>
          <w:rFonts w:ascii="Arial" w:hAnsi="Arial" w:cs="Arial"/>
          <w:i/>
        </w:rPr>
      </w:pPr>
    </w:p>
    <w:p w:rsidR="00C91CDF" w:rsidRDefault="00E546B1" w:rsidP="00075C28">
      <w:pPr>
        <w:shd w:val="clear" w:color="auto" w:fill="FFFFFF"/>
        <w:spacing w:after="0" w:line="360" w:lineRule="auto"/>
        <w:jc w:val="both"/>
        <w:rPr>
          <w:rFonts w:ascii="Arial" w:hAnsi="Arial" w:cs="Arial"/>
        </w:rPr>
      </w:pPr>
      <w:r>
        <w:rPr>
          <w:rFonts w:ascii="Arial" w:hAnsi="Arial" w:cs="Arial"/>
        </w:rPr>
        <w:lastRenderedPageBreak/>
        <w:t>3.- O</w:t>
      </w:r>
      <w:r w:rsidRPr="004B23D5">
        <w:rPr>
          <w:rFonts w:ascii="Arial" w:eastAsia="Times New Roman" w:hAnsi="Arial" w:cs="Arial"/>
          <w:b/>
          <w:color w:val="222222"/>
          <w:lang w:eastAsia="es-ES"/>
        </w:rPr>
        <w:t xml:space="preserve">rganismos no </w:t>
      </w:r>
      <w:r>
        <w:rPr>
          <w:rFonts w:ascii="Arial" w:eastAsia="Times New Roman" w:hAnsi="Arial" w:cs="Arial"/>
          <w:b/>
          <w:color w:val="222222"/>
          <w:lang w:eastAsia="es-ES"/>
        </w:rPr>
        <w:t>G</w:t>
      </w:r>
      <w:r w:rsidRPr="004B23D5">
        <w:rPr>
          <w:rFonts w:ascii="Arial" w:eastAsia="Times New Roman" w:hAnsi="Arial" w:cs="Arial"/>
          <w:b/>
          <w:color w:val="222222"/>
          <w:lang w:eastAsia="es-ES"/>
        </w:rPr>
        <w:t xml:space="preserve">ubernamentales (ONGS), </w:t>
      </w:r>
      <w:r>
        <w:rPr>
          <w:rFonts w:ascii="Arial" w:eastAsia="Times New Roman" w:hAnsi="Arial" w:cs="Arial"/>
          <w:b/>
          <w:color w:val="222222"/>
          <w:lang w:eastAsia="es-ES"/>
        </w:rPr>
        <w:t>D</w:t>
      </w:r>
      <w:r w:rsidRPr="004B23D5">
        <w:rPr>
          <w:rFonts w:ascii="Arial" w:eastAsia="Times New Roman" w:hAnsi="Arial" w:cs="Arial"/>
          <w:b/>
          <w:color w:val="222222"/>
          <w:lang w:eastAsia="es-ES"/>
        </w:rPr>
        <w:t xml:space="preserve">erechos </w:t>
      </w:r>
      <w:r>
        <w:rPr>
          <w:rFonts w:ascii="Arial" w:eastAsia="Times New Roman" w:hAnsi="Arial" w:cs="Arial"/>
          <w:b/>
          <w:color w:val="222222"/>
          <w:lang w:eastAsia="es-ES"/>
        </w:rPr>
        <w:t>H</w:t>
      </w:r>
      <w:r w:rsidRPr="004B23D5">
        <w:rPr>
          <w:rFonts w:ascii="Arial" w:eastAsia="Times New Roman" w:hAnsi="Arial" w:cs="Arial"/>
          <w:b/>
          <w:color w:val="222222"/>
          <w:lang w:eastAsia="es-ES"/>
        </w:rPr>
        <w:t>umanos.</w:t>
      </w:r>
      <w:r>
        <w:rPr>
          <w:rFonts w:ascii="Arial" w:eastAsia="Times New Roman" w:hAnsi="Arial" w:cs="Arial"/>
          <w:b/>
          <w:color w:val="222222"/>
          <w:lang w:eastAsia="es-ES"/>
        </w:rPr>
        <w:t xml:space="preserve"> </w:t>
      </w:r>
      <w:r w:rsidR="00C91CDF" w:rsidRPr="00075C28">
        <w:rPr>
          <w:rFonts w:ascii="Arial" w:hAnsi="Arial" w:cs="Arial"/>
        </w:rPr>
        <w:t xml:space="preserve">Con la reforma del Estado Mexicano, actualmente se tiene una transición política  y lo ha establecido un nuevo modelo político con más apertura a la participación de la Sociedad a través de los Órganos no Gubernamentales y de las Instituciones encargada de velar por los derechos humanos, de los partidos políticos y la nuevas leyes de transparencia por lo que estos organismos son contribuyentes de los insumos de información en sus diferentes tipologías para la conformación de las políticas Publica actuales. </w:t>
      </w:r>
    </w:p>
    <w:p w:rsidR="00E546B1" w:rsidRPr="00075C28" w:rsidRDefault="00E546B1" w:rsidP="00075C28">
      <w:pPr>
        <w:shd w:val="clear" w:color="auto" w:fill="FFFFFF"/>
        <w:spacing w:after="0" w:line="360" w:lineRule="auto"/>
        <w:jc w:val="both"/>
        <w:rPr>
          <w:rFonts w:ascii="Arial" w:hAnsi="Arial" w:cs="Arial"/>
        </w:rPr>
      </w:pPr>
    </w:p>
    <w:p w:rsidR="00353C8F" w:rsidRPr="00E546B1" w:rsidRDefault="00E546B1" w:rsidP="00075C28">
      <w:pPr>
        <w:shd w:val="clear" w:color="auto" w:fill="FFFFFF"/>
        <w:spacing w:after="0" w:line="360" w:lineRule="auto"/>
        <w:jc w:val="both"/>
        <w:rPr>
          <w:rFonts w:ascii="Arial" w:hAnsi="Arial" w:cs="Arial"/>
          <w:color w:val="222222"/>
          <w:shd w:val="clear" w:color="auto" w:fill="FFFFFF"/>
        </w:rPr>
      </w:pPr>
      <w:r>
        <w:rPr>
          <w:rFonts w:ascii="Arial" w:hAnsi="Arial" w:cs="Arial"/>
          <w:i/>
          <w:color w:val="222222"/>
          <w:shd w:val="clear" w:color="auto" w:fill="FFFFFF"/>
        </w:rPr>
        <w:t xml:space="preserve">4.- </w:t>
      </w:r>
      <w:r w:rsidRPr="00E546B1">
        <w:rPr>
          <w:rFonts w:ascii="Arial" w:hAnsi="Arial" w:cs="Arial"/>
          <w:b/>
          <w:i/>
          <w:color w:val="222222"/>
          <w:shd w:val="clear" w:color="auto" w:fill="FFFFFF"/>
        </w:rPr>
        <w:t>Organización de las Naciones Unidas</w:t>
      </w:r>
      <w:r w:rsidRPr="00E546B1">
        <w:rPr>
          <w:rFonts w:ascii="Arial" w:hAnsi="Arial" w:cs="Arial"/>
          <w:color w:val="222222"/>
          <w:shd w:val="clear" w:color="auto" w:fill="FFFFFF"/>
        </w:rPr>
        <w:t>.-</w:t>
      </w:r>
      <w:r w:rsidR="000E5606">
        <w:rPr>
          <w:rFonts w:ascii="Arial" w:hAnsi="Arial" w:cs="Arial"/>
          <w:color w:val="222222"/>
          <w:shd w:val="clear" w:color="auto" w:fill="FFFFFF"/>
        </w:rPr>
        <w:t xml:space="preserve"> (ONU), </w:t>
      </w:r>
      <w:r w:rsidRPr="00E546B1">
        <w:rPr>
          <w:rFonts w:ascii="Arial" w:hAnsi="Arial" w:cs="Arial"/>
          <w:color w:val="222222"/>
          <w:shd w:val="clear" w:color="auto" w:fill="FFFFFF"/>
        </w:rPr>
        <w:t xml:space="preserve"> </w:t>
      </w:r>
      <w:r w:rsidR="00353C8F" w:rsidRPr="00E546B1">
        <w:rPr>
          <w:rFonts w:ascii="Arial" w:hAnsi="Arial" w:cs="Arial"/>
          <w:color w:val="222222"/>
          <w:shd w:val="clear" w:color="auto" w:fill="FFFFFF"/>
        </w:rPr>
        <w:t>México participa activamente desde 26 de junio de 1945 en l</w:t>
      </w:r>
      <w:r w:rsidRPr="00E546B1">
        <w:rPr>
          <w:rFonts w:ascii="Arial" w:hAnsi="Arial" w:cs="Arial"/>
          <w:color w:val="222222"/>
          <w:shd w:val="clear" w:color="auto" w:fill="FFFFFF"/>
        </w:rPr>
        <w:t xml:space="preserve">a Conferencia de San Francisco, </w:t>
      </w:r>
      <w:r w:rsidR="00353C8F" w:rsidRPr="00E546B1">
        <w:rPr>
          <w:rFonts w:ascii="Arial" w:hAnsi="Arial" w:cs="Arial"/>
          <w:color w:val="222222"/>
          <w:shd w:val="clear" w:color="auto" w:fill="FFFFFF"/>
        </w:rPr>
        <w:t xml:space="preserve">como integrante de la Organización de las Naciones Unidas observando los preceptos de a la "Carta de las Naciones Unidas ", que dice: </w:t>
      </w:r>
    </w:p>
    <w:p w:rsidR="00353C8F" w:rsidRDefault="00E546B1" w:rsidP="00075C28">
      <w:pPr>
        <w:shd w:val="clear" w:color="auto" w:fill="FFFFFF"/>
        <w:spacing w:after="0" w:line="360" w:lineRule="auto"/>
        <w:ind w:left="567"/>
        <w:jc w:val="both"/>
        <w:rPr>
          <w:rFonts w:ascii="Arial" w:hAnsi="Arial" w:cs="Arial"/>
          <w:i/>
          <w:color w:val="222222"/>
          <w:shd w:val="clear" w:color="auto" w:fill="FFFFFF"/>
        </w:rPr>
      </w:pPr>
      <w:r w:rsidRPr="00075C28">
        <w:rPr>
          <w:rFonts w:ascii="Arial" w:hAnsi="Arial" w:cs="Arial"/>
          <w:i/>
          <w:color w:val="222222"/>
          <w:shd w:val="clear" w:color="auto" w:fill="FFFFFF"/>
        </w:rPr>
        <w:t>“Pueden</w:t>
      </w:r>
      <w:r w:rsidR="00353C8F" w:rsidRPr="00075C28">
        <w:rPr>
          <w:rFonts w:ascii="Arial" w:hAnsi="Arial" w:cs="Arial"/>
          <w:i/>
          <w:color w:val="222222"/>
          <w:shd w:val="clear" w:color="auto" w:fill="FFFFFF"/>
        </w:rPr>
        <w:t xml:space="preserve"> ser Miembros de la</w:t>
      </w:r>
      <w:r w:rsidR="00353C8F" w:rsidRPr="00075C28">
        <w:rPr>
          <w:rStyle w:val="apple-converted-space"/>
          <w:rFonts w:ascii="Arial" w:hAnsi="Arial" w:cs="Arial"/>
          <w:i/>
          <w:color w:val="222222"/>
          <w:shd w:val="clear" w:color="auto" w:fill="FFFFFF"/>
        </w:rPr>
        <w:t> </w:t>
      </w:r>
      <w:r w:rsidR="00353C8F" w:rsidRPr="00075C28">
        <w:rPr>
          <w:rStyle w:val="caps"/>
          <w:rFonts w:ascii="Arial" w:hAnsi="Arial" w:cs="Arial"/>
          <w:i/>
          <w:color w:val="222222"/>
          <w:bdr w:val="none" w:sz="0" w:space="0" w:color="auto" w:frame="1"/>
          <w:shd w:val="clear" w:color="auto" w:fill="FFFFFF"/>
        </w:rPr>
        <w:t>ONU</w:t>
      </w:r>
      <w:r w:rsidR="00353C8F" w:rsidRPr="00075C28">
        <w:rPr>
          <w:rStyle w:val="apple-converted-space"/>
          <w:rFonts w:ascii="Arial" w:hAnsi="Arial" w:cs="Arial"/>
          <w:i/>
          <w:color w:val="222222"/>
          <w:bdr w:val="none" w:sz="0" w:space="0" w:color="auto" w:frame="1"/>
          <w:shd w:val="clear" w:color="auto" w:fill="FFFFFF"/>
        </w:rPr>
        <w:t> </w:t>
      </w:r>
      <w:r w:rsidR="00353C8F" w:rsidRPr="00075C28">
        <w:rPr>
          <w:rFonts w:ascii="Arial" w:hAnsi="Arial" w:cs="Arial"/>
          <w:i/>
          <w:color w:val="222222"/>
          <w:shd w:val="clear" w:color="auto" w:fill="FFFFFF"/>
        </w:rPr>
        <w:t>todos los países amantes de la paz que acepten las obligaciones previstas en ella y que, a juicio de la Organización, sean capaces de cumplir esas obligaciones y estén dispuestos a hacerlo.”</w:t>
      </w:r>
    </w:p>
    <w:p w:rsidR="00E546B1" w:rsidRPr="00075C28" w:rsidRDefault="00E546B1" w:rsidP="00075C28">
      <w:pPr>
        <w:shd w:val="clear" w:color="auto" w:fill="FFFFFF"/>
        <w:spacing w:after="0" w:line="360" w:lineRule="auto"/>
        <w:ind w:left="567"/>
        <w:jc w:val="both"/>
        <w:rPr>
          <w:rFonts w:ascii="Arial" w:hAnsi="Arial" w:cs="Arial"/>
          <w:i/>
          <w:color w:val="222222"/>
          <w:shd w:val="clear" w:color="auto" w:fill="FFFFFF"/>
        </w:rPr>
      </w:pPr>
    </w:p>
    <w:p w:rsidR="00FD7B33" w:rsidRDefault="00353C8F" w:rsidP="00075C28">
      <w:pPr>
        <w:shd w:val="clear" w:color="auto" w:fill="FFFFFF"/>
        <w:spacing w:after="0" w:line="360" w:lineRule="auto"/>
        <w:jc w:val="both"/>
        <w:rPr>
          <w:rFonts w:ascii="Arial" w:hAnsi="Arial" w:cs="Arial"/>
        </w:rPr>
      </w:pPr>
      <w:r w:rsidRPr="00075C28">
        <w:rPr>
          <w:rFonts w:ascii="Arial" w:hAnsi="Arial" w:cs="Arial"/>
        </w:rPr>
        <w:t xml:space="preserve">Las políticas </w:t>
      </w:r>
      <w:r w:rsidR="00FD7B33" w:rsidRPr="00075C28">
        <w:rPr>
          <w:rFonts w:ascii="Arial" w:hAnsi="Arial" w:cs="Arial"/>
        </w:rPr>
        <w:t>públicas</w:t>
      </w:r>
      <w:r w:rsidRPr="00075C28">
        <w:rPr>
          <w:rFonts w:ascii="Arial" w:hAnsi="Arial" w:cs="Arial"/>
        </w:rPr>
        <w:t xml:space="preserve"> del estado Mexicano tienen que </w:t>
      </w:r>
      <w:r w:rsidR="00FD7B33" w:rsidRPr="00075C28">
        <w:rPr>
          <w:rFonts w:ascii="Arial" w:hAnsi="Arial" w:cs="Arial"/>
        </w:rPr>
        <w:t>alinearse</w:t>
      </w:r>
      <w:r w:rsidRPr="00075C28">
        <w:rPr>
          <w:rFonts w:ascii="Arial" w:hAnsi="Arial" w:cs="Arial"/>
        </w:rPr>
        <w:t xml:space="preserve"> y concatenarse a la fuente de información y tipología de este  acuerdo internacional en </w:t>
      </w:r>
      <w:r w:rsidR="00FD7B33" w:rsidRPr="00075C28">
        <w:rPr>
          <w:rFonts w:ascii="Arial" w:hAnsi="Arial" w:cs="Arial"/>
        </w:rPr>
        <w:t>todo su precepto.</w:t>
      </w:r>
    </w:p>
    <w:p w:rsidR="000E5606" w:rsidRPr="00075C28" w:rsidRDefault="000E5606" w:rsidP="00075C28">
      <w:pPr>
        <w:shd w:val="clear" w:color="auto" w:fill="FFFFFF"/>
        <w:spacing w:after="0" w:line="360" w:lineRule="auto"/>
        <w:jc w:val="both"/>
        <w:rPr>
          <w:rFonts w:ascii="Arial" w:hAnsi="Arial" w:cs="Arial"/>
        </w:rPr>
      </w:pPr>
    </w:p>
    <w:p w:rsidR="000E5606" w:rsidRDefault="000E5606" w:rsidP="000E5606">
      <w:pPr>
        <w:shd w:val="clear" w:color="auto" w:fill="FFFFFF"/>
        <w:spacing w:after="0" w:line="360" w:lineRule="auto"/>
        <w:jc w:val="both"/>
        <w:rPr>
          <w:rFonts w:ascii="Arial" w:hAnsi="Arial" w:cs="Arial"/>
        </w:rPr>
      </w:pPr>
      <w:r w:rsidRPr="000E5606">
        <w:rPr>
          <w:rFonts w:ascii="Arial" w:hAnsi="Arial" w:cs="Arial"/>
          <w:b/>
        </w:rPr>
        <w:t xml:space="preserve">5.- </w:t>
      </w:r>
      <w:r w:rsidR="00FD7B33" w:rsidRPr="000E5606">
        <w:rPr>
          <w:rFonts w:ascii="Arial" w:hAnsi="Arial" w:cs="Arial"/>
          <w:b/>
        </w:rPr>
        <w:t>En la Organización de los Estados Americanos</w:t>
      </w:r>
      <w:r>
        <w:rPr>
          <w:rFonts w:ascii="Arial" w:hAnsi="Arial" w:cs="Arial"/>
        </w:rPr>
        <w:t>.</w:t>
      </w:r>
      <w:r w:rsidR="00FD7B33" w:rsidRPr="00075C28">
        <w:rPr>
          <w:rFonts w:ascii="Arial" w:hAnsi="Arial" w:cs="Arial"/>
        </w:rPr>
        <w:t xml:space="preserve"> (OEA)</w:t>
      </w:r>
      <w:r>
        <w:rPr>
          <w:rFonts w:ascii="Arial" w:hAnsi="Arial" w:cs="Arial"/>
        </w:rPr>
        <w:t>,</w:t>
      </w:r>
      <w:r w:rsidR="00FD7B33" w:rsidRPr="00075C28">
        <w:rPr>
          <w:rFonts w:ascii="Arial" w:hAnsi="Arial" w:cs="Arial"/>
        </w:rPr>
        <w:t xml:space="preserve"> México</w:t>
      </w:r>
      <w:r w:rsidR="00223EF3" w:rsidRPr="00075C28">
        <w:rPr>
          <w:rFonts w:ascii="Arial" w:hAnsi="Arial" w:cs="Arial"/>
        </w:rPr>
        <w:t xml:space="preserve"> </w:t>
      </w:r>
      <w:proofErr w:type="spellStart"/>
      <w:r w:rsidR="00223EF3" w:rsidRPr="00075C28">
        <w:rPr>
          <w:rFonts w:ascii="Arial" w:hAnsi="Arial" w:cs="Arial"/>
        </w:rPr>
        <w:t>a</w:t>
      </w:r>
      <w:proofErr w:type="spellEnd"/>
      <w:r w:rsidR="00223EF3" w:rsidRPr="00075C28">
        <w:rPr>
          <w:rFonts w:ascii="Arial" w:hAnsi="Arial" w:cs="Arial"/>
        </w:rPr>
        <w:t xml:space="preserve"> participado de manera activa desde la construcción y formulación de los acuerdos desde 1889 a 2015 teniendo  un representante permanente dando cumplimiento los objetivos de la política exterior de México, mediante e</w:t>
      </w:r>
      <w:r w:rsidR="00C91CDF" w:rsidRPr="00075C28">
        <w:rPr>
          <w:rFonts w:ascii="Arial" w:hAnsi="Arial" w:cs="Arial"/>
        </w:rPr>
        <w:t>l</w:t>
      </w:r>
      <w:r w:rsidR="00223EF3" w:rsidRPr="00075C28">
        <w:rPr>
          <w:rFonts w:ascii="Arial" w:hAnsi="Arial" w:cs="Arial"/>
        </w:rPr>
        <w:t xml:space="preserve"> conocimiento de información y </w:t>
      </w:r>
      <w:r w:rsidR="00C91CDF" w:rsidRPr="00075C28">
        <w:rPr>
          <w:rFonts w:ascii="Arial" w:hAnsi="Arial" w:cs="Arial"/>
        </w:rPr>
        <w:t xml:space="preserve">tipologías de los </w:t>
      </w:r>
      <w:r w:rsidR="00223EF3" w:rsidRPr="00075C28">
        <w:rPr>
          <w:rFonts w:ascii="Arial" w:hAnsi="Arial" w:cs="Arial"/>
        </w:rPr>
        <w:t>contenidos de cada uno de los ámbitos en lo político, económico, social, cultural, ju</w:t>
      </w:r>
      <w:r>
        <w:rPr>
          <w:rFonts w:ascii="Arial" w:hAnsi="Arial" w:cs="Arial"/>
        </w:rPr>
        <w:t xml:space="preserve">rídico, y de cooperación mutua, a través de los diferentes usos de las tecnologías y medios de comunicación actual. </w:t>
      </w:r>
    </w:p>
    <w:p w:rsidR="000E5606" w:rsidRDefault="000E5606" w:rsidP="000E5606">
      <w:pPr>
        <w:shd w:val="clear" w:color="auto" w:fill="FFFFFF"/>
        <w:spacing w:after="0" w:line="360" w:lineRule="auto"/>
        <w:jc w:val="both"/>
        <w:rPr>
          <w:rFonts w:ascii="Arial" w:hAnsi="Arial" w:cs="Arial"/>
        </w:rPr>
      </w:pPr>
    </w:p>
    <w:p w:rsidR="000E5606" w:rsidRPr="00075C28" w:rsidRDefault="000E5606" w:rsidP="000E5606">
      <w:pPr>
        <w:shd w:val="clear" w:color="auto" w:fill="FFFFFF"/>
        <w:spacing w:after="0" w:line="360" w:lineRule="auto"/>
        <w:jc w:val="both"/>
        <w:rPr>
          <w:rFonts w:ascii="Arial" w:hAnsi="Arial" w:cs="Arial"/>
        </w:rPr>
      </w:pPr>
      <w:r>
        <w:rPr>
          <w:rFonts w:ascii="Arial" w:hAnsi="Arial" w:cs="Arial"/>
        </w:rPr>
        <w:t>Bibliografía.-</w:t>
      </w:r>
    </w:p>
    <w:sectPr w:rsidR="000E5606" w:rsidRPr="00075C28" w:rsidSect="00075C2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38" w:rsidRDefault="00E45F38" w:rsidP="00706A3C">
      <w:pPr>
        <w:spacing w:after="0" w:line="240" w:lineRule="auto"/>
      </w:pPr>
      <w:r>
        <w:separator/>
      </w:r>
    </w:p>
  </w:endnote>
  <w:endnote w:type="continuationSeparator" w:id="0">
    <w:p w:rsidR="00E45F38" w:rsidRDefault="00E45F38" w:rsidP="0070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38" w:rsidRDefault="00E45F38" w:rsidP="00706A3C">
      <w:pPr>
        <w:spacing w:after="0" w:line="240" w:lineRule="auto"/>
      </w:pPr>
      <w:r>
        <w:separator/>
      </w:r>
    </w:p>
  </w:footnote>
  <w:footnote w:type="continuationSeparator" w:id="0">
    <w:p w:rsidR="00E45F38" w:rsidRDefault="00E45F38" w:rsidP="0070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79DC"/>
    <w:multiLevelType w:val="multilevel"/>
    <w:tmpl w:val="9EA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48A2"/>
    <w:multiLevelType w:val="multilevel"/>
    <w:tmpl w:val="4A4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1441C"/>
    <w:multiLevelType w:val="multilevel"/>
    <w:tmpl w:val="505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93008"/>
    <w:multiLevelType w:val="multilevel"/>
    <w:tmpl w:val="C58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3E90"/>
    <w:multiLevelType w:val="multilevel"/>
    <w:tmpl w:val="B730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E169A"/>
    <w:multiLevelType w:val="multilevel"/>
    <w:tmpl w:val="76C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2074CD"/>
    <w:multiLevelType w:val="multilevel"/>
    <w:tmpl w:val="61FC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675E1"/>
    <w:multiLevelType w:val="multilevel"/>
    <w:tmpl w:val="EFE0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33604"/>
    <w:multiLevelType w:val="multilevel"/>
    <w:tmpl w:val="EEAC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E0825"/>
    <w:multiLevelType w:val="multilevel"/>
    <w:tmpl w:val="269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5426D"/>
    <w:multiLevelType w:val="hybridMultilevel"/>
    <w:tmpl w:val="FE64C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C18514D"/>
    <w:multiLevelType w:val="multilevel"/>
    <w:tmpl w:val="572E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262851"/>
    <w:multiLevelType w:val="hybridMultilevel"/>
    <w:tmpl w:val="DDF6AF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6ADE0BCC"/>
    <w:multiLevelType w:val="multilevel"/>
    <w:tmpl w:val="85A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F77BB"/>
    <w:multiLevelType w:val="multilevel"/>
    <w:tmpl w:val="0A34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12664E"/>
    <w:multiLevelType w:val="multilevel"/>
    <w:tmpl w:val="265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1"/>
  </w:num>
  <w:num w:numId="4">
    <w:abstractNumId w:val="7"/>
  </w:num>
  <w:num w:numId="5">
    <w:abstractNumId w:val="3"/>
  </w:num>
  <w:num w:numId="6">
    <w:abstractNumId w:val="0"/>
  </w:num>
  <w:num w:numId="7">
    <w:abstractNumId w:val="9"/>
  </w:num>
  <w:num w:numId="8">
    <w:abstractNumId w:val="2"/>
  </w:num>
  <w:num w:numId="9">
    <w:abstractNumId w:val="6"/>
  </w:num>
  <w:num w:numId="10">
    <w:abstractNumId w:val="14"/>
  </w:num>
  <w:num w:numId="11">
    <w:abstractNumId w:val="8"/>
  </w:num>
  <w:num w:numId="12">
    <w:abstractNumId w:val="13"/>
  </w:num>
  <w:num w:numId="13">
    <w:abstractNumId w:val="4"/>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D32"/>
    <w:rsid w:val="000073B1"/>
    <w:rsid w:val="00010666"/>
    <w:rsid w:val="00041D7D"/>
    <w:rsid w:val="000621DC"/>
    <w:rsid w:val="00071EF0"/>
    <w:rsid w:val="00075C28"/>
    <w:rsid w:val="000B1D4A"/>
    <w:rsid w:val="000D5C6F"/>
    <w:rsid w:val="000E5606"/>
    <w:rsid w:val="00107D76"/>
    <w:rsid w:val="001104C0"/>
    <w:rsid w:val="00157C96"/>
    <w:rsid w:val="00162178"/>
    <w:rsid w:val="0018261F"/>
    <w:rsid w:val="001A7519"/>
    <w:rsid w:val="001B530B"/>
    <w:rsid w:val="00223EF3"/>
    <w:rsid w:val="00243C43"/>
    <w:rsid w:val="002801A9"/>
    <w:rsid w:val="002F318D"/>
    <w:rsid w:val="00353C8F"/>
    <w:rsid w:val="00381FED"/>
    <w:rsid w:val="00390051"/>
    <w:rsid w:val="00486F7A"/>
    <w:rsid w:val="004B23D5"/>
    <w:rsid w:val="004E4022"/>
    <w:rsid w:val="0050649B"/>
    <w:rsid w:val="0054161D"/>
    <w:rsid w:val="005516B8"/>
    <w:rsid w:val="005C6651"/>
    <w:rsid w:val="005D74EB"/>
    <w:rsid w:val="005E6376"/>
    <w:rsid w:val="00612062"/>
    <w:rsid w:val="00636F31"/>
    <w:rsid w:val="00686A62"/>
    <w:rsid w:val="00696C28"/>
    <w:rsid w:val="006A1150"/>
    <w:rsid w:val="006B17F6"/>
    <w:rsid w:val="006B5106"/>
    <w:rsid w:val="00706A3C"/>
    <w:rsid w:val="007B217B"/>
    <w:rsid w:val="007D4487"/>
    <w:rsid w:val="00821A72"/>
    <w:rsid w:val="00844107"/>
    <w:rsid w:val="00895C7E"/>
    <w:rsid w:val="008D054C"/>
    <w:rsid w:val="00913F1B"/>
    <w:rsid w:val="00957D6D"/>
    <w:rsid w:val="009D7D18"/>
    <w:rsid w:val="009F227A"/>
    <w:rsid w:val="00A13F9F"/>
    <w:rsid w:val="00A7737C"/>
    <w:rsid w:val="00A951A4"/>
    <w:rsid w:val="00AE02FC"/>
    <w:rsid w:val="00B10215"/>
    <w:rsid w:val="00B66A9E"/>
    <w:rsid w:val="00B93078"/>
    <w:rsid w:val="00C31B3D"/>
    <w:rsid w:val="00C91CDF"/>
    <w:rsid w:val="00C9516B"/>
    <w:rsid w:val="00CD6A30"/>
    <w:rsid w:val="00D076AC"/>
    <w:rsid w:val="00D11299"/>
    <w:rsid w:val="00D22A85"/>
    <w:rsid w:val="00D36547"/>
    <w:rsid w:val="00D531B1"/>
    <w:rsid w:val="00DB5810"/>
    <w:rsid w:val="00DE1E3D"/>
    <w:rsid w:val="00DE449E"/>
    <w:rsid w:val="00E137FE"/>
    <w:rsid w:val="00E45F38"/>
    <w:rsid w:val="00E546B1"/>
    <w:rsid w:val="00E97C01"/>
    <w:rsid w:val="00EA15B1"/>
    <w:rsid w:val="00EB6639"/>
    <w:rsid w:val="00F35CF3"/>
    <w:rsid w:val="00FC2D32"/>
    <w:rsid w:val="00FD7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96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6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D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2D32"/>
    <w:rPr>
      <w:b/>
      <w:bCs/>
    </w:rPr>
  </w:style>
  <w:style w:type="paragraph" w:styleId="Prrafodelista">
    <w:name w:val="List Paragraph"/>
    <w:basedOn w:val="Normal"/>
    <w:uiPriority w:val="34"/>
    <w:qFormat/>
    <w:rsid w:val="00FC2D32"/>
    <w:pPr>
      <w:ind w:left="720"/>
      <w:contextualSpacing/>
    </w:pPr>
  </w:style>
  <w:style w:type="character" w:customStyle="1" w:styleId="Ttulo1Car">
    <w:name w:val="Título 1 Car"/>
    <w:basedOn w:val="Fuentedeprrafopredeter"/>
    <w:link w:val="Ttulo1"/>
    <w:uiPriority w:val="9"/>
    <w:rsid w:val="00696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6C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696C28"/>
    <w:rPr>
      <w:color w:val="0000FF"/>
      <w:u w:val="single"/>
    </w:rPr>
  </w:style>
  <w:style w:type="character" w:customStyle="1" w:styleId="apple-converted-space">
    <w:name w:val="apple-converted-space"/>
    <w:basedOn w:val="Fuentedeprrafopredeter"/>
    <w:rsid w:val="00696C28"/>
  </w:style>
  <w:style w:type="paragraph" w:styleId="Textodeglobo">
    <w:name w:val="Balloon Text"/>
    <w:basedOn w:val="Normal"/>
    <w:link w:val="TextodegloboCar"/>
    <w:uiPriority w:val="99"/>
    <w:semiHidden/>
    <w:unhideWhenUsed/>
    <w:rsid w:val="00696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C28"/>
    <w:rPr>
      <w:rFonts w:ascii="Tahoma" w:hAnsi="Tahoma" w:cs="Tahoma"/>
      <w:sz w:val="16"/>
      <w:szCs w:val="16"/>
    </w:rPr>
  </w:style>
  <w:style w:type="table" w:styleId="Tablaconcuadrcula8">
    <w:name w:val="Table Grid 8"/>
    <w:basedOn w:val="Tablanormal"/>
    <w:rsid w:val="000621DC"/>
    <w:pPr>
      <w:spacing w:after="0" w:line="240" w:lineRule="auto"/>
    </w:pPr>
    <w:rPr>
      <w:rFonts w:ascii="Times New Roman" w:eastAsia="Times New Roman" w:hAnsi="Times New Roman" w:cs="Times New Roman"/>
      <w:sz w:val="20"/>
      <w:szCs w:val="20"/>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041D7D"/>
    <w:rPr>
      <w:i/>
      <w:iCs/>
    </w:rPr>
  </w:style>
  <w:style w:type="paragraph" w:customStyle="1" w:styleId="q">
    <w:name w:val="q"/>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
    <w:name w:val="d"/>
    <w:basedOn w:val="Fuentedeprrafopredeter"/>
    <w:rsid w:val="00D22A85"/>
  </w:style>
  <w:style w:type="character" w:customStyle="1" w:styleId="g">
    <w:name w:val="g"/>
    <w:basedOn w:val="Fuentedeprrafopredeter"/>
    <w:rsid w:val="00D22A85"/>
  </w:style>
  <w:style w:type="character" w:customStyle="1" w:styleId="b">
    <w:name w:val="b"/>
    <w:basedOn w:val="Fuentedeprrafopredeter"/>
    <w:rsid w:val="00D22A85"/>
  </w:style>
  <w:style w:type="paragraph" w:customStyle="1" w:styleId="p">
    <w:name w:val="p"/>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
    <w:name w:val="k"/>
    <w:basedOn w:val="Fuentedeprrafopredeter"/>
    <w:rsid w:val="00D22A85"/>
  </w:style>
  <w:style w:type="character" w:styleId="Hipervnculovisitado">
    <w:name w:val="FollowedHyperlink"/>
    <w:basedOn w:val="Fuentedeprrafopredeter"/>
    <w:uiPriority w:val="99"/>
    <w:semiHidden/>
    <w:unhideWhenUsed/>
    <w:rsid w:val="001A7519"/>
    <w:rPr>
      <w:color w:val="800080" w:themeColor="followedHyperlink"/>
      <w:u w:val="single"/>
    </w:rPr>
  </w:style>
  <w:style w:type="paragraph" w:styleId="Textosinformato">
    <w:name w:val="Plain Text"/>
    <w:basedOn w:val="Normal"/>
    <w:link w:val="TextosinformatoCar"/>
    <w:uiPriority w:val="99"/>
    <w:unhideWhenUsed/>
    <w:rsid w:val="00C951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sinformatoCar">
    <w:name w:val="Texto sin formato Car"/>
    <w:basedOn w:val="Fuentedeprrafopredeter"/>
    <w:link w:val="Textosinformato"/>
    <w:uiPriority w:val="99"/>
    <w:rsid w:val="00C9516B"/>
    <w:rPr>
      <w:rFonts w:ascii="Times New Roman" w:eastAsia="Times New Roman" w:hAnsi="Times New Roman" w:cs="Times New Roman"/>
      <w:sz w:val="24"/>
      <w:szCs w:val="24"/>
      <w:lang w:eastAsia="es-ES"/>
    </w:rPr>
  </w:style>
  <w:style w:type="character" w:customStyle="1" w:styleId="caps">
    <w:name w:val="caps"/>
    <w:basedOn w:val="Fuentedeprrafopredeter"/>
    <w:rsid w:val="00353C8F"/>
  </w:style>
  <w:style w:type="character" w:customStyle="1" w:styleId="hvr">
    <w:name w:val="hvr"/>
    <w:basedOn w:val="Fuentedeprrafopredeter"/>
    <w:rsid w:val="00706A3C"/>
  </w:style>
  <w:style w:type="character" w:customStyle="1" w:styleId="illustration">
    <w:name w:val="illustration"/>
    <w:basedOn w:val="Fuentedeprrafopredeter"/>
    <w:rsid w:val="00706A3C"/>
  </w:style>
  <w:style w:type="paragraph" w:styleId="Encabezado">
    <w:name w:val="header"/>
    <w:basedOn w:val="Normal"/>
    <w:link w:val="EncabezadoCar"/>
    <w:uiPriority w:val="99"/>
    <w:unhideWhenUsed/>
    <w:rsid w:val="00706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3C"/>
  </w:style>
  <w:style w:type="paragraph" w:styleId="Piedepgina">
    <w:name w:val="footer"/>
    <w:basedOn w:val="Normal"/>
    <w:link w:val="PiedepginaCar"/>
    <w:uiPriority w:val="99"/>
    <w:unhideWhenUsed/>
    <w:rsid w:val="00706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3C"/>
  </w:style>
  <w:style w:type="paragraph" w:styleId="Sinespaciado">
    <w:name w:val="No Spacing"/>
    <w:link w:val="SinespaciadoCar"/>
    <w:uiPriority w:val="1"/>
    <w:qFormat/>
    <w:rsid w:val="00B10215"/>
    <w:pPr>
      <w:spacing w:after="0" w:line="240" w:lineRule="auto"/>
    </w:pPr>
    <w:rPr>
      <w:lang w:val="es-MX"/>
    </w:rPr>
  </w:style>
  <w:style w:type="character" w:customStyle="1" w:styleId="SinespaciadoCar">
    <w:name w:val="Sin espaciado Car"/>
    <w:basedOn w:val="Fuentedeprrafopredeter"/>
    <w:link w:val="Sinespaciado"/>
    <w:uiPriority w:val="1"/>
    <w:rsid w:val="00B10215"/>
    <w:rPr>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96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96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2D3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2D32"/>
    <w:rPr>
      <w:b/>
      <w:bCs/>
    </w:rPr>
  </w:style>
  <w:style w:type="paragraph" w:styleId="Prrafodelista">
    <w:name w:val="List Paragraph"/>
    <w:basedOn w:val="Normal"/>
    <w:uiPriority w:val="34"/>
    <w:qFormat/>
    <w:rsid w:val="00FC2D32"/>
    <w:pPr>
      <w:ind w:left="720"/>
      <w:contextualSpacing/>
    </w:pPr>
  </w:style>
  <w:style w:type="character" w:customStyle="1" w:styleId="Ttulo1Car">
    <w:name w:val="Título 1 Car"/>
    <w:basedOn w:val="Fuentedeprrafopredeter"/>
    <w:link w:val="Ttulo1"/>
    <w:uiPriority w:val="9"/>
    <w:rsid w:val="00696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96C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696C28"/>
    <w:rPr>
      <w:color w:val="0000FF"/>
      <w:u w:val="single"/>
    </w:rPr>
  </w:style>
  <w:style w:type="character" w:customStyle="1" w:styleId="apple-converted-space">
    <w:name w:val="apple-converted-space"/>
    <w:basedOn w:val="Fuentedeprrafopredeter"/>
    <w:rsid w:val="00696C28"/>
  </w:style>
  <w:style w:type="paragraph" w:styleId="Textodeglobo">
    <w:name w:val="Balloon Text"/>
    <w:basedOn w:val="Normal"/>
    <w:link w:val="TextodegloboCar"/>
    <w:uiPriority w:val="99"/>
    <w:semiHidden/>
    <w:unhideWhenUsed/>
    <w:rsid w:val="00696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C28"/>
    <w:rPr>
      <w:rFonts w:ascii="Tahoma" w:hAnsi="Tahoma" w:cs="Tahoma"/>
      <w:sz w:val="16"/>
      <w:szCs w:val="16"/>
    </w:rPr>
  </w:style>
  <w:style w:type="table" w:styleId="Tablaconcuadrcula8">
    <w:name w:val="Table Grid 8"/>
    <w:basedOn w:val="Tablanormal"/>
    <w:rsid w:val="000621DC"/>
    <w:pPr>
      <w:spacing w:after="0" w:line="240" w:lineRule="auto"/>
    </w:pPr>
    <w:rPr>
      <w:rFonts w:ascii="Times New Roman" w:eastAsia="Times New Roman" w:hAnsi="Times New Roman" w:cs="Times New Roman"/>
      <w:sz w:val="20"/>
      <w:szCs w:val="20"/>
      <w:lang w:eastAsia="es-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041D7D"/>
    <w:rPr>
      <w:i/>
      <w:iCs/>
    </w:rPr>
  </w:style>
  <w:style w:type="paragraph" w:customStyle="1" w:styleId="q">
    <w:name w:val="q"/>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
    <w:name w:val="d"/>
    <w:basedOn w:val="Fuentedeprrafopredeter"/>
    <w:rsid w:val="00D22A85"/>
  </w:style>
  <w:style w:type="character" w:customStyle="1" w:styleId="g">
    <w:name w:val="g"/>
    <w:basedOn w:val="Fuentedeprrafopredeter"/>
    <w:rsid w:val="00D22A85"/>
  </w:style>
  <w:style w:type="character" w:customStyle="1" w:styleId="b">
    <w:name w:val="b"/>
    <w:basedOn w:val="Fuentedeprrafopredeter"/>
    <w:rsid w:val="00D22A85"/>
  </w:style>
  <w:style w:type="paragraph" w:customStyle="1" w:styleId="p">
    <w:name w:val="p"/>
    <w:basedOn w:val="Normal"/>
    <w:rsid w:val="00D22A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
    <w:name w:val="k"/>
    <w:basedOn w:val="Fuentedeprrafopredeter"/>
    <w:rsid w:val="00D22A85"/>
  </w:style>
  <w:style w:type="character" w:styleId="Hipervnculovisitado">
    <w:name w:val="FollowedHyperlink"/>
    <w:basedOn w:val="Fuentedeprrafopredeter"/>
    <w:uiPriority w:val="99"/>
    <w:semiHidden/>
    <w:unhideWhenUsed/>
    <w:rsid w:val="001A7519"/>
    <w:rPr>
      <w:color w:val="800080" w:themeColor="followedHyperlink"/>
      <w:u w:val="single"/>
    </w:rPr>
  </w:style>
  <w:style w:type="paragraph" w:styleId="Textosinformato">
    <w:name w:val="Plain Text"/>
    <w:basedOn w:val="Normal"/>
    <w:link w:val="TextosinformatoCar"/>
    <w:uiPriority w:val="99"/>
    <w:unhideWhenUsed/>
    <w:rsid w:val="00C951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sinformatoCar">
    <w:name w:val="Texto sin formato Car"/>
    <w:basedOn w:val="Fuentedeprrafopredeter"/>
    <w:link w:val="Textosinformato"/>
    <w:uiPriority w:val="99"/>
    <w:rsid w:val="00C9516B"/>
    <w:rPr>
      <w:rFonts w:ascii="Times New Roman" w:eastAsia="Times New Roman" w:hAnsi="Times New Roman" w:cs="Times New Roman"/>
      <w:sz w:val="24"/>
      <w:szCs w:val="24"/>
      <w:lang w:eastAsia="es-ES"/>
    </w:rPr>
  </w:style>
  <w:style w:type="character" w:customStyle="1" w:styleId="caps">
    <w:name w:val="caps"/>
    <w:basedOn w:val="Fuentedeprrafopredeter"/>
    <w:rsid w:val="00353C8F"/>
  </w:style>
  <w:style w:type="character" w:customStyle="1" w:styleId="hvr">
    <w:name w:val="hvr"/>
    <w:basedOn w:val="Fuentedeprrafopredeter"/>
    <w:rsid w:val="00706A3C"/>
  </w:style>
  <w:style w:type="character" w:customStyle="1" w:styleId="illustration">
    <w:name w:val="illustration"/>
    <w:basedOn w:val="Fuentedeprrafopredeter"/>
    <w:rsid w:val="00706A3C"/>
  </w:style>
  <w:style w:type="paragraph" w:styleId="Encabezado">
    <w:name w:val="header"/>
    <w:basedOn w:val="Normal"/>
    <w:link w:val="EncabezadoCar"/>
    <w:uiPriority w:val="99"/>
    <w:unhideWhenUsed/>
    <w:rsid w:val="00706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3C"/>
  </w:style>
  <w:style w:type="paragraph" w:styleId="Piedepgina">
    <w:name w:val="footer"/>
    <w:basedOn w:val="Normal"/>
    <w:link w:val="PiedepginaCar"/>
    <w:uiPriority w:val="99"/>
    <w:unhideWhenUsed/>
    <w:rsid w:val="00706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3C"/>
  </w:style>
  <w:style w:type="paragraph" w:styleId="Sinespaciado">
    <w:name w:val="No Spacing"/>
    <w:link w:val="SinespaciadoCar"/>
    <w:uiPriority w:val="1"/>
    <w:qFormat/>
    <w:rsid w:val="00B10215"/>
    <w:pPr>
      <w:spacing w:after="0" w:line="240" w:lineRule="auto"/>
    </w:pPr>
    <w:rPr>
      <w:lang w:val="es-MX"/>
    </w:rPr>
  </w:style>
  <w:style w:type="character" w:customStyle="1" w:styleId="SinespaciadoCar">
    <w:name w:val="Sin espaciado Car"/>
    <w:basedOn w:val="Fuentedeprrafopredeter"/>
    <w:link w:val="Sinespaciado"/>
    <w:uiPriority w:val="1"/>
    <w:rsid w:val="00B10215"/>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4489">
      <w:bodyDiv w:val="1"/>
      <w:marLeft w:val="0"/>
      <w:marRight w:val="0"/>
      <w:marTop w:val="0"/>
      <w:marBottom w:val="0"/>
      <w:divBdr>
        <w:top w:val="none" w:sz="0" w:space="0" w:color="auto"/>
        <w:left w:val="none" w:sz="0" w:space="0" w:color="auto"/>
        <w:bottom w:val="none" w:sz="0" w:space="0" w:color="auto"/>
        <w:right w:val="none" w:sz="0" w:space="0" w:color="auto"/>
      </w:divBdr>
    </w:div>
    <w:div w:id="53547538">
      <w:bodyDiv w:val="1"/>
      <w:marLeft w:val="0"/>
      <w:marRight w:val="0"/>
      <w:marTop w:val="0"/>
      <w:marBottom w:val="0"/>
      <w:divBdr>
        <w:top w:val="none" w:sz="0" w:space="0" w:color="auto"/>
        <w:left w:val="none" w:sz="0" w:space="0" w:color="auto"/>
        <w:bottom w:val="none" w:sz="0" w:space="0" w:color="auto"/>
        <w:right w:val="none" w:sz="0" w:space="0" w:color="auto"/>
      </w:divBdr>
    </w:div>
    <w:div w:id="74133384">
      <w:bodyDiv w:val="1"/>
      <w:marLeft w:val="0"/>
      <w:marRight w:val="0"/>
      <w:marTop w:val="0"/>
      <w:marBottom w:val="0"/>
      <w:divBdr>
        <w:top w:val="none" w:sz="0" w:space="0" w:color="auto"/>
        <w:left w:val="none" w:sz="0" w:space="0" w:color="auto"/>
        <w:bottom w:val="none" w:sz="0" w:space="0" w:color="auto"/>
        <w:right w:val="none" w:sz="0" w:space="0" w:color="auto"/>
      </w:divBdr>
    </w:div>
    <w:div w:id="109663935">
      <w:bodyDiv w:val="1"/>
      <w:marLeft w:val="0"/>
      <w:marRight w:val="0"/>
      <w:marTop w:val="0"/>
      <w:marBottom w:val="0"/>
      <w:divBdr>
        <w:top w:val="none" w:sz="0" w:space="0" w:color="auto"/>
        <w:left w:val="none" w:sz="0" w:space="0" w:color="auto"/>
        <w:bottom w:val="none" w:sz="0" w:space="0" w:color="auto"/>
        <w:right w:val="none" w:sz="0" w:space="0" w:color="auto"/>
      </w:divBdr>
    </w:div>
    <w:div w:id="235432533">
      <w:bodyDiv w:val="1"/>
      <w:marLeft w:val="0"/>
      <w:marRight w:val="0"/>
      <w:marTop w:val="0"/>
      <w:marBottom w:val="0"/>
      <w:divBdr>
        <w:top w:val="none" w:sz="0" w:space="0" w:color="auto"/>
        <w:left w:val="none" w:sz="0" w:space="0" w:color="auto"/>
        <w:bottom w:val="none" w:sz="0" w:space="0" w:color="auto"/>
        <w:right w:val="none" w:sz="0" w:space="0" w:color="auto"/>
      </w:divBdr>
    </w:div>
    <w:div w:id="311520937">
      <w:bodyDiv w:val="1"/>
      <w:marLeft w:val="0"/>
      <w:marRight w:val="0"/>
      <w:marTop w:val="0"/>
      <w:marBottom w:val="0"/>
      <w:divBdr>
        <w:top w:val="none" w:sz="0" w:space="0" w:color="auto"/>
        <w:left w:val="none" w:sz="0" w:space="0" w:color="auto"/>
        <w:bottom w:val="none" w:sz="0" w:space="0" w:color="auto"/>
        <w:right w:val="none" w:sz="0" w:space="0" w:color="auto"/>
      </w:divBdr>
    </w:div>
    <w:div w:id="359284647">
      <w:bodyDiv w:val="1"/>
      <w:marLeft w:val="0"/>
      <w:marRight w:val="0"/>
      <w:marTop w:val="0"/>
      <w:marBottom w:val="0"/>
      <w:divBdr>
        <w:top w:val="none" w:sz="0" w:space="0" w:color="auto"/>
        <w:left w:val="none" w:sz="0" w:space="0" w:color="auto"/>
        <w:bottom w:val="none" w:sz="0" w:space="0" w:color="auto"/>
        <w:right w:val="none" w:sz="0" w:space="0" w:color="auto"/>
      </w:divBdr>
    </w:div>
    <w:div w:id="605498460">
      <w:bodyDiv w:val="1"/>
      <w:marLeft w:val="0"/>
      <w:marRight w:val="0"/>
      <w:marTop w:val="0"/>
      <w:marBottom w:val="0"/>
      <w:divBdr>
        <w:top w:val="none" w:sz="0" w:space="0" w:color="auto"/>
        <w:left w:val="none" w:sz="0" w:space="0" w:color="auto"/>
        <w:bottom w:val="none" w:sz="0" w:space="0" w:color="auto"/>
        <w:right w:val="none" w:sz="0" w:space="0" w:color="auto"/>
      </w:divBdr>
    </w:div>
    <w:div w:id="885142629">
      <w:bodyDiv w:val="1"/>
      <w:marLeft w:val="0"/>
      <w:marRight w:val="0"/>
      <w:marTop w:val="0"/>
      <w:marBottom w:val="0"/>
      <w:divBdr>
        <w:top w:val="none" w:sz="0" w:space="0" w:color="auto"/>
        <w:left w:val="none" w:sz="0" w:space="0" w:color="auto"/>
        <w:bottom w:val="none" w:sz="0" w:space="0" w:color="auto"/>
        <w:right w:val="none" w:sz="0" w:space="0" w:color="auto"/>
      </w:divBdr>
    </w:div>
    <w:div w:id="974603691">
      <w:bodyDiv w:val="1"/>
      <w:marLeft w:val="0"/>
      <w:marRight w:val="0"/>
      <w:marTop w:val="0"/>
      <w:marBottom w:val="0"/>
      <w:divBdr>
        <w:top w:val="none" w:sz="0" w:space="0" w:color="auto"/>
        <w:left w:val="none" w:sz="0" w:space="0" w:color="auto"/>
        <w:bottom w:val="none" w:sz="0" w:space="0" w:color="auto"/>
        <w:right w:val="none" w:sz="0" w:space="0" w:color="auto"/>
      </w:divBdr>
      <w:divsChild>
        <w:div w:id="749304422">
          <w:marLeft w:val="150"/>
          <w:marRight w:val="0"/>
          <w:marTop w:val="0"/>
          <w:marBottom w:val="150"/>
          <w:divBdr>
            <w:top w:val="single" w:sz="6" w:space="5" w:color="DCDCDC"/>
            <w:left w:val="single" w:sz="6" w:space="5" w:color="DCDCDC"/>
            <w:bottom w:val="single" w:sz="6" w:space="5" w:color="DCDCDC"/>
            <w:right w:val="single" w:sz="6" w:space="5" w:color="DCDCDC"/>
          </w:divBdr>
          <w:divsChild>
            <w:div w:id="789741000">
              <w:marLeft w:val="480"/>
              <w:marRight w:val="0"/>
              <w:marTop w:val="0"/>
              <w:marBottom w:val="0"/>
              <w:divBdr>
                <w:top w:val="none" w:sz="0" w:space="0" w:color="auto"/>
                <w:left w:val="none" w:sz="0" w:space="0" w:color="auto"/>
                <w:bottom w:val="none" w:sz="0" w:space="0" w:color="auto"/>
                <w:right w:val="none" w:sz="0" w:space="0" w:color="auto"/>
              </w:divBdr>
            </w:div>
            <w:div w:id="497115654">
              <w:marLeft w:val="240"/>
              <w:marRight w:val="0"/>
              <w:marTop w:val="0"/>
              <w:marBottom w:val="0"/>
              <w:divBdr>
                <w:top w:val="none" w:sz="0" w:space="0" w:color="auto"/>
                <w:left w:val="none" w:sz="0" w:space="0" w:color="auto"/>
                <w:bottom w:val="none" w:sz="0" w:space="0" w:color="auto"/>
                <w:right w:val="none" w:sz="0" w:space="0" w:color="auto"/>
              </w:divBdr>
            </w:div>
            <w:div w:id="600573760">
              <w:marLeft w:val="480"/>
              <w:marRight w:val="0"/>
              <w:marTop w:val="0"/>
              <w:marBottom w:val="0"/>
              <w:divBdr>
                <w:top w:val="none" w:sz="0" w:space="0" w:color="auto"/>
                <w:left w:val="none" w:sz="0" w:space="0" w:color="auto"/>
                <w:bottom w:val="none" w:sz="0" w:space="0" w:color="auto"/>
                <w:right w:val="none" w:sz="0" w:space="0" w:color="auto"/>
              </w:divBdr>
            </w:div>
            <w:div w:id="1061486989">
              <w:marLeft w:val="480"/>
              <w:marRight w:val="0"/>
              <w:marTop w:val="0"/>
              <w:marBottom w:val="0"/>
              <w:divBdr>
                <w:top w:val="none" w:sz="0" w:space="0" w:color="auto"/>
                <w:left w:val="none" w:sz="0" w:space="0" w:color="auto"/>
                <w:bottom w:val="none" w:sz="0" w:space="0" w:color="auto"/>
                <w:right w:val="none" w:sz="0" w:space="0" w:color="auto"/>
              </w:divBdr>
            </w:div>
            <w:div w:id="158346668">
              <w:marLeft w:val="480"/>
              <w:marRight w:val="0"/>
              <w:marTop w:val="0"/>
              <w:marBottom w:val="0"/>
              <w:divBdr>
                <w:top w:val="none" w:sz="0" w:space="0" w:color="auto"/>
                <w:left w:val="none" w:sz="0" w:space="0" w:color="auto"/>
                <w:bottom w:val="none" w:sz="0" w:space="0" w:color="auto"/>
                <w:right w:val="none" w:sz="0" w:space="0" w:color="auto"/>
              </w:divBdr>
            </w:div>
            <w:div w:id="1111319685">
              <w:marLeft w:val="480"/>
              <w:marRight w:val="0"/>
              <w:marTop w:val="0"/>
              <w:marBottom w:val="0"/>
              <w:divBdr>
                <w:top w:val="none" w:sz="0" w:space="0" w:color="auto"/>
                <w:left w:val="none" w:sz="0" w:space="0" w:color="auto"/>
                <w:bottom w:val="none" w:sz="0" w:space="0" w:color="auto"/>
                <w:right w:val="none" w:sz="0" w:space="0" w:color="auto"/>
              </w:divBdr>
            </w:div>
            <w:div w:id="2009795015">
              <w:marLeft w:val="240"/>
              <w:marRight w:val="0"/>
              <w:marTop w:val="0"/>
              <w:marBottom w:val="0"/>
              <w:divBdr>
                <w:top w:val="none" w:sz="0" w:space="0" w:color="auto"/>
                <w:left w:val="none" w:sz="0" w:space="0" w:color="auto"/>
                <w:bottom w:val="none" w:sz="0" w:space="0" w:color="auto"/>
                <w:right w:val="none" w:sz="0" w:space="0" w:color="auto"/>
              </w:divBdr>
            </w:div>
            <w:div w:id="452788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7433399">
      <w:bodyDiv w:val="1"/>
      <w:marLeft w:val="0"/>
      <w:marRight w:val="0"/>
      <w:marTop w:val="0"/>
      <w:marBottom w:val="0"/>
      <w:divBdr>
        <w:top w:val="none" w:sz="0" w:space="0" w:color="auto"/>
        <w:left w:val="none" w:sz="0" w:space="0" w:color="auto"/>
        <w:bottom w:val="none" w:sz="0" w:space="0" w:color="auto"/>
        <w:right w:val="none" w:sz="0" w:space="0" w:color="auto"/>
      </w:divBdr>
      <w:divsChild>
        <w:div w:id="428700341">
          <w:marLeft w:val="300"/>
          <w:marRight w:val="0"/>
          <w:marTop w:val="150"/>
          <w:marBottom w:val="0"/>
          <w:divBdr>
            <w:top w:val="none" w:sz="0" w:space="0" w:color="auto"/>
            <w:left w:val="none" w:sz="0" w:space="0" w:color="auto"/>
            <w:bottom w:val="none" w:sz="0" w:space="0" w:color="auto"/>
            <w:right w:val="none" w:sz="0" w:space="0" w:color="auto"/>
          </w:divBdr>
        </w:div>
        <w:div w:id="804355623">
          <w:marLeft w:val="0"/>
          <w:marRight w:val="0"/>
          <w:marTop w:val="0"/>
          <w:marBottom w:val="0"/>
          <w:divBdr>
            <w:top w:val="none" w:sz="0" w:space="0" w:color="auto"/>
            <w:left w:val="none" w:sz="0" w:space="0" w:color="auto"/>
            <w:bottom w:val="none" w:sz="0" w:space="0" w:color="auto"/>
            <w:right w:val="none" w:sz="0" w:space="0" w:color="auto"/>
          </w:divBdr>
        </w:div>
      </w:divsChild>
    </w:div>
    <w:div w:id="1179193257">
      <w:bodyDiv w:val="1"/>
      <w:marLeft w:val="0"/>
      <w:marRight w:val="0"/>
      <w:marTop w:val="0"/>
      <w:marBottom w:val="0"/>
      <w:divBdr>
        <w:top w:val="none" w:sz="0" w:space="0" w:color="auto"/>
        <w:left w:val="none" w:sz="0" w:space="0" w:color="auto"/>
        <w:bottom w:val="none" w:sz="0" w:space="0" w:color="auto"/>
        <w:right w:val="none" w:sz="0" w:space="0" w:color="auto"/>
      </w:divBdr>
    </w:div>
    <w:div w:id="1185510278">
      <w:bodyDiv w:val="1"/>
      <w:marLeft w:val="0"/>
      <w:marRight w:val="0"/>
      <w:marTop w:val="0"/>
      <w:marBottom w:val="0"/>
      <w:divBdr>
        <w:top w:val="none" w:sz="0" w:space="0" w:color="auto"/>
        <w:left w:val="none" w:sz="0" w:space="0" w:color="auto"/>
        <w:bottom w:val="none" w:sz="0" w:space="0" w:color="auto"/>
        <w:right w:val="none" w:sz="0" w:space="0" w:color="auto"/>
      </w:divBdr>
    </w:div>
    <w:div w:id="1194029641">
      <w:bodyDiv w:val="1"/>
      <w:marLeft w:val="0"/>
      <w:marRight w:val="0"/>
      <w:marTop w:val="0"/>
      <w:marBottom w:val="0"/>
      <w:divBdr>
        <w:top w:val="none" w:sz="0" w:space="0" w:color="auto"/>
        <w:left w:val="none" w:sz="0" w:space="0" w:color="auto"/>
        <w:bottom w:val="none" w:sz="0" w:space="0" w:color="auto"/>
        <w:right w:val="none" w:sz="0" w:space="0" w:color="auto"/>
      </w:divBdr>
      <w:divsChild>
        <w:div w:id="1571889597">
          <w:marLeft w:val="284"/>
          <w:marRight w:val="0"/>
          <w:marTop w:val="60"/>
          <w:marBottom w:val="0"/>
          <w:divBdr>
            <w:top w:val="none" w:sz="0" w:space="0" w:color="auto"/>
            <w:left w:val="none" w:sz="0" w:space="0" w:color="auto"/>
            <w:bottom w:val="none" w:sz="0" w:space="0" w:color="auto"/>
            <w:right w:val="none" w:sz="0" w:space="0" w:color="auto"/>
          </w:divBdr>
        </w:div>
        <w:div w:id="1758669406">
          <w:marLeft w:val="284"/>
          <w:marRight w:val="0"/>
          <w:marTop w:val="60"/>
          <w:marBottom w:val="0"/>
          <w:divBdr>
            <w:top w:val="none" w:sz="0" w:space="0" w:color="auto"/>
            <w:left w:val="none" w:sz="0" w:space="0" w:color="auto"/>
            <w:bottom w:val="none" w:sz="0" w:space="0" w:color="auto"/>
            <w:right w:val="none" w:sz="0" w:space="0" w:color="auto"/>
          </w:divBdr>
        </w:div>
        <w:div w:id="2134786193">
          <w:marLeft w:val="284"/>
          <w:marRight w:val="0"/>
          <w:marTop w:val="60"/>
          <w:marBottom w:val="0"/>
          <w:divBdr>
            <w:top w:val="none" w:sz="0" w:space="0" w:color="auto"/>
            <w:left w:val="none" w:sz="0" w:space="0" w:color="auto"/>
            <w:bottom w:val="none" w:sz="0" w:space="0" w:color="auto"/>
            <w:right w:val="none" w:sz="0" w:space="0" w:color="auto"/>
          </w:divBdr>
        </w:div>
        <w:div w:id="670260105">
          <w:marLeft w:val="284"/>
          <w:marRight w:val="0"/>
          <w:marTop w:val="60"/>
          <w:marBottom w:val="0"/>
          <w:divBdr>
            <w:top w:val="none" w:sz="0" w:space="0" w:color="auto"/>
            <w:left w:val="none" w:sz="0" w:space="0" w:color="auto"/>
            <w:bottom w:val="none" w:sz="0" w:space="0" w:color="auto"/>
            <w:right w:val="none" w:sz="0" w:space="0" w:color="auto"/>
          </w:divBdr>
        </w:div>
        <w:div w:id="932859931">
          <w:marLeft w:val="0"/>
          <w:marRight w:val="0"/>
          <w:marTop w:val="180"/>
          <w:marBottom w:val="0"/>
          <w:divBdr>
            <w:top w:val="none" w:sz="0" w:space="0" w:color="auto"/>
            <w:left w:val="none" w:sz="0" w:space="0" w:color="auto"/>
            <w:bottom w:val="none" w:sz="0" w:space="0" w:color="auto"/>
            <w:right w:val="none" w:sz="0" w:space="0" w:color="auto"/>
          </w:divBdr>
        </w:div>
      </w:divsChild>
    </w:div>
    <w:div w:id="1218205901">
      <w:bodyDiv w:val="1"/>
      <w:marLeft w:val="0"/>
      <w:marRight w:val="0"/>
      <w:marTop w:val="0"/>
      <w:marBottom w:val="0"/>
      <w:divBdr>
        <w:top w:val="none" w:sz="0" w:space="0" w:color="auto"/>
        <w:left w:val="none" w:sz="0" w:space="0" w:color="auto"/>
        <w:bottom w:val="none" w:sz="0" w:space="0" w:color="auto"/>
        <w:right w:val="none" w:sz="0" w:space="0" w:color="auto"/>
      </w:divBdr>
      <w:divsChild>
        <w:div w:id="806356627">
          <w:marLeft w:val="0"/>
          <w:marRight w:val="0"/>
          <w:marTop w:val="0"/>
          <w:marBottom w:val="0"/>
          <w:divBdr>
            <w:top w:val="single" w:sz="6" w:space="8" w:color="FFFFFF"/>
            <w:left w:val="single" w:sz="6" w:space="8" w:color="DBDBDB"/>
            <w:bottom w:val="single" w:sz="6" w:space="8" w:color="DBDBDB"/>
            <w:right w:val="single" w:sz="6" w:space="8" w:color="DBDBDB"/>
          </w:divBdr>
          <w:divsChild>
            <w:div w:id="785124000">
              <w:marLeft w:val="0"/>
              <w:marRight w:val="0"/>
              <w:marTop w:val="0"/>
              <w:marBottom w:val="0"/>
              <w:divBdr>
                <w:top w:val="none" w:sz="0" w:space="0" w:color="auto"/>
                <w:left w:val="none" w:sz="0" w:space="0" w:color="auto"/>
                <w:bottom w:val="dotted" w:sz="6" w:space="8" w:color="CCCCCC"/>
                <w:right w:val="none" w:sz="0" w:space="0" w:color="auto"/>
              </w:divBdr>
            </w:div>
            <w:div w:id="46774998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237396405">
      <w:bodyDiv w:val="1"/>
      <w:marLeft w:val="0"/>
      <w:marRight w:val="0"/>
      <w:marTop w:val="0"/>
      <w:marBottom w:val="0"/>
      <w:divBdr>
        <w:top w:val="none" w:sz="0" w:space="0" w:color="auto"/>
        <w:left w:val="none" w:sz="0" w:space="0" w:color="auto"/>
        <w:bottom w:val="none" w:sz="0" w:space="0" w:color="auto"/>
        <w:right w:val="none" w:sz="0" w:space="0" w:color="auto"/>
      </w:divBdr>
      <w:divsChild>
        <w:div w:id="1051080873">
          <w:marLeft w:val="0"/>
          <w:marRight w:val="0"/>
          <w:marTop w:val="0"/>
          <w:marBottom w:val="0"/>
          <w:divBdr>
            <w:top w:val="single" w:sz="6" w:space="8" w:color="FFFFFF"/>
            <w:left w:val="single" w:sz="6" w:space="8" w:color="DBDBDB"/>
            <w:bottom w:val="single" w:sz="6" w:space="8" w:color="DBDBDB"/>
            <w:right w:val="single" w:sz="6" w:space="8" w:color="DBDBDB"/>
          </w:divBdr>
          <w:divsChild>
            <w:div w:id="2143187017">
              <w:marLeft w:val="0"/>
              <w:marRight w:val="0"/>
              <w:marTop w:val="0"/>
              <w:marBottom w:val="0"/>
              <w:divBdr>
                <w:top w:val="none" w:sz="0" w:space="0" w:color="auto"/>
                <w:left w:val="none" w:sz="0" w:space="0" w:color="auto"/>
                <w:bottom w:val="dotted" w:sz="6" w:space="8" w:color="CCCCCC"/>
                <w:right w:val="none" w:sz="0" w:space="0" w:color="auto"/>
              </w:divBdr>
            </w:div>
            <w:div w:id="154490603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646541420">
      <w:bodyDiv w:val="1"/>
      <w:marLeft w:val="0"/>
      <w:marRight w:val="0"/>
      <w:marTop w:val="0"/>
      <w:marBottom w:val="0"/>
      <w:divBdr>
        <w:top w:val="none" w:sz="0" w:space="0" w:color="auto"/>
        <w:left w:val="none" w:sz="0" w:space="0" w:color="auto"/>
        <w:bottom w:val="none" w:sz="0" w:space="0" w:color="auto"/>
        <w:right w:val="none" w:sz="0" w:space="0" w:color="auto"/>
      </w:divBdr>
    </w:div>
    <w:div w:id="2074426625">
      <w:bodyDiv w:val="1"/>
      <w:marLeft w:val="0"/>
      <w:marRight w:val="0"/>
      <w:marTop w:val="0"/>
      <w:marBottom w:val="0"/>
      <w:divBdr>
        <w:top w:val="none" w:sz="0" w:space="0" w:color="auto"/>
        <w:left w:val="none" w:sz="0" w:space="0" w:color="auto"/>
        <w:bottom w:val="none" w:sz="0" w:space="0" w:color="auto"/>
        <w:right w:val="none" w:sz="0" w:space="0" w:color="auto"/>
      </w:divBdr>
      <w:divsChild>
        <w:div w:id="1403062145">
          <w:marLeft w:val="0"/>
          <w:marRight w:val="0"/>
          <w:marTop w:val="0"/>
          <w:marBottom w:val="0"/>
          <w:divBdr>
            <w:top w:val="single" w:sz="6" w:space="8" w:color="FFFFFF"/>
            <w:left w:val="single" w:sz="6" w:space="8" w:color="DBDBDB"/>
            <w:bottom w:val="single" w:sz="6" w:space="8" w:color="DBDBDB"/>
            <w:right w:val="single" w:sz="6" w:space="8" w:color="DBDBDB"/>
          </w:divBdr>
          <w:divsChild>
            <w:div w:id="167252481">
              <w:marLeft w:val="0"/>
              <w:marRight w:val="0"/>
              <w:marTop w:val="0"/>
              <w:marBottom w:val="0"/>
              <w:divBdr>
                <w:top w:val="none" w:sz="0" w:space="0" w:color="auto"/>
                <w:left w:val="none" w:sz="0" w:space="0" w:color="auto"/>
                <w:bottom w:val="dotted" w:sz="6" w:space="8" w:color="CCCCCC"/>
                <w:right w:val="none" w:sz="0" w:space="0" w:color="auto"/>
              </w:divBdr>
            </w:div>
            <w:div w:id="128904962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ignificados.com/burocracia/" TargetMode="External"/><Relationship Id="rId5" Type="http://schemas.openxmlformats.org/officeDocument/2006/relationships/webSettings" Target="webSettings.xml"/><Relationship Id="rId10" Type="http://schemas.openxmlformats.org/officeDocument/2006/relationships/hyperlink" Target="http://www.biografiasyvidas.com/biografia/w/weber_max.htm" TargetMode="External"/><Relationship Id="rId4" Type="http://schemas.openxmlformats.org/officeDocument/2006/relationships/settings" Target="settings.xml"/><Relationship Id="rId9" Type="http://schemas.openxmlformats.org/officeDocument/2006/relationships/hyperlink" Target="http://www.laisumedu.org/DESIN_Ibarra/nuevoinst2007/borradores/Clegg.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1897</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3</cp:revision>
  <dcterms:created xsi:type="dcterms:W3CDTF">2015-05-03T22:52:00Z</dcterms:created>
  <dcterms:modified xsi:type="dcterms:W3CDTF">2015-05-03T23:00:00Z</dcterms:modified>
</cp:coreProperties>
</file>