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B21" w:rsidRDefault="00CA1B21" w:rsidP="00CA1B21">
      <w:pPr>
        <w:pStyle w:val="Encabezado"/>
      </w:pPr>
    </w:p>
    <w:p w:rsidR="00CA1B21" w:rsidRDefault="00CA1B21" w:rsidP="00CA1B21">
      <w:pPr>
        <w:pStyle w:val="Encabezado"/>
      </w:pPr>
    </w:p>
    <w:p w:rsidR="00CA1B21" w:rsidRPr="00AD6BEE" w:rsidRDefault="00CA1B21" w:rsidP="00CA1B21">
      <w:pPr>
        <w:spacing w:after="0"/>
        <w:jc w:val="center"/>
        <w:rPr>
          <w:rFonts w:ascii="GungsuhChe" w:eastAsia="GungsuhChe" w:hAnsi="GungsuhChe"/>
          <w:b/>
          <w:sz w:val="44"/>
          <w:szCs w:val="40"/>
        </w:rPr>
      </w:pPr>
      <w:r w:rsidRPr="00AD6BEE">
        <w:rPr>
          <w:rFonts w:ascii="GungsuhChe" w:eastAsia="GungsuhChe" w:hAnsi="GungsuhChe"/>
          <w:b/>
          <w:sz w:val="44"/>
          <w:szCs w:val="40"/>
        </w:rPr>
        <w:t>ASIGNATURA</w:t>
      </w:r>
    </w:p>
    <w:p w:rsidR="00CA1B21" w:rsidRPr="00A30BE5" w:rsidRDefault="00CA1B21" w:rsidP="00CA1B21">
      <w:pPr>
        <w:spacing w:after="0"/>
        <w:jc w:val="center"/>
        <w:rPr>
          <w:rFonts w:ascii="GungsuhChe" w:eastAsia="GungsuhChe" w:hAnsi="GungsuhChe"/>
          <w:sz w:val="40"/>
          <w:szCs w:val="40"/>
        </w:rPr>
      </w:pPr>
      <w:r w:rsidRPr="00AD6BEE">
        <w:rPr>
          <w:rFonts w:ascii="GungsuhChe" w:eastAsia="GungsuhChe" w:hAnsi="GungsuhChe"/>
          <w:sz w:val="44"/>
          <w:szCs w:val="40"/>
        </w:rPr>
        <w:t>PLANEACION ESTRATEGICA</w:t>
      </w:r>
    </w:p>
    <w:p w:rsidR="00CA1B21" w:rsidRDefault="00CA1B21" w:rsidP="00CA1B21">
      <w:pPr>
        <w:jc w:val="center"/>
        <w:rPr>
          <w:rFonts w:ascii="GungsuhChe" w:eastAsia="GungsuhChe" w:hAnsi="GungsuhChe"/>
          <w:b/>
          <w:sz w:val="40"/>
          <w:szCs w:val="40"/>
        </w:rPr>
      </w:pPr>
    </w:p>
    <w:p w:rsidR="00CA1B21" w:rsidRPr="00AD6BEE" w:rsidRDefault="00CA1B21" w:rsidP="00CA1B21">
      <w:pPr>
        <w:spacing w:after="0"/>
        <w:jc w:val="center"/>
        <w:rPr>
          <w:rFonts w:ascii="GungsuhChe" w:eastAsia="GungsuhChe" w:hAnsi="GungsuhChe"/>
          <w:b/>
          <w:sz w:val="44"/>
          <w:szCs w:val="40"/>
        </w:rPr>
      </w:pPr>
      <w:r w:rsidRPr="00AD6BEE">
        <w:rPr>
          <w:rFonts w:ascii="GungsuhChe" w:eastAsia="GungsuhChe" w:hAnsi="GungsuhChe"/>
          <w:b/>
          <w:sz w:val="44"/>
          <w:szCs w:val="40"/>
        </w:rPr>
        <w:t>CATEDRATICO</w:t>
      </w:r>
    </w:p>
    <w:p w:rsidR="00CA1B21" w:rsidRPr="00AD6BEE" w:rsidRDefault="00CA1B21" w:rsidP="00CA1B21">
      <w:pPr>
        <w:spacing w:after="0"/>
        <w:jc w:val="center"/>
        <w:rPr>
          <w:rFonts w:ascii="GungsuhChe" w:eastAsia="GungsuhChe" w:hAnsi="GungsuhChe"/>
          <w:sz w:val="44"/>
          <w:szCs w:val="40"/>
        </w:rPr>
      </w:pPr>
      <w:r w:rsidRPr="00AD6BEE">
        <w:rPr>
          <w:rFonts w:ascii="GungsuhChe" w:eastAsia="GungsuhChe" w:hAnsi="GungsuhChe"/>
          <w:sz w:val="44"/>
          <w:szCs w:val="40"/>
        </w:rPr>
        <w:t>Dr.  ANTONIO PEREZ GOMEZ.</w:t>
      </w:r>
    </w:p>
    <w:p w:rsidR="00CA1B21" w:rsidRPr="00AD6BEE" w:rsidRDefault="00CA1B21" w:rsidP="00CA1B21">
      <w:pPr>
        <w:jc w:val="center"/>
        <w:rPr>
          <w:rFonts w:ascii="GungsuhChe" w:eastAsia="GungsuhChe" w:hAnsi="GungsuhChe"/>
          <w:sz w:val="44"/>
          <w:szCs w:val="40"/>
        </w:rPr>
      </w:pPr>
    </w:p>
    <w:p w:rsidR="00CA1B21" w:rsidRPr="00AD6BEE" w:rsidRDefault="00CA1B21" w:rsidP="00CA1B21">
      <w:pPr>
        <w:spacing w:after="0"/>
        <w:jc w:val="center"/>
        <w:rPr>
          <w:rFonts w:ascii="GungsuhChe" w:eastAsia="GungsuhChe" w:hAnsi="GungsuhChe"/>
          <w:b/>
          <w:sz w:val="44"/>
          <w:szCs w:val="40"/>
        </w:rPr>
      </w:pPr>
      <w:r>
        <w:rPr>
          <w:rFonts w:ascii="GungsuhChe" w:eastAsia="GungsuhChe" w:hAnsi="GungsuhChe"/>
          <w:b/>
          <w:sz w:val="44"/>
          <w:szCs w:val="40"/>
        </w:rPr>
        <w:t>ALUMNO</w:t>
      </w:r>
    </w:p>
    <w:p w:rsidR="00CA1B21" w:rsidRDefault="00CA1B21" w:rsidP="00CA1B21">
      <w:pPr>
        <w:spacing w:after="0"/>
        <w:jc w:val="center"/>
        <w:rPr>
          <w:rFonts w:ascii="GungsuhChe" w:eastAsia="GungsuhChe" w:hAnsi="GungsuhChe"/>
          <w:sz w:val="44"/>
          <w:szCs w:val="40"/>
        </w:rPr>
      </w:pPr>
      <w:r>
        <w:rPr>
          <w:rFonts w:ascii="GungsuhChe" w:eastAsia="GungsuhChe" w:hAnsi="GungsuhChe"/>
          <w:sz w:val="44"/>
          <w:szCs w:val="40"/>
        </w:rPr>
        <w:t>EUSEL VELAZQUEZ MAZARIEGOS.</w:t>
      </w:r>
    </w:p>
    <w:p w:rsidR="00CA1B21" w:rsidRPr="00A30BE5" w:rsidRDefault="00CA1B21" w:rsidP="00CA1B21">
      <w:pPr>
        <w:spacing w:after="0"/>
        <w:rPr>
          <w:rFonts w:ascii="GungsuhChe" w:eastAsia="GungsuhChe" w:hAnsi="GungsuhChe"/>
          <w:sz w:val="40"/>
          <w:szCs w:val="40"/>
        </w:rPr>
      </w:pPr>
    </w:p>
    <w:p w:rsidR="00CA1B21" w:rsidRPr="00AD6BEE" w:rsidRDefault="00CA1B21" w:rsidP="00CA1B21">
      <w:pPr>
        <w:jc w:val="center"/>
        <w:rPr>
          <w:rFonts w:ascii="GungsuhChe" w:eastAsia="GungsuhChe" w:hAnsi="GungsuhChe"/>
          <w:sz w:val="44"/>
          <w:szCs w:val="28"/>
        </w:rPr>
      </w:pPr>
    </w:p>
    <w:p w:rsidR="00CA1B21" w:rsidRPr="00364F98" w:rsidRDefault="00CA1B21" w:rsidP="00CA1B21">
      <w:pPr>
        <w:spacing w:after="0"/>
        <w:jc w:val="center"/>
        <w:rPr>
          <w:rFonts w:ascii="GungsuhChe" w:eastAsia="GungsuhChe" w:hAnsi="GungsuhChe"/>
          <w:b/>
          <w:sz w:val="44"/>
          <w:szCs w:val="44"/>
        </w:rPr>
      </w:pPr>
      <w:r>
        <w:rPr>
          <w:rFonts w:ascii="GungsuhChe" w:eastAsia="GungsuhChe" w:hAnsi="GungsuhChe"/>
          <w:b/>
          <w:sz w:val="44"/>
          <w:szCs w:val="44"/>
        </w:rPr>
        <w:t>ACTI</w:t>
      </w:r>
      <w:r w:rsidRPr="00364F98">
        <w:rPr>
          <w:rFonts w:ascii="GungsuhChe" w:eastAsia="GungsuhChe" w:hAnsi="GungsuhChe"/>
          <w:b/>
          <w:sz w:val="44"/>
          <w:szCs w:val="44"/>
        </w:rPr>
        <w:t>VIDAD</w:t>
      </w:r>
      <w:r w:rsidR="00DC73CD">
        <w:rPr>
          <w:rFonts w:ascii="GungsuhChe" w:eastAsia="GungsuhChe" w:hAnsi="GungsuhChe"/>
          <w:b/>
          <w:sz w:val="44"/>
          <w:szCs w:val="44"/>
        </w:rPr>
        <w:t xml:space="preserve"> </w:t>
      </w:r>
      <w:r w:rsidR="00662DF8">
        <w:rPr>
          <w:rFonts w:ascii="GungsuhChe" w:eastAsia="GungsuhChe" w:hAnsi="GungsuhChe"/>
          <w:b/>
          <w:sz w:val="44"/>
          <w:szCs w:val="44"/>
        </w:rPr>
        <w:t>6</w:t>
      </w:r>
    </w:p>
    <w:p w:rsidR="00CA1B21" w:rsidRPr="00364F98" w:rsidRDefault="00DC73CD" w:rsidP="00CA1B21">
      <w:pPr>
        <w:spacing w:after="0"/>
        <w:jc w:val="center"/>
        <w:rPr>
          <w:rFonts w:ascii="GungsuhChe" w:eastAsia="GungsuhChe" w:hAnsi="GungsuhChe"/>
          <w:sz w:val="44"/>
          <w:szCs w:val="44"/>
        </w:rPr>
      </w:pPr>
      <w:r>
        <w:rPr>
          <w:rFonts w:ascii="GungsuhChe" w:eastAsia="GungsuhChe" w:hAnsi="GungsuhChe"/>
          <w:sz w:val="44"/>
          <w:szCs w:val="44"/>
        </w:rPr>
        <w:t xml:space="preserve">LECTURA DEL CAPITULO </w:t>
      </w:r>
      <w:r w:rsidR="00662DF8">
        <w:rPr>
          <w:rFonts w:ascii="GungsuhChe" w:eastAsia="GungsuhChe" w:hAnsi="GungsuhChe"/>
          <w:sz w:val="44"/>
          <w:szCs w:val="44"/>
        </w:rPr>
        <w:t>4</w:t>
      </w:r>
      <w:r>
        <w:rPr>
          <w:rFonts w:ascii="GungsuhChe" w:eastAsia="GungsuhChe" w:hAnsi="GungsuhChe"/>
          <w:sz w:val="44"/>
          <w:szCs w:val="44"/>
        </w:rPr>
        <w:t>.”</w:t>
      </w:r>
      <w:r w:rsidR="00662DF8">
        <w:rPr>
          <w:rFonts w:ascii="GungsuhChe" w:eastAsia="GungsuhChe" w:hAnsi="GungsuhChe"/>
          <w:sz w:val="44"/>
          <w:szCs w:val="44"/>
        </w:rPr>
        <w:t>FUERZAS Y DEBILIDADES INTERNAS</w:t>
      </w:r>
      <w:r>
        <w:rPr>
          <w:rFonts w:ascii="GungsuhChe" w:eastAsia="GungsuhChe" w:hAnsi="GungsuhChe"/>
          <w:sz w:val="44"/>
          <w:szCs w:val="44"/>
        </w:rPr>
        <w:t>”</w:t>
      </w:r>
    </w:p>
    <w:p w:rsidR="00CA1B21" w:rsidRDefault="00CA1B21" w:rsidP="00CA1B21">
      <w:pPr>
        <w:rPr>
          <w:rFonts w:ascii="GungsuhChe" w:eastAsia="GungsuhChe" w:hAnsi="GungsuhChe"/>
        </w:rPr>
      </w:pPr>
    </w:p>
    <w:p w:rsidR="000050AA" w:rsidRDefault="000050AA" w:rsidP="00CA1B21">
      <w:pPr>
        <w:jc w:val="right"/>
        <w:rPr>
          <w:rFonts w:ascii="GungsuhChe" w:eastAsia="GungsuhChe" w:hAnsi="GungsuhChe"/>
          <w:sz w:val="24"/>
        </w:rPr>
      </w:pPr>
    </w:p>
    <w:p w:rsidR="000050AA" w:rsidRDefault="000050AA" w:rsidP="00CA1B21">
      <w:pPr>
        <w:jc w:val="right"/>
        <w:rPr>
          <w:rFonts w:ascii="GungsuhChe" w:eastAsia="GungsuhChe" w:hAnsi="GungsuhChe"/>
          <w:sz w:val="24"/>
        </w:rPr>
      </w:pPr>
    </w:p>
    <w:p w:rsidR="00CA1B21" w:rsidRPr="00CA1B21" w:rsidRDefault="00CA1B21" w:rsidP="00CA1B21">
      <w:pPr>
        <w:jc w:val="right"/>
        <w:rPr>
          <w:rFonts w:ascii="GungsuhChe" w:eastAsia="GungsuhChe" w:hAnsi="GungsuhChe"/>
          <w:sz w:val="24"/>
        </w:rPr>
      </w:pPr>
      <w:r w:rsidRPr="00CA1B21">
        <w:rPr>
          <w:rFonts w:ascii="GungsuhChe" w:eastAsia="GungsuhChe" w:hAnsi="GungsuhChe"/>
          <w:sz w:val="24"/>
        </w:rPr>
        <w:t>TAPACHULA CHIAPAS, NOVIEMBRE 2014.</w:t>
      </w:r>
    </w:p>
    <w:p w:rsidR="003E608B" w:rsidRDefault="00662DF8" w:rsidP="003E608B">
      <w:pPr>
        <w:spacing w:line="360" w:lineRule="auto"/>
        <w:jc w:val="center"/>
        <w:rPr>
          <w:rFonts w:ascii="Arial" w:eastAsia="GungsuhChe" w:hAnsi="Arial" w:cs="Arial"/>
          <w:b/>
          <w:sz w:val="24"/>
          <w:szCs w:val="44"/>
        </w:rPr>
      </w:pPr>
      <w:r w:rsidRPr="003E608B">
        <w:rPr>
          <w:rFonts w:ascii="Arial" w:eastAsia="GungsuhChe" w:hAnsi="Arial" w:cs="Arial"/>
          <w:b/>
          <w:sz w:val="24"/>
          <w:szCs w:val="44"/>
        </w:rPr>
        <w:lastRenderedPageBreak/>
        <w:t>FUERZAS Y DEBILIDADES INTERNAS</w:t>
      </w:r>
    </w:p>
    <w:p w:rsidR="00662DF8" w:rsidRDefault="00662DF8" w:rsidP="00662DF8">
      <w:pPr>
        <w:spacing w:line="360" w:lineRule="auto"/>
        <w:jc w:val="both"/>
        <w:rPr>
          <w:rFonts w:ascii="Arial" w:hAnsi="Arial" w:cs="Arial"/>
        </w:rPr>
      </w:pPr>
      <w:r w:rsidRPr="00662DF8">
        <w:rPr>
          <w:rFonts w:ascii="Arial" w:hAnsi="Arial" w:cs="Arial"/>
        </w:rPr>
        <w:t>El análisis interno consiste en examinar los factores estratégicos en el seno de la misma organización y que la administración deberá analizar y diagnosticar para determinar las debilidades y amenazas del medio ambiente, así como poder establecer estrategias para alcanzar las metas y objetivos .para poder analizar y diagnosticar a la organización es muy importante identificar  claramente las fuerzas y debilidades de la misma, tratando de evitar todo tipo de subjetividad.</w:t>
      </w:r>
      <w:r w:rsidR="00305C03">
        <w:rPr>
          <w:rFonts w:ascii="Arial" w:hAnsi="Arial" w:cs="Arial"/>
        </w:rPr>
        <w:t xml:space="preserve">  </w:t>
      </w:r>
      <w:r w:rsidRPr="00662DF8">
        <w:rPr>
          <w:rFonts w:ascii="Arial" w:hAnsi="Arial" w:cs="Arial"/>
        </w:rPr>
        <w:t xml:space="preserve">Factores estratégicos a considerar durante el diagnostico interno: factores </w:t>
      </w:r>
      <w:r>
        <w:rPr>
          <w:rFonts w:ascii="Arial" w:hAnsi="Arial" w:cs="Arial"/>
        </w:rPr>
        <w:t xml:space="preserve">de personal y relaciones laborales, factores de producción y administración de operaciones, factores de finanzas y contabilidad, factores de mercadotecnia y factores de organizaciones. </w:t>
      </w:r>
    </w:p>
    <w:p w:rsidR="009552B7" w:rsidRDefault="00662DF8" w:rsidP="00662DF8">
      <w:pPr>
        <w:spacing w:line="360" w:lineRule="auto"/>
        <w:jc w:val="both"/>
        <w:rPr>
          <w:rFonts w:ascii="Arial" w:hAnsi="Arial" w:cs="Arial"/>
        </w:rPr>
      </w:pPr>
      <w:r>
        <w:rPr>
          <w:rFonts w:ascii="Arial" w:hAnsi="Arial" w:cs="Arial"/>
        </w:rPr>
        <w:t xml:space="preserve">1.-  factores estratégicos de personal y relaciones laborales. La ventaja estratégica del personal es el resultado de las acciones del departamento de personal o recursos humanos y la cooperación de los agentes de línea.  Dentro de los principales factores que se han de observarse para determinar las fuerzas y debilidades potenciales son: personal de administración, destreza y moral de los empleados, costos y relaciones del personal comprado con la competencia, </w:t>
      </w:r>
      <w:r w:rsidR="009552B7">
        <w:rPr>
          <w:rFonts w:ascii="Arial" w:hAnsi="Arial" w:cs="Arial"/>
        </w:rPr>
        <w:t xml:space="preserve">eficientes y efectivas políticas del personal, uso efectivo del incentivo para motivar al personal, destreza especializada, experiencias del personal, entre otros. </w:t>
      </w:r>
    </w:p>
    <w:p w:rsidR="00662DF8" w:rsidRDefault="009552B7" w:rsidP="00662DF8">
      <w:pPr>
        <w:spacing w:line="360" w:lineRule="auto"/>
        <w:jc w:val="both"/>
        <w:rPr>
          <w:rFonts w:ascii="Arial" w:hAnsi="Arial" w:cs="Arial"/>
        </w:rPr>
      </w:pPr>
      <w:r>
        <w:rPr>
          <w:rFonts w:ascii="Arial" w:hAnsi="Arial" w:cs="Arial"/>
        </w:rPr>
        <w:t xml:space="preserve">2.- factores de de producción y administración de operaciones. Este factor estratégico esta relacionado principalmente con los costos de operación y producción, su finalidad es saber si puede producir a un costo menor que la competencia.  Dentro de los principales factores que se han de observarse para determinar las fuerzas y debilidades potenciales son: costo y disponibilidad de materiales, sistema de control de inventarios, localización de instalaciones, distribución y uso de instalaciones, uso efectivo de subcontrataciones, márgenes de utilidad, control de operaciones, entre otros. </w:t>
      </w:r>
    </w:p>
    <w:p w:rsidR="009552B7" w:rsidRDefault="009552B7" w:rsidP="00662DF8">
      <w:pPr>
        <w:spacing w:line="360" w:lineRule="auto"/>
        <w:jc w:val="both"/>
        <w:rPr>
          <w:rFonts w:ascii="Arial" w:hAnsi="Arial" w:cs="Arial"/>
        </w:rPr>
      </w:pPr>
      <w:r>
        <w:rPr>
          <w:rFonts w:ascii="Arial" w:hAnsi="Arial" w:cs="Arial"/>
        </w:rPr>
        <w:t xml:space="preserve">3.-factores de finanzas y contabilidad. El objetivo del análisis de este factor es determinar si la organización en cuestión financiera es más fuerte que la competencia. Dentro de los principales factores que se han de observarse para determinar las fuerzas y debilidades potenciales son: habilidad para conseguir fondos a corto y a largo plazo, consideraciones fiscales, relaciones con propietarios, accionistas e inversionistas, posición de apalancamiento, </w:t>
      </w:r>
      <w:r w:rsidR="003E608B">
        <w:rPr>
          <w:rFonts w:ascii="Arial" w:hAnsi="Arial" w:cs="Arial"/>
        </w:rPr>
        <w:t xml:space="preserve">capital de trabajo, </w:t>
      </w:r>
      <w:r w:rsidR="003E608B">
        <w:rPr>
          <w:rFonts w:ascii="Arial" w:hAnsi="Arial" w:cs="Arial"/>
        </w:rPr>
        <w:lastRenderedPageBreak/>
        <w:t>tamaño financiero, control de costos, sistema cantable eficiente y efectivo para costos, presupuestos y planeación de utilidades, etc.</w:t>
      </w:r>
    </w:p>
    <w:p w:rsidR="003E608B" w:rsidRDefault="003E608B" w:rsidP="00662DF8">
      <w:pPr>
        <w:spacing w:line="360" w:lineRule="auto"/>
        <w:jc w:val="both"/>
        <w:rPr>
          <w:rFonts w:ascii="Arial" w:hAnsi="Arial" w:cs="Arial"/>
        </w:rPr>
      </w:pPr>
      <w:r>
        <w:rPr>
          <w:rFonts w:ascii="Arial" w:hAnsi="Arial" w:cs="Arial"/>
        </w:rPr>
        <w:t>4.- factores de mercadotecnia. El objetivo del análisis de estos factores es observar si la empresa es sustancial más fuerte en mercadotecnia que la competencia.</w:t>
      </w:r>
      <w:r w:rsidRPr="003E608B">
        <w:rPr>
          <w:rFonts w:ascii="Arial" w:hAnsi="Arial" w:cs="Arial"/>
        </w:rPr>
        <w:t xml:space="preserve"> </w:t>
      </w:r>
      <w:r>
        <w:rPr>
          <w:rFonts w:ascii="Arial" w:hAnsi="Arial" w:cs="Arial"/>
        </w:rPr>
        <w:t xml:space="preserve">Dentro de los principales factores que se han de observarse para determinar las fuerzas y debilidades potenciales son: productos y servicios al alcance de los clientes, habilidad para obtener información sobre mercados, segmentación e mercados, estrategia de precios, lealtad a la marca, eficiente y efectiva promoción de ventas y publicidad, conocimiento de las necesidades del consumidor. </w:t>
      </w:r>
    </w:p>
    <w:p w:rsidR="00651066" w:rsidRDefault="00651066" w:rsidP="00662DF8">
      <w:pPr>
        <w:spacing w:line="360" w:lineRule="auto"/>
        <w:jc w:val="both"/>
        <w:rPr>
          <w:rFonts w:ascii="Arial" w:hAnsi="Arial" w:cs="Arial"/>
        </w:rPr>
      </w:pPr>
      <w:r>
        <w:rPr>
          <w:rFonts w:ascii="Arial" w:hAnsi="Arial" w:cs="Arial"/>
        </w:rPr>
        <w:t xml:space="preserve">5.- factores organizacionales. Corresponde a la secuencia de las ventajas  estratégicas de los demás factores antes  mencionados. Dentro de los principales factores que se han de observarse para determinar las fuerzas y debilidades potenciales son: estructura organizacional, imagen y prestigio de la organización, clima organizacional, sistema de comunicación de la organización, uso de procedimientos sistemáticos, entre otros.  </w:t>
      </w:r>
    </w:p>
    <w:p w:rsidR="00651066" w:rsidRDefault="00651066" w:rsidP="00662DF8">
      <w:pPr>
        <w:spacing w:line="360" w:lineRule="auto"/>
        <w:jc w:val="both"/>
        <w:rPr>
          <w:rFonts w:ascii="Arial" w:hAnsi="Arial" w:cs="Arial"/>
        </w:rPr>
      </w:pPr>
      <w:r>
        <w:rPr>
          <w:rFonts w:ascii="Arial" w:hAnsi="Arial" w:cs="Arial"/>
        </w:rPr>
        <w:t xml:space="preserve">Una de las herramientas y técnicas para analizar internamente </w:t>
      </w:r>
      <w:r w:rsidR="00305C03">
        <w:rPr>
          <w:rFonts w:ascii="Arial" w:hAnsi="Arial" w:cs="Arial"/>
        </w:rPr>
        <w:t>la organización</w:t>
      </w:r>
      <w:r>
        <w:rPr>
          <w:rFonts w:ascii="Arial" w:hAnsi="Arial" w:cs="Arial"/>
        </w:rPr>
        <w:t xml:space="preserve"> la auditoria administrativa, que es la revisión de la efectividad y procedimientos que se realiza en la organización (finanzas, mercadotecnia, producción y recurso humanos).  </w:t>
      </w:r>
    </w:p>
    <w:p w:rsidR="00243B32" w:rsidRPr="00305C03" w:rsidRDefault="00243B32" w:rsidP="00FA0951">
      <w:pPr>
        <w:spacing w:line="360" w:lineRule="auto"/>
        <w:jc w:val="both"/>
        <w:rPr>
          <w:rFonts w:ascii="Arial" w:hAnsi="Arial" w:cs="Arial"/>
        </w:rPr>
      </w:pPr>
      <w:r w:rsidRPr="006411A8">
        <w:rPr>
          <w:rFonts w:ascii="Arial" w:hAnsi="Arial" w:cs="Arial"/>
          <w:b/>
        </w:rPr>
        <w:t>Opinión personal.</w:t>
      </w:r>
      <w:r w:rsidR="00651066">
        <w:rPr>
          <w:rFonts w:ascii="Arial" w:hAnsi="Arial" w:cs="Arial"/>
          <w:b/>
        </w:rPr>
        <w:t xml:space="preserve"> </w:t>
      </w:r>
      <w:r w:rsidR="00465B40">
        <w:rPr>
          <w:rFonts w:ascii="Arial" w:hAnsi="Arial" w:cs="Arial"/>
          <w:b/>
        </w:rPr>
        <w:t xml:space="preserve"> </w:t>
      </w:r>
      <w:r w:rsidR="00651066" w:rsidRPr="00305C03">
        <w:rPr>
          <w:rFonts w:ascii="Arial" w:hAnsi="Arial" w:cs="Arial"/>
        </w:rPr>
        <w:t>La auditoria administrativa como lo menciona el autor</w:t>
      </w:r>
      <w:r w:rsidR="00305C03">
        <w:rPr>
          <w:rFonts w:ascii="Arial" w:hAnsi="Arial" w:cs="Arial"/>
        </w:rPr>
        <w:t xml:space="preserve">, en mi opinión esa auditoría se le denomina </w:t>
      </w:r>
      <w:r w:rsidR="00305C03" w:rsidRPr="00305C03">
        <w:rPr>
          <w:rFonts w:ascii="Arial" w:hAnsi="Arial" w:cs="Arial"/>
          <w:b/>
        </w:rPr>
        <w:t>auditoria integral</w:t>
      </w:r>
      <w:r w:rsidR="00305C03">
        <w:rPr>
          <w:rFonts w:ascii="Arial" w:hAnsi="Arial" w:cs="Arial"/>
        </w:rPr>
        <w:t xml:space="preserve"> </w:t>
      </w:r>
      <w:r w:rsidR="00651066" w:rsidRPr="00305C03">
        <w:rPr>
          <w:rFonts w:ascii="Arial" w:hAnsi="Arial" w:cs="Arial"/>
        </w:rPr>
        <w:t xml:space="preserve"> </w:t>
      </w:r>
      <w:r w:rsidR="00305C03">
        <w:rPr>
          <w:rFonts w:ascii="Arial" w:hAnsi="Arial" w:cs="Arial"/>
        </w:rPr>
        <w:t xml:space="preserve">el cual  </w:t>
      </w:r>
      <w:r w:rsidR="00305C03" w:rsidRPr="00305C03">
        <w:rPr>
          <w:rFonts w:ascii="Arial" w:hAnsi="Arial" w:cs="Arial"/>
        </w:rPr>
        <w:t xml:space="preserve">que engloba la auditoría financiera, administrativa y operacional. </w:t>
      </w:r>
      <w:r w:rsidR="00305C03">
        <w:rPr>
          <w:rFonts w:ascii="Arial" w:hAnsi="Arial" w:cs="Arial"/>
        </w:rPr>
        <w:t xml:space="preserve">Que es de gran ayuda en  las organizaciones para poder responder la cuestión si la organización ¿tiene alta o baja ventaja competitiva? </w:t>
      </w:r>
    </w:p>
    <w:p w:rsidR="00A27437" w:rsidRDefault="006411A8" w:rsidP="00305C03">
      <w:pPr>
        <w:spacing w:line="360" w:lineRule="auto"/>
        <w:jc w:val="both"/>
        <w:rPr>
          <w:rFonts w:ascii="Arial" w:hAnsi="Arial" w:cs="Arial"/>
        </w:rPr>
      </w:pPr>
      <w:r w:rsidRPr="006411A8">
        <w:rPr>
          <w:rFonts w:ascii="Arial" w:hAnsi="Arial" w:cs="Arial"/>
          <w:b/>
        </w:rPr>
        <w:t>Aplicación en el área laboral.</w:t>
      </w:r>
      <w:r w:rsidR="00305C03">
        <w:rPr>
          <w:rFonts w:ascii="Arial" w:hAnsi="Arial" w:cs="Arial"/>
          <w:b/>
        </w:rPr>
        <w:t xml:space="preserve"> </w:t>
      </w:r>
      <w:r w:rsidRPr="006411A8">
        <w:rPr>
          <w:rFonts w:ascii="Arial" w:hAnsi="Arial" w:cs="Arial"/>
        </w:rPr>
        <w:t xml:space="preserve">En la administración pública municipal </w:t>
      </w:r>
      <w:r w:rsidR="00305C03">
        <w:rPr>
          <w:rFonts w:ascii="Arial" w:hAnsi="Arial" w:cs="Arial"/>
        </w:rPr>
        <w:t>existen los sindicatos de trabajadores, los cuales cada inicio de año acude  con el ejecutivo municipal con su relación de peticiones, exigiendo aumento de salarios y demás prestaciones, en vez que acudan con la relación de soluciones a los problemas del municipio</w:t>
      </w:r>
      <w:r w:rsidR="00465B40">
        <w:rPr>
          <w:rFonts w:ascii="Arial" w:hAnsi="Arial" w:cs="Arial"/>
        </w:rPr>
        <w:t xml:space="preserve">. Esto significa una debilidad en la organización municipal ya que no permite ser competitivo. </w:t>
      </w:r>
    </w:p>
    <w:p w:rsidR="00465B40" w:rsidRDefault="00465B40" w:rsidP="00465B40">
      <w:pPr>
        <w:spacing w:line="360" w:lineRule="auto"/>
        <w:jc w:val="both"/>
        <w:rPr>
          <w:rFonts w:ascii="Arial" w:hAnsi="Arial" w:cs="Arial"/>
          <w:b/>
        </w:rPr>
      </w:pPr>
      <w:r>
        <w:rPr>
          <w:rFonts w:ascii="Arial" w:hAnsi="Arial" w:cs="Arial"/>
          <w:b/>
        </w:rPr>
        <w:t>Bibliografía</w:t>
      </w:r>
    </w:p>
    <w:p w:rsidR="00465B40" w:rsidRPr="00465B40" w:rsidRDefault="00465B40" w:rsidP="00465B40">
      <w:pPr>
        <w:spacing w:line="360" w:lineRule="auto"/>
        <w:jc w:val="both"/>
        <w:rPr>
          <w:rFonts w:ascii="Arial" w:hAnsi="Arial" w:cs="Arial"/>
        </w:rPr>
      </w:pPr>
      <w:r w:rsidRPr="00465B40">
        <w:rPr>
          <w:rFonts w:ascii="Arial" w:hAnsi="Arial" w:cs="Arial"/>
          <w:i/>
        </w:rPr>
        <w:t>Delgado castillo, Héctor</w:t>
      </w:r>
      <w:r w:rsidRPr="00465B40">
        <w:rPr>
          <w:rFonts w:ascii="Arial" w:hAnsi="Arial" w:cs="Arial"/>
        </w:rPr>
        <w:t>.- administración estratégica-un enfoque metodológico. Cap. 4.</w:t>
      </w:r>
    </w:p>
    <w:sectPr w:rsidR="00465B40" w:rsidRPr="00465B40" w:rsidSect="000B0B2A">
      <w:headerReference w:type="default" r:id="rId7"/>
      <w:footerReference w:type="default" r:id="rId8"/>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57B" w:rsidRDefault="00CD657B" w:rsidP="00CA1B21">
      <w:pPr>
        <w:spacing w:after="0" w:line="240" w:lineRule="auto"/>
      </w:pPr>
      <w:r>
        <w:separator/>
      </w:r>
    </w:p>
  </w:endnote>
  <w:endnote w:type="continuationSeparator" w:id="1">
    <w:p w:rsidR="00CD657B" w:rsidRDefault="00CD657B" w:rsidP="00CA1B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ungsuh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0AA" w:rsidRPr="000050AA" w:rsidRDefault="0099543F" w:rsidP="000050AA">
    <w:pPr>
      <w:spacing w:line="360" w:lineRule="auto"/>
      <w:rPr>
        <w:rFonts w:ascii="Arial" w:hAnsi="Arial" w:cs="Arial"/>
        <w:b/>
      </w:rPr>
    </w:pPr>
    <w:r w:rsidRPr="0099543F">
      <w:rPr>
        <w:noProof/>
        <w:lang w:val="es-MX" w:eastAsia="es-MX"/>
      </w:rPr>
      <w:pict>
        <v:shapetype id="_x0000_t202" coordsize="21600,21600" o:spt="202" path="m,l,21600r21600,l21600,xe">
          <v:stroke joinstyle="miter"/>
          <v:path gradientshapeok="t" o:connecttype="rect"/>
        </v:shapetype>
        <v:shape id="Cuadro de texto 8" o:spid="_x0000_s4098" type="#_x0000_t202" style="position:absolute;margin-left:-59.65pt;margin-top:32.85pt;width:579.75pt;height:24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" fillcolor="white [3201]" stroked="f" strokeweight=".5pt">
          <v:textbox>
            <w:txbxContent>
              <w:p w:rsidR="000050AA" w:rsidRPr="000050AA" w:rsidRDefault="000050AA" w:rsidP="000050AA">
                <w:pPr>
                  <w:spacing w:line="480" w:lineRule="auto"/>
                  <w:jc w:val="center"/>
                  <w:rPr>
                    <w:rFonts w:ascii="Monotype Corsiva" w:hAnsi="Monotype Corsiva"/>
                    <w:sz w:val="32"/>
                  </w:rPr>
                </w:pPr>
                <w:r w:rsidRPr="000050AA">
                  <w:rPr>
                    <w:rFonts w:ascii="Monotype Corsiva" w:hAnsi="Monotype Corsiva" w:cs="Arial"/>
                    <w:b/>
                    <w:sz w:val="32"/>
                  </w:rPr>
                  <w:t>“</w:t>
                </w:r>
                <w:r w:rsidR="00662DF8">
                  <w:rPr>
                    <w:rFonts w:ascii="Monotype Corsiva" w:hAnsi="Monotype Corsiva" w:cs="Arial"/>
                    <w:b/>
                    <w:sz w:val="32"/>
                  </w:rPr>
                  <w:t>Toda obra humana es perfectible, las organizaciones son obra humana</w:t>
                </w:r>
                <w:r w:rsidRPr="000050AA">
                  <w:rPr>
                    <w:rFonts w:ascii="Monotype Corsiva" w:hAnsi="Monotype Corsiva" w:cs="Arial"/>
                    <w:b/>
                    <w:sz w:val="32"/>
                  </w:rPr>
                  <w:t>”</w:t>
                </w:r>
              </w:p>
            </w:txbxContent>
          </v:textbox>
        </v:shape>
      </w:pict>
    </w:r>
    <w:r w:rsidRPr="0099543F">
      <w:rPr>
        <w:noProof/>
        <w:lang w:val="es-MX" w:eastAsia="es-MX"/>
      </w:rPr>
      <w:pict>
        <v:rect id="Rectángulo 7" o:spid="_x0000_s4097" style="position:absolute;margin-left:-70.15pt;margin-top:13.35pt;width:609pt;height:63pt;z-index:251658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" fillcolor="#00b050" strokecolor="white [3201]" strokeweight="3pt">
          <v:shadow on="t" color="black" opacity="24903f" origin=",.5" offset="0,.55556mm"/>
        </v:rect>
      </w:pict>
    </w:r>
  </w:p>
  <w:p w:rsidR="000050AA" w:rsidRDefault="000050A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57B" w:rsidRDefault="00CD657B" w:rsidP="00CA1B21">
      <w:pPr>
        <w:spacing w:after="0" w:line="240" w:lineRule="auto"/>
      </w:pPr>
      <w:r>
        <w:separator/>
      </w:r>
    </w:p>
  </w:footnote>
  <w:footnote w:type="continuationSeparator" w:id="1">
    <w:p w:rsidR="00CD657B" w:rsidRDefault="00CD657B" w:rsidP="00CA1B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B21" w:rsidRDefault="0099543F" w:rsidP="00CA1B21">
    <w:pPr>
      <w:pStyle w:val="Encabezado"/>
    </w:pPr>
    <w:r>
      <w:rPr>
        <w:noProof/>
        <w:lang w:val="es-MX" w:eastAsia="es-MX"/>
      </w:rPr>
      <w:pict>
        <v:shapetype id="_x0000_t202" coordsize="21600,21600" o:spt="202" path="m,l,21600r21600,l21600,xe">
          <v:stroke joinstyle="miter"/>
          <v:path gradientshapeok="t" o:connecttype="rect"/>
        </v:shapetype>
        <v:shape id="11 Cuadro de texto" o:spid="_x0000_s4101" type="#_x0000_t202" style="position:absolute;margin-left:124.4pt;margin-top:-12pt;width:374.05pt;height:64.5pt;z-index:251656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" fillcolor="#00b050" stroked="f" strokeweight=".5pt">
          <v:textbox>
            <w:txbxContent>
              <w:p w:rsidR="00CA1B21" w:rsidRPr="00D4000D" w:rsidRDefault="00CA1B21" w:rsidP="00CA1B21">
                <w:pPr>
                  <w:spacing w:after="0"/>
                  <w:jc w:val="center"/>
                  <w:rPr>
                    <w:b/>
                    <w:sz w:val="28"/>
                    <w:szCs w:val="28"/>
                  </w:rPr>
                </w:pPr>
                <w:r w:rsidRPr="00D4000D">
                  <w:rPr>
                    <w:b/>
                    <w:sz w:val="28"/>
                    <w:szCs w:val="28"/>
                  </w:rPr>
                  <w:t>INSTITUTO DE ADMINISTRACION PUBLICA DEL ESTADO DE CHIAPAS, A.C.</w:t>
                </w:r>
              </w:p>
              <w:p w:rsidR="00CA1B21" w:rsidRPr="00D4000D" w:rsidRDefault="00CA1B21" w:rsidP="00CA1B21">
                <w:pPr>
                  <w:jc w:val="center"/>
                  <w:rPr>
                    <w:b/>
                    <w:szCs w:val="28"/>
                  </w:rPr>
                </w:pPr>
                <w:r w:rsidRPr="00D4000D">
                  <w:rPr>
                    <w:b/>
                    <w:szCs w:val="28"/>
                  </w:rPr>
                  <w:t>MAESTRIA EN ADMINISTRACION Y POLITICAS PÚBLICAS.</w:t>
                </w:r>
              </w:p>
            </w:txbxContent>
          </v:textbox>
        </v:shape>
      </w:pict>
    </w:r>
    <w:r w:rsidR="00CA1B21">
      <w:rPr>
        <w:noProof/>
        <w:lang w:val="es-MX" w:eastAsia="es-MX"/>
      </w:rPr>
      <w:drawing>
        <wp:anchor distT="0" distB="0" distL="114300" distR="114300" simplePos="0" relativeHeight="251655168" behindDoc="1" locked="0" layoutInCell="1" allowOverlap="1">
          <wp:simplePos x="0" y="0"/>
          <wp:positionH relativeFrom="column">
            <wp:posOffset>-558165</wp:posOffset>
          </wp:positionH>
          <wp:positionV relativeFrom="paragraph">
            <wp:posOffset>-153035</wp:posOffset>
          </wp:positionV>
          <wp:extent cx="2134235" cy="819150"/>
          <wp:effectExtent l="0" t="0" r="0" b="0"/>
          <wp:wrapTight wrapText="bothSides">
            <wp:wrapPolygon edited="0">
              <wp:start x="6941" y="0"/>
              <wp:lineTo x="0" y="3516"/>
              <wp:lineTo x="0" y="17079"/>
              <wp:lineTo x="6941" y="21098"/>
              <wp:lineTo x="7905" y="21098"/>
              <wp:lineTo x="14074" y="20093"/>
              <wp:lineTo x="19666" y="18084"/>
              <wp:lineTo x="19280" y="16074"/>
              <wp:lineTo x="21401" y="14065"/>
              <wp:lineTo x="21401" y="11553"/>
              <wp:lineTo x="20051" y="6530"/>
              <wp:lineTo x="16002" y="4019"/>
              <wp:lineTo x="7905" y="0"/>
              <wp:lineTo x="6941" y="0"/>
            </wp:wrapPolygon>
          </wp:wrapTight>
          <wp:docPr id="3" name="Imagen 3" descr="C:\Users\JUANCA\Favorites\Desktop\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Favorites\Desktop\logopng21-300x112.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34235" cy="819150"/>
                  </a:xfrm>
                  <a:prstGeom prst="rect">
                    <a:avLst/>
                  </a:prstGeom>
                  <a:noFill/>
                  <a:ln>
                    <a:noFill/>
                  </a:ln>
                </pic:spPr>
              </pic:pic>
            </a:graphicData>
          </a:graphic>
        </wp:anchor>
      </w:drawing>
    </w:r>
  </w:p>
  <w:p w:rsidR="00CA1B21" w:rsidRDefault="00CA1B21">
    <w:pPr>
      <w:pStyle w:val="Encabezado"/>
    </w:pPr>
  </w:p>
  <w:p w:rsidR="00CA1B21" w:rsidRDefault="00CA1B21">
    <w:pPr>
      <w:pStyle w:val="Encabezado"/>
    </w:pPr>
  </w:p>
  <w:p w:rsidR="00CA1B21" w:rsidRDefault="00CA1B21">
    <w:pPr>
      <w:pStyle w:val="Encabezado"/>
    </w:pPr>
  </w:p>
  <w:p w:rsidR="00CA1B21" w:rsidRDefault="0099543F">
    <w:pPr>
      <w:pStyle w:val="Encabezado"/>
    </w:pPr>
    <w:r>
      <w:rPr>
        <w:noProof/>
        <w:lang w:val="es-MX" w:eastAsia="es-MX"/>
      </w:rPr>
      <w:pict>
        <v:line id="12 Conector recto" o:spid="_x0000_s4100" style="position:absolute;z-index:251657216;visibility:visible;mso-width-relative:margin;mso-height-relative:margin" from="-79.75pt,13.25pt" to="513.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" strokecolor="#00b050" strokeweight="3pt">
          <v:shadow on="t" color="black" opacity="22937f" origin=",.5" offset="0,.63889mm"/>
        </v:line>
      </w:pict>
    </w:r>
  </w:p>
  <w:p w:rsidR="00CA1B21" w:rsidRDefault="0099543F">
    <w:pPr>
      <w:pStyle w:val="Encabezado"/>
    </w:pPr>
    <w:r>
      <w:rPr>
        <w:noProof/>
        <w:lang w:val="es-MX" w:eastAsia="es-MX"/>
      </w:rPr>
      <w:pict>
        <v:line id="13 Conector recto" o:spid="_x0000_s4099" style="position:absolute;z-index:251659264;visibility:visible;mso-width-relative:margin;mso-height-relative:margin" from="-81.1pt,5.5pt" to="512.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" strokecolor="#00b050" strokeweight="3pt">
          <v:shadow on="t" color="black" opacity="22937f" origin=",.5" offset="0,.63889mm"/>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67AFD"/>
    <w:multiLevelType w:val="hybridMultilevel"/>
    <w:tmpl w:val="0D00F59C"/>
    <w:lvl w:ilvl="0" w:tplc="25FA63B6">
      <w:start w:val="1"/>
      <w:numFmt w:val="bullet"/>
      <w:lvlText w:val="•"/>
      <w:lvlJc w:val="left"/>
      <w:pPr>
        <w:tabs>
          <w:tab w:val="num" w:pos="720"/>
        </w:tabs>
        <w:ind w:left="720" w:hanging="360"/>
      </w:pPr>
      <w:rPr>
        <w:rFonts w:ascii="Times New Roman" w:hAnsi="Times New Roman" w:hint="default"/>
      </w:rPr>
    </w:lvl>
    <w:lvl w:ilvl="1" w:tplc="DADEF6C6" w:tentative="1">
      <w:start w:val="1"/>
      <w:numFmt w:val="bullet"/>
      <w:lvlText w:val="•"/>
      <w:lvlJc w:val="left"/>
      <w:pPr>
        <w:tabs>
          <w:tab w:val="num" w:pos="1440"/>
        </w:tabs>
        <w:ind w:left="1440" w:hanging="360"/>
      </w:pPr>
      <w:rPr>
        <w:rFonts w:ascii="Times New Roman" w:hAnsi="Times New Roman" w:hint="default"/>
      </w:rPr>
    </w:lvl>
    <w:lvl w:ilvl="2" w:tplc="C98EF2FA" w:tentative="1">
      <w:start w:val="1"/>
      <w:numFmt w:val="bullet"/>
      <w:lvlText w:val="•"/>
      <w:lvlJc w:val="left"/>
      <w:pPr>
        <w:tabs>
          <w:tab w:val="num" w:pos="2160"/>
        </w:tabs>
        <w:ind w:left="2160" w:hanging="360"/>
      </w:pPr>
      <w:rPr>
        <w:rFonts w:ascii="Times New Roman" w:hAnsi="Times New Roman" w:hint="default"/>
      </w:rPr>
    </w:lvl>
    <w:lvl w:ilvl="3" w:tplc="14DA629C" w:tentative="1">
      <w:start w:val="1"/>
      <w:numFmt w:val="bullet"/>
      <w:lvlText w:val="•"/>
      <w:lvlJc w:val="left"/>
      <w:pPr>
        <w:tabs>
          <w:tab w:val="num" w:pos="2880"/>
        </w:tabs>
        <w:ind w:left="2880" w:hanging="360"/>
      </w:pPr>
      <w:rPr>
        <w:rFonts w:ascii="Times New Roman" w:hAnsi="Times New Roman" w:hint="default"/>
      </w:rPr>
    </w:lvl>
    <w:lvl w:ilvl="4" w:tplc="93BC2B3E" w:tentative="1">
      <w:start w:val="1"/>
      <w:numFmt w:val="bullet"/>
      <w:lvlText w:val="•"/>
      <w:lvlJc w:val="left"/>
      <w:pPr>
        <w:tabs>
          <w:tab w:val="num" w:pos="3600"/>
        </w:tabs>
        <w:ind w:left="3600" w:hanging="360"/>
      </w:pPr>
      <w:rPr>
        <w:rFonts w:ascii="Times New Roman" w:hAnsi="Times New Roman" w:hint="default"/>
      </w:rPr>
    </w:lvl>
    <w:lvl w:ilvl="5" w:tplc="3ACAD17A" w:tentative="1">
      <w:start w:val="1"/>
      <w:numFmt w:val="bullet"/>
      <w:lvlText w:val="•"/>
      <w:lvlJc w:val="left"/>
      <w:pPr>
        <w:tabs>
          <w:tab w:val="num" w:pos="4320"/>
        </w:tabs>
        <w:ind w:left="4320" w:hanging="360"/>
      </w:pPr>
      <w:rPr>
        <w:rFonts w:ascii="Times New Roman" w:hAnsi="Times New Roman" w:hint="default"/>
      </w:rPr>
    </w:lvl>
    <w:lvl w:ilvl="6" w:tplc="EBBADF3E" w:tentative="1">
      <w:start w:val="1"/>
      <w:numFmt w:val="bullet"/>
      <w:lvlText w:val="•"/>
      <w:lvlJc w:val="left"/>
      <w:pPr>
        <w:tabs>
          <w:tab w:val="num" w:pos="5040"/>
        </w:tabs>
        <w:ind w:left="5040" w:hanging="360"/>
      </w:pPr>
      <w:rPr>
        <w:rFonts w:ascii="Times New Roman" w:hAnsi="Times New Roman" w:hint="default"/>
      </w:rPr>
    </w:lvl>
    <w:lvl w:ilvl="7" w:tplc="0F326DF0" w:tentative="1">
      <w:start w:val="1"/>
      <w:numFmt w:val="bullet"/>
      <w:lvlText w:val="•"/>
      <w:lvlJc w:val="left"/>
      <w:pPr>
        <w:tabs>
          <w:tab w:val="num" w:pos="5760"/>
        </w:tabs>
        <w:ind w:left="5760" w:hanging="360"/>
      </w:pPr>
      <w:rPr>
        <w:rFonts w:ascii="Times New Roman" w:hAnsi="Times New Roman" w:hint="default"/>
      </w:rPr>
    </w:lvl>
    <w:lvl w:ilvl="8" w:tplc="2F287982" w:tentative="1">
      <w:start w:val="1"/>
      <w:numFmt w:val="bullet"/>
      <w:lvlText w:val="•"/>
      <w:lvlJc w:val="left"/>
      <w:pPr>
        <w:tabs>
          <w:tab w:val="num" w:pos="6480"/>
        </w:tabs>
        <w:ind w:left="6480" w:hanging="360"/>
      </w:pPr>
      <w:rPr>
        <w:rFonts w:ascii="Times New Roman" w:hAnsi="Times New Roman" w:hint="default"/>
      </w:rPr>
    </w:lvl>
  </w:abstractNum>
  <w:abstractNum w:abstractNumId="1">
    <w:nsid w:val="11EF2A88"/>
    <w:multiLevelType w:val="hybridMultilevel"/>
    <w:tmpl w:val="9AEE40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5173FB5"/>
    <w:multiLevelType w:val="hybridMultilevel"/>
    <w:tmpl w:val="AD1EC79E"/>
    <w:lvl w:ilvl="0" w:tplc="A7C26A12">
      <w:start w:val="1"/>
      <w:numFmt w:val="bullet"/>
      <w:lvlText w:val="•"/>
      <w:lvlJc w:val="left"/>
      <w:pPr>
        <w:tabs>
          <w:tab w:val="num" w:pos="720"/>
        </w:tabs>
        <w:ind w:left="720" w:hanging="360"/>
      </w:pPr>
      <w:rPr>
        <w:rFonts w:ascii="Times New Roman" w:hAnsi="Times New Roman" w:hint="default"/>
      </w:rPr>
    </w:lvl>
    <w:lvl w:ilvl="1" w:tplc="A60455A6" w:tentative="1">
      <w:start w:val="1"/>
      <w:numFmt w:val="bullet"/>
      <w:lvlText w:val="•"/>
      <w:lvlJc w:val="left"/>
      <w:pPr>
        <w:tabs>
          <w:tab w:val="num" w:pos="1440"/>
        </w:tabs>
        <w:ind w:left="1440" w:hanging="360"/>
      </w:pPr>
      <w:rPr>
        <w:rFonts w:ascii="Times New Roman" w:hAnsi="Times New Roman" w:hint="default"/>
      </w:rPr>
    </w:lvl>
    <w:lvl w:ilvl="2" w:tplc="2092D702" w:tentative="1">
      <w:start w:val="1"/>
      <w:numFmt w:val="bullet"/>
      <w:lvlText w:val="•"/>
      <w:lvlJc w:val="left"/>
      <w:pPr>
        <w:tabs>
          <w:tab w:val="num" w:pos="2160"/>
        </w:tabs>
        <w:ind w:left="2160" w:hanging="360"/>
      </w:pPr>
      <w:rPr>
        <w:rFonts w:ascii="Times New Roman" w:hAnsi="Times New Roman" w:hint="default"/>
      </w:rPr>
    </w:lvl>
    <w:lvl w:ilvl="3" w:tplc="F440E142" w:tentative="1">
      <w:start w:val="1"/>
      <w:numFmt w:val="bullet"/>
      <w:lvlText w:val="•"/>
      <w:lvlJc w:val="left"/>
      <w:pPr>
        <w:tabs>
          <w:tab w:val="num" w:pos="2880"/>
        </w:tabs>
        <w:ind w:left="2880" w:hanging="360"/>
      </w:pPr>
      <w:rPr>
        <w:rFonts w:ascii="Times New Roman" w:hAnsi="Times New Roman" w:hint="default"/>
      </w:rPr>
    </w:lvl>
    <w:lvl w:ilvl="4" w:tplc="415E27CA" w:tentative="1">
      <w:start w:val="1"/>
      <w:numFmt w:val="bullet"/>
      <w:lvlText w:val="•"/>
      <w:lvlJc w:val="left"/>
      <w:pPr>
        <w:tabs>
          <w:tab w:val="num" w:pos="3600"/>
        </w:tabs>
        <w:ind w:left="3600" w:hanging="360"/>
      </w:pPr>
      <w:rPr>
        <w:rFonts w:ascii="Times New Roman" w:hAnsi="Times New Roman" w:hint="default"/>
      </w:rPr>
    </w:lvl>
    <w:lvl w:ilvl="5" w:tplc="BCBAC318" w:tentative="1">
      <w:start w:val="1"/>
      <w:numFmt w:val="bullet"/>
      <w:lvlText w:val="•"/>
      <w:lvlJc w:val="left"/>
      <w:pPr>
        <w:tabs>
          <w:tab w:val="num" w:pos="4320"/>
        </w:tabs>
        <w:ind w:left="4320" w:hanging="360"/>
      </w:pPr>
      <w:rPr>
        <w:rFonts w:ascii="Times New Roman" w:hAnsi="Times New Roman" w:hint="default"/>
      </w:rPr>
    </w:lvl>
    <w:lvl w:ilvl="6" w:tplc="E9E80C4A" w:tentative="1">
      <w:start w:val="1"/>
      <w:numFmt w:val="bullet"/>
      <w:lvlText w:val="•"/>
      <w:lvlJc w:val="left"/>
      <w:pPr>
        <w:tabs>
          <w:tab w:val="num" w:pos="5040"/>
        </w:tabs>
        <w:ind w:left="5040" w:hanging="360"/>
      </w:pPr>
      <w:rPr>
        <w:rFonts w:ascii="Times New Roman" w:hAnsi="Times New Roman" w:hint="default"/>
      </w:rPr>
    </w:lvl>
    <w:lvl w:ilvl="7" w:tplc="BB4CDB48" w:tentative="1">
      <w:start w:val="1"/>
      <w:numFmt w:val="bullet"/>
      <w:lvlText w:val="•"/>
      <w:lvlJc w:val="left"/>
      <w:pPr>
        <w:tabs>
          <w:tab w:val="num" w:pos="5760"/>
        </w:tabs>
        <w:ind w:left="5760" w:hanging="360"/>
      </w:pPr>
      <w:rPr>
        <w:rFonts w:ascii="Times New Roman" w:hAnsi="Times New Roman" w:hint="default"/>
      </w:rPr>
    </w:lvl>
    <w:lvl w:ilvl="8" w:tplc="17383952" w:tentative="1">
      <w:start w:val="1"/>
      <w:numFmt w:val="bullet"/>
      <w:lvlText w:val="•"/>
      <w:lvlJc w:val="left"/>
      <w:pPr>
        <w:tabs>
          <w:tab w:val="num" w:pos="6480"/>
        </w:tabs>
        <w:ind w:left="6480" w:hanging="360"/>
      </w:pPr>
      <w:rPr>
        <w:rFonts w:ascii="Times New Roman" w:hAnsi="Times New Roman" w:hint="default"/>
      </w:rPr>
    </w:lvl>
  </w:abstractNum>
  <w:abstractNum w:abstractNumId="3">
    <w:nsid w:val="311941B0"/>
    <w:multiLevelType w:val="hybridMultilevel"/>
    <w:tmpl w:val="94DC2410"/>
    <w:lvl w:ilvl="0" w:tplc="D32CD0BA">
      <w:start w:val="1"/>
      <w:numFmt w:val="bullet"/>
      <w:lvlText w:val="•"/>
      <w:lvlJc w:val="left"/>
      <w:pPr>
        <w:tabs>
          <w:tab w:val="num" w:pos="720"/>
        </w:tabs>
        <w:ind w:left="720" w:hanging="360"/>
      </w:pPr>
      <w:rPr>
        <w:rFonts w:ascii="Times New Roman" w:hAnsi="Times New Roman" w:hint="default"/>
      </w:rPr>
    </w:lvl>
    <w:lvl w:ilvl="1" w:tplc="230E524E" w:tentative="1">
      <w:start w:val="1"/>
      <w:numFmt w:val="bullet"/>
      <w:lvlText w:val="•"/>
      <w:lvlJc w:val="left"/>
      <w:pPr>
        <w:tabs>
          <w:tab w:val="num" w:pos="1440"/>
        </w:tabs>
        <w:ind w:left="1440" w:hanging="360"/>
      </w:pPr>
      <w:rPr>
        <w:rFonts w:ascii="Times New Roman" w:hAnsi="Times New Roman" w:hint="default"/>
      </w:rPr>
    </w:lvl>
    <w:lvl w:ilvl="2" w:tplc="E26E1814" w:tentative="1">
      <w:start w:val="1"/>
      <w:numFmt w:val="bullet"/>
      <w:lvlText w:val="•"/>
      <w:lvlJc w:val="left"/>
      <w:pPr>
        <w:tabs>
          <w:tab w:val="num" w:pos="2160"/>
        </w:tabs>
        <w:ind w:left="2160" w:hanging="360"/>
      </w:pPr>
      <w:rPr>
        <w:rFonts w:ascii="Times New Roman" w:hAnsi="Times New Roman" w:hint="default"/>
      </w:rPr>
    </w:lvl>
    <w:lvl w:ilvl="3" w:tplc="0138392C" w:tentative="1">
      <w:start w:val="1"/>
      <w:numFmt w:val="bullet"/>
      <w:lvlText w:val="•"/>
      <w:lvlJc w:val="left"/>
      <w:pPr>
        <w:tabs>
          <w:tab w:val="num" w:pos="2880"/>
        </w:tabs>
        <w:ind w:left="2880" w:hanging="360"/>
      </w:pPr>
      <w:rPr>
        <w:rFonts w:ascii="Times New Roman" w:hAnsi="Times New Roman" w:hint="default"/>
      </w:rPr>
    </w:lvl>
    <w:lvl w:ilvl="4" w:tplc="D9C862CE" w:tentative="1">
      <w:start w:val="1"/>
      <w:numFmt w:val="bullet"/>
      <w:lvlText w:val="•"/>
      <w:lvlJc w:val="left"/>
      <w:pPr>
        <w:tabs>
          <w:tab w:val="num" w:pos="3600"/>
        </w:tabs>
        <w:ind w:left="3600" w:hanging="360"/>
      </w:pPr>
      <w:rPr>
        <w:rFonts w:ascii="Times New Roman" w:hAnsi="Times New Roman" w:hint="default"/>
      </w:rPr>
    </w:lvl>
    <w:lvl w:ilvl="5" w:tplc="E0C4661E" w:tentative="1">
      <w:start w:val="1"/>
      <w:numFmt w:val="bullet"/>
      <w:lvlText w:val="•"/>
      <w:lvlJc w:val="left"/>
      <w:pPr>
        <w:tabs>
          <w:tab w:val="num" w:pos="4320"/>
        </w:tabs>
        <w:ind w:left="4320" w:hanging="360"/>
      </w:pPr>
      <w:rPr>
        <w:rFonts w:ascii="Times New Roman" w:hAnsi="Times New Roman" w:hint="default"/>
      </w:rPr>
    </w:lvl>
    <w:lvl w:ilvl="6" w:tplc="E3BEB642" w:tentative="1">
      <w:start w:val="1"/>
      <w:numFmt w:val="bullet"/>
      <w:lvlText w:val="•"/>
      <w:lvlJc w:val="left"/>
      <w:pPr>
        <w:tabs>
          <w:tab w:val="num" w:pos="5040"/>
        </w:tabs>
        <w:ind w:left="5040" w:hanging="360"/>
      </w:pPr>
      <w:rPr>
        <w:rFonts w:ascii="Times New Roman" w:hAnsi="Times New Roman" w:hint="default"/>
      </w:rPr>
    </w:lvl>
    <w:lvl w:ilvl="7" w:tplc="95FC533E" w:tentative="1">
      <w:start w:val="1"/>
      <w:numFmt w:val="bullet"/>
      <w:lvlText w:val="•"/>
      <w:lvlJc w:val="left"/>
      <w:pPr>
        <w:tabs>
          <w:tab w:val="num" w:pos="5760"/>
        </w:tabs>
        <w:ind w:left="5760" w:hanging="360"/>
      </w:pPr>
      <w:rPr>
        <w:rFonts w:ascii="Times New Roman" w:hAnsi="Times New Roman" w:hint="default"/>
      </w:rPr>
    </w:lvl>
    <w:lvl w:ilvl="8" w:tplc="FE00EA28" w:tentative="1">
      <w:start w:val="1"/>
      <w:numFmt w:val="bullet"/>
      <w:lvlText w:val="•"/>
      <w:lvlJc w:val="left"/>
      <w:pPr>
        <w:tabs>
          <w:tab w:val="num" w:pos="6480"/>
        </w:tabs>
        <w:ind w:left="6480" w:hanging="360"/>
      </w:pPr>
      <w:rPr>
        <w:rFonts w:ascii="Times New Roman" w:hAnsi="Times New Roman" w:hint="default"/>
      </w:rPr>
    </w:lvl>
  </w:abstractNum>
  <w:abstractNum w:abstractNumId="4">
    <w:nsid w:val="654967AC"/>
    <w:multiLevelType w:val="hybridMultilevel"/>
    <w:tmpl w:val="EF0EA264"/>
    <w:lvl w:ilvl="0" w:tplc="668475C6">
      <w:start w:val="1"/>
      <w:numFmt w:val="bullet"/>
      <w:lvlText w:val="•"/>
      <w:lvlJc w:val="left"/>
      <w:pPr>
        <w:tabs>
          <w:tab w:val="num" w:pos="720"/>
        </w:tabs>
        <w:ind w:left="720" w:hanging="360"/>
      </w:pPr>
      <w:rPr>
        <w:rFonts w:ascii="Times New Roman" w:hAnsi="Times New Roman" w:hint="default"/>
      </w:rPr>
    </w:lvl>
    <w:lvl w:ilvl="1" w:tplc="C56C5E58" w:tentative="1">
      <w:start w:val="1"/>
      <w:numFmt w:val="bullet"/>
      <w:lvlText w:val="•"/>
      <w:lvlJc w:val="left"/>
      <w:pPr>
        <w:tabs>
          <w:tab w:val="num" w:pos="1440"/>
        </w:tabs>
        <w:ind w:left="1440" w:hanging="360"/>
      </w:pPr>
      <w:rPr>
        <w:rFonts w:ascii="Times New Roman" w:hAnsi="Times New Roman" w:hint="default"/>
      </w:rPr>
    </w:lvl>
    <w:lvl w:ilvl="2" w:tplc="F2B8FFE4" w:tentative="1">
      <w:start w:val="1"/>
      <w:numFmt w:val="bullet"/>
      <w:lvlText w:val="•"/>
      <w:lvlJc w:val="left"/>
      <w:pPr>
        <w:tabs>
          <w:tab w:val="num" w:pos="2160"/>
        </w:tabs>
        <w:ind w:left="2160" w:hanging="360"/>
      </w:pPr>
      <w:rPr>
        <w:rFonts w:ascii="Times New Roman" w:hAnsi="Times New Roman" w:hint="default"/>
      </w:rPr>
    </w:lvl>
    <w:lvl w:ilvl="3" w:tplc="52E6CE9C" w:tentative="1">
      <w:start w:val="1"/>
      <w:numFmt w:val="bullet"/>
      <w:lvlText w:val="•"/>
      <w:lvlJc w:val="left"/>
      <w:pPr>
        <w:tabs>
          <w:tab w:val="num" w:pos="2880"/>
        </w:tabs>
        <w:ind w:left="2880" w:hanging="360"/>
      </w:pPr>
      <w:rPr>
        <w:rFonts w:ascii="Times New Roman" w:hAnsi="Times New Roman" w:hint="default"/>
      </w:rPr>
    </w:lvl>
    <w:lvl w:ilvl="4" w:tplc="BD0AE364" w:tentative="1">
      <w:start w:val="1"/>
      <w:numFmt w:val="bullet"/>
      <w:lvlText w:val="•"/>
      <w:lvlJc w:val="left"/>
      <w:pPr>
        <w:tabs>
          <w:tab w:val="num" w:pos="3600"/>
        </w:tabs>
        <w:ind w:left="3600" w:hanging="360"/>
      </w:pPr>
      <w:rPr>
        <w:rFonts w:ascii="Times New Roman" w:hAnsi="Times New Roman" w:hint="default"/>
      </w:rPr>
    </w:lvl>
    <w:lvl w:ilvl="5" w:tplc="264ED35E" w:tentative="1">
      <w:start w:val="1"/>
      <w:numFmt w:val="bullet"/>
      <w:lvlText w:val="•"/>
      <w:lvlJc w:val="left"/>
      <w:pPr>
        <w:tabs>
          <w:tab w:val="num" w:pos="4320"/>
        </w:tabs>
        <w:ind w:left="4320" w:hanging="360"/>
      </w:pPr>
      <w:rPr>
        <w:rFonts w:ascii="Times New Roman" w:hAnsi="Times New Roman" w:hint="default"/>
      </w:rPr>
    </w:lvl>
    <w:lvl w:ilvl="6" w:tplc="51D4B658" w:tentative="1">
      <w:start w:val="1"/>
      <w:numFmt w:val="bullet"/>
      <w:lvlText w:val="•"/>
      <w:lvlJc w:val="left"/>
      <w:pPr>
        <w:tabs>
          <w:tab w:val="num" w:pos="5040"/>
        </w:tabs>
        <w:ind w:left="5040" w:hanging="360"/>
      </w:pPr>
      <w:rPr>
        <w:rFonts w:ascii="Times New Roman" w:hAnsi="Times New Roman" w:hint="default"/>
      </w:rPr>
    </w:lvl>
    <w:lvl w:ilvl="7" w:tplc="EA00A5B4" w:tentative="1">
      <w:start w:val="1"/>
      <w:numFmt w:val="bullet"/>
      <w:lvlText w:val="•"/>
      <w:lvlJc w:val="left"/>
      <w:pPr>
        <w:tabs>
          <w:tab w:val="num" w:pos="5760"/>
        </w:tabs>
        <w:ind w:left="5760" w:hanging="360"/>
      </w:pPr>
      <w:rPr>
        <w:rFonts w:ascii="Times New Roman" w:hAnsi="Times New Roman" w:hint="default"/>
      </w:rPr>
    </w:lvl>
    <w:lvl w:ilvl="8" w:tplc="7D6C0A82" w:tentative="1">
      <w:start w:val="1"/>
      <w:numFmt w:val="bullet"/>
      <w:lvlText w:val="•"/>
      <w:lvlJc w:val="left"/>
      <w:pPr>
        <w:tabs>
          <w:tab w:val="num" w:pos="6480"/>
        </w:tabs>
        <w:ind w:left="6480" w:hanging="360"/>
      </w:pPr>
      <w:rPr>
        <w:rFonts w:ascii="Times New Roman" w:hAnsi="Times New Roman" w:hint="default"/>
      </w:rPr>
    </w:lvl>
  </w:abstractNum>
  <w:abstractNum w:abstractNumId="5">
    <w:nsid w:val="676C63B6"/>
    <w:multiLevelType w:val="hybridMultilevel"/>
    <w:tmpl w:val="158885C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6">
    <w:nsid w:val="6C89164C"/>
    <w:multiLevelType w:val="hybridMultilevel"/>
    <w:tmpl w:val="373EA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CA1B21"/>
    <w:rsid w:val="000050AA"/>
    <w:rsid w:val="000B0B2A"/>
    <w:rsid w:val="00110954"/>
    <w:rsid w:val="002025B1"/>
    <w:rsid w:val="00243B32"/>
    <w:rsid w:val="00305C03"/>
    <w:rsid w:val="00332739"/>
    <w:rsid w:val="00371751"/>
    <w:rsid w:val="003E608B"/>
    <w:rsid w:val="00453CEF"/>
    <w:rsid w:val="00461697"/>
    <w:rsid w:val="00465B40"/>
    <w:rsid w:val="00475A54"/>
    <w:rsid w:val="006411A8"/>
    <w:rsid w:val="00651066"/>
    <w:rsid w:val="00662DF8"/>
    <w:rsid w:val="006A0C58"/>
    <w:rsid w:val="00795225"/>
    <w:rsid w:val="007F71C3"/>
    <w:rsid w:val="008070EA"/>
    <w:rsid w:val="008941A3"/>
    <w:rsid w:val="009552B7"/>
    <w:rsid w:val="0099543F"/>
    <w:rsid w:val="009E669B"/>
    <w:rsid w:val="00A27437"/>
    <w:rsid w:val="00A64663"/>
    <w:rsid w:val="00A94FAB"/>
    <w:rsid w:val="00BA12A7"/>
    <w:rsid w:val="00BA3EBF"/>
    <w:rsid w:val="00BD31B5"/>
    <w:rsid w:val="00CA1B21"/>
    <w:rsid w:val="00CC04DC"/>
    <w:rsid w:val="00CD657B"/>
    <w:rsid w:val="00DC619C"/>
    <w:rsid w:val="00DC73CD"/>
    <w:rsid w:val="00DD7173"/>
    <w:rsid w:val="00EE41DB"/>
    <w:rsid w:val="00F11B9E"/>
    <w:rsid w:val="00FA0951"/>
    <w:rsid w:val="00FA563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B21"/>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0375394">
      <w:bodyDiv w:val="1"/>
      <w:marLeft w:val="0"/>
      <w:marRight w:val="0"/>
      <w:marTop w:val="0"/>
      <w:marBottom w:val="0"/>
      <w:divBdr>
        <w:top w:val="none" w:sz="0" w:space="0" w:color="auto"/>
        <w:left w:val="none" w:sz="0" w:space="0" w:color="auto"/>
        <w:bottom w:val="none" w:sz="0" w:space="0" w:color="auto"/>
        <w:right w:val="none" w:sz="0" w:space="0" w:color="auto"/>
      </w:divBdr>
      <w:divsChild>
        <w:div w:id="2143962856">
          <w:marLeft w:val="547"/>
          <w:marRight w:val="0"/>
          <w:marTop w:val="134"/>
          <w:marBottom w:val="0"/>
          <w:divBdr>
            <w:top w:val="none" w:sz="0" w:space="0" w:color="auto"/>
            <w:left w:val="none" w:sz="0" w:space="0" w:color="auto"/>
            <w:bottom w:val="none" w:sz="0" w:space="0" w:color="auto"/>
            <w:right w:val="none" w:sz="0" w:space="0" w:color="auto"/>
          </w:divBdr>
        </w:div>
        <w:div w:id="928393483">
          <w:marLeft w:val="547"/>
          <w:marRight w:val="0"/>
          <w:marTop w:val="134"/>
          <w:marBottom w:val="0"/>
          <w:divBdr>
            <w:top w:val="none" w:sz="0" w:space="0" w:color="auto"/>
            <w:left w:val="none" w:sz="0" w:space="0" w:color="auto"/>
            <w:bottom w:val="none" w:sz="0" w:space="0" w:color="auto"/>
            <w:right w:val="none" w:sz="0" w:space="0" w:color="auto"/>
          </w:divBdr>
        </w:div>
        <w:div w:id="1668629225">
          <w:marLeft w:val="547"/>
          <w:marRight w:val="0"/>
          <w:marTop w:val="134"/>
          <w:marBottom w:val="0"/>
          <w:divBdr>
            <w:top w:val="none" w:sz="0" w:space="0" w:color="auto"/>
            <w:left w:val="none" w:sz="0" w:space="0" w:color="auto"/>
            <w:bottom w:val="none" w:sz="0" w:space="0" w:color="auto"/>
            <w:right w:val="none" w:sz="0" w:space="0" w:color="auto"/>
          </w:divBdr>
        </w:div>
        <w:div w:id="1173765996">
          <w:marLeft w:val="547"/>
          <w:marRight w:val="0"/>
          <w:marTop w:val="134"/>
          <w:marBottom w:val="0"/>
          <w:divBdr>
            <w:top w:val="none" w:sz="0" w:space="0" w:color="auto"/>
            <w:left w:val="none" w:sz="0" w:space="0" w:color="auto"/>
            <w:bottom w:val="none" w:sz="0" w:space="0" w:color="auto"/>
            <w:right w:val="none" w:sz="0" w:space="0" w:color="auto"/>
          </w:divBdr>
        </w:div>
        <w:div w:id="1599100198">
          <w:marLeft w:val="547"/>
          <w:marRight w:val="0"/>
          <w:marTop w:val="134"/>
          <w:marBottom w:val="0"/>
          <w:divBdr>
            <w:top w:val="none" w:sz="0" w:space="0" w:color="auto"/>
            <w:left w:val="none" w:sz="0" w:space="0" w:color="auto"/>
            <w:bottom w:val="none" w:sz="0" w:space="0" w:color="auto"/>
            <w:right w:val="none" w:sz="0" w:space="0" w:color="auto"/>
          </w:divBdr>
        </w:div>
        <w:div w:id="1159926211">
          <w:marLeft w:val="547"/>
          <w:marRight w:val="0"/>
          <w:marTop w:val="134"/>
          <w:marBottom w:val="0"/>
          <w:divBdr>
            <w:top w:val="none" w:sz="0" w:space="0" w:color="auto"/>
            <w:left w:val="none" w:sz="0" w:space="0" w:color="auto"/>
            <w:bottom w:val="none" w:sz="0" w:space="0" w:color="auto"/>
            <w:right w:val="none" w:sz="0" w:space="0" w:color="auto"/>
          </w:divBdr>
        </w:div>
      </w:divsChild>
    </w:div>
    <w:div w:id="305820324">
      <w:bodyDiv w:val="1"/>
      <w:marLeft w:val="0"/>
      <w:marRight w:val="0"/>
      <w:marTop w:val="0"/>
      <w:marBottom w:val="0"/>
      <w:divBdr>
        <w:top w:val="none" w:sz="0" w:space="0" w:color="auto"/>
        <w:left w:val="none" w:sz="0" w:space="0" w:color="auto"/>
        <w:bottom w:val="none" w:sz="0" w:space="0" w:color="auto"/>
        <w:right w:val="none" w:sz="0" w:space="0" w:color="auto"/>
      </w:divBdr>
    </w:div>
    <w:div w:id="692266778">
      <w:bodyDiv w:val="1"/>
      <w:marLeft w:val="0"/>
      <w:marRight w:val="0"/>
      <w:marTop w:val="0"/>
      <w:marBottom w:val="0"/>
      <w:divBdr>
        <w:top w:val="none" w:sz="0" w:space="0" w:color="auto"/>
        <w:left w:val="none" w:sz="0" w:space="0" w:color="auto"/>
        <w:bottom w:val="none" w:sz="0" w:space="0" w:color="auto"/>
        <w:right w:val="none" w:sz="0" w:space="0" w:color="auto"/>
      </w:divBdr>
    </w:div>
    <w:div w:id="1101149838">
      <w:bodyDiv w:val="1"/>
      <w:marLeft w:val="0"/>
      <w:marRight w:val="0"/>
      <w:marTop w:val="0"/>
      <w:marBottom w:val="0"/>
      <w:divBdr>
        <w:top w:val="none" w:sz="0" w:space="0" w:color="auto"/>
        <w:left w:val="none" w:sz="0" w:space="0" w:color="auto"/>
        <w:bottom w:val="none" w:sz="0" w:space="0" w:color="auto"/>
        <w:right w:val="none" w:sz="0" w:space="0" w:color="auto"/>
      </w:divBdr>
      <w:divsChild>
        <w:div w:id="100229497">
          <w:marLeft w:val="547"/>
          <w:marRight w:val="0"/>
          <w:marTop w:val="134"/>
          <w:marBottom w:val="0"/>
          <w:divBdr>
            <w:top w:val="none" w:sz="0" w:space="0" w:color="auto"/>
            <w:left w:val="none" w:sz="0" w:space="0" w:color="auto"/>
            <w:bottom w:val="none" w:sz="0" w:space="0" w:color="auto"/>
            <w:right w:val="none" w:sz="0" w:space="0" w:color="auto"/>
          </w:divBdr>
        </w:div>
        <w:div w:id="85539736">
          <w:marLeft w:val="547"/>
          <w:marRight w:val="0"/>
          <w:marTop w:val="134"/>
          <w:marBottom w:val="0"/>
          <w:divBdr>
            <w:top w:val="none" w:sz="0" w:space="0" w:color="auto"/>
            <w:left w:val="none" w:sz="0" w:space="0" w:color="auto"/>
            <w:bottom w:val="none" w:sz="0" w:space="0" w:color="auto"/>
            <w:right w:val="none" w:sz="0" w:space="0" w:color="auto"/>
          </w:divBdr>
        </w:div>
        <w:div w:id="1293361243">
          <w:marLeft w:val="547"/>
          <w:marRight w:val="0"/>
          <w:marTop w:val="134"/>
          <w:marBottom w:val="0"/>
          <w:divBdr>
            <w:top w:val="none" w:sz="0" w:space="0" w:color="auto"/>
            <w:left w:val="none" w:sz="0" w:space="0" w:color="auto"/>
            <w:bottom w:val="none" w:sz="0" w:space="0" w:color="auto"/>
            <w:right w:val="none" w:sz="0" w:space="0" w:color="auto"/>
          </w:divBdr>
        </w:div>
        <w:div w:id="973556548">
          <w:marLeft w:val="547"/>
          <w:marRight w:val="0"/>
          <w:marTop w:val="134"/>
          <w:marBottom w:val="0"/>
          <w:divBdr>
            <w:top w:val="none" w:sz="0" w:space="0" w:color="auto"/>
            <w:left w:val="none" w:sz="0" w:space="0" w:color="auto"/>
            <w:bottom w:val="none" w:sz="0" w:space="0" w:color="auto"/>
            <w:right w:val="none" w:sz="0" w:space="0" w:color="auto"/>
          </w:divBdr>
        </w:div>
        <w:div w:id="57870132">
          <w:marLeft w:val="547"/>
          <w:marRight w:val="0"/>
          <w:marTop w:val="134"/>
          <w:marBottom w:val="0"/>
          <w:divBdr>
            <w:top w:val="none" w:sz="0" w:space="0" w:color="auto"/>
            <w:left w:val="none" w:sz="0" w:space="0" w:color="auto"/>
            <w:bottom w:val="none" w:sz="0" w:space="0" w:color="auto"/>
            <w:right w:val="none" w:sz="0" w:space="0" w:color="auto"/>
          </w:divBdr>
        </w:div>
        <w:div w:id="2066447984">
          <w:marLeft w:val="547"/>
          <w:marRight w:val="0"/>
          <w:marTop w:val="134"/>
          <w:marBottom w:val="0"/>
          <w:divBdr>
            <w:top w:val="none" w:sz="0" w:space="0" w:color="auto"/>
            <w:left w:val="none" w:sz="0" w:space="0" w:color="auto"/>
            <w:bottom w:val="none" w:sz="0" w:space="0" w:color="auto"/>
            <w:right w:val="none" w:sz="0" w:space="0" w:color="auto"/>
          </w:divBdr>
        </w:div>
      </w:divsChild>
    </w:div>
    <w:div w:id="1261911471">
      <w:bodyDiv w:val="1"/>
      <w:marLeft w:val="0"/>
      <w:marRight w:val="0"/>
      <w:marTop w:val="0"/>
      <w:marBottom w:val="0"/>
      <w:divBdr>
        <w:top w:val="none" w:sz="0" w:space="0" w:color="auto"/>
        <w:left w:val="none" w:sz="0" w:space="0" w:color="auto"/>
        <w:bottom w:val="none" w:sz="0" w:space="0" w:color="auto"/>
        <w:right w:val="none" w:sz="0" w:space="0" w:color="auto"/>
      </w:divBdr>
      <w:divsChild>
        <w:div w:id="703285632">
          <w:marLeft w:val="547"/>
          <w:marRight w:val="0"/>
          <w:marTop w:val="96"/>
          <w:marBottom w:val="0"/>
          <w:divBdr>
            <w:top w:val="none" w:sz="0" w:space="0" w:color="auto"/>
            <w:left w:val="none" w:sz="0" w:space="0" w:color="auto"/>
            <w:bottom w:val="none" w:sz="0" w:space="0" w:color="auto"/>
            <w:right w:val="none" w:sz="0" w:space="0" w:color="auto"/>
          </w:divBdr>
        </w:div>
      </w:divsChild>
    </w:div>
    <w:div w:id="1430159189">
      <w:bodyDiv w:val="1"/>
      <w:marLeft w:val="0"/>
      <w:marRight w:val="0"/>
      <w:marTop w:val="0"/>
      <w:marBottom w:val="0"/>
      <w:divBdr>
        <w:top w:val="none" w:sz="0" w:space="0" w:color="auto"/>
        <w:left w:val="none" w:sz="0" w:space="0" w:color="auto"/>
        <w:bottom w:val="none" w:sz="0" w:space="0" w:color="auto"/>
        <w:right w:val="none" w:sz="0" w:space="0" w:color="auto"/>
      </w:divBdr>
      <w:divsChild>
        <w:div w:id="2061859347">
          <w:marLeft w:val="547"/>
          <w:marRight w:val="0"/>
          <w:marTop w:val="96"/>
          <w:marBottom w:val="0"/>
          <w:divBdr>
            <w:top w:val="none" w:sz="0" w:space="0" w:color="auto"/>
            <w:left w:val="none" w:sz="0" w:space="0" w:color="auto"/>
            <w:bottom w:val="none" w:sz="0" w:space="0" w:color="auto"/>
            <w:right w:val="none" w:sz="0" w:space="0" w:color="auto"/>
          </w:divBdr>
        </w:div>
      </w:divsChild>
    </w:div>
    <w:div w:id="1621306045">
      <w:bodyDiv w:val="1"/>
      <w:marLeft w:val="0"/>
      <w:marRight w:val="0"/>
      <w:marTop w:val="0"/>
      <w:marBottom w:val="0"/>
      <w:divBdr>
        <w:top w:val="none" w:sz="0" w:space="0" w:color="auto"/>
        <w:left w:val="none" w:sz="0" w:space="0" w:color="auto"/>
        <w:bottom w:val="none" w:sz="0" w:space="0" w:color="auto"/>
        <w:right w:val="none" w:sz="0" w:space="0" w:color="auto"/>
      </w:divBdr>
      <w:divsChild>
        <w:div w:id="1573396091">
          <w:marLeft w:val="0"/>
          <w:marRight w:val="0"/>
          <w:marTop w:val="0"/>
          <w:marBottom w:val="0"/>
          <w:divBdr>
            <w:top w:val="none" w:sz="0" w:space="0" w:color="auto"/>
            <w:left w:val="none" w:sz="0" w:space="0" w:color="auto"/>
            <w:bottom w:val="none" w:sz="0" w:space="0" w:color="auto"/>
            <w:right w:val="none" w:sz="0" w:space="0" w:color="auto"/>
          </w:divBdr>
        </w:div>
      </w:divsChild>
    </w:div>
    <w:div w:id="20910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761</Words>
  <Characters>4187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dc:creator>
  <cp:lastModifiedBy>clientes 8</cp:lastModifiedBy>
  <cp:revision>3</cp:revision>
  <dcterms:created xsi:type="dcterms:W3CDTF">2014-11-20T03:50:00Z</dcterms:created>
  <dcterms:modified xsi:type="dcterms:W3CDTF">2014-11-20T03:55:00Z</dcterms:modified>
</cp:coreProperties>
</file>