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21" w:rsidRDefault="00CA1B21" w:rsidP="00CA1B21">
      <w:pPr>
        <w:pStyle w:val="Encabezado"/>
      </w:pPr>
    </w:p>
    <w:p w:rsidR="00CA1B21" w:rsidRDefault="00CA1B21" w:rsidP="00CA1B21">
      <w:pPr>
        <w:pStyle w:val="Encabezado"/>
      </w:pPr>
    </w:p>
    <w:p w:rsidR="00CA1B21" w:rsidRPr="00AD6BEE" w:rsidRDefault="00CA1B21" w:rsidP="00CA1B21">
      <w:pPr>
        <w:spacing w:after="0"/>
        <w:jc w:val="center"/>
        <w:rPr>
          <w:rFonts w:ascii="GungsuhChe" w:eastAsia="GungsuhChe" w:hAnsi="GungsuhChe"/>
          <w:b/>
          <w:sz w:val="44"/>
          <w:szCs w:val="40"/>
        </w:rPr>
      </w:pPr>
      <w:r w:rsidRPr="00AD6BEE">
        <w:rPr>
          <w:rFonts w:ascii="GungsuhChe" w:eastAsia="GungsuhChe" w:hAnsi="GungsuhChe"/>
          <w:b/>
          <w:sz w:val="44"/>
          <w:szCs w:val="40"/>
        </w:rPr>
        <w:t>ASIGNATURA</w:t>
      </w:r>
    </w:p>
    <w:p w:rsidR="00CA1B21" w:rsidRPr="00A30BE5" w:rsidRDefault="0013613F" w:rsidP="00CA1B21">
      <w:pPr>
        <w:spacing w:after="0"/>
        <w:jc w:val="center"/>
        <w:rPr>
          <w:rFonts w:ascii="GungsuhChe" w:eastAsia="GungsuhChe" w:hAnsi="GungsuhChe"/>
          <w:sz w:val="40"/>
          <w:szCs w:val="40"/>
        </w:rPr>
      </w:pPr>
      <w:r>
        <w:rPr>
          <w:rFonts w:ascii="GungsuhChe" w:eastAsia="GungsuhChe" w:hAnsi="GungsuhChe"/>
          <w:sz w:val="44"/>
          <w:szCs w:val="40"/>
        </w:rPr>
        <w:t>DISEÑO ORGANIZAIONAL.</w:t>
      </w:r>
    </w:p>
    <w:p w:rsidR="003D4672" w:rsidRPr="00CE6A40" w:rsidRDefault="003D4672" w:rsidP="00CA1B21">
      <w:pPr>
        <w:jc w:val="center"/>
        <w:rPr>
          <w:rFonts w:ascii="GungsuhChe" w:eastAsia="GungsuhChe" w:hAnsi="GungsuhChe"/>
          <w:b/>
          <w:sz w:val="40"/>
          <w:szCs w:val="40"/>
        </w:rPr>
      </w:pPr>
    </w:p>
    <w:p w:rsidR="00CA1B21" w:rsidRPr="00CE6A40" w:rsidRDefault="003D4672" w:rsidP="00CA1B21">
      <w:pPr>
        <w:jc w:val="center"/>
        <w:rPr>
          <w:rFonts w:ascii="GungsuhChe" w:eastAsia="GungsuhChe" w:hAnsi="GungsuhChe"/>
          <w:b/>
          <w:sz w:val="40"/>
          <w:szCs w:val="40"/>
        </w:rPr>
      </w:pPr>
      <w:r w:rsidRPr="00CE6A40">
        <w:rPr>
          <w:rFonts w:ascii="GungsuhChe" w:eastAsia="GungsuhChe" w:hAnsi="GungsuhChe"/>
          <w:b/>
          <w:sz w:val="40"/>
          <w:szCs w:val="40"/>
        </w:rPr>
        <w:t xml:space="preserve">CATEDRÁTICO </w:t>
      </w:r>
    </w:p>
    <w:p w:rsidR="003D4672" w:rsidRPr="00CE6A40" w:rsidRDefault="00CC73D4" w:rsidP="00CA1B21">
      <w:pPr>
        <w:spacing w:after="0"/>
        <w:jc w:val="center"/>
        <w:rPr>
          <w:rFonts w:ascii="GungsuhChe" w:eastAsia="GungsuhChe" w:hAnsi="GungsuhChe"/>
          <w:sz w:val="40"/>
          <w:szCs w:val="40"/>
        </w:rPr>
      </w:pPr>
      <w:r w:rsidRPr="00CE6A40">
        <w:rPr>
          <w:rFonts w:ascii="GungsuhChe" w:eastAsia="GungsuhChe" w:hAnsi="GungsuhChe"/>
          <w:sz w:val="40"/>
          <w:szCs w:val="40"/>
        </w:rPr>
        <w:t xml:space="preserve">DR. HECTOR </w:t>
      </w:r>
      <w:r w:rsidR="0013613F" w:rsidRPr="00CE6A40">
        <w:rPr>
          <w:rFonts w:ascii="GungsuhChe" w:eastAsia="GungsuhChe" w:hAnsi="GungsuhChe"/>
          <w:sz w:val="40"/>
          <w:szCs w:val="40"/>
        </w:rPr>
        <w:t>GABRIEL</w:t>
      </w:r>
      <w:r w:rsidRPr="00CE6A40">
        <w:rPr>
          <w:rFonts w:ascii="GungsuhChe" w:eastAsia="GungsuhChe" w:hAnsi="GungsuhChe"/>
          <w:sz w:val="40"/>
          <w:szCs w:val="40"/>
        </w:rPr>
        <w:t xml:space="preserve"> GUILLEN GARCIA.</w:t>
      </w:r>
    </w:p>
    <w:p w:rsidR="0013613F" w:rsidRDefault="0013613F" w:rsidP="00CA1B21">
      <w:pPr>
        <w:spacing w:after="0"/>
        <w:jc w:val="center"/>
        <w:rPr>
          <w:rFonts w:ascii="GungsuhChe" w:eastAsia="GungsuhChe" w:hAnsi="GungsuhChe"/>
          <w:b/>
          <w:sz w:val="44"/>
          <w:szCs w:val="40"/>
        </w:rPr>
      </w:pPr>
    </w:p>
    <w:p w:rsidR="0013613F" w:rsidRDefault="0013613F" w:rsidP="00CA1B21">
      <w:pPr>
        <w:spacing w:after="0"/>
        <w:jc w:val="center"/>
        <w:rPr>
          <w:rFonts w:ascii="GungsuhChe" w:eastAsia="GungsuhChe" w:hAnsi="GungsuhChe"/>
          <w:b/>
          <w:sz w:val="44"/>
          <w:szCs w:val="40"/>
        </w:rPr>
      </w:pPr>
    </w:p>
    <w:p w:rsidR="00CA1B21" w:rsidRPr="00AD6BEE" w:rsidRDefault="00CA1B21" w:rsidP="00CA1B21">
      <w:pPr>
        <w:spacing w:after="0"/>
        <w:jc w:val="center"/>
        <w:rPr>
          <w:rFonts w:ascii="GungsuhChe" w:eastAsia="GungsuhChe" w:hAnsi="GungsuhChe"/>
          <w:b/>
          <w:sz w:val="44"/>
          <w:szCs w:val="40"/>
        </w:rPr>
      </w:pPr>
      <w:r>
        <w:rPr>
          <w:rFonts w:ascii="GungsuhChe" w:eastAsia="GungsuhChe" w:hAnsi="GungsuhChe"/>
          <w:b/>
          <w:sz w:val="44"/>
          <w:szCs w:val="40"/>
        </w:rPr>
        <w:t>ALUMNO</w:t>
      </w:r>
    </w:p>
    <w:p w:rsidR="00CA1B21" w:rsidRDefault="00CA1B21" w:rsidP="00CA1B21">
      <w:pPr>
        <w:spacing w:after="0"/>
        <w:jc w:val="center"/>
        <w:rPr>
          <w:rFonts w:ascii="GungsuhChe" w:eastAsia="GungsuhChe" w:hAnsi="GungsuhChe"/>
          <w:sz w:val="44"/>
          <w:szCs w:val="40"/>
        </w:rPr>
      </w:pPr>
      <w:r>
        <w:rPr>
          <w:rFonts w:ascii="GungsuhChe" w:eastAsia="GungsuhChe" w:hAnsi="GungsuhChe"/>
          <w:sz w:val="44"/>
          <w:szCs w:val="40"/>
        </w:rPr>
        <w:t>EUSEL VELAZQUEZ MAZARIEGOS.</w:t>
      </w:r>
    </w:p>
    <w:p w:rsidR="00CA1B21" w:rsidRPr="00A30BE5" w:rsidRDefault="00CA1B21" w:rsidP="00CA1B21">
      <w:pPr>
        <w:spacing w:after="0"/>
        <w:rPr>
          <w:rFonts w:ascii="GungsuhChe" w:eastAsia="GungsuhChe" w:hAnsi="GungsuhChe"/>
          <w:sz w:val="40"/>
          <w:szCs w:val="40"/>
        </w:rPr>
      </w:pPr>
    </w:p>
    <w:p w:rsidR="00CA1B21" w:rsidRPr="00AD6BEE" w:rsidRDefault="00CA1B21" w:rsidP="00CA1B21">
      <w:pPr>
        <w:jc w:val="center"/>
        <w:rPr>
          <w:rFonts w:ascii="GungsuhChe" w:eastAsia="GungsuhChe" w:hAnsi="GungsuhChe"/>
          <w:sz w:val="44"/>
          <w:szCs w:val="28"/>
        </w:rPr>
      </w:pPr>
    </w:p>
    <w:p w:rsidR="00CA1B21" w:rsidRPr="00364F98" w:rsidRDefault="00CA1B21" w:rsidP="00CA1B21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>
        <w:rPr>
          <w:rFonts w:ascii="GungsuhChe" w:eastAsia="GungsuhChe" w:hAnsi="GungsuhChe"/>
          <w:b/>
          <w:sz w:val="44"/>
          <w:szCs w:val="44"/>
        </w:rPr>
        <w:t>ACTI</w:t>
      </w:r>
      <w:r w:rsidRPr="00364F98">
        <w:rPr>
          <w:rFonts w:ascii="GungsuhChe" w:eastAsia="GungsuhChe" w:hAnsi="GungsuhChe"/>
          <w:b/>
          <w:sz w:val="44"/>
          <w:szCs w:val="44"/>
        </w:rPr>
        <w:t>VIDAD</w:t>
      </w:r>
      <w:r w:rsidR="009A45F8">
        <w:rPr>
          <w:rFonts w:ascii="GungsuhChe" w:eastAsia="GungsuhChe" w:hAnsi="GungsuhChe"/>
          <w:b/>
          <w:sz w:val="44"/>
          <w:szCs w:val="44"/>
        </w:rPr>
        <w:t xml:space="preserve"> </w:t>
      </w:r>
      <w:r w:rsidR="0013613F">
        <w:rPr>
          <w:rFonts w:ascii="GungsuhChe" w:eastAsia="GungsuhChe" w:hAnsi="GungsuhChe"/>
          <w:b/>
          <w:sz w:val="44"/>
          <w:szCs w:val="44"/>
        </w:rPr>
        <w:t>2</w:t>
      </w:r>
    </w:p>
    <w:p w:rsidR="00CA1B21" w:rsidRPr="00364F98" w:rsidRDefault="0013613F" w:rsidP="0013613F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>
        <w:rPr>
          <w:rFonts w:ascii="GungsuhChe" w:eastAsia="GungsuhChe" w:hAnsi="GungsuhChe"/>
          <w:sz w:val="44"/>
          <w:szCs w:val="44"/>
        </w:rPr>
        <w:t>CAMBIO ORGANIZACIONAL.</w:t>
      </w:r>
    </w:p>
    <w:p w:rsidR="00CA1B21" w:rsidRDefault="00CA1B21" w:rsidP="00CA1B21">
      <w:pPr>
        <w:rPr>
          <w:rFonts w:ascii="GungsuhChe" w:eastAsia="GungsuhChe" w:hAnsi="GungsuhChe"/>
        </w:rPr>
      </w:pPr>
    </w:p>
    <w:p w:rsidR="000050AA" w:rsidRDefault="000050AA" w:rsidP="00CA1B21">
      <w:pPr>
        <w:jc w:val="right"/>
        <w:rPr>
          <w:rFonts w:ascii="GungsuhChe" w:eastAsia="GungsuhChe" w:hAnsi="GungsuhChe"/>
          <w:sz w:val="24"/>
        </w:rPr>
      </w:pPr>
    </w:p>
    <w:p w:rsidR="000050AA" w:rsidRDefault="000050AA" w:rsidP="00CA1B21">
      <w:pPr>
        <w:jc w:val="right"/>
        <w:rPr>
          <w:rFonts w:ascii="GungsuhChe" w:eastAsia="GungsuhChe" w:hAnsi="GungsuhChe"/>
          <w:sz w:val="24"/>
        </w:rPr>
      </w:pPr>
    </w:p>
    <w:p w:rsidR="00CA1B21" w:rsidRPr="00CA1B21" w:rsidRDefault="00CA1B21" w:rsidP="00CA1B21">
      <w:pPr>
        <w:jc w:val="right"/>
        <w:rPr>
          <w:rFonts w:ascii="GungsuhChe" w:eastAsia="GungsuhChe" w:hAnsi="GungsuhChe"/>
          <w:sz w:val="24"/>
        </w:rPr>
      </w:pPr>
      <w:r w:rsidRPr="00CA1B21">
        <w:rPr>
          <w:rFonts w:ascii="GungsuhChe" w:eastAsia="GungsuhChe" w:hAnsi="GungsuhChe"/>
          <w:sz w:val="24"/>
        </w:rPr>
        <w:t xml:space="preserve">TAPACHULA CHIAPAS, </w:t>
      </w:r>
      <w:r w:rsidR="0013613F">
        <w:rPr>
          <w:rFonts w:ascii="GungsuhChe" w:eastAsia="GungsuhChe" w:hAnsi="GungsuhChe"/>
          <w:sz w:val="24"/>
        </w:rPr>
        <w:t xml:space="preserve">FEBRERO </w:t>
      </w:r>
      <w:r w:rsidR="00AA1859">
        <w:rPr>
          <w:rFonts w:ascii="GungsuhChe" w:eastAsia="GungsuhChe" w:hAnsi="GungsuhChe"/>
          <w:sz w:val="24"/>
        </w:rPr>
        <w:t>2015</w:t>
      </w:r>
      <w:r w:rsidRPr="00CA1B21">
        <w:rPr>
          <w:rFonts w:ascii="GungsuhChe" w:eastAsia="GungsuhChe" w:hAnsi="GungsuhChe"/>
          <w:sz w:val="24"/>
        </w:rPr>
        <w:t>.</w:t>
      </w:r>
    </w:p>
    <w:p w:rsidR="003C7C0B" w:rsidRPr="0013613F" w:rsidRDefault="0013613F" w:rsidP="003C7C0B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Cambio</w:t>
      </w:r>
      <w:r w:rsidR="003C7C0B" w:rsidRPr="003C7C0B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Organizacional</w:t>
      </w:r>
    </w:p>
    <w:p w:rsidR="0013613F" w:rsidRPr="0013613F" w:rsidRDefault="0013613F" w:rsidP="0013613F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13613F" w:rsidRPr="0013613F" w:rsidRDefault="0013613F" w:rsidP="0013613F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13613F" w:rsidRPr="0013613F" w:rsidRDefault="0013613F" w:rsidP="0013613F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Justifica</w:t>
      </w:r>
      <w:r w:rsidR="003C7C0B"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de acuerdo a los contenidos del </w:t>
      </w:r>
      <w:r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Tema 2 los siguientes aspectos:</w:t>
      </w:r>
    </w:p>
    <w:p w:rsidR="0013613F" w:rsidRPr="0013613F" w:rsidRDefault="0013613F" w:rsidP="0013613F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13613F" w:rsidRPr="0013613F" w:rsidRDefault="0013613F" w:rsidP="00E13EA6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</w:t>
      </w:r>
    </w:p>
    <w:p w:rsidR="00E13EA6" w:rsidRDefault="0013613F" w:rsidP="00E13EA6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1.- ¿Porque</w:t>
      </w:r>
      <w:r w:rsidR="003C7C0B"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se debe dar el cambio organizacional en la administración pública</w:t>
      </w:r>
      <w:r w:rsidR="00E13EA6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?</w:t>
      </w:r>
    </w:p>
    <w:p w:rsidR="003C7C0B" w:rsidRPr="0013613F" w:rsidRDefault="003C7C0B" w:rsidP="00E13EA6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 </w:t>
      </w:r>
    </w:p>
    <w:p w:rsidR="0013613F" w:rsidRDefault="00CC73D4" w:rsidP="00E13EA6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La administración pública por su naturaleza y por las leyes  debe estar sujeta al cambio organizacional; a continuación  se relacionaran algunas razones que el autor </w:t>
      </w:r>
      <w:r w:rsidR="00E13EA6">
        <w:rPr>
          <w:rFonts w:ascii="Arial" w:eastAsia="Times New Roman" w:hAnsi="Arial" w:cs="Arial"/>
          <w:b/>
          <w:color w:val="222222"/>
          <w:sz w:val="24"/>
          <w:szCs w:val="18"/>
          <w:lang w:val="es-MX" w:eastAsia="es-MX"/>
        </w:rPr>
        <w:t>William J</w:t>
      </w:r>
      <w:r w:rsidRPr="00E13EA6">
        <w:rPr>
          <w:rFonts w:ascii="Arial" w:eastAsia="Times New Roman" w:hAnsi="Arial" w:cs="Arial"/>
          <w:b/>
          <w:color w:val="222222"/>
          <w:sz w:val="24"/>
          <w:szCs w:val="18"/>
          <w:lang w:val="es-MX" w:eastAsia="es-MX"/>
        </w:rPr>
        <w:t xml:space="preserve">. </w:t>
      </w:r>
      <w:proofErr w:type="spellStart"/>
      <w:r w:rsidRPr="00E13EA6">
        <w:rPr>
          <w:rFonts w:ascii="Arial" w:eastAsia="Times New Roman" w:hAnsi="Arial" w:cs="Arial"/>
          <w:b/>
          <w:color w:val="222222"/>
          <w:sz w:val="24"/>
          <w:szCs w:val="18"/>
          <w:lang w:val="es-MX" w:eastAsia="es-MX"/>
        </w:rPr>
        <w:t>Reddin</w:t>
      </w:r>
      <w:proofErr w:type="spellEnd"/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</w:t>
      </w:r>
      <w:r w:rsidR="00E13EA6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menciona en el material didáctico, pero con un enfoque a la administración  pública y específicamente al nivel municipal.</w:t>
      </w:r>
    </w:p>
    <w:p w:rsidR="00E13EA6" w:rsidRDefault="00E13EA6" w:rsidP="0013613F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AF2DD8" w:rsidRDefault="00E13EA6" w:rsidP="00E13EA6">
      <w:pPr>
        <w:pStyle w:val="Prrafodelista"/>
        <w:numPr>
          <w:ilvl w:val="0"/>
          <w:numId w:val="13"/>
        </w:num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E13EA6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Dolor: </w:t>
      </w:r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la existencia de la organización se encuentra en un estado terminal a causa de cambios de personal en la alta dirección y de toda la plantilla del personal, ya que los cargos de los dirigentes de la organización son de elección popular  y son de tiempo determinado. </w:t>
      </w:r>
    </w:p>
    <w:p w:rsidR="00AF2DD8" w:rsidRDefault="00AF2DD8" w:rsidP="00AF2DD8">
      <w:pPr>
        <w:spacing w:after="0" w:line="300" w:lineRule="atLeast"/>
        <w:ind w:left="360"/>
        <w:jc w:val="both"/>
      </w:pPr>
    </w:p>
    <w:p w:rsidR="00AF2DD8" w:rsidRPr="008E157F" w:rsidRDefault="00AF2DD8" w:rsidP="00AF2DD8">
      <w:pPr>
        <w:spacing w:after="0" w:line="300" w:lineRule="atLeast"/>
        <w:ind w:left="360"/>
        <w:jc w:val="both"/>
        <w:rPr>
          <w:rFonts w:ascii="Arial" w:hAnsi="Arial" w:cs="Arial"/>
          <w:i/>
          <w:sz w:val="24"/>
        </w:rPr>
      </w:pPr>
      <w:r w:rsidRPr="00AF2DD8">
        <w:rPr>
          <w:rFonts w:ascii="Arial" w:hAnsi="Arial" w:cs="Arial"/>
          <w:sz w:val="24"/>
        </w:rPr>
        <w:t>Ley orgánica municipal del estado de Chiapas</w:t>
      </w:r>
      <w:r>
        <w:rPr>
          <w:rFonts w:ascii="Arial" w:hAnsi="Arial" w:cs="Arial"/>
          <w:sz w:val="24"/>
        </w:rPr>
        <w:t>.</w:t>
      </w:r>
    </w:p>
    <w:p w:rsidR="00E13EA6" w:rsidRPr="008E157F" w:rsidRDefault="00AF2DD8" w:rsidP="00AF2DD8">
      <w:pPr>
        <w:spacing w:after="0" w:line="300" w:lineRule="atLeast"/>
        <w:ind w:left="360"/>
        <w:jc w:val="both"/>
        <w:rPr>
          <w:rFonts w:ascii="Arial" w:hAnsi="Arial" w:cs="Arial"/>
          <w:i/>
          <w:sz w:val="24"/>
        </w:rPr>
      </w:pPr>
      <w:r w:rsidRPr="008E157F">
        <w:rPr>
          <w:rFonts w:ascii="Arial" w:hAnsi="Arial" w:cs="Arial"/>
          <w:i/>
          <w:sz w:val="24"/>
        </w:rPr>
        <w:t xml:space="preserve"> </w:t>
      </w:r>
      <w:r w:rsidRPr="008E157F">
        <w:rPr>
          <w:rFonts w:ascii="Arial" w:hAnsi="Arial" w:cs="Arial"/>
          <w:i/>
          <w:sz w:val="24"/>
        </w:rPr>
        <w:t xml:space="preserve">Artículo 26.- </w:t>
      </w:r>
      <w:r w:rsidR="008E157F" w:rsidRPr="008E157F">
        <w:rPr>
          <w:rFonts w:ascii="Arial" w:hAnsi="Arial" w:cs="Arial"/>
          <w:i/>
          <w:sz w:val="24"/>
        </w:rPr>
        <w:t>“</w:t>
      </w:r>
      <w:r w:rsidRPr="008E157F">
        <w:rPr>
          <w:rFonts w:ascii="Arial" w:hAnsi="Arial" w:cs="Arial"/>
          <w:i/>
          <w:sz w:val="24"/>
        </w:rPr>
        <w:t>Los ayuntamientos se renovarán en su totalidad cada tres años, iniciando sus funciones el primero de octubre del año de la elección, previa protesta, en los términos de esta Ley.</w:t>
      </w:r>
      <w:r w:rsidR="008E157F" w:rsidRPr="008E157F">
        <w:rPr>
          <w:rFonts w:ascii="Arial" w:hAnsi="Arial" w:cs="Arial"/>
          <w:i/>
          <w:sz w:val="24"/>
        </w:rPr>
        <w:t>”</w:t>
      </w:r>
    </w:p>
    <w:p w:rsidR="00D45AE3" w:rsidRPr="00AF2DD8" w:rsidRDefault="00D45AE3" w:rsidP="00AF2DD8">
      <w:pPr>
        <w:spacing w:after="0" w:line="300" w:lineRule="atLeast"/>
        <w:ind w:left="360"/>
        <w:jc w:val="both"/>
        <w:rPr>
          <w:rFonts w:ascii="Arial" w:eastAsia="Times New Roman" w:hAnsi="Arial" w:cs="Arial"/>
          <w:color w:val="222222"/>
          <w:sz w:val="28"/>
          <w:szCs w:val="18"/>
          <w:lang w:val="es-MX" w:eastAsia="es-MX"/>
        </w:rPr>
      </w:pPr>
    </w:p>
    <w:p w:rsidR="003C7C0B" w:rsidRPr="00AF2DD8" w:rsidRDefault="00AF2DD8" w:rsidP="00AF2DD8">
      <w:pPr>
        <w:pStyle w:val="Prrafodelista"/>
        <w:numPr>
          <w:ilvl w:val="0"/>
          <w:numId w:val="13"/>
        </w:num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Imagen del potencial de la organización: esto se da cuando el ejecutivo municipal tiene una clara misión hacia a donde quiere posicionar a la organización</w:t>
      </w:r>
      <w:r w:rsidR="00D45AE3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, su nivel de desarrollo, y la efectividad de</w:t>
      </w:r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</w:t>
      </w:r>
      <w:r w:rsidR="00D45AE3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las operaciones. </w:t>
      </w:r>
    </w:p>
    <w:p w:rsidR="008E157F" w:rsidRDefault="008E157F" w:rsidP="0013613F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8E157F" w:rsidRDefault="008E157F" w:rsidP="0013613F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En mi opinión, para el bien de los ciudadanos y usuarios de los servicios públicos, el cambio  organizacional en la administración pública se le debe dar un enfoque de importancia, con una plantilla de personal eficiente, con valores y que se comprometan con los objetivos de la organización. </w:t>
      </w:r>
    </w:p>
    <w:p w:rsidR="008E157F" w:rsidRDefault="008E157F" w:rsidP="0013613F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3C7C0B" w:rsidRDefault="0013613F" w:rsidP="0013613F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2.- </w:t>
      </w:r>
      <w:r w:rsidR="003C7C0B" w:rsidRPr="0013613F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¿Estás de acuerdo con el Método de cambios impuestos legalmente? Sí ¿Por qué? No ¿Por qué?</w:t>
      </w:r>
    </w:p>
    <w:p w:rsidR="00A00B8A" w:rsidRPr="0013613F" w:rsidRDefault="00A00B8A" w:rsidP="0013613F">
      <w:pPr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544E7C" w:rsidRPr="00CE6A40" w:rsidRDefault="008E157F" w:rsidP="0013613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  <w:szCs w:val="18"/>
        </w:rPr>
      </w:pPr>
      <w:r w:rsidRPr="00CE6A40">
        <w:rPr>
          <w:rFonts w:ascii="Arial" w:hAnsi="Arial" w:cs="Arial"/>
          <w:color w:val="222222"/>
          <w:szCs w:val="18"/>
        </w:rPr>
        <w:t xml:space="preserve">No, no estoy de acuerdo. Porque </w:t>
      </w:r>
      <w:r w:rsidR="00CE6A40" w:rsidRPr="00CE6A40">
        <w:rPr>
          <w:rFonts w:ascii="Arial" w:hAnsi="Arial" w:cs="Arial"/>
          <w:color w:val="222222"/>
          <w:szCs w:val="18"/>
        </w:rPr>
        <w:t xml:space="preserve">son cambios en la organización por los motivos que sean </w:t>
      </w:r>
      <w:r w:rsidR="00CE6A40" w:rsidRPr="00CE6A40">
        <w:rPr>
          <w:rFonts w:ascii="Arial" w:hAnsi="Arial" w:cs="Arial"/>
          <w:color w:val="222222"/>
          <w:szCs w:val="18"/>
        </w:rPr>
        <w:t>(compromisos políticos,  familiares, intereses personales, etc.)</w:t>
      </w:r>
      <w:r w:rsidR="00CE6A40" w:rsidRPr="00CE6A40">
        <w:rPr>
          <w:rFonts w:ascii="Arial" w:hAnsi="Arial" w:cs="Arial"/>
          <w:color w:val="222222"/>
          <w:szCs w:val="18"/>
        </w:rPr>
        <w:t xml:space="preserve">, pero ninguno enfocado al cumplimiento de los objetivos de la organización.  </w:t>
      </w:r>
      <w:r w:rsidR="00A00B8A">
        <w:rPr>
          <w:rFonts w:ascii="Arial" w:hAnsi="Arial" w:cs="Arial"/>
          <w:color w:val="222222"/>
          <w:szCs w:val="18"/>
        </w:rPr>
        <w:t xml:space="preserve">Y también que el nuevo integrante se desconoce las habilidades y destrezas para llevar a cabo la operatividad de la organización. </w:t>
      </w:r>
      <w:bookmarkStart w:id="0" w:name="_GoBack"/>
      <w:bookmarkEnd w:id="0"/>
    </w:p>
    <w:sectPr w:rsidR="00544E7C" w:rsidRPr="00CE6A40" w:rsidSect="000B0B2A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FD7" w:rsidRDefault="00D42FD7" w:rsidP="00CA1B21">
      <w:pPr>
        <w:spacing w:after="0" w:line="240" w:lineRule="auto"/>
      </w:pPr>
      <w:r>
        <w:separator/>
      </w:r>
    </w:p>
  </w:endnote>
  <w:endnote w:type="continuationSeparator" w:id="0">
    <w:p w:rsidR="00D42FD7" w:rsidRDefault="00D42FD7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0AA" w:rsidRPr="000050AA" w:rsidRDefault="005A7908" w:rsidP="000050AA">
    <w:pPr>
      <w:spacing w:line="360" w:lineRule="auto"/>
      <w:rPr>
        <w:rFonts w:ascii="Arial" w:hAnsi="Arial" w:cs="Arial"/>
        <w:b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-757555</wp:posOffset>
              </wp:positionH>
              <wp:positionV relativeFrom="paragraph">
                <wp:posOffset>417195</wp:posOffset>
              </wp:positionV>
              <wp:extent cx="7362825" cy="304800"/>
              <wp:effectExtent l="0" t="0" r="9525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628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1032" w:rsidRPr="00AA1859" w:rsidRDefault="000050AA" w:rsidP="00AA1859">
                          <w:pPr>
                            <w:pStyle w:val="NormalWeb"/>
                            <w:shd w:val="clear" w:color="auto" w:fill="000000"/>
                            <w:jc w:val="center"/>
                            <w:rPr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</w:pPr>
                          <w:r w:rsidRPr="00AA1859">
                            <w:rPr>
                              <w:rFonts w:ascii="Monotype Corsiva" w:hAnsi="Monotype Corsiva" w:cs="Arial"/>
                              <w:b/>
                              <w:sz w:val="32"/>
                              <w:szCs w:val="40"/>
                            </w:rPr>
                            <w:t>“</w:t>
                          </w:r>
                          <w:r w:rsidR="003B1032" w:rsidRPr="00AA1859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>“La libertad es, en la filosofía, la razón; en el arte, la inspiración; en la política, el derecho”.</w:t>
                          </w:r>
                        </w:p>
                        <w:p w:rsidR="000050AA" w:rsidRPr="000050AA" w:rsidRDefault="000050AA" w:rsidP="003B1032">
                          <w:pPr>
                            <w:spacing w:line="480" w:lineRule="auto"/>
                            <w:jc w:val="center"/>
                            <w:rPr>
                              <w:rFonts w:ascii="Monotype Corsiva" w:hAnsi="Monotype Corsiva"/>
                              <w:sz w:val="32"/>
                            </w:rPr>
                          </w:pPr>
                          <w:r w:rsidRPr="000050AA"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-59.65pt;margin-top:32.85pt;width:57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" fillcolor="white [3201]" stroked="f" strokeweight=".5pt">
              <v:path arrowok="t"/>
              <v:textbox>
                <w:txbxContent>
                  <w:p w:rsidR="003B1032" w:rsidRPr="00AA1859" w:rsidRDefault="000050AA" w:rsidP="00AA1859">
                    <w:pPr>
                      <w:pStyle w:val="NormalWeb"/>
                      <w:shd w:val="clear" w:color="auto" w:fill="000000"/>
                      <w:jc w:val="center"/>
                      <w:rPr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</w:pPr>
                    <w:r w:rsidRPr="00AA1859">
                      <w:rPr>
                        <w:rFonts w:ascii="Monotype Corsiva" w:hAnsi="Monotype Corsiva" w:cs="Arial"/>
                        <w:b/>
                        <w:sz w:val="32"/>
                        <w:szCs w:val="40"/>
                      </w:rPr>
                      <w:t>“</w:t>
                    </w:r>
                    <w:r w:rsidR="003B1032" w:rsidRPr="00AA1859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>“La libertad es, en la filosofía, la razón; en el arte, la inspiración; en la política, el derecho”.</w:t>
                    </w:r>
                  </w:p>
                  <w:p w:rsidR="000050AA" w:rsidRPr="000050AA" w:rsidRDefault="000050AA" w:rsidP="003B1032">
                    <w:pPr>
                      <w:spacing w:line="480" w:lineRule="auto"/>
                      <w:jc w:val="center"/>
                      <w:rPr>
                        <w:rFonts w:ascii="Monotype Corsiva" w:hAnsi="Monotype Corsiva"/>
                        <w:sz w:val="32"/>
                      </w:rPr>
                    </w:pPr>
                    <w:r w:rsidRPr="000050AA">
                      <w:rPr>
                        <w:rFonts w:ascii="Monotype Corsiva" w:hAnsi="Monotype Corsiva" w:cs="Arial"/>
                        <w:b/>
                        <w:sz w:val="32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-890905</wp:posOffset>
              </wp:positionH>
              <wp:positionV relativeFrom="paragraph">
                <wp:posOffset>169545</wp:posOffset>
              </wp:positionV>
              <wp:extent cx="7734300" cy="800100"/>
              <wp:effectExtent l="76200" t="57150" r="76200" b="9525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34300" cy="8001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7" o:spid="_x0000_s1026" style="position:absolute;margin-left:-70.15pt;margin-top:13.35pt;width:60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" fillcolor="#00b050" strokecolor="white [3201]" strokeweight="3pt">
              <v:shadow on="t" color="black" opacity="24903f" origin=",.5" offset="0,.55556mm"/>
              <v:path arrowok="t"/>
            </v:rect>
          </w:pict>
        </mc:Fallback>
      </mc:AlternateContent>
    </w:r>
  </w:p>
  <w:p w:rsidR="000050AA" w:rsidRDefault="000050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FD7" w:rsidRDefault="00D42FD7" w:rsidP="00CA1B21">
      <w:pPr>
        <w:spacing w:after="0" w:line="240" w:lineRule="auto"/>
      </w:pPr>
      <w:r>
        <w:separator/>
      </w:r>
    </w:p>
  </w:footnote>
  <w:footnote w:type="continuationSeparator" w:id="0">
    <w:p w:rsidR="00D42FD7" w:rsidRDefault="00D42FD7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B21" w:rsidRDefault="005A7908" w:rsidP="00CA1B2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1859280</wp:posOffset>
              </wp:positionH>
              <wp:positionV relativeFrom="paragraph">
                <wp:posOffset>-228600</wp:posOffset>
              </wp:positionV>
              <wp:extent cx="4750435" cy="819150"/>
              <wp:effectExtent l="0" t="0" r="0" b="0"/>
              <wp:wrapNone/>
              <wp:docPr id="11" name="1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0435" cy="8191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1B21" w:rsidRPr="00690A3B" w:rsidRDefault="00CA1B21" w:rsidP="00CA1B21">
                          <w:pPr>
                            <w:jc w:val="center"/>
                            <w:rPr>
                              <w:b/>
                              <w:sz w:val="36"/>
                              <w:szCs w:val="28"/>
                            </w:rPr>
                          </w:pPr>
                          <w:r w:rsidRPr="00690A3B">
                            <w:rPr>
                              <w:b/>
                              <w:sz w:val="36"/>
                              <w:szCs w:val="28"/>
                            </w:rPr>
                            <w:t>MAESTRIA EN ADMINISTRACION Y POLITICAS PÚBLICAS.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margin-left:146.4pt;margin-top:-18pt;width:374.05pt;height:6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" fillcolor="#00b050" stroked="f" strokeweight=".5pt">
              <v:path arrowok="t"/>
              <v:textbox>
                <w:txbxContent>
                  <w:p w:rsidR="00CA1B21" w:rsidRPr="00690A3B" w:rsidRDefault="00CA1B21" w:rsidP="00CA1B21">
                    <w:pPr>
                      <w:jc w:val="center"/>
                      <w:rPr>
                        <w:b/>
                        <w:sz w:val="36"/>
                        <w:szCs w:val="28"/>
                      </w:rPr>
                    </w:pPr>
                    <w:r w:rsidRPr="00690A3B">
                      <w:rPr>
                        <w:b/>
                        <w:sz w:val="36"/>
                        <w:szCs w:val="28"/>
                      </w:rPr>
                      <w:t>MAESTRIA EN ADMINISTRACION Y POLITICAS PÚBLICAS.</w:t>
                    </w:r>
                  </w:p>
                </w:txbxContent>
              </v:textbox>
            </v:shape>
          </w:pict>
        </mc:Fallback>
      </mc:AlternateContent>
    </w:r>
    <w:r w:rsidR="00CA1B21">
      <w:rPr>
        <w:noProof/>
        <w:lang w:val="es-MX" w:eastAsia="es-MX"/>
      </w:rPr>
      <w:drawing>
        <wp:anchor distT="0" distB="0" distL="114300" distR="114300" simplePos="0" relativeHeight="251655168" behindDoc="1" locked="0" layoutInCell="1" allowOverlap="1" wp14:anchorId="34D28C1D" wp14:editId="0C55FBCC">
          <wp:simplePos x="0" y="0"/>
          <wp:positionH relativeFrom="column">
            <wp:posOffset>-558165</wp:posOffset>
          </wp:positionH>
          <wp:positionV relativeFrom="paragraph">
            <wp:posOffset>-153035</wp:posOffset>
          </wp:positionV>
          <wp:extent cx="2134235" cy="819150"/>
          <wp:effectExtent l="0" t="0" r="0" b="0"/>
          <wp:wrapTight wrapText="bothSides">
            <wp:wrapPolygon edited="0">
              <wp:start x="6941" y="0"/>
              <wp:lineTo x="0" y="3516"/>
              <wp:lineTo x="0" y="17079"/>
              <wp:lineTo x="6941" y="21098"/>
              <wp:lineTo x="7905" y="21098"/>
              <wp:lineTo x="14074" y="20093"/>
              <wp:lineTo x="19666" y="18084"/>
              <wp:lineTo x="19280" y="16074"/>
              <wp:lineTo x="21401" y="14065"/>
              <wp:lineTo x="21401" y="11553"/>
              <wp:lineTo x="20051" y="6530"/>
              <wp:lineTo x="16002" y="4019"/>
              <wp:lineTo x="7905" y="0"/>
              <wp:lineTo x="6941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23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A1B21" w:rsidRDefault="00CA1B21">
    <w:pPr>
      <w:pStyle w:val="Encabezado"/>
    </w:pPr>
  </w:p>
  <w:p w:rsidR="00CA1B21" w:rsidRDefault="00CA1B21">
    <w:pPr>
      <w:pStyle w:val="Encabezado"/>
    </w:pPr>
  </w:p>
  <w:p w:rsidR="00CA1B21" w:rsidRDefault="00CA1B21">
    <w:pPr>
      <w:pStyle w:val="Encabezado"/>
    </w:pPr>
  </w:p>
  <w:p w:rsidR="00CA1B21" w:rsidRDefault="005A790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-1012825</wp:posOffset>
              </wp:positionH>
              <wp:positionV relativeFrom="paragraph">
                <wp:posOffset>168274</wp:posOffset>
              </wp:positionV>
              <wp:extent cx="7534275" cy="0"/>
              <wp:effectExtent l="57150" t="38100" r="47625" b="95250"/>
              <wp:wrapNone/>
              <wp:docPr id="12" name="1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2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9.75pt,13.25pt" to="513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  <w:p w:rsidR="00CA1B21" w:rsidRDefault="005A790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-1029970</wp:posOffset>
              </wp:positionH>
              <wp:positionV relativeFrom="paragraph">
                <wp:posOffset>69849</wp:posOffset>
              </wp:positionV>
              <wp:extent cx="7534275" cy="0"/>
              <wp:effectExtent l="57150" t="38100" r="47625" b="95250"/>
              <wp:wrapNone/>
              <wp:docPr id="13" name="1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1.1pt,5.5pt" to="512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E99002C"/>
    <w:multiLevelType w:val="hybridMultilevel"/>
    <w:tmpl w:val="D556DBC6"/>
    <w:lvl w:ilvl="0" w:tplc="F4B434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9045598"/>
    <w:multiLevelType w:val="hybridMultilevel"/>
    <w:tmpl w:val="94609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010DA"/>
    <w:multiLevelType w:val="hybridMultilevel"/>
    <w:tmpl w:val="60783D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7643AC8"/>
    <w:multiLevelType w:val="multilevel"/>
    <w:tmpl w:val="8C9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321BD"/>
    <w:multiLevelType w:val="hybridMultilevel"/>
    <w:tmpl w:val="0344918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9717D"/>
    <w:multiLevelType w:val="hybridMultilevel"/>
    <w:tmpl w:val="B3F2F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8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21"/>
    <w:rsid w:val="000050AA"/>
    <w:rsid w:val="000342C4"/>
    <w:rsid w:val="000B0B2A"/>
    <w:rsid w:val="00110954"/>
    <w:rsid w:val="0013613F"/>
    <w:rsid w:val="001428EC"/>
    <w:rsid w:val="002025B1"/>
    <w:rsid w:val="00243B32"/>
    <w:rsid w:val="002A5921"/>
    <w:rsid w:val="00324A0C"/>
    <w:rsid w:val="00332739"/>
    <w:rsid w:val="003604B6"/>
    <w:rsid w:val="00371751"/>
    <w:rsid w:val="003B1032"/>
    <w:rsid w:val="003C5015"/>
    <w:rsid w:val="003C7C0B"/>
    <w:rsid w:val="003D4672"/>
    <w:rsid w:val="00417B20"/>
    <w:rsid w:val="004426E2"/>
    <w:rsid w:val="00453CEF"/>
    <w:rsid w:val="00461697"/>
    <w:rsid w:val="00475A54"/>
    <w:rsid w:val="00544E7C"/>
    <w:rsid w:val="005A7908"/>
    <w:rsid w:val="006411A8"/>
    <w:rsid w:val="00690A3B"/>
    <w:rsid w:val="006A0C58"/>
    <w:rsid w:val="00795225"/>
    <w:rsid w:val="007B60F2"/>
    <w:rsid w:val="007F71C3"/>
    <w:rsid w:val="00815EDA"/>
    <w:rsid w:val="00854D70"/>
    <w:rsid w:val="008941A3"/>
    <w:rsid w:val="008A1DCC"/>
    <w:rsid w:val="008E157F"/>
    <w:rsid w:val="009074A4"/>
    <w:rsid w:val="00991A08"/>
    <w:rsid w:val="009A42AE"/>
    <w:rsid w:val="009A45F8"/>
    <w:rsid w:val="009E669B"/>
    <w:rsid w:val="00A00B8A"/>
    <w:rsid w:val="00A27437"/>
    <w:rsid w:val="00A64663"/>
    <w:rsid w:val="00A67A37"/>
    <w:rsid w:val="00A94FAB"/>
    <w:rsid w:val="00AA1859"/>
    <w:rsid w:val="00AF1495"/>
    <w:rsid w:val="00AF2DD8"/>
    <w:rsid w:val="00B13285"/>
    <w:rsid w:val="00BA12A7"/>
    <w:rsid w:val="00BA3EBF"/>
    <w:rsid w:val="00BB360D"/>
    <w:rsid w:val="00BD31B5"/>
    <w:rsid w:val="00BE564B"/>
    <w:rsid w:val="00C01C38"/>
    <w:rsid w:val="00CA1B21"/>
    <w:rsid w:val="00CB73D8"/>
    <w:rsid w:val="00CC04DC"/>
    <w:rsid w:val="00CC73D4"/>
    <w:rsid w:val="00CE6A40"/>
    <w:rsid w:val="00D034A5"/>
    <w:rsid w:val="00D42FD7"/>
    <w:rsid w:val="00D45AE3"/>
    <w:rsid w:val="00DB03CD"/>
    <w:rsid w:val="00DC619C"/>
    <w:rsid w:val="00DC73CD"/>
    <w:rsid w:val="00DD7173"/>
    <w:rsid w:val="00DD7396"/>
    <w:rsid w:val="00DE0534"/>
    <w:rsid w:val="00E13EA6"/>
    <w:rsid w:val="00E231CA"/>
    <w:rsid w:val="00E42957"/>
    <w:rsid w:val="00E6469F"/>
    <w:rsid w:val="00EC17F1"/>
    <w:rsid w:val="00EE41DB"/>
    <w:rsid w:val="00F11B9E"/>
    <w:rsid w:val="00F16AF2"/>
    <w:rsid w:val="00F31B70"/>
    <w:rsid w:val="00F45DDD"/>
    <w:rsid w:val="00FA0951"/>
    <w:rsid w:val="00FA5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340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0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57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5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08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4FB09-1293-45C5-8A64-6EE6AC5D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JUANCA</cp:lastModifiedBy>
  <cp:revision>2</cp:revision>
  <cp:lastPrinted>2015-02-20T14:19:00Z</cp:lastPrinted>
  <dcterms:created xsi:type="dcterms:W3CDTF">2015-02-20T19:41:00Z</dcterms:created>
  <dcterms:modified xsi:type="dcterms:W3CDTF">2015-02-20T19:41:00Z</dcterms:modified>
</cp:coreProperties>
</file>