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BEC" w:rsidRPr="003B18EE" w:rsidRDefault="002B3BEC" w:rsidP="002B3BEC">
      <w:pPr>
        <w:spacing w:after="0"/>
        <w:jc w:val="center"/>
        <w:rPr>
          <w:rFonts w:ascii="GungsuhChe" w:eastAsia="GungsuhChe" w:hAnsi="GungsuhChe"/>
          <w:b/>
          <w:sz w:val="44"/>
          <w:szCs w:val="44"/>
        </w:rPr>
      </w:pPr>
      <w:r w:rsidRPr="003B18EE">
        <w:rPr>
          <w:rFonts w:ascii="GungsuhChe" w:eastAsia="GungsuhChe" w:hAnsi="GungsuhChe"/>
          <w:b/>
          <w:sz w:val="44"/>
          <w:szCs w:val="44"/>
        </w:rPr>
        <w:t>ASIGNATURA</w:t>
      </w:r>
    </w:p>
    <w:p w:rsidR="002B3BEC" w:rsidRPr="003B18EE" w:rsidRDefault="00373F39" w:rsidP="002B3BEC">
      <w:pPr>
        <w:jc w:val="center"/>
        <w:rPr>
          <w:rFonts w:ascii="GungsuhChe" w:eastAsia="GungsuhChe" w:hAnsi="GungsuhChe"/>
          <w:sz w:val="44"/>
          <w:szCs w:val="44"/>
        </w:rPr>
      </w:pPr>
      <w:r>
        <w:rPr>
          <w:rFonts w:ascii="GungsuhChe" w:eastAsia="GungsuhChe" w:hAnsi="GungsuhChe" w:cs="Arial"/>
          <w:color w:val="222222"/>
          <w:sz w:val="44"/>
          <w:szCs w:val="44"/>
          <w:shd w:val="clear" w:color="auto" w:fill="FFFFFF"/>
        </w:rPr>
        <w:t>ESTADÍSTICA</w:t>
      </w:r>
      <w:r w:rsidR="002B3BEC">
        <w:rPr>
          <w:rFonts w:ascii="GungsuhChe" w:eastAsia="GungsuhChe" w:hAnsi="GungsuhChe" w:cs="Arial"/>
          <w:color w:val="222222"/>
          <w:sz w:val="44"/>
          <w:szCs w:val="44"/>
          <w:shd w:val="clear" w:color="auto" w:fill="FFFFFF"/>
        </w:rPr>
        <w:t xml:space="preserve"> ADMINISTRATIVA</w:t>
      </w:r>
    </w:p>
    <w:p w:rsidR="002B3BEC" w:rsidRDefault="002B3BEC" w:rsidP="002B3BEC">
      <w:pPr>
        <w:spacing w:after="0"/>
        <w:jc w:val="center"/>
        <w:rPr>
          <w:rFonts w:ascii="GungsuhChe" w:eastAsia="GungsuhChe" w:hAnsi="GungsuhChe"/>
          <w:b/>
          <w:sz w:val="44"/>
          <w:szCs w:val="44"/>
        </w:rPr>
      </w:pPr>
    </w:p>
    <w:p w:rsidR="002B3BEC" w:rsidRPr="003B18EE" w:rsidRDefault="00373F39" w:rsidP="002B3BEC">
      <w:pPr>
        <w:spacing w:after="0"/>
        <w:jc w:val="center"/>
        <w:rPr>
          <w:rFonts w:ascii="GungsuhChe" w:eastAsia="GungsuhChe" w:hAnsi="GungsuhChe"/>
          <w:b/>
          <w:sz w:val="44"/>
          <w:szCs w:val="44"/>
        </w:rPr>
      </w:pPr>
      <w:r w:rsidRPr="003B18EE">
        <w:rPr>
          <w:rFonts w:ascii="GungsuhChe" w:eastAsia="GungsuhChe" w:hAnsi="GungsuhChe"/>
          <w:b/>
          <w:sz w:val="44"/>
          <w:szCs w:val="44"/>
        </w:rPr>
        <w:t>CATEDRÁTICO</w:t>
      </w:r>
    </w:p>
    <w:p w:rsidR="002B3BEC" w:rsidRPr="003B18EE" w:rsidRDefault="002B3BEC" w:rsidP="002B3BEC">
      <w:pPr>
        <w:spacing w:after="0"/>
        <w:jc w:val="center"/>
        <w:rPr>
          <w:rFonts w:ascii="GungsuhChe" w:eastAsia="GungsuhChe" w:hAnsi="GungsuhChe"/>
          <w:b/>
          <w:sz w:val="44"/>
          <w:szCs w:val="44"/>
        </w:rPr>
      </w:pPr>
      <w:r>
        <w:rPr>
          <w:rStyle w:val="Textoennegrita"/>
          <w:rFonts w:ascii="GungsuhChe" w:eastAsia="GungsuhChe" w:hAnsi="GungsuhChe" w:cs="Arial"/>
          <w:b w:val="0"/>
          <w:color w:val="222222"/>
          <w:sz w:val="44"/>
          <w:szCs w:val="44"/>
          <w:shd w:val="clear" w:color="auto" w:fill="FFFFFF"/>
        </w:rPr>
        <w:t>DR. ENRIQUE PANIAGUA MOLINA</w:t>
      </w:r>
    </w:p>
    <w:p w:rsidR="002B3BEC" w:rsidRPr="003B18EE" w:rsidRDefault="002B3BEC" w:rsidP="002B3BEC">
      <w:pPr>
        <w:jc w:val="center"/>
        <w:rPr>
          <w:rFonts w:ascii="GungsuhChe" w:eastAsia="GungsuhChe" w:hAnsi="GungsuhChe"/>
          <w:b/>
          <w:sz w:val="44"/>
          <w:szCs w:val="44"/>
        </w:rPr>
      </w:pPr>
    </w:p>
    <w:p w:rsidR="002B3BEC" w:rsidRPr="003B18EE" w:rsidRDefault="002B3BEC" w:rsidP="002B3BEC">
      <w:pPr>
        <w:spacing w:after="0"/>
        <w:jc w:val="center"/>
        <w:rPr>
          <w:rFonts w:ascii="GungsuhChe" w:eastAsia="GungsuhChe" w:hAnsi="GungsuhChe"/>
          <w:b/>
          <w:sz w:val="44"/>
          <w:szCs w:val="44"/>
        </w:rPr>
      </w:pPr>
      <w:r w:rsidRPr="003B18EE">
        <w:rPr>
          <w:rFonts w:ascii="GungsuhChe" w:eastAsia="GungsuhChe" w:hAnsi="GungsuhChe"/>
          <w:b/>
          <w:sz w:val="44"/>
          <w:szCs w:val="44"/>
        </w:rPr>
        <w:t>ALUMNO</w:t>
      </w:r>
    </w:p>
    <w:p w:rsidR="002B3BEC" w:rsidRPr="003B18EE" w:rsidRDefault="002B3BEC" w:rsidP="002B3BEC">
      <w:pPr>
        <w:spacing w:after="0"/>
        <w:jc w:val="center"/>
        <w:rPr>
          <w:rFonts w:ascii="GungsuhChe" w:eastAsia="GungsuhChe" w:hAnsi="GungsuhChe"/>
          <w:sz w:val="44"/>
          <w:szCs w:val="44"/>
        </w:rPr>
      </w:pPr>
      <w:r w:rsidRPr="003B18EE">
        <w:rPr>
          <w:rFonts w:ascii="GungsuhChe" w:eastAsia="GungsuhChe" w:hAnsi="GungsuhChe"/>
          <w:sz w:val="44"/>
          <w:szCs w:val="44"/>
        </w:rPr>
        <w:t xml:space="preserve">EUSEL </w:t>
      </w:r>
      <w:r w:rsidR="00373F39" w:rsidRPr="003B18EE">
        <w:rPr>
          <w:rFonts w:ascii="GungsuhChe" w:eastAsia="GungsuhChe" w:hAnsi="GungsuhChe"/>
          <w:sz w:val="44"/>
          <w:szCs w:val="44"/>
        </w:rPr>
        <w:t>VELÁZQUEZ</w:t>
      </w:r>
      <w:r w:rsidRPr="003B18EE">
        <w:rPr>
          <w:rFonts w:ascii="GungsuhChe" w:eastAsia="GungsuhChe" w:hAnsi="GungsuhChe"/>
          <w:sz w:val="44"/>
          <w:szCs w:val="44"/>
        </w:rPr>
        <w:t xml:space="preserve"> MAZARIEGOS.</w:t>
      </w:r>
    </w:p>
    <w:p w:rsidR="002B3BEC" w:rsidRPr="003B18EE" w:rsidRDefault="002B3BEC" w:rsidP="002B3BEC">
      <w:pPr>
        <w:spacing w:after="0"/>
        <w:jc w:val="center"/>
        <w:rPr>
          <w:rFonts w:ascii="GungsuhChe" w:eastAsia="GungsuhChe" w:hAnsi="GungsuhChe"/>
          <w:sz w:val="44"/>
          <w:szCs w:val="44"/>
        </w:rPr>
      </w:pPr>
    </w:p>
    <w:p w:rsidR="002B3BEC" w:rsidRPr="003B18EE" w:rsidRDefault="002B3BEC" w:rsidP="002B3BEC">
      <w:pPr>
        <w:spacing w:after="0"/>
        <w:jc w:val="center"/>
        <w:rPr>
          <w:rFonts w:ascii="GungsuhChe" w:eastAsia="GungsuhChe" w:hAnsi="GungsuhChe"/>
          <w:b/>
          <w:sz w:val="44"/>
          <w:szCs w:val="44"/>
        </w:rPr>
      </w:pPr>
      <w:r w:rsidRPr="003B18EE">
        <w:rPr>
          <w:rFonts w:ascii="GungsuhChe" w:eastAsia="GungsuhChe" w:hAnsi="GungsuhChe"/>
          <w:b/>
          <w:sz w:val="44"/>
          <w:szCs w:val="44"/>
        </w:rPr>
        <w:t>ACTIVIDAD 0</w:t>
      </w:r>
      <w:r>
        <w:rPr>
          <w:rFonts w:ascii="GungsuhChe" w:eastAsia="GungsuhChe" w:hAnsi="GungsuhChe"/>
          <w:b/>
          <w:sz w:val="44"/>
          <w:szCs w:val="44"/>
        </w:rPr>
        <w:t>3</w:t>
      </w:r>
    </w:p>
    <w:p w:rsidR="002B3BEC" w:rsidRPr="003B18EE" w:rsidRDefault="002B3BEC" w:rsidP="002B3BEC">
      <w:pPr>
        <w:spacing w:after="0"/>
        <w:jc w:val="center"/>
        <w:rPr>
          <w:rFonts w:ascii="GungsuhChe" w:eastAsia="GungsuhChe" w:hAnsi="GungsuhChe"/>
          <w:sz w:val="44"/>
          <w:szCs w:val="44"/>
        </w:rPr>
      </w:pPr>
      <w:r>
        <w:rPr>
          <w:rFonts w:ascii="GungsuhChe" w:eastAsia="GungsuhChe" w:hAnsi="GungsuhChe"/>
          <w:sz w:val="44"/>
          <w:szCs w:val="44"/>
        </w:rPr>
        <w:t>EJERCICIOS Y REPORTES DE LECTURA</w:t>
      </w:r>
    </w:p>
    <w:p w:rsidR="002B3BEC" w:rsidRPr="003B18EE" w:rsidRDefault="002B3BEC" w:rsidP="002B3BEC">
      <w:pPr>
        <w:rPr>
          <w:rFonts w:ascii="GungsuhChe" w:eastAsia="GungsuhChe" w:hAnsi="GungsuhChe"/>
          <w:sz w:val="44"/>
          <w:szCs w:val="44"/>
        </w:rPr>
      </w:pPr>
    </w:p>
    <w:p w:rsidR="002B3BEC" w:rsidRPr="003B18EE" w:rsidRDefault="002B3BEC" w:rsidP="002B3BEC">
      <w:pPr>
        <w:jc w:val="right"/>
        <w:rPr>
          <w:rFonts w:ascii="GungsuhChe" w:eastAsia="GungsuhChe" w:hAnsi="GungsuhChe"/>
          <w:sz w:val="14"/>
        </w:rPr>
      </w:pPr>
      <w:r w:rsidRPr="003B18EE">
        <w:rPr>
          <w:rFonts w:ascii="GungsuhChe" w:eastAsia="GungsuhChe" w:hAnsi="GungsuhChe"/>
          <w:sz w:val="24"/>
          <w:szCs w:val="44"/>
        </w:rPr>
        <w:t xml:space="preserve">TAPACHULA CHIAPAS, </w:t>
      </w:r>
      <w:r>
        <w:rPr>
          <w:rFonts w:ascii="GungsuhChe" w:eastAsia="GungsuhChe" w:hAnsi="GungsuhChe"/>
          <w:sz w:val="24"/>
          <w:szCs w:val="44"/>
        </w:rPr>
        <w:t>SEPTIEMBRE</w:t>
      </w:r>
      <w:r w:rsidRPr="003B18EE">
        <w:rPr>
          <w:rFonts w:ascii="GungsuhChe" w:eastAsia="GungsuhChe" w:hAnsi="GungsuhChe"/>
          <w:sz w:val="24"/>
          <w:szCs w:val="44"/>
        </w:rPr>
        <w:t xml:space="preserve"> 2015</w:t>
      </w:r>
      <w:r w:rsidRPr="003B18EE">
        <w:rPr>
          <w:rFonts w:ascii="GungsuhChe" w:eastAsia="GungsuhChe" w:hAnsi="GungsuhChe"/>
          <w:sz w:val="14"/>
        </w:rPr>
        <w:t>.</w:t>
      </w:r>
    </w:p>
    <w:p w:rsidR="002B3BEC" w:rsidRPr="003B18EE" w:rsidRDefault="002B3BEC" w:rsidP="002B3BEC">
      <w:pPr>
        <w:rPr>
          <w:sz w:val="12"/>
        </w:rPr>
      </w:pPr>
    </w:p>
    <w:p w:rsidR="009F1035" w:rsidRDefault="009F1035" w:rsidP="002B3BEC"/>
    <w:p w:rsidR="002B3BEC" w:rsidRPr="00373F39" w:rsidRDefault="00373F39" w:rsidP="00373F3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73F39">
        <w:rPr>
          <w:rFonts w:ascii="Arial" w:hAnsi="Arial" w:cs="Arial"/>
          <w:b/>
          <w:sz w:val="24"/>
          <w:szCs w:val="24"/>
        </w:rPr>
        <w:t>Conceptos</w:t>
      </w:r>
      <w:r w:rsidR="002B3BEC" w:rsidRPr="00373F39">
        <w:rPr>
          <w:rFonts w:ascii="Arial" w:hAnsi="Arial" w:cs="Arial"/>
          <w:b/>
          <w:sz w:val="24"/>
          <w:szCs w:val="24"/>
        </w:rPr>
        <w:t xml:space="preserve"> básicos</w:t>
      </w:r>
    </w:p>
    <w:p w:rsidR="002B3BEC" w:rsidRPr="00373F39" w:rsidRDefault="002B3BEC" w:rsidP="00373F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B3BEC" w:rsidRPr="00373F39" w:rsidRDefault="00373F39" w:rsidP="00373F3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3F39">
        <w:rPr>
          <w:rFonts w:ascii="Arial" w:hAnsi="Arial" w:cs="Arial"/>
          <w:b/>
          <w:sz w:val="24"/>
          <w:szCs w:val="24"/>
        </w:rPr>
        <w:t>Muestra</w:t>
      </w:r>
      <w:r w:rsidR="002B3BEC" w:rsidRPr="00373F39">
        <w:rPr>
          <w:rFonts w:ascii="Arial" w:hAnsi="Arial" w:cs="Arial"/>
          <w:b/>
          <w:sz w:val="24"/>
          <w:szCs w:val="24"/>
        </w:rPr>
        <w:t>:</w:t>
      </w:r>
      <w:r w:rsidRPr="00373F39">
        <w:rPr>
          <w:rFonts w:ascii="Arial" w:hAnsi="Arial" w:cs="Arial"/>
          <w:sz w:val="24"/>
          <w:szCs w:val="24"/>
        </w:rPr>
        <w:t xml:space="preserve"> en esencia, un subgrupo de la población. Digamos que es un subconjunto de</w:t>
      </w:r>
      <w:r>
        <w:rPr>
          <w:rFonts w:ascii="Arial" w:hAnsi="Arial" w:cs="Arial"/>
          <w:sz w:val="24"/>
          <w:szCs w:val="24"/>
        </w:rPr>
        <w:t xml:space="preserve"> </w:t>
      </w:r>
      <w:r w:rsidRPr="00373F39">
        <w:rPr>
          <w:rFonts w:ascii="Arial" w:hAnsi="Arial" w:cs="Arial"/>
          <w:sz w:val="24"/>
          <w:szCs w:val="24"/>
        </w:rPr>
        <w:t xml:space="preserve">elementos que pertenecen a ese conjunto definido en sus características al que llamamos </w:t>
      </w:r>
      <w:r w:rsidRPr="00373F39">
        <w:rPr>
          <w:rFonts w:ascii="Arial" w:hAnsi="Arial" w:cs="Arial"/>
          <w:b/>
          <w:bCs/>
          <w:sz w:val="24"/>
          <w:szCs w:val="24"/>
        </w:rPr>
        <w:t>población.</w:t>
      </w:r>
    </w:p>
    <w:p w:rsidR="002B3BEC" w:rsidRPr="00373F39" w:rsidRDefault="002B3BEC" w:rsidP="00373F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B3BEC" w:rsidRPr="00373F39" w:rsidRDefault="00373F39" w:rsidP="00373F3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3F39">
        <w:rPr>
          <w:rFonts w:ascii="Arial" w:hAnsi="Arial" w:cs="Arial"/>
          <w:b/>
          <w:sz w:val="24"/>
          <w:szCs w:val="24"/>
        </w:rPr>
        <w:t>P</w:t>
      </w:r>
      <w:r>
        <w:rPr>
          <w:rFonts w:ascii="Arial" w:hAnsi="Arial" w:cs="Arial"/>
          <w:b/>
          <w:sz w:val="24"/>
          <w:szCs w:val="24"/>
        </w:rPr>
        <w:t>o</w:t>
      </w:r>
      <w:r w:rsidRPr="00373F39">
        <w:rPr>
          <w:rFonts w:ascii="Arial" w:hAnsi="Arial" w:cs="Arial"/>
          <w:b/>
          <w:sz w:val="24"/>
          <w:szCs w:val="24"/>
        </w:rPr>
        <w:t>blación</w:t>
      </w:r>
      <w:r w:rsidR="002B3BEC" w:rsidRPr="00373F39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373F39">
        <w:rPr>
          <w:rFonts w:ascii="Arial" w:hAnsi="Arial" w:cs="Arial"/>
          <w:sz w:val="24"/>
          <w:szCs w:val="24"/>
        </w:rPr>
        <w:t>Conjunto de todos los</w:t>
      </w:r>
      <w:r>
        <w:rPr>
          <w:rFonts w:ascii="Arial" w:hAnsi="Arial" w:cs="Arial"/>
          <w:sz w:val="24"/>
          <w:szCs w:val="24"/>
        </w:rPr>
        <w:t xml:space="preserve"> </w:t>
      </w:r>
      <w:r w:rsidRPr="00373F39">
        <w:rPr>
          <w:rFonts w:ascii="Arial" w:hAnsi="Arial" w:cs="Arial"/>
          <w:sz w:val="24"/>
          <w:szCs w:val="24"/>
        </w:rPr>
        <w:t>casos que concuerdan</w:t>
      </w:r>
      <w:r>
        <w:rPr>
          <w:rFonts w:ascii="Arial" w:hAnsi="Arial" w:cs="Arial"/>
          <w:sz w:val="24"/>
          <w:szCs w:val="24"/>
        </w:rPr>
        <w:t xml:space="preserve"> </w:t>
      </w:r>
      <w:r w:rsidRPr="00373F39">
        <w:rPr>
          <w:rFonts w:ascii="Arial" w:hAnsi="Arial" w:cs="Arial"/>
          <w:sz w:val="24"/>
          <w:szCs w:val="24"/>
        </w:rPr>
        <w:t>con determinadas</w:t>
      </w:r>
      <w:r>
        <w:rPr>
          <w:rFonts w:ascii="Arial" w:hAnsi="Arial" w:cs="Arial"/>
          <w:sz w:val="24"/>
          <w:szCs w:val="24"/>
        </w:rPr>
        <w:t xml:space="preserve"> </w:t>
      </w:r>
      <w:r w:rsidRPr="00373F39">
        <w:rPr>
          <w:rFonts w:ascii="Arial" w:hAnsi="Arial" w:cs="Arial"/>
          <w:sz w:val="24"/>
          <w:szCs w:val="24"/>
        </w:rPr>
        <w:t>especificaciones</w:t>
      </w:r>
    </w:p>
    <w:p w:rsidR="00373F39" w:rsidRDefault="00373F39" w:rsidP="00373F3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73F39" w:rsidRPr="00373F39" w:rsidRDefault="00373F39" w:rsidP="00373F3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3F39">
        <w:rPr>
          <w:rFonts w:ascii="Arial" w:hAnsi="Arial" w:cs="Arial"/>
          <w:b/>
          <w:bCs/>
          <w:sz w:val="24"/>
          <w:szCs w:val="24"/>
        </w:rPr>
        <w:t>Muestra no probabilística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73F39">
        <w:rPr>
          <w:rFonts w:ascii="Arial" w:hAnsi="Arial" w:cs="Arial"/>
          <w:b/>
          <w:bCs/>
          <w:sz w:val="24"/>
          <w:szCs w:val="24"/>
        </w:rPr>
        <w:t xml:space="preserve">o dirigida </w:t>
      </w:r>
      <w:r w:rsidRPr="00373F39">
        <w:rPr>
          <w:rFonts w:ascii="Arial" w:hAnsi="Arial" w:cs="Arial"/>
          <w:sz w:val="24"/>
          <w:szCs w:val="24"/>
        </w:rPr>
        <w:t>Subgrupo de la</w:t>
      </w:r>
      <w:r>
        <w:rPr>
          <w:rFonts w:ascii="Arial" w:hAnsi="Arial" w:cs="Arial"/>
          <w:sz w:val="24"/>
          <w:szCs w:val="24"/>
        </w:rPr>
        <w:t xml:space="preserve"> </w:t>
      </w:r>
      <w:r w:rsidRPr="00373F39">
        <w:rPr>
          <w:rFonts w:ascii="Arial" w:hAnsi="Arial" w:cs="Arial"/>
          <w:sz w:val="24"/>
          <w:szCs w:val="24"/>
        </w:rPr>
        <w:t>población en la que la</w:t>
      </w:r>
      <w:r>
        <w:rPr>
          <w:rFonts w:ascii="Arial" w:hAnsi="Arial" w:cs="Arial"/>
          <w:sz w:val="24"/>
          <w:szCs w:val="24"/>
        </w:rPr>
        <w:t xml:space="preserve"> </w:t>
      </w:r>
      <w:r w:rsidRPr="00373F39">
        <w:rPr>
          <w:rFonts w:ascii="Arial" w:hAnsi="Arial" w:cs="Arial"/>
          <w:sz w:val="24"/>
          <w:szCs w:val="24"/>
        </w:rPr>
        <w:t>elección de los elementos</w:t>
      </w:r>
      <w:r>
        <w:rPr>
          <w:rFonts w:ascii="Arial" w:hAnsi="Arial" w:cs="Arial"/>
          <w:sz w:val="24"/>
          <w:szCs w:val="24"/>
        </w:rPr>
        <w:t xml:space="preserve"> </w:t>
      </w:r>
      <w:r w:rsidRPr="00373F39">
        <w:rPr>
          <w:rFonts w:ascii="Arial" w:hAnsi="Arial" w:cs="Arial"/>
          <w:sz w:val="24"/>
          <w:szCs w:val="24"/>
        </w:rPr>
        <w:t>no depende de la</w:t>
      </w:r>
      <w:r>
        <w:rPr>
          <w:rFonts w:ascii="Arial" w:hAnsi="Arial" w:cs="Arial"/>
          <w:sz w:val="24"/>
          <w:szCs w:val="24"/>
        </w:rPr>
        <w:t xml:space="preserve"> </w:t>
      </w:r>
      <w:r w:rsidRPr="00373F39">
        <w:rPr>
          <w:rFonts w:ascii="Arial" w:hAnsi="Arial" w:cs="Arial"/>
          <w:sz w:val="24"/>
          <w:szCs w:val="24"/>
        </w:rPr>
        <w:t>probabilidad sino de las</w:t>
      </w:r>
      <w:r>
        <w:rPr>
          <w:rFonts w:ascii="Arial" w:hAnsi="Arial" w:cs="Arial"/>
          <w:sz w:val="24"/>
          <w:szCs w:val="24"/>
        </w:rPr>
        <w:t xml:space="preserve"> </w:t>
      </w:r>
      <w:r w:rsidRPr="00373F39">
        <w:rPr>
          <w:rFonts w:ascii="Arial" w:hAnsi="Arial" w:cs="Arial"/>
          <w:sz w:val="24"/>
          <w:szCs w:val="24"/>
        </w:rPr>
        <w:t>características de la</w:t>
      </w:r>
      <w:r>
        <w:rPr>
          <w:rFonts w:ascii="Arial" w:hAnsi="Arial" w:cs="Arial"/>
          <w:sz w:val="24"/>
          <w:szCs w:val="24"/>
        </w:rPr>
        <w:t xml:space="preserve"> </w:t>
      </w:r>
      <w:r w:rsidRPr="00373F39">
        <w:rPr>
          <w:rFonts w:ascii="Arial" w:hAnsi="Arial" w:cs="Arial"/>
          <w:sz w:val="24"/>
          <w:szCs w:val="24"/>
        </w:rPr>
        <w:t>investigación.</w:t>
      </w:r>
    </w:p>
    <w:p w:rsidR="00373F39" w:rsidRPr="00373F39" w:rsidRDefault="00373F39" w:rsidP="00373F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3F39" w:rsidRPr="00373F39" w:rsidRDefault="00373F39" w:rsidP="00373F3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3F39">
        <w:rPr>
          <w:rFonts w:ascii="Arial" w:hAnsi="Arial" w:cs="Arial"/>
          <w:b/>
          <w:sz w:val="24"/>
          <w:szCs w:val="24"/>
        </w:rPr>
        <w:t>Muestra probabilística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Subgrupo</w:t>
      </w:r>
      <w:r w:rsidRPr="00373F39">
        <w:rPr>
          <w:rFonts w:ascii="Arial" w:hAnsi="Arial" w:cs="Arial"/>
          <w:sz w:val="24"/>
          <w:szCs w:val="24"/>
        </w:rPr>
        <w:t xml:space="preserve"> de la población</w:t>
      </w:r>
      <w:r>
        <w:rPr>
          <w:rFonts w:ascii="Arial" w:hAnsi="Arial" w:cs="Arial"/>
          <w:sz w:val="24"/>
          <w:szCs w:val="24"/>
        </w:rPr>
        <w:t xml:space="preserve"> </w:t>
      </w:r>
      <w:r w:rsidRPr="00373F39">
        <w:rPr>
          <w:rFonts w:ascii="Arial" w:hAnsi="Arial" w:cs="Arial"/>
          <w:sz w:val="24"/>
          <w:szCs w:val="24"/>
        </w:rPr>
        <w:t>en el que todos los</w:t>
      </w:r>
      <w:r>
        <w:rPr>
          <w:rFonts w:ascii="Arial" w:hAnsi="Arial" w:cs="Arial"/>
          <w:sz w:val="24"/>
          <w:szCs w:val="24"/>
        </w:rPr>
        <w:t xml:space="preserve"> </w:t>
      </w:r>
      <w:r w:rsidRPr="00373F39">
        <w:rPr>
          <w:rFonts w:ascii="Arial" w:hAnsi="Arial" w:cs="Arial"/>
          <w:sz w:val="24"/>
          <w:szCs w:val="24"/>
        </w:rPr>
        <w:t>elementos de ésta tienen</w:t>
      </w:r>
      <w:r>
        <w:rPr>
          <w:rFonts w:ascii="Arial" w:hAnsi="Arial" w:cs="Arial"/>
          <w:sz w:val="24"/>
          <w:szCs w:val="24"/>
        </w:rPr>
        <w:t xml:space="preserve"> </w:t>
      </w:r>
      <w:r w:rsidRPr="00373F39">
        <w:rPr>
          <w:rFonts w:ascii="Arial" w:hAnsi="Arial" w:cs="Arial"/>
          <w:sz w:val="24"/>
          <w:szCs w:val="24"/>
        </w:rPr>
        <w:t>la misma posibilidad de</w:t>
      </w:r>
      <w:r>
        <w:rPr>
          <w:rFonts w:ascii="Arial" w:hAnsi="Arial" w:cs="Arial"/>
          <w:sz w:val="24"/>
          <w:szCs w:val="24"/>
        </w:rPr>
        <w:t xml:space="preserve"> </w:t>
      </w:r>
      <w:r w:rsidRPr="00373F39">
        <w:rPr>
          <w:rFonts w:ascii="Arial" w:hAnsi="Arial" w:cs="Arial"/>
          <w:sz w:val="24"/>
          <w:szCs w:val="24"/>
        </w:rPr>
        <w:t>ser elegidos.</w:t>
      </w:r>
    </w:p>
    <w:p w:rsidR="002B3BEC" w:rsidRPr="00373F39" w:rsidRDefault="002B3BEC" w:rsidP="00373F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B3BEC" w:rsidRPr="00373F39" w:rsidRDefault="00373F39" w:rsidP="00373F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F39">
        <w:rPr>
          <w:rFonts w:ascii="Arial" w:hAnsi="Arial" w:cs="Arial"/>
          <w:sz w:val="24"/>
          <w:szCs w:val="24"/>
        </w:rPr>
        <w:t>Procedimiento de la selección de la muestra:</w:t>
      </w:r>
    </w:p>
    <w:p w:rsidR="00373F39" w:rsidRPr="00373F39" w:rsidRDefault="00373F39" w:rsidP="00373F3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3F39" w:rsidRPr="0063061D" w:rsidRDefault="00373F39" w:rsidP="0063061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061D">
        <w:rPr>
          <w:rFonts w:ascii="Arial" w:hAnsi="Arial" w:cs="Arial"/>
          <w:b/>
          <w:sz w:val="24"/>
          <w:szCs w:val="24"/>
        </w:rPr>
        <w:t>Tipos de muestra en la investigación cualitativa</w:t>
      </w:r>
    </w:p>
    <w:p w:rsidR="0063061D" w:rsidRPr="0063061D" w:rsidRDefault="0063061D" w:rsidP="0063061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061D">
        <w:rPr>
          <w:rFonts w:ascii="Arial" w:hAnsi="Arial" w:cs="Arial"/>
          <w:sz w:val="24"/>
          <w:szCs w:val="24"/>
        </w:rPr>
        <w:t xml:space="preserve">Básicamente categorizamos las muestras en dos grandes ramas: las </w:t>
      </w:r>
      <w:r w:rsidRPr="0063061D">
        <w:rPr>
          <w:rFonts w:ascii="Arial" w:hAnsi="Arial" w:cs="Arial"/>
          <w:b/>
          <w:bCs/>
          <w:sz w:val="24"/>
          <w:szCs w:val="24"/>
        </w:rPr>
        <w:t>muestras no probabilísticas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3061D">
        <w:rPr>
          <w:rFonts w:ascii="Arial" w:hAnsi="Arial" w:cs="Arial"/>
          <w:sz w:val="24"/>
          <w:szCs w:val="24"/>
        </w:rPr>
        <w:t xml:space="preserve">y las </w:t>
      </w:r>
      <w:r w:rsidRPr="0063061D">
        <w:rPr>
          <w:rFonts w:ascii="Arial" w:hAnsi="Arial" w:cs="Arial"/>
          <w:b/>
          <w:bCs/>
          <w:sz w:val="24"/>
          <w:szCs w:val="24"/>
        </w:rPr>
        <w:t xml:space="preserve">muestras probabilísticas. </w:t>
      </w:r>
      <w:r w:rsidRPr="0063061D">
        <w:rPr>
          <w:rFonts w:ascii="Arial" w:hAnsi="Arial" w:cs="Arial"/>
          <w:sz w:val="24"/>
          <w:szCs w:val="24"/>
        </w:rPr>
        <w:t>En estas últimas todos los elementos de la población tienen la misma posibilidad de ser escogidos y se obtienen definiendo las</w:t>
      </w:r>
      <w:r>
        <w:rPr>
          <w:rFonts w:ascii="Arial" w:hAnsi="Arial" w:cs="Arial"/>
          <w:sz w:val="24"/>
          <w:szCs w:val="24"/>
        </w:rPr>
        <w:t xml:space="preserve"> </w:t>
      </w:r>
      <w:r w:rsidRPr="0063061D">
        <w:rPr>
          <w:rFonts w:ascii="Arial" w:hAnsi="Arial" w:cs="Arial"/>
          <w:sz w:val="24"/>
          <w:szCs w:val="24"/>
        </w:rPr>
        <w:t>características de la población y el tamaño de la muestra, y por</w:t>
      </w:r>
      <w:r>
        <w:rPr>
          <w:rFonts w:ascii="Arial" w:hAnsi="Arial" w:cs="Arial"/>
          <w:sz w:val="24"/>
          <w:szCs w:val="24"/>
        </w:rPr>
        <w:t xml:space="preserve"> </w:t>
      </w:r>
      <w:r w:rsidRPr="0063061D">
        <w:rPr>
          <w:rFonts w:ascii="Arial" w:hAnsi="Arial" w:cs="Arial"/>
          <w:sz w:val="24"/>
          <w:szCs w:val="24"/>
        </w:rPr>
        <w:t>medio de una selección aleatoria o mecánica de las unidades de</w:t>
      </w:r>
      <w:r>
        <w:rPr>
          <w:rFonts w:ascii="Arial" w:hAnsi="Arial" w:cs="Arial"/>
          <w:sz w:val="24"/>
          <w:szCs w:val="24"/>
        </w:rPr>
        <w:t xml:space="preserve"> </w:t>
      </w:r>
      <w:r w:rsidRPr="0063061D">
        <w:rPr>
          <w:rFonts w:ascii="Arial" w:hAnsi="Arial" w:cs="Arial"/>
          <w:sz w:val="24"/>
          <w:szCs w:val="24"/>
        </w:rPr>
        <w:t>análisis. Imagínese el procedimiento para obtener el número premiado</w:t>
      </w:r>
      <w:r>
        <w:rPr>
          <w:rFonts w:ascii="Arial" w:hAnsi="Arial" w:cs="Arial"/>
          <w:sz w:val="24"/>
          <w:szCs w:val="24"/>
        </w:rPr>
        <w:t xml:space="preserve"> </w:t>
      </w:r>
      <w:r w:rsidRPr="0063061D">
        <w:rPr>
          <w:rFonts w:ascii="Arial" w:hAnsi="Arial" w:cs="Arial"/>
          <w:sz w:val="24"/>
          <w:szCs w:val="24"/>
        </w:rPr>
        <w:t>en un sorteo de lotería. Este número se va formando en el</w:t>
      </w:r>
      <w:r>
        <w:rPr>
          <w:rFonts w:ascii="Arial" w:hAnsi="Arial" w:cs="Arial"/>
          <w:sz w:val="24"/>
          <w:szCs w:val="24"/>
        </w:rPr>
        <w:t xml:space="preserve"> </w:t>
      </w:r>
      <w:r w:rsidRPr="0063061D">
        <w:rPr>
          <w:rFonts w:ascii="Arial" w:hAnsi="Arial" w:cs="Arial"/>
          <w:sz w:val="24"/>
          <w:szCs w:val="24"/>
        </w:rPr>
        <w:t>momento del sorteo. En las loterías tradicionales, a partir de las</w:t>
      </w:r>
      <w:r>
        <w:rPr>
          <w:rFonts w:ascii="Arial" w:hAnsi="Arial" w:cs="Arial"/>
          <w:sz w:val="24"/>
          <w:szCs w:val="24"/>
        </w:rPr>
        <w:t xml:space="preserve"> </w:t>
      </w:r>
      <w:r w:rsidRPr="0063061D">
        <w:rPr>
          <w:rFonts w:ascii="Arial" w:hAnsi="Arial" w:cs="Arial"/>
          <w:sz w:val="24"/>
          <w:szCs w:val="24"/>
        </w:rPr>
        <w:t>esferas con un dígito que se extraen (después de revolverlas mecánicamente)</w:t>
      </w:r>
      <w:r>
        <w:rPr>
          <w:rFonts w:ascii="Arial" w:hAnsi="Arial" w:cs="Arial"/>
          <w:sz w:val="24"/>
          <w:szCs w:val="24"/>
        </w:rPr>
        <w:t xml:space="preserve"> </w:t>
      </w:r>
      <w:r w:rsidRPr="0063061D">
        <w:rPr>
          <w:rFonts w:ascii="Arial" w:hAnsi="Arial" w:cs="Arial"/>
          <w:sz w:val="24"/>
          <w:szCs w:val="24"/>
        </w:rPr>
        <w:t>hasta formar el número, de manera que todos los números tienen la misma probabilidad</w:t>
      </w:r>
      <w:r w:rsidR="003D475D">
        <w:rPr>
          <w:rFonts w:ascii="Arial" w:hAnsi="Arial" w:cs="Arial"/>
          <w:sz w:val="24"/>
          <w:szCs w:val="24"/>
        </w:rPr>
        <w:t xml:space="preserve"> </w:t>
      </w:r>
      <w:r w:rsidRPr="0063061D">
        <w:rPr>
          <w:rFonts w:ascii="Arial" w:hAnsi="Arial" w:cs="Arial"/>
          <w:sz w:val="24"/>
          <w:szCs w:val="24"/>
        </w:rPr>
        <w:t>de ser elegidos.</w:t>
      </w:r>
    </w:p>
    <w:p w:rsidR="0063061D" w:rsidRPr="0063061D" w:rsidRDefault="0063061D" w:rsidP="0063061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061D">
        <w:rPr>
          <w:rFonts w:ascii="Arial" w:hAnsi="Arial" w:cs="Arial"/>
          <w:sz w:val="24"/>
          <w:szCs w:val="24"/>
        </w:rPr>
        <w:t>En las muestras no probabilísticas, la elección de los elementos no depende de la probabilidad,</w:t>
      </w:r>
      <w:r w:rsidR="003D475D">
        <w:rPr>
          <w:rFonts w:ascii="Arial" w:hAnsi="Arial" w:cs="Arial"/>
          <w:sz w:val="24"/>
          <w:szCs w:val="24"/>
        </w:rPr>
        <w:t xml:space="preserve"> </w:t>
      </w:r>
      <w:r w:rsidRPr="0063061D">
        <w:rPr>
          <w:rFonts w:ascii="Arial" w:hAnsi="Arial" w:cs="Arial"/>
          <w:sz w:val="24"/>
          <w:szCs w:val="24"/>
        </w:rPr>
        <w:t>sino de causas relacionadas con las características de la investigación o de quien hace la</w:t>
      </w:r>
      <w:r w:rsidR="003D475D">
        <w:rPr>
          <w:rFonts w:ascii="Arial" w:hAnsi="Arial" w:cs="Arial"/>
          <w:sz w:val="24"/>
          <w:szCs w:val="24"/>
        </w:rPr>
        <w:t xml:space="preserve"> </w:t>
      </w:r>
      <w:r w:rsidRPr="0063061D">
        <w:rPr>
          <w:rFonts w:ascii="Arial" w:hAnsi="Arial" w:cs="Arial"/>
          <w:sz w:val="24"/>
          <w:szCs w:val="24"/>
        </w:rPr>
        <w:t>muestra. Aquí el procedimiento no es mecánico, ni con base en</w:t>
      </w:r>
      <w:r w:rsidR="003D475D">
        <w:rPr>
          <w:rFonts w:ascii="Arial" w:hAnsi="Arial" w:cs="Arial"/>
          <w:sz w:val="24"/>
          <w:szCs w:val="24"/>
        </w:rPr>
        <w:t xml:space="preserve"> </w:t>
      </w:r>
      <w:r w:rsidRPr="0063061D">
        <w:rPr>
          <w:rFonts w:ascii="Arial" w:hAnsi="Arial" w:cs="Arial"/>
          <w:sz w:val="24"/>
          <w:szCs w:val="24"/>
        </w:rPr>
        <w:t>fórmulas de probabüidad, sino que depende del proceso de toma</w:t>
      </w:r>
    </w:p>
    <w:p w:rsidR="0063061D" w:rsidRPr="0063061D" w:rsidRDefault="003D475D" w:rsidP="0063061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3061D">
        <w:rPr>
          <w:rFonts w:ascii="Arial" w:hAnsi="Arial" w:cs="Arial"/>
          <w:sz w:val="24"/>
          <w:szCs w:val="24"/>
        </w:rPr>
        <w:t>De</w:t>
      </w:r>
      <w:r w:rsidR="0063061D" w:rsidRPr="0063061D">
        <w:rPr>
          <w:rFonts w:ascii="Arial" w:hAnsi="Arial" w:cs="Arial"/>
          <w:sz w:val="24"/>
          <w:szCs w:val="24"/>
        </w:rPr>
        <w:t xml:space="preserve"> decisiones de una persona o de un grupo de personas y, desde</w:t>
      </w:r>
      <w:r>
        <w:rPr>
          <w:rFonts w:ascii="Arial" w:hAnsi="Arial" w:cs="Arial"/>
          <w:sz w:val="24"/>
          <w:szCs w:val="24"/>
        </w:rPr>
        <w:t xml:space="preserve"> </w:t>
      </w:r>
      <w:r w:rsidR="0063061D" w:rsidRPr="0063061D">
        <w:rPr>
          <w:rFonts w:ascii="Arial" w:hAnsi="Arial" w:cs="Arial"/>
          <w:sz w:val="24"/>
          <w:szCs w:val="24"/>
        </w:rPr>
        <w:t>luego, las muestras seleccionadas obedecen a otros criterios de</w:t>
      </w:r>
      <w:r>
        <w:rPr>
          <w:rFonts w:ascii="Arial" w:hAnsi="Arial" w:cs="Arial"/>
          <w:sz w:val="24"/>
          <w:szCs w:val="24"/>
        </w:rPr>
        <w:t xml:space="preserve"> </w:t>
      </w:r>
      <w:r w:rsidR="0063061D" w:rsidRPr="0063061D">
        <w:rPr>
          <w:rFonts w:ascii="Arial" w:hAnsi="Arial" w:cs="Arial"/>
          <w:sz w:val="24"/>
          <w:szCs w:val="24"/>
        </w:rPr>
        <w:t>investigación. Elegir entre una muestra probabilística o una no</w:t>
      </w:r>
      <w:r>
        <w:rPr>
          <w:rFonts w:ascii="Arial" w:hAnsi="Arial" w:cs="Arial"/>
          <w:sz w:val="24"/>
          <w:szCs w:val="24"/>
        </w:rPr>
        <w:t xml:space="preserve"> </w:t>
      </w:r>
      <w:r w:rsidR="0063061D" w:rsidRPr="0063061D">
        <w:rPr>
          <w:rFonts w:ascii="Arial" w:hAnsi="Arial" w:cs="Arial"/>
          <w:sz w:val="24"/>
          <w:szCs w:val="24"/>
        </w:rPr>
        <w:t>probabilística depende de los objetivos del estudio, del esquema</w:t>
      </w:r>
      <w:r>
        <w:rPr>
          <w:rFonts w:ascii="Arial" w:hAnsi="Arial" w:cs="Arial"/>
          <w:sz w:val="24"/>
          <w:szCs w:val="24"/>
        </w:rPr>
        <w:t xml:space="preserve"> </w:t>
      </w:r>
      <w:r w:rsidR="0063061D" w:rsidRPr="0063061D">
        <w:rPr>
          <w:rFonts w:ascii="Arial" w:hAnsi="Arial" w:cs="Arial"/>
          <w:sz w:val="24"/>
          <w:szCs w:val="24"/>
        </w:rPr>
        <w:t>de investigación y de la contribución que se piensa hacer con ella.</w:t>
      </w:r>
    </w:p>
    <w:p w:rsidR="00373F39" w:rsidRDefault="00373F39" w:rsidP="006306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D475D" w:rsidRDefault="003D475D" w:rsidP="006306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D475D" w:rsidRPr="0063061D" w:rsidRDefault="003D475D" w:rsidP="006306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ejercicios se lo mandare al correo en documento excel</w:t>
      </w:r>
    </w:p>
    <w:sectPr w:rsidR="003D475D" w:rsidRPr="0063061D" w:rsidSect="005F18A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882" w:rsidRDefault="00C04882" w:rsidP="00CA1B21">
      <w:pPr>
        <w:spacing w:after="0" w:line="240" w:lineRule="auto"/>
      </w:pPr>
      <w:r>
        <w:separator/>
      </w:r>
    </w:p>
  </w:endnote>
  <w:endnote w:type="continuationSeparator" w:id="1">
    <w:p w:rsidR="00C04882" w:rsidRDefault="00C04882" w:rsidP="00CA1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ungsuh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882" w:rsidRDefault="00C04882" w:rsidP="00CA1B21">
      <w:pPr>
        <w:spacing w:after="0" w:line="240" w:lineRule="auto"/>
      </w:pPr>
      <w:r>
        <w:separator/>
      </w:r>
    </w:p>
  </w:footnote>
  <w:footnote w:type="continuationSeparator" w:id="1">
    <w:p w:rsidR="00C04882" w:rsidRDefault="00C04882" w:rsidP="00CA1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B21" w:rsidRDefault="005F18A3" w:rsidP="00CA1B21">
    <w:pPr>
      <w:pStyle w:val="Encabezado"/>
    </w:pPr>
    <w:sdt>
      <w:sdtPr>
        <w:id w:val="-154542352"/>
        <w:docPartObj>
          <w:docPartGallery w:val="Page Numbers (Margins)"/>
          <w:docPartUnique/>
        </w:docPartObj>
      </w:sdtPr>
      <w:sdtContent>
        <w:r w:rsidRPr="005F18A3">
          <w:rPr>
            <w:noProof/>
            <w:lang w:val="es-MX" w:eastAsia="es-MX"/>
          </w:rPr>
          <w:pi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Autoforma 3" o:spid="_x0000_s4100" type="#_x0000_t13" style="position:absolute;margin-left:0;margin-top:0;width:45.75pt;height:32.25pt;rotation:180;flip:x;z-index:2516654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6TDogIAAFcFAAAOAAAAZHJzL2Uyb0RvYy54bWysVFFv0zAQfkfiP1h+7+KEZE2ipdPWUkAa&#10;MGnwA9zYaQyOHWy36UD8d85OunWAEEL0wbWd83f33X13F5eHTqI9N1ZoVeH4jGDEVa2ZUNsKf/yw&#10;nuUYWUcVo1IrXuF7bvHl4vmzi6EveaJbLRk3CECULYe+wq1zfRlFtm55R+2Z7rmCj402HXVwNNuI&#10;GToAeiejhJDzaNCG9UbX3Fq4XY0f8SLgNw2v3fumsdwhWWGIzYXVhHXj12hxQcutoX0r6ikM+g9R&#10;dFQocPoAtaKOop0Rv0B1ojba6sad1bqLdNOImgcOwCYmP7G5a2nPAxdIju0f0mT/H2z9bn9rkGAV&#10;ztIEI0U7KNLVzumQcvTCJ2jobQl2d/2t8RRtf6PrzxYpvWyp2vIrY/TQcsogrNjbR08e+IOFp2gz&#10;vNUM0Cmgh1wdGtMho6EmMcmJ/2HUSNG/9jjeE6QHHUKt7h9qxQ8O1XCZ5TFJMoxq+JSSIptnwTUt&#10;Pap/3BvrXnHdIb+psBHb1oVQAzTd31gXCsYm0pR9isF/J6H+eypRRpJ5PunjxAaSdGKTpHky+Z0Q&#10;o0fPIVlaCrYWUoaD2W6W0iCAr/CSZCRdTY/tqRlQnILzZIOKvhVxkpLrpJitz/P5LF2n2ayYk3xG&#10;4uK6OCdpka7W3z2zOC1bwRhXN0Lxo6Lj9O8UM/XWqMWgaTRUuMgg0X8mky3zF9fp78h0wkGDS9FV&#10;eKpxaDmvl5eKhb2jQo776Gn4ICVaQg6O/yErQV1eUKMw3WFzmDS60ewedBYUBVKCqQR1b7X5itEA&#10;HV5h+2VHDcdIvlGg1SJOUz8SwgE25vR2c7ylqgaICjuMxu3SjeNj1wdJHbWqdOga4Y4NMEYzdQN0&#10;byAxTRo/Hk7PwepxHi5+AAAA//8DAFBLAwQUAAYACAAAACEAKt+RgNoAAAADAQAADwAAAGRycy9k&#10;b3ducmV2LnhtbEyPwU7DMBBE70j9B2srcaNOK1LaEKeqED1xakBCvbnxkgTidWq7bfL3LFzgMtJq&#10;VjNv8s1gO3FBH1pHCuazBARS5UxLtYK3193dCkSImozuHKGCEQNsislNrjPjrrTHSxlrwSEUMq2g&#10;ibHPpAxVg1aHmeuR2Ptw3urIp6+l8frK4baTiyRZSqtb4oZG9/jUYPVVni330piOu/odk/3z+qU8&#10;nTx9Hh6Uup0O20cQEYf49ww/+IwOBTMd3ZlMEJ0CHhJ/lb31PAVxVLC8T0EWufzPXnwDAAD//wMA&#10;UEsBAi0AFAAGAAgAAAAhALaDOJL+AAAA4QEAABMAAAAAAAAAAAAAAAAAAAAAAFtDb250ZW50X1R5&#10;cGVzXS54bWxQSwECLQAUAAYACAAAACEAOP0h/9YAAACUAQAACwAAAAAAAAAAAAAAAAAvAQAAX3Jl&#10;bHMvLnJlbHNQSwECLQAUAAYACAAAACEA1FOkw6ICAABXBQAADgAAAAAAAAAAAAAAAAAuAgAAZHJz&#10;L2Uyb0RvYy54bWxQSwECLQAUAAYACAAAACEAKt+RgNoAAAADAQAADwAAAAAAAAAAAAAAAAD8BAAA&#10;ZHJzL2Rvd25yZXYueG1sUEsFBgAAAAAEAAQA8wAAAAMGAAAAAA==&#10;" o:allowincell="f" adj="13609,5370" fillcolor="#c0504d" stroked="f" strokecolor="#5c83b4">
              <v:textbox inset=",0,,0">
                <w:txbxContent>
                  <w:p w:rsidR="00F7410E" w:rsidRDefault="005F18A3">
                    <w:pPr>
                      <w:pStyle w:val="Piedepgina"/>
                      <w:jc w:val="center"/>
                      <w:rPr>
                        <w:color w:val="FFFFFF" w:themeColor="background1"/>
                      </w:rPr>
                    </w:pPr>
                    <w:r w:rsidRPr="005F18A3">
                      <w:fldChar w:fldCharType="begin"/>
                    </w:r>
                    <w:r w:rsidR="00F7410E">
                      <w:instrText>PAGE   \* MERGEFORMAT</w:instrText>
                    </w:r>
                    <w:r w:rsidRPr="005F18A3">
                      <w:fldChar w:fldCharType="separate"/>
                    </w:r>
                    <w:r w:rsidR="003D475D" w:rsidRPr="003D475D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sdtContent>
    </w:sdt>
    <w:r w:rsidRPr="005F18A3">
      <w:rPr>
        <w:noProof/>
        <w:lang w:val="es-MX"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11 Cuadro de texto" o:spid="_x0000_s4099" type="#_x0000_t202" style="position:absolute;margin-left:23.7pt;margin-top:-12.15pt;width:470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WhmQIAAJsFAAAOAAAAZHJzL2Uyb0RvYy54bWysVN9P2zAQfp+0/8Hy+0hSWhgVKSpFTJMQ&#10;oMHEs+vYrTXH59luk+6v5+wkbcf2wrSX5Oz77qe/u8urttZkK5xXYEpanOSUCMOhUmZV0u/Pt58+&#10;U+IDMxXTYERJd8LTq9nHD5eNnYoRrEFXwhF0Yvy0sSVdh2CnWeb5WtTMn4AVBpUSXM0CHt0qqxxr&#10;0Huts1Gen2UNuMo64MJ7vL3plHSW/EspeHiQ0otAdEkxt5C+Ln2X8ZvNLtl05ZhdK96nwf4hi5op&#10;g0H3rm5YYGTj1B+uasUdeJDhhEOdgZSKi1QDVlPkb6p5WjMrUi3YHG/3bfL/zy2/3z46oip8u4IS&#10;w2p8o6Igiw2rHJBKkCDaALFNjfVTRD9ZxIf2GloEDvceL2P1rXR1/GNdBPXY8N2+yeiHcLycXJyP&#10;ivMJJRx1k9PTcZ5eITtYW+fDFwE1iUJJHT5i6i3b3vmAmSB0gMRgHrSqbpXW6eBWy4V2ZMvig+fX&#10;+WTw/htMG9KU9OwUtdHKQLTvXGsTb0TiTh8vlt6VmKSw0yJitPkmJPYuVZqCR9aKfXjGuTAhNQlT&#10;TuiIkhjqPYY9/pDVe4y7OtAiRQYT9sa1MuBS9WnYDmlXP4aUZYfHjh/VHcXQLtuONAMDllDtkBgO&#10;ugnzlt8qfL075sMjczhSyAVcE+EBP1IDNh96iZI1uF9/u494ZDpqKWlwREvqf26YE5TorwZn4KIY&#10;j+NMp8N4cj7CgzvWLI81ZlMvAEmBNMfskhjxQQ+idFC/4DaZx6ioYoZj7JKGQVyEbnHgNuJiPk8g&#10;nGLLwp15sjy6jl2O3HxuX5izPYHjCN3DMMxs+obHHTZaGphvAkiVSB773HW17z9ugMT9flvFFXN8&#10;TqjDTp29AgAA//8DAFBLAwQUAAYACAAAACEA8z5bQuAAAAAJAQAADwAAAGRycy9kb3ducmV2Lnht&#10;bEyPwW7CMBBE75X6D9ZW6g2choBJGgdVSFzaE2lVxG2JlyQltqPYQPj7uid6XM3TzNt8NeqOXWhw&#10;rTUSXqYRMDKVVa2pJXx9biZLYM6jUdhZQxJu5GBVPD7kmCl7NVu6lL5mocS4DCU03vcZ565qSKOb&#10;2p5MyI520OjDOdRcDXgN5brjcRQtuMbWhIUGe1o3VJ3Ks5awOO3n35uP95i2KH5uYrbmu2Mp5fPT&#10;+PYKzNPo7zD86Qd1KILTwZ6NcqyTkIgkkBImcTIDFoB0KVJgBwnzVAAvcv7/g+IXAAD//wMAUEsB&#10;Ai0AFAAGAAgAAAAhALaDOJL+AAAA4QEAABMAAAAAAAAAAAAAAAAAAAAAAFtDb250ZW50X1R5cGVz&#10;XS54bWxQSwECLQAUAAYACAAAACEAOP0h/9YAAACUAQAACwAAAAAAAAAAAAAAAAAvAQAAX3JlbHMv&#10;LnJlbHNQSwECLQAUAAYACAAAACEA1whVoZkCAACbBQAADgAAAAAAAAAAAAAAAAAuAgAAZHJzL2Uy&#10;b0RvYy54bWxQSwECLQAUAAYACAAAACEA8z5bQuAAAAAJAQAADwAAAAAAAAAAAAAAAADzBAAAZHJz&#10;L2Rvd25yZXYueG1sUEsFBgAAAAAEAAQA8wAAAAAGAAAAAA==&#10;" fillcolor="#00b050" stroked="f" strokeweight=".5pt">
          <v:textbox>
            <w:txbxContent>
              <w:p w:rsidR="00CA1B21" w:rsidRPr="00D4000D" w:rsidRDefault="00CA1B21" w:rsidP="00CA1B21">
                <w:pPr>
                  <w:spacing w:after="0"/>
                  <w:jc w:val="center"/>
                  <w:rPr>
                    <w:b/>
                    <w:sz w:val="28"/>
                    <w:szCs w:val="28"/>
                  </w:rPr>
                </w:pPr>
                <w:r w:rsidRPr="00D4000D">
                  <w:rPr>
                    <w:b/>
                    <w:sz w:val="28"/>
                    <w:szCs w:val="28"/>
                  </w:rPr>
                  <w:t>INSTITUTO DE ADMINISTRACION PUBLICA DEL ESTADO DE CHIAPAS, A.C.</w:t>
                </w:r>
              </w:p>
              <w:p w:rsidR="00CA1B21" w:rsidRPr="00D4000D" w:rsidRDefault="00CA1B21" w:rsidP="00CA1B21">
                <w:pPr>
                  <w:jc w:val="center"/>
                  <w:rPr>
                    <w:b/>
                    <w:szCs w:val="28"/>
                  </w:rPr>
                </w:pPr>
                <w:r w:rsidRPr="00D4000D">
                  <w:rPr>
                    <w:b/>
                    <w:szCs w:val="28"/>
                  </w:rPr>
                  <w:t>MAESTRIA EN ADMINISTRACION Y POLITICAS PÚBLICAS.</w:t>
                </w:r>
              </w:p>
            </w:txbxContent>
          </v:textbox>
        </v:shape>
      </w:pict>
    </w:r>
    <w:r w:rsidR="00CD111B">
      <w:rPr>
        <w:noProof/>
        <w:lang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-556260</wp:posOffset>
          </wp:positionH>
          <wp:positionV relativeFrom="paragraph">
            <wp:posOffset>-154305</wp:posOffset>
          </wp:positionV>
          <wp:extent cx="800100" cy="818515"/>
          <wp:effectExtent l="0" t="0" r="0" b="635"/>
          <wp:wrapTight wrapText="bothSides">
            <wp:wrapPolygon edited="0">
              <wp:start x="18514" y="0"/>
              <wp:lineTo x="0" y="3519"/>
              <wp:lineTo x="0" y="17092"/>
              <wp:lineTo x="18514" y="21114"/>
              <wp:lineTo x="21086" y="21114"/>
              <wp:lineTo x="21086" y="0"/>
              <wp:lineTo x="18514" y="0"/>
            </wp:wrapPolygon>
          </wp:wrapTight>
          <wp:docPr id="3" name="Imagen 3" descr="C:\Users\JUANCA\Favorites\Desktop\logopng21-300x1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CA\Favorites\Desktop\logopng21-300x112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r="62500"/>
                  <a:stretch/>
                </pic:blipFill>
                <pic:spPr bwMode="auto">
                  <a:xfrm>
                    <a:off x="0" y="0"/>
                    <a:ext cx="800100" cy="8185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  <w:p w:rsidR="00CA1B21" w:rsidRDefault="00CA1B21">
    <w:pPr>
      <w:pStyle w:val="Encabezado"/>
    </w:pPr>
  </w:p>
  <w:p w:rsidR="00CA1B21" w:rsidRDefault="005F18A3">
    <w:pPr>
      <w:pStyle w:val="Encabezado"/>
    </w:pPr>
    <w:r w:rsidRPr="005F18A3">
      <w:rPr>
        <w:noProof/>
        <w:lang w:val="es-MX" w:eastAsia="es-MX"/>
      </w:rPr>
      <w:pict>
        <v:line id="12 Conector recto" o:spid="_x0000_s4098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9.75pt" to="493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7VY1AEAAAIEAAAOAAAAZHJzL2Uyb0RvYy54bWysU9uO2yAQfa/Uf0C8N3a8Sre14qy0WW1f&#10;qjbq5QMIHhIkbhponPx9B+x4V22llap9AQbmHOacgfXd2Rp2Aozau44vFzVn4KTvtTt0/OePx3cf&#10;OItJuF4Y76DjF4j8bvP2zXoILTT+6E0PyIjExXYIHT+mFNqqivIIVsSFD+DoUHm0IlGIh6pHMRC7&#10;NVVT1++rwWMf0EuIkXYfxkO+KfxKgUxflYqQmOk41ZbKiGXc57HarEV7QBGOWk5liP+owgrt6NKZ&#10;6kEkwX6h/ovKaok+epUW0tvKK6UlFA2kZln/oeb7UQQoWsicGGab4uvRyi+nHTLdU+8azpyw1KNl&#10;w7bULJk8MsxTdmkIsaXkrdvhFMWwwyz5rNDmmcSwc3H2MjsL58Qkba4+3jbL2xVn8npWPQEDxvQJ&#10;vGV50XGjXRYtWnH6HBNdRqnXlLxtXB6jN7p/1MaUAA/7rUF2ErnN9X29Kp0l4LM0ijK0ykrG2ssq&#10;XQyMtN9AkRNU7U25vrxBmGmFlODSTfaiMFF2hikqYQbWLwOn/AyF8j5ncPMyeEaUm71LM9hq5/Ff&#10;BOm8nEpWY/7VgVF3tmDv+0vparGGHlpROH2K/JKfxwX+9HU3vwEAAP//AwBQSwMEFAAGAAgAAAAh&#10;AFGr3YncAAAACAEAAA8AAABkcnMvZG93bnJldi54bWxMj8FOwzAQRO9I/IO1SNyoQ1toE+JUVSu4&#10;IZUSies2XuJAbEexm4S/ZxEHOO7MaPZNvplsKwbqQ+OdgttZAoJc5XXjagXl6+PNGkSI6DS23pGC&#10;LwqwKS4vcsy0H90LDcdYCy5xIUMFJsYukzJUhiyGme/Isffue4uRz76WuseRy20r50lyLy02jj8Y&#10;7GhnqPo8nq2C6mmUh6EsP+Tb8xybenHY781WqeurafsAItIU/8Lwg8/oUDDTyZ+dDqJVsFwtOcl6&#10;egeC/XS9SkGcfgVZ5PL/gOIbAAD//wMAUEsBAi0AFAAGAAgAAAAhALaDOJL+AAAA4QEAABMAAAAA&#10;AAAAAAAAAAAAAAAAAFtDb250ZW50X1R5cGVzXS54bWxQSwECLQAUAAYACAAAACEAOP0h/9YAAACU&#10;AQAACwAAAAAAAAAAAAAAAAAvAQAAX3JlbHMvLnJlbHNQSwECLQAUAAYACAAAACEA0Iu1WNQBAAAC&#10;BAAADgAAAAAAAAAAAAAAAAAuAgAAZHJzL2Uyb0RvYy54bWxQSwECLQAUAAYACAAAACEAUavdidwA&#10;AAAIAQAADwAAAAAAAAAAAAAAAAAuBAAAZHJzL2Rvd25yZXYueG1sUEsFBgAAAAAEAAQA8wAAADcF&#10;AAAAAA==&#10;" strokecolor="#00b050" strokeweight="3pt">
          <v:shadow on="t" color="black" opacity="22937f" origin=",.5" offset="0,.63889mm"/>
        </v:line>
      </w:pict>
    </w:r>
  </w:p>
  <w:p w:rsidR="00CA1B21" w:rsidRDefault="005F18A3">
    <w:pPr>
      <w:pStyle w:val="Encabezado"/>
    </w:pPr>
    <w:r w:rsidRPr="005F18A3">
      <w:rPr>
        <w:noProof/>
        <w:lang w:val="es-MX" w:eastAsia="es-MX"/>
      </w:rPr>
      <w:pict>
        <v:line id="13 Conector recto" o:spid="_x0000_s4097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9.05pt" to="493.9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I9Q0wEAAAIEAAAOAAAAZHJzL2Uyb0RvYy54bWysU9uK2zAQfS/0H4TeG9sJ6bYmzkKzbF9K&#10;G3r5AEUexQLdGKm5/H1HsuNd2sJC6YukkeYczTkjbe4v1rATYNTedbxZ1JyBk77X7tjxH98f37zj&#10;LCbhemG8g45fIfL77etXm3NoYekHb3pARiQutufQ8SGl0FZVlANYERc+gKND5dGKRCEeqx7Fmdit&#10;qZZ1/bY6e+wDegkx0u7DeMi3hV8pkOmLUhESMx2n2lIZsYyHPFbbjWiPKMKg5VSG+IcqrNCOLp2p&#10;HkQS7CfqP6isluijV2khva28UlpC0UBqmvo3Nd8GEaBoIXNimG2K/49Wfj7tkemeerfizAlLPWpW&#10;bEfNkskjwzxll84htpS8c3ucohj2mCVfFNo8kxh2Kc5eZ2fhkpikzfX7u2Vzt+ZM3s6qJ2DAmD6C&#10;tywvOm60y6JFK06fYqLLKPWWkreNy2P0RveP2pgS4PGwM8hOIre5/lCvS2cJ+CyNogytspKx9rJK&#10;VwMj7VdQ5ARVuyrXlzcIM62QElxaZS8KE2VnmKISZmD9MnDKz1Ao73MGL18Gz4hys3dpBlvtPP6N&#10;IF2aqWQ15t8cGHVnCw6+v5auFmvooRWF06fIL/l5XOBPX3f7CwAA//8DAFBLAwQUAAYACAAAACEA&#10;fdJyvdwAAAAIAQAADwAAAGRycy9kb3ducmV2LnhtbEyPwU7DMBBE70j8g7VI3KjTUtE0jVNVVHBD&#10;KiUSVzfexoF4HcVuEv6eRRzguDOj2Tf5dnKtGLAPjScF81kCAqnypqFaQfn2dJeCCFGT0a0nVPCF&#10;AbbF9VWuM+NHesXhGGvBJRQyrcDG2GVShsqi02HmOyT2zr53OvLZ19L0euRy18pFkjxIpxviD1Z3&#10;+Gix+jxenILqeZSHoSw/5PvLQjf1/WG/tzulbm+m3QZExCn+heEHn9GhYKaTv5AJolWwXC05yXo6&#10;B8H+Ol2tQZx+BVnk8v+A4hsAAP//AwBQSwECLQAUAAYACAAAACEAtoM4kv4AAADhAQAAEwAAAAAA&#10;AAAAAAAAAAAAAAAAW0NvbnRlbnRfVHlwZXNdLnhtbFBLAQItABQABgAIAAAAIQA4/SH/1gAAAJQB&#10;AAALAAAAAAAAAAAAAAAAAC8BAABfcmVscy8ucmVsc1BLAQItABQABgAIAAAAIQBX2I9Q0wEAAAIE&#10;AAAOAAAAAAAAAAAAAAAAAC4CAABkcnMvZTJvRG9jLnhtbFBLAQItABQABgAIAAAAIQB90nK93AAA&#10;AAgBAAAPAAAAAAAAAAAAAAAAAC0EAABkcnMvZG93bnJldi54bWxQSwUGAAAAAAQABADzAAAANgUA&#10;AAAA&#10;" strokecolor="#00b050" strokeweight="3pt">
          <v:shadow on="t" color="black" opacity="22937f" origin=",.5" offset="0,.63889mm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67AFD"/>
    <w:multiLevelType w:val="hybridMultilevel"/>
    <w:tmpl w:val="0D00F59C"/>
    <w:lvl w:ilvl="0" w:tplc="25FA6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DEF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8EF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DA6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BC2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CAD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BAD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326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287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1EF2A88"/>
    <w:multiLevelType w:val="hybridMultilevel"/>
    <w:tmpl w:val="9AEE40F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3FB5"/>
    <w:multiLevelType w:val="hybridMultilevel"/>
    <w:tmpl w:val="AD1EC79E"/>
    <w:lvl w:ilvl="0" w:tplc="A7C26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45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92D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40E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5E2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BAC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E80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4CD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383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0FD2FC3"/>
    <w:multiLevelType w:val="hybridMultilevel"/>
    <w:tmpl w:val="F806C6D6"/>
    <w:lvl w:ilvl="0" w:tplc="B14C47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ACFC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30AA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CAA8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42B5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3AF5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9E91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5628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8074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0530BC"/>
    <w:multiLevelType w:val="hybridMultilevel"/>
    <w:tmpl w:val="92BC9CE8"/>
    <w:lvl w:ilvl="0" w:tplc="D6BA25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680676">
      <w:start w:val="174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C8F6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624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643D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0F5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7816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32B2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30DE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0C2E2D"/>
    <w:multiLevelType w:val="hybridMultilevel"/>
    <w:tmpl w:val="61A45108"/>
    <w:lvl w:ilvl="0" w:tplc="0BA890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B209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6EC2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443D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46F1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1CCB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9215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E414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B44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1941B0"/>
    <w:multiLevelType w:val="hybridMultilevel"/>
    <w:tmpl w:val="94DC2410"/>
    <w:lvl w:ilvl="0" w:tplc="D32CD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0E5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E1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383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C86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C46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BEB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FC5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00E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2E94082"/>
    <w:multiLevelType w:val="hybridMultilevel"/>
    <w:tmpl w:val="FE30447C"/>
    <w:lvl w:ilvl="0" w:tplc="959027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689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52E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3A33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D438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C846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C842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040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DEC0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FF20E2"/>
    <w:multiLevelType w:val="hybridMultilevel"/>
    <w:tmpl w:val="DB32B098"/>
    <w:lvl w:ilvl="0" w:tplc="773A6EB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D4C5D"/>
    <w:multiLevelType w:val="hybridMultilevel"/>
    <w:tmpl w:val="856C2348"/>
    <w:lvl w:ilvl="0" w:tplc="F744A1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8A1B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8FC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3C63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CACA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A2BB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4F4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7E3B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C6C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B1419B"/>
    <w:multiLevelType w:val="hybridMultilevel"/>
    <w:tmpl w:val="29146DDE"/>
    <w:lvl w:ilvl="0" w:tplc="6C00CD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741D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1441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7E31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B88F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6812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D40B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28B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E06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4967AC"/>
    <w:multiLevelType w:val="hybridMultilevel"/>
    <w:tmpl w:val="EF0EA264"/>
    <w:lvl w:ilvl="0" w:tplc="66847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6C5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B8F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E6C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0AE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4ED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D4B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00A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6C0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76C63B6"/>
    <w:multiLevelType w:val="hybridMultilevel"/>
    <w:tmpl w:val="158885C2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6C89164C"/>
    <w:multiLevelType w:val="hybridMultilevel"/>
    <w:tmpl w:val="373EA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481B34"/>
    <w:multiLevelType w:val="multilevel"/>
    <w:tmpl w:val="C278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0"/>
  </w:num>
  <w:num w:numId="5">
    <w:abstractNumId w:val="11"/>
  </w:num>
  <w:num w:numId="6">
    <w:abstractNumId w:val="6"/>
  </w:num>
  <w:num w:numId="7">
    <w:abstractNumId w:val="2"/>
  </w:num>
  <w:num w:numId="8">
    <w:abstractNumId w:val="14"/>
  </w:num>
  <w:num w:numId="9">
    <w:abstractNumId w:val="8"/>
  </w:num>
  <w:num w:numId="10">
    <w:abstractNumId w:val="4"/>
  </w:num>
  <w:num w:numId="11">
    <w:abstractNumId w:val="10"/>
  </w:num>
  <w:num w:numId="12">
    <w:abstractNumId w:val="3"/>
  </w:num>
  <w:num w:numId="13">
    <w:abstractNumId w:val="9"/>
  </w:num>
  <w:num w:numId="14">
    <w:abstractNumId w:val="5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hdrShapeDefaults>
    <o:shapedefaults v:ext="edit" spidmax="410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A1B21"/>
    <w:rsid w:val="00064F92"/>
    <w:rsid w:val="00067687"/>
    <w:rsid w:val="0009393C"/>
    <w:rsid w:val="001B2954"/>
    <w:rsid w:val="001C5D70"/>
    <w:rsid w:val="001D47CE"/>
    <w:rsid w:val="002025B1"/>
    <w:rsid w:val="002B3BEC"/>
    <w:rsid w:val="002F7ABA"/>
    <w:rsid w:val="003247CA"/>
    <w:rsid w:val="00343BF8"/>
    <w:rsid w:val="00371751"/>
    <w:rsid w:val="00373F39"/>
    <w:rsid w:val="003B18EE"/>
    <w:rsid w:val="003D475D"/>
    <w:rsid w:val="003E6ADD"/>
    <w:rsid w:val="00452DA7"/>
    <w:rsid w:val="00453CEF"/>
    <w:rsid w:val="00473050"/>
    <w:rsid w:val="00475A54"/>
    <w:rsid w:val="00527521"/>
    <w:rsid w:val="005F18A3"/>
    <w:rsid w:val="00602416"/>
    <w:rsid w:val="0063061D"/>
    <w:rsid w:val="006A2A44"/>
    <w:rsid w:val="006E30E4"/>
    <w:rsid w:val="006F1D40"/>
    <w:rsid w:val="00784A1C"/>
    <w:rsid w:val="00795225"/>
    <w:rsid w:val="007C71BE"/>
    <w:rsid w:val="007E5B3B"/>
    <w:rsid w:val="007F71C3"/>
    <w:rsid w:val="00852E81"/>
    <w:rsid w:val="0086581E"/>
    <w:rsid w:val="00886922"/>
    <w:rsid w:val="008941A3"/>
    <w:rsid w:val="009F1035"/>
    <w:rsid w:val="00A40B10"/>
    <w:rsid w:val="00A64663"/>
    <w:rsid w:val="00AD1C10"/>
    <w:rsid w:val="00B60CBF"/>
    <w:rsid w:val="00B6350F"/>
    <w:rsid w:val="00BA12A7"/>
    <w:rsid w:val="00BA3EBF"/>
    <w:rsid w:val="00BC3077"/>
    <w:rsid w:val="00BD31B5"/>
    <w:rsid w:val="00C04882"/>
    <w:rsid w:val="00C11DCE"/>
    <w:rsid w:val="00CA1B21"/>
    <w:rsid w:val="00CC04DC"/>
    <w:rsid w:val="00CD111B"/>
    <w:rsid w:val="00CD4E65"/>
    <w:rsid w:val="00DC619C"/>
    <w:rsid w:val="00DD7173"/>
    <w:rsid w:val="00E914EC"/>
    <w:rsid w:val="00E94D11"/>
    <w:rsid w:val="00ED5457"/>
    <w:rsid w:val="00EE41DB"/>
    <w:rsid w:val="00F11B9E"/>
    <w:rsid w:val="00F7410E"/>
    <w:rsid w:val="00F96993"/>
    <w:rsid w:val="00FA5633"/>
    <w:rsid w:val="00FE3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B2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B2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B21"/>
    <w:rPr>
      <w:lang w:val="es-ES"/>
    </w:rPr>
  </w:style>
  <w:style w:type="paragraph" w:styleId="Prrafodelista">
    <w:name w:val="List Paragraph"/>
    <w:basedOn w:val="Normal"/>
    <w:uiPriority w:val="34"/>
    <w:qFormat/>
    <w:rsid w:val="00CA1B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1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75A54"/>
  </w:style>
  <w:style w:type="character" w:styleId="Hipervnculo">
    <w:name w:val="Hyperlink"/>
    <w:basedOn w:val="Fuentedeprrafopredeter"/>
    <w:uiPriority w:val="99"/>
    <w:unhideWhenUsed/>
    <w:rsid w:val="00A64663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AD1C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3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077"/>
    <w:rPr>
      <w:rFonts w:ascii="Tahoma" w:hAnsi="Tahoma" w:cs="Tahoma"/>
      <w:sz w:val="16"/>
      <w:szCs w:val="16"/>
      <w:lang w:val="es-ES"/>
    </w:rPr>
  </w:style>
  <w:style w:type="paragraph" w:customStyle="1" w:styleId="o0">
    <w:name w:val="o0"/>
    <w:basedOn w:val="Normal"/>
    <w:rsid w:val="0034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B2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B2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1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B21"/>
    <w:rPr>
      <w:lang w:val="es-ES"/>
    </w:rPr>
  </w:style>
  <w:style w:type="paragraph" w:styleId="Prrafodelista">
    <w:name w:val="List Paragraph"/>
    <w:basedOn w:val="Normal"/>
    <w:uiPriority w:val="34"/>
    <w:qFormat/>
    <w:rsid w:val="00CA1B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37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75A54"/>
  </w:style>
  <w:style w:type="character" w:styleId="Hipervnculo">
    <w:name w:val="Hyperlink"/>
    <w:basedOn w:val="Fuentedeprrafopredeter"/>
    <w:uiPriority w:val="99"/>
    <w:unhideWhenUsed/>
    <w:rsid w:val="00A64663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AD1C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3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077"/>
    <w:rPr>
      <w:rFonts w:ascii="Tahoma" w:hAnsi="Tahoma" w:cs="Tahoma"/>
      <w:sz w:val="16"/>
      <w:szCs w:val="16"/>
      <w:lang w:val="es-ES"/>
    </w:rPr>
  </w:style>
  <w:style w:type="paragraph" w:customStyle="1" w:styleId="o0">
    <w:name w:val="o0"/>
    <w:basedOn w:val="Normal"/>
    <w:rsid w:val="0034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2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6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410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604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950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6101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462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154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305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580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91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272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  <w:div w:id="11419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CCCCCC"/>
            <w:right w:val="none" w:sz="0" w:space="0" w:color="auto"/>
          </w:divBdr>
        </w:div>
      </w:divsChild>
    </w:div>
    <w:div w:id="692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1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89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66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06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9291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81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325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2056">
          <w:marLeft w:val="79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7276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71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74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91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504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9CF22-6DD9-4016-AEE8-66BE57D0B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3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JUANCA</dc:creator>
  <cp:lastModifiedBy>Equipo6</cp:lastModifiedBy>
  <cp:revision>11</cp:revision>
  <cp:lastPrinted>2015-09-11T15:12:00Z</cp:lastPrinted>
  <dcterms:created xsi:type="dcterms:W3CDTF">2014-11-12T18:12:00Z</dcterms:created>
  <dcterms:modified xsi:type="dcterms:W3CDTF">2015-09-21T01:38:00Z</dcterms:modified>
</cp:coreProperties>
</file>