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E2" w:rsidRDefault="00CA38E2"/>
    <w:p w:rsidR="006319AE" w:rsidRDefault="006319AE">
      <w:r>
        <w:t>Existen países como México, Chile, Argentina y China, que podría haber un sinfín de diferencias y similitudes en cuanto a cultura, religión, régimen político, etc., empero, hay algo que les une: la preocupación de ser potencia económica mundial.</w:t>
      </w:r>
    </w:p>
    <w:p w:rsidR="00CA38E2" w:rsidRDefault="00CA38E2"/>
    <w:p w:rsidR="006319AE" w:rsidRDefault="006319AE" w:rsidP="006319AE">
      <w:pPr>
        <w:jc w:val="both"/>
      </w:pPr>
      <w:r>
        <w:t>A continuación hago un pequeño pero valioso análisis de cada una de las diferentes economías en los países mencionados anteriormente, para hacer un comparativo y sobre todo analizar sus fortalezas y debilidades desde el punto de vista político y económico.</w:t>
      </w:r>
    </w:p>
    <w:p w:rsidR="00587351" w:rsidRDefault="00587351"/>
    <w:p w:rsidR="00587351" w:rsidRDefault="007F370F" w:rsidP="007F370F">
      <w:pPr>
        <w:jc w:val="both"/>
      </w:pPr>
      <w:r>
        <w:t xml:space="preserve">En chile  ha habido diversos cambios en su régimen democrático, </w:t>
      </w:r>
      <w:proofErr w:type="spellStart"/>
      <w:r>
        <w:t>asi</w:t>
      </w:r>
      <w:proofErr w:type="spellEnd"/>
      <w:r>
        <w:t xml:space="preserve"> como de cambios económicos sociales derivados precisamente de la concertación de partidos por la democracia, basta recordar que en los años ´80 el General Pinochet, gobernaba el país de una manera impositiva, autoritario y capaz de ganar puesto que podía reelegirse. Sin embargo, desde el 11 de Marzo de 1990 el país se fue preparando para dar entrada al nuevo régimen democrático, con la llegada de nuevos actores políticos para gobernar a la sociedad.</w:t>
      </w:r>
    </w:p>
    <w:p w:rsidR="00CA38E2" w:rsidRDefault="00CA38E2" w:rsidP="007F370F">
      <w:pPr>
        <w:jc w:val="both"/>
      </w:pPr>
    </w:p>
    <w:p w:rsidR="007F370F" w:rsidRDefault="00A005A9" w:rsidP="00A005A9">
      <w:pPr>
        <w:jc w:val="both"/>
      </w:pPr>
      <w:r>
        <w:t>Los gobierno de la concertación en ese país fue dando apertura a nuevos movimiento partidistas, sin importar que el régimen militar pudiera influir en la toma de decisiones electorales, pues eso dio pie a que, a la postre, no se violaran los derechos humanos de las personas y su voz si tuvieran valor  en las votaciones.  La concertación, logro por una parte, la solidaridad de la gente, dejando atrás cuestiones de ideologías políticas, y del orden institucional, ya que uno de los fines del movimiento estructural partidista era derrotar el régimen autoritario del presidente Pinochet.</w:t>
      </w:r>
    </w:p>
    <w:p w:rsidR="00CA38E2" w:rsidRDefault="00CA38E2" w:rsidP="00A005A9">
      <w:pPr>
        <w:jc w:val="both"/>
      </w:pPr>
    </w:p>
    <w:p w:rsidR="00A005A9" w:rsidRDefault="000D4338" w:rsidP="00AC43DF">
      <w:pPr>
        <w:jc w:val="both"/>
      </w:pPr>
      <w:r>
        <w:t>El primer presidente concertacionalista</w:t>
      </w:r>
      <w:r w:rsidR="00AC43DF">
        <w:t xml:space="preserve"> fue Patricio Aylwin, mismo que fomento un reencuentro de buenas relaciones con las fuerzas armadas de aquel país, favoreciendo a un clima menos tenso, con quienes habían atentado el poder por largos años. Incluso cuando se desarrollaron acciones judiciales destinadas a establecer la responsabilidad penal de exmilitares, por la participación que tuvieron algunos de ellos en violación y privación de libertad de chilenos.</w:t>
      </w:r>
    </w:p>
    <w:p w:rsidR="00CA38E2" w:rsidRDefault="00CA38E2" w:rsidP="00AC43DF">
      <w:pPr>
        <w:jc w:val="both"/>
      </w:pPr>
    </w:p>
    <w:p w:rsidR="00CA38E2" w:rsidRDefault="00AC43DF" w:rsidP="00AC43DF">
      <w:pPr>
        <w:jc w:val="both"/>
      </w:pPr>
      <w:r>
        <w:t xml:space="preserve">Desde el punto de vista económico, el país chileno también sufrió consecuencias considerables en su economía, por ello adoptó nuevas medidas para lograr estabilizar financieramente. Durante los años que duró la concertación, tuvieron un ciclo económico bueno, ya que entre </w:t>
      </w:r>
      <w:proofErr w:type="spellStart"/>
      <w:r>
        <w:t>entre</w:t>
      </w:r>
      <w:proofErr w:type="spellEnd"/>
      <w:r>
        <w:t xml:space="preserve"> los años 1986 a 1998, tuvieron un crecimiento importante , ya que alcanzó un promedio de 7,5 % del Producto Interno Bruto, y con ello lograron alcanzar muchos objetivos, entre otros: </w:t>
      </w:r>
      <w:r w:rsidR="00304165">
        <w:t xml:space="preserve"> erradicar la pobreza, tener un peso económico importante en las decisiones económicas de toda  </w:t>
      </w:r>
    </w:p>
    <w:p w:rsidR="00CA38E2" w:rsidRDefault="00CA38E2" w:rsidP="00AC43DF">
      <w:pPr>
        <w:jc w:val="both"/>
      </w:pPr>
    </w:p>
    <w:p w:rsidR="00AC43DF" w:rsidRDefault="00304165" w:rsidP="00AC43DF">
      <w:pPr>
        <w:jc w:val="both"/>
      </w:pPr>
      <w:r>
        <w:t>Latinoamérica.</w:t>
      </w:r>
      <w:r w:rsidR="00C05F4E">
        <w:t xml:space="preserve"> A partir del 2008, chile mantenía su economía durante 4 años consecutivos, en la tabla media del crecimiento económico regional.</w:t>
      </w:r>
    </w:p>
    <w:p w:rsidR="00CA38E2" w:rsidRDefault="00CA38E2" w:rsidP="00AC43DF">
      <w:pPr>
        <w:jc w:val="both"/>
      </w:pPr>
    </w:p>
    <w:p w:rsidR="00304165" w:rsidRDefault="00304165" w:rsidP="00AC43DF">
      <w:pPr>
        <w:jc w:val="both"/>
      </w:pPr>
      <w:r>
        <w:t xml:space="preserve">Tanto en chile como en </w:t>
      </w:r>
      <w:r w:rsidR="003B39D0">
        <w:t>México</w:t>
      </w:r>
      <w:r>
        <w:t xml:space="preserve"> han tenido cambios significativos en la forma aplicada de   las cuestiones políticas, si bien es cierto, buscan el posicionamiento en los mercados competitivos, para buscar elevar el rankin</w:t>
      </w:r>
      <w:r w:rsidR="003B39D0">
        <w:t>g</w:t>
      </w:r>
      <w:r>
        <w:t xml:space="preserve"> que han tenido durante varios años, les urgía tener cambios radicales en las distintas estrategias  de las diferentes esferas políticas, económicas, sociales y culturales.</w:t>
      </w:r>
    </w:p>
    <w:p w:rsidR="00AC43DF" w:rsidRDefault="00AC43DF"/>
    <w:p w:rsidR="00BE4932" w:rsidRDefault="006319AE" w:rsidP="00B961B2">
      <w:pPr>
        <w:jc w:val="both"/>
      </w:pPr>
      <w:r>
        <w:t xml:space="preserve">Por otro lado, </w:t>
      </w:r>
      <w:r w:rsidR="00BE4932">
        <w:t xml:space="preserve">México ha sufrido cambios </w:t>
      </w:r>
      <w:r w:rsidR="00B961B2">
        <w:t>significativos</w:t>
      </w:r>
      <w:r w:rsidR="00BE4932">
        <w:t xml:space="preserve"> en su </w:t>
      </w:r>
      <w:r w:rsidR="00B961B2">
        <w:t>régimen</w:t>
      </w:r>
      <w:r w:rsidR="00BE4932">
        <w:t xml:space="preserve"> político, y</w:t>
      </w:r>
      <w:r w:rsidR="00B961B2">
        <w:t xml:space="preserve"> q</w:t>
      </w:r>
      <w:r w:rsidR="00BE4932">
        <w:t xml:space="preserve">ue ha </w:t>
      </w:r>
      <w:r w:rsidR="00B961B2">
        <w:t>traído</w:t>
      </w:r>
      <w:r w:rsidR="00BE4932">
        <w:t xml:space="preserve"> sus consecuencias graves en materia económica- financiera, ya que durante 1994, donde se devaluó la moneda nacional creando así incertidumbre en el sistema</w:t>
      </w:r>
      <w:bookmarkStart w:id="0" w:name="_GoBack"/>
      <w:bookmarkEnd w:id="0"/>
      <w:r w:rsidR="00BE4932">
        <w:t xml:space="preserve"> financiero mexicano. </w:t>
      </w:r>
    </w:p>
    <w:p w:rsidR="00CA38E2" w:rsidRDefault="00CA38E2" w:rsidP="00B961B2">
      <w:pPr>
        <w:jc w:val="both"/>
      </w:pPr>
    </w:p>
    <w:p w:rsidR="00BE4932" w:rsidRDefault="00BE4932" w:rsidP="00BE4932">
      <w:pPr>
        <w:jc w:val="both"/>
      </w:pPr>
      <w:r>
        <w:t>A lo largo de los años el  país ha ido aprendiendo de los errores del pasado, no obstante, se deberían crear políticas económicas acorde a las necesidades que tiene la ciudadanía, y que el Estado tiene que implementar cautelosamente pero a</w:t>
      </w:r>
      <w:r w:rsidR="00B961B2">
        <w:t xml:space="preserve"> </w:t>
      </w:r>
      <w:r>
        <w:t>su vez, acertadamente, es decir cero errores, sin pasar por prueba de fallos.</w:t>
      </w:r>
    </w:p>
    <w:p w:rsidR="00CA38E2" w:rsidRDefault="00CA38E2" w:rsidP="00BE4932">
      <w:pPr>
        <w:jc w:val="both"/>
      </w:pPr>
    </w:p>
    <w:p w:rsidR="00A554DE" w:rsidRDefault="00BE4932" w:rsidP="00BE4932">
      <w:pPr>
        <w:jc w:val="both"/>
      </w:pPr>
      <w:r>
        <w:t xml:space="preserve"> </w:t>
      </w:r>
      <w:r w:rsidR="00B961B2">
        <w:t xml:space="preserve">El gobierno mexicano impulsó en su momento, diferentes estrategias para contrarrestar la crisis económicas, una de ellas, fue disminuir considerablemente las tasas de inflación, desde 1987, impulsó un programa que combinaba  una política de ingresos con disciplinas desde el punto de ingresos así como  fiscal monetario. </w:t>
      </w:r>
      <w:r w:rsidR="00A554DE">
        <w:t xml:space="preserve">Hubieron otras medidas como afectación de la demanda agregada a través de  lanzar políticas de estabilización, en las que no tuvieron el éxito que ellos presupuestaban tener. </w:t>
      </w:r>
    </w:p>
    <w:p w:rsidR="00CA38E2" w:rsidRDefault="00CA38E2" w:rsidP="00BE4932">
      <w:pPr>
        <w:jc w:val="both"/>
      </w:pPr>
    </w:p>
    <w:p w:rsidR="00A554DE" w:rsidRDefault="00A554DE" w:rsidP="00BE4932">
      <w:pPr>
        <w:jc w:val="both"/>
      </w:pPr>
      <w:r>
        <w:t xml:space="preserve">De manera paulatina, el </w:t>
      </w:r>
      <w:r w:rsidR="0077418F">
        <w:t>país</w:t>
      </w:r>
      <w:r>
        <w:t xml:space="preserve"> se vio en vuelto en los ojos del mundo ya que realizo un tratado de vital relevancia: tratado de libre comercio, con los Estados Unidos y Canadá, mismo que se hicieron los intercambios comerciales de manera </w:t>
      </w:r>
      <w:r w:rsidR="0077418F">
        <w:t>más</w:t>
      </w:r>
      <w:r>
        <w:t xml:space="preserve"> formal y organizada, dando paso  a </w:t>
      </w:r>
      <w:r w:rsidR="0077418F">
        <w:t>lograr un superávit en la cuenta de capital de la balanza de pagos, traduciéndose así, en su mejoría en cuanto a financiar el excedente de las transacciones corrientes al exterior. Posibilitando la coexistencia de déficit  corrientes explosivos con aumentos en las reservas internacionales.</w:t>
      </w:r>
    </w:p>
    <w:p w:rsidR="0077418F" w:rsidRDefault="0077418F" w:rsidP="00BE4932">
      <w:pPr>
        <w:jc w:val="both"/>
      </w:pPr>
    </w:p>
    <w:p w:rsidR="00CA38E2" w:rsidRDefault="00CA38E2" w:rsidP="00BE4932">
      <w:pPr>
        <w:jc w:val="both"/>
      </w:pPr>
    </w:p>
    <w:p w:rsidR="00D5142A" w:rsidRDefault="00D5142A" w:rsidP="00BE4932">
      <w:pPr>
        <w:jc w:val="both"/>
      </w:pPr>
      <w:r>
        <w:lastRenderedPageBreak/>
        <w:t>La entrada masiva de capitales, por otra parte, se sumó a la revitalización del tipo de cambio real que había propiciado la política cambiaria, en la medida en que una mayor oferta de divisas contribuiría a mantener el tipo de cambio nominal, a pesar de la vigencia de ciertas brechas entra la inflación denominada doméstica así como la internacional.</w:t>
      </w:r>
    </w:p>
    <w:p w:rsidR="00D5142A" w:rsidRDefault="00D5142A" w:rsidP="00BE4932">
      <w:pPr>
        <w:jc w:val="both"/>
      </w:pPr>
    </w:p>
    <w:p w:rsidR="00D5142A" w:rsidRDefault="00D43CA5" w:rsidP="00BE4932">
      <w:pPr>
        <w:jc w:val="both"/>
      </w:pPr>
      <w:r>
        <w:t>México</w:t>
      </w:r>
      <w:r w:rsidR="00D5142A">
        <w:t xml:space="preserve"> sin duda, ha tenido </w:t>
      </w:r>
      <w:r>
        <w:t>buenas  políticas económicas en algunos periodos, sin embargo, siempre ha habido fallas en aspectos de supervisión y regulación, lo cual ha traído graves consecuencias y que desafortunadamente, no solo ha provocado que el país tenga una imagen negativa ante el mundo, sino lo que es aun grave, el quien paga realmente el costo de la factura es el pueblo mexicano.</w:t>
      </w:r>
    </w:p>
    <w:p w:rsidR="00A1729C" w:rsidRDefault="00A1729C">
      <w:r>
        <w:rPr>
          <w:rFonts w:ascii="Arial" w:hAnsi="Arial" w:cs="Arial"/>
          <w:color w:val="222222"/>
          <w:sz w:val="18"/>
          <w:szCs w:val="18"/>
        </w:rPr>
        <w:t>        </w:t>
      </w:r>
      <w:r>
        <w:t xml:space="preserve"> </w:t>
      </w:r>
    </w:p>
    <w:p w:rsidR="00A1729C" w:rsidRDefault="00A1729C"/>
    <w:p w:rsidR="00055626" w:rsidRDefault="006319AE" w:rsidP="00055626">
      <w:pPr>
        <w:jc w:val="both"/>
      </w:pPr>
      <w:r>
        <w:t xml:space="preserve">Por su parte, </w:t>
      </w:r>
      <w:r w:rsidR="00A1729C">
        <w:t xml:space="preserve">China a lo largo de su historia también ha sufrido </w:t>
      </w:r>
      <w:r w:rsidR="00055626">
        <w:t>ciertos cambios</w:t>
      </w:r>
      <w:r w:rsidR="00A1729C">
        <w:t xml:space="preserve"> desde la perspectiva económica y política.  A finales del año 1978,  dio inicio a un proceso de  reformas económicas y comerciales, que en forma gradual liberó en gran medida algunos aspectos como: mayor inversión internacional</w:t>
      </w:r>
      <w:r w:rsidR="00055626">
        <w:t xml:space="preserve"> y comercio a gran escala.</w:t>
      </w:r>
    </w:p>
    <w:p w:rsidR="00CA38E2" w:rsidRDefault="00CA38E2" w:rsidP="00055626">
      <w:pPr>
        <w:jc w:val="both"/>
      </w:pPr>
    </w:p>
    <w:p w:rsidR="00055626" w:rsidRDefault="00055626" w:rsidP="00055626">
      <w:pPr>
        <w:jc w:val="both"/>
      </w:pPr>
      <w:r>
        <w:t xml:space="preserve">A pesar que China, desde tiempos lejanos tiene  un régimen comunista,  fue planificando su economía, se ha ido transformando velozmente, convirtiéndose en una economía socialista de mercado, en donde el gobierno no se involucra preponderantemente en las decisiones de su economía. </w:t>
      </w:r>
    </w:p>
    <w:p w:rsidR="00055626" w:rsidRDefault="00055626" w:rsidP="00055626">
      <w:pPr>
        <w:jc w:val="both"/>
      </w:pPr>
    </w:p>
    <w:p w:rsidR="00055626" w:rsidRDefault="00055626" w:rsidP="00055626">
      <w:pPr>
        <w:jc w:val="both"/>
      </w:pPr>
      <w:r>
        <w:t xml:space="preserve">Transcurrido los años China incrementó su participación en los mercados internacionales, logrando posicionarse entre los primeros del ranking mundial, tales como: Estados Unidos, Alemania y Japón. Es decir, se convirtió en un eje central de la economía mundial, sin olvidar por supuesto que </w:t>
      </w:r>
      <w:r w:rsidR="006319AE">
        <w:t>desgraciadamente</w:t>
      </w:r>
      <w:r>
        <w:t xml:space="preserve"> para la ciudadanía, </w:t>
      </w:r>
      <w:r w:rsidR="006319AE">
        <w:t>aún</w:t>
      </w:r>
      <w:r>
        <w:t xml:space="preserve"> prevalece </w:t>
      </w:r>
      <w:r w:rsidR="006319AE">
        <w:t>ciertos grados de pobreza en el mismo.</w:t>
      </w:r>
    </w:p>
    <w:p w:rsidR="006319AE" w:rsidRDefault="006319AE" w:rsidP="00055626">
      <w:pPr>
        <w:jc w:val="both"/>
      </w:pPr>
    </w:p>
    <w:p w:rsidR="006319AE" w:rsidRDefault="00843398" w:rsidP="00055626">
      <w:pPr>
        <w:jc w:val="both"/>
      </w:pPr>
      <w:r>
        <w:t>En argentina, su caso es diferente, pues la devaluación de su moneda frente al dólar es considerable para otras economías emergentes, una de sus principales fortalezas de ese país es que cuentan con un sistema financiero sólido, teniendo un bajo nivel de deuda externa, inversionistas extranjeros siempre tienen la mira hacia ese país.</w:t>
      </w:r>
    </w:p>
    <w:p w:rsidR="00843398" w:rsidRDefault="00843398" w:rsidP="00055626">
      <w:pPr>
        <w:jc w:val="both"/>
      </w:pPr>
    </w:p>
    <w:p w:rsidR="00843398" w:rsidRDefault="00843398" w:rsidP="00055626">
      <w:pPr>
        <w:jc w:val="both"/>
      </w:pPr>
      <w:r>
        <w:lastRenderedPageBreak/>
        <w:t>Sin embargo, también a lo largo de los años ha transformado su régimen político, lo cual ha provocado que sus nuevas políticas económicas influyan directamente en los bolsillos de los ciudadanos.</w:t>
      </w:r>
      <w:r w:rsidR="00CA38E2">
        <w:t xml:space="preserve"> Una de las causas por la cual ha tenido problemas del orden financiero es gracias a las políticas fiscales irresponsables por parte de sus gobernantes.</w:t>
      </w:r>
    </w:p>
    <w:p w:rsidR="00055626" w:rsidRDefault="00055626" w:rsidP="00055626">
      <w:pPr>
        <w:jc w:val="both"/>
      </w:pPr>
    </w:p>
    <w:p w:rsidR="00055626" w:rsidRDefault="00055626" w:rsidP="00055626">
      <w:pPr>
        <w:jc w:val="both"/>
      </w:pPr>
    </w:p>
    <w:p w:rsidR="00055626" w:rsidRDefault="00055626" w:rsidP="00055626">
      <w:pPr>
        <w:jc w:val="both"/>
      </w:pPr>
    </w:p>
    <w:p w:rsidR="00055626" w:rsidRDefault="00CA38E2" w:rsidP="00055626">
      <w:pPr>
        <w:jc w:val="both"/>
      </w:pPr>
      <w:r>
        <w:t>Fuentes bibliográficas:</w:t>
      </w:r>
    </w:p>
    <w:p w:rsidR="00055626" w:rsidRDefault="00055626" w:rsidP="00055626">
      <w:pPr>
        <w:jc w:val="both"/>
      </w:pPr>
    </w:p>
    <w:p w:rsidR="00055626" w:rsidRDefault="00055626" w:rsidP="00055626">
      <w:pPr>
        <w:jc w:val="both"/>
      </w:pPr>
    </w:p>
    <w:p w:rsidR="00E00E25" w:rsidRDefault="00E00E25" w:rsidP="00E00E25">
      <w:pPr>
        <w:pStyle w:val="NormalWeb"/>
        <w:shd w:val="clear" w:color="auto" w:fill="FFFFFF"/>
        <w:spacing w:before="0" w:beforeAutospacing="0" w:after="0" w:afterAutospacing="0" w:line="300" w:lineRule="atLeast"/>
        <w:jc w:val="both"/>
        <w:rPr>
          <w:rFonts w:ascii="Arial" w:hAnsi="Arial" w:cs="Arial"/>
          <w:color w:val="222222"/>
          <w:sz w:val="18"/>
          <w:szCs w:val="18"/>
        </w:rPr>
      </w:pPr>
      <w:r>
        <w:rPr>
          <w:rStyle w:val="apple-converted-space"/>
          <w:rFonts w:ascii="Arial" w:hAnsi="Arial" w:cs="Arial"/>
          <w:color w:val="222222"/>
          <w:sz w:val="18"/>
          <w:szCs w:val="18"/>
        </w:rPr>
        <w:t> </w:t>
      </w:r>
      <w:r>
        <w:rPr>
          <w:rFonts w:ascii="Arial" w:hAnsi="Arial" w:cs="Arial"/>
          <w:color w:val="222222"/>
          <w:sz w:val="18"/>
          <w:szCs w:val="18"/>
        </w:rPr>
        <w:t>* Millán Valenzuela (1999) Las causas de la crisis financiera en México </w:t>
      </w:r>
    </w:p>
    <w:p w:rsidR="00E00E25" w:rsidRDefault="00E00E25" w:rsidP="00E00E25">
      <w:pPr>
        <w:pStyle w:val="NormalWeb"/>
        <w:shd w:val="clear" w:color="auto" w:fill="FFFFFF"/>
        <w:spacing w:before="0" w:beforeAutospacing="0" w:after="0" w:afterAutospacing="0" w:line="300" w:lineRule="atLeast"/>
        <w:rPr>
          <w:rFonts w:ascii="Arial" w:hAnsi="Arial" w:cs="Arial"/>
          <w:color w:val="222222"/>
          <w:sz w:val="18"/>
          <w:szCs w:val="18"/>
        </w:rPr>
      </w:pPr>
      <w:r>
        <w:rPr>
          <w:rFonts w:ascii="Arial" w:hAnsi="Arial" w:cs="Arial"/>
          <w:color w:val="222222"/>
          <w:sz w:val="18"/>
          <w:szCs w:val="18"/>
        </w:rPr>
        <w:t xml:space="preserve">    * </w:t>
      </w:r>
      <w:proofErr w:type="spellStart"/>
      <w:r>
        <w:rPr>
          <w:rFonts w:ascii="Arial" w:hAnsi="Arial" w:cs="Arial"/>
          <w:color w:val="222222"/>
          <w:sz w:val="18"/>
          <w:szCs w:val="18"/>
        </w:rPr>
        <w:t>Liu</w:t>
      </w:r>
      <w:proofErr w:type="spellEnd"/>
      <w:r>
        <w:rPr>
          <w:rFonts w:ascii="Arial" w:hAnsi="Arial" w:cs="Arial"/>
          <w:color w:val="222222"/>
          <w:sz w:val="18"/>
          <w:szCs w:val="18"/>
        </w:rPr>
        <w:t xml:space="preserve"> </w:t>
      </w:r>
      <w:proofErr w:type="spellStart"/>
      <w:r>
        <w:rPr>
          <w:rFonts w:ascii="Arial" w:hAnsi="Arial" w:cs="Arial"/>
          <w:color w:val="222222"/>
          <w:sz w:val="18"/>
          <w:szCs w:val="18"/>
        </w:rPr>
        <w:t>Xin</w:t>
      </w:r>
      <w:proofErr w:type="spellEnd"/>
      <w:r>
        <w:rPr>
          <w:rFonts w:ascii="Arial" w:hAnsi="Arial" w:cs="Arial"/>
          <w:color w:val="222222"/>
          <w:sz w:val="18"/>
          <w:szCs w:val="18"/>
        </w:rPr>
        <w:t xml:space="preserve"> (2013) El enigma de China            </w:t>
      </w:r>
      <w:r>
        <w:rPr>
          <w:rFonts w:ascii="Arial" w:hAnsi="Arial" w:cs="Arial"/>
          <w:color w:val="222222"/>
          <w:sz w:val="18"/>
          <w:szCs w:val="18"/>
        </w:rPr>
        <w:br/>
        <w:t xml:space="preserve">    * </w:t>
      </w:r>
      <w:proofErr w:type="spellStart"/>
      <w:r>
        <w:rPr>
          <w:rFonts w:ascii="Arial" w:hAnsi="Arial" w:cs="Arial"/>
          <w:color w:val="222222"/>
          <w:sz w:val="18"/>
          <w:szCs w:val="18"/>
        </w:rPr>
        <w:t>Lunnisi</w:t>
      </w:r>
      <w:proofErr w:type="spellEnd"/>
      <w:r>
        <w:rPr>
          <w:rFonts w:ascii="Arial" w:hAnsi="Arial" w:cs="Arial"/>
          <w:color w:val="222222"/>
          <w:sz w:val="18"/>
          <w:szCs w:val="18"/>
        </w:rPr>
        <w:t xml:space="preserve"> Cristian (2004) Crisis bancaria y financiera: un repaso a la experiencia Argentina</w:t>
      </w:r>
      <w:r>
        <w:rPr>
          <w:rFonts w:ascii="Arial" w:hAnsi="Arial" w:cs="Arial"/>
          <w:color w:val="222222"/>
          <w:sz w:val="18"/>
          <w:szCs w:val="18"/>
        </w:rPr>
        <w:br/>
        <w:t>    * Hernán Larraín (2008) La experiencia de la Concertación en Chile      </w:t>
      </w:r>
    </w:p>
    <w:p w:rsidR="00A1729C" w:rsidRDefault="00A1729C" w:rsidP="00BE4932">
      <w:pPr>
        <w:jc w:val="both"/>
      </w:pPr>
    </w:p>
    <w:sectPr w:rsidR="00A1729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E2C" w:rsidRDefault="00952E2C" w:rsidP="00587351">
      <w:pPr>
        <w:spacing w:after="0" w:line="240" w:lineRule="auto"/>
      </w:pPr>
      <w:r>
        <w:separator/>
      </w:r>
    </w:p>
  </w:endnote>
  <w:endnote w:type="continuationSeparator" w:id="0">
    <w:p w:rsidR="00952E2C" w:rsidRDefault="00952E2C" w:rsidP="00587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E2C" w:rsidRDefault="00952E2C" w:rsidP="00587351">
      <w:pPr>
        <w:spacing w:after="0" w:line="240" w:lineRule="auto"/>
      </w:pPr>
      <w:r>
        <w:separator/>
      </w:r>
    </w:p>
  </w:footnote>
  <w:footnote w:type="continuationSeparator" w:id="0">
    <w:p w:rsidR="00952E2C" w:rsidRDefault="00952E2C" w:rsidP="00587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351" w:rsidRPr="00587351" w:rsidRDefault="00587351" w:rsidP="00587351">
    <w:pPr>
      <w:pStyle w:val="Encabezado"/>
      <w:pBdr>
        <w:bottom w:val="thickThinSmallGap" w:sz="24" w:space="1" w:color="622423" w:themeColor="accent2" w:themeShade="7F"/>
      </w:pBdr>
      <w:rPr>
        <w:rFonts w:asciiTheme="majorHAnsi" w:eastAsiaTheme="majorEastAsia" w:hAnsiTheme="majorHAnsi" w:cstheme="majorBidi"/>
        <w:sz w:val="24"/>
        <w:szCs w:val="24"/>
      </w:rPr>
    </w:pPr>
    <w:proofErr w:type="spellStart"/>
    <w:r w:rsidRPr="00587351">
      <w:rPr>
        <w:rFonts w:asciiTheme="majorHAnsi" w:eastAsiaTheme="majorEastAsia" w:hAnsiTheme="majorHAnsi" w:cstheme="majorBidi"/>
        <w:sz w:val="24"/>
        <w:szCs w:val="24"/>
      </w:rPr>
      <w:t>Ensayo_Actividad</w:t>
    </w:r>
    <w:proofErr w:type="spellEnd"/>
    <w:r w:rsidRPr="00587351">
      <w:rPr>
        <w:rFonts w:asciiTheme="majorHAnsi" w:eastAsiaTheme="majorEastAsia" w:hAnsiTheme="majorHAnsi" w:cstheme="majorBidi"/>
        <w:sz w:val="24"/>
        <w:szCs w:val="24"/>
      </w:rPr>
      <w:t xml:space="preserve"> 3</w:t>
    </w:r>
    <w:r w:rsidRPr="00587351">
      <w:rPr>
        <w:rFonts w:asciiTheme="majorHAnsi" w:eastAsiaTheme="majorEastAsia" w:hAnsiTheme="majorHAnsi" w:cstheme="majorBidi"/>
        <w:sz w:val="24"/>
        <w:szCs w:val="24"/>
      </w:rPr>
      <w:tab/>
    </w:r>
    <w:r w:rsidRPr="00587351">
      <w:rPr>
        <w:rFonts w:asciiTheme="majorHAnsi" w:eastAsiaTheme="majorEastAsia" w:hAnsiTheme="majorHAnsi" w:cstheme="majorBidi"/>
        <w:sz w:val="24"/>
        <w:szCs w:val="24"/>
      </w:rPr>
      <w:tab/>
      <w:t>Dr. Enrique Paniagua</w:t>
    </w:r>
  </w:p>
  <w:p w:rsidR="00587351" w:rsidRDefault="0058735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51"/>
    <w:rsid w:val="00055626"/>
    <w:rsid w:val="000D4338"/>
    <w:rsid w:val="00304165"/>
    <w:rsid w:val="003B39D0"/>
    <w:rsid w:val="00470CAB"/>
    <w:rsid w:val="00587351"/>
    <w:rsid w:val="006319AE"/>
    <w:rsid w:val="0077418F"/>
    <w:rsid w:val="007F370F"/>
    <w:rsid w:val="00843398"/>
    <w:rsid w:val="00847F61"/>
    <w:rsid w:val="00952E2C"/>
    <w:rsid w:val="00A005A9"/>
    <w:rsid w:val="00A1729C"/>
    <w:rsid w:val="00A554DE"/>
    <w:rsid w:val="00AC43DF"/>
    <w:rsid w:val="00B961B2"/>
    <w:rsid w:val="00BE4932"/>
    <w:rsid w:val="00C05F4E"/>
    <w:rsid w:val="00CA38E2"/>
    <w:rsid w:val="00D43CA5"/>
    <w:rsid w:val="00D5142A"/>
    <w:rsid w:val="00E00E25"/>
    <w:rsid w:val="00E318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73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351"/>
  </w:style>
  <w:style w:type="paragraph" w:styleId="Piedepgina">
    <w:name w:val="footer"/>
    <w:basedOn w:val="Normal"/>
    <w:link w:val="PiedepginaCar"/>
    <w:uiPriority w:val="99"/>
    <w:unhideWhenUsed/>
    <w:rsid w:val="005873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351"/>
  </w:style>
  <w:style w:type="paragraph" w:styleId="Textodeglobo">
    <w:name w:val="Balloon Text"/>
    <w:basedOn w:val="Normal"/>
    <w:link w:val="TextodegloboCar"/>
    <w:uiPriority w:val="99"/>
    <w:semiHidden/>
    <w:unhideWhenUsed/>
    <w:rsid w:val="005873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7351"/>
    <w:rPr>
      <w:rFonts w:ascii="Tahoma" w:hAnsi="Tahoma" w:cs="Tahoma"/>
      <w:sz w:val="16"/>
      <w:szCs w:val="16"/>
    </w:rPr>
  </w:style>
  <w:style w:type="paragraph" w:styleId="NormalWeb">
    <w:name w:val="Normal (Web)"/>
    <w:basedOn w:val="Normal"/>
    <w:uiPriority w:val="99"/>
    <w:semiHidden/>
    <w:unhideWhenUsed/>
    <w:rsid w:val="00E00E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00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73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351"/>
  </w:style>
  <w:style w:type="paragraph" w:styleId="Piedepgina">
    <w:name w:val="footer"/>
    <w:basedOn w:val="Normal"/>
    <w:link w:val="PiedepginaCar"/>
    <w:uiPriority w:val="99"/>
    <w:unhideWhenUsed/>
    <w:rsid w:val="005873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351"/>
  </w:style>
  <w:style w:type="paragraph" w:styleId="Textodeglobo">
    <w:name w:val="Balloon Text"/>
    <w:basedOn w:val="Normal"/>
    <w:link w:val="TextodegloboCar"/>
    <w:uiPriority w:val="99"/>
    <w:semiHidden/>
    <w:unhideWhenUsed/>
    <w:rsid w:val="005873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7351"/>
    <w:rPr>
      <w:rFonts w:ascii="Tahoma" w:hAnsi="Tahoma" w:cs="Tahoma"/>
      <w:sz w:val="16"/>
      <w:szCs w:val="16"/>
    </w:rPr>
  </w:style>
  <w:style w:type="paragraph" w:styleId="NormalWeb">
    <w:name w:val="Normal (Web)"/>
    <w:basedOn w:val="Normal"/>
    <w:uiPriority w:val="99"/>
    <w:semiHidden/>
    <w:unhideWhenUsed/>
    <w:rsid w:val="00E00E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00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90185">
      <w:bodyDiv w:val="1"/>
      <w:marLeft w:val="0"/>
      <w:marRight w:val="0"/>
      <w:marTop w:val="0"/>
      <w:marBottom w:val="0"/>
      <w:divBdr>
        <w:top w:val="none" w:sz="0" w:space="0" w:color="auto"/>
        <w:left w:val="none" w:sz="0" w:space="0" w:color="auto"/>
        <w:bottom w:val="none" w:sz="0" w:space="0" w:color="auto"/>
        <w:right w:val="none" w:sz="0" w:space="0" w:color="auto"/>
      </w:divBdr>
    </w:div>
    <w:div w:id="17404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1171</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Oduber galvez</dc:creator>
  <cp:keywords/>
  <dc:description/>
  <cp:lastModifiedBy>Oduber galvez</cp:lastModifiedBy>
  <cp:revision>9</cp:revision>
  <dcterms:created xsi:type="dcterms:W3CDTF">2014-10-11T00:49:00Z</dcterms:created>
  <dcterms:modified xsi:type="dcterms:W3CDTF">2014-10-11T03:48:00Z</dcterms:modified>
</cp:coreProperties>
</file>