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B4C" w:rsidRDefault="00374B4C" w:rsidP="00980EA5">
      <w:pPr>
        <w:spacing w:line="360" w:lineRule="auto"/>
        <w:jc w:val="center"/>
        <w:rPr>
          <w:rFonts w:ascii="Arial" w:hAnsi="Arial" w:cs="Arial"/>
        </w:rPr>
      </w:pPr>
    </w:p>
    <w:p w:rsidR="00EF11C1" w:rsidRDefault="0088442D" w:rsidP="00980EA5">
      <w:pPr>
        <w:spacing w:line="360" w:lineRule="auto"/>
        <w:jc w:val="both"/>
        <w:rPr>
          <w:rFonts w:ascii="Arial" w:hAnsi="Arial" w:cs="Arial"/>
        </w:rPr>
      </w:pPr>
      <w:r>
        <w:rPr>
          <w:rFonts w:ascii="Arial" w:hAnsi="Arial" w:cs="Arial"/>
        </w:rPr>
        <w:t>En toda organización o empresa es importante conocer el medio ambiente que le rodea ya que este es un tiene factores que impactan directa o indirectamente al desempeño de la misma, es por ello de vital importancia generar un diagnóstico del medio ambiente que permita conocer cuáles son y qué oportunidad o amenazas representan para aprovecharlas o hacerles frente.</w:t>
      </w:r>
    </w:p>
    <w:p w:rsidR="0088442D" w:rsidRDefault="0088442D" w:rsidP="00980EA5">
      <w:pPr>
        <w:spacing w:line="360" w:lineRule="auto"/>
        <w:jc w:val="both"/>
        <w:rPr>
          <w:rFonts w:ascii="Arial" w:hAnsi="Arial" w:cs="Arial"/>
        </w:rPr>
      </w:pPr>
      <w:r>
        <w:rPr>
          <w:rFonts w:ascii="Arial" w:hAnsi="Arial" w:cs="Arial"/>
        </w:rPr>
        <w:t>Estos factores externos principales son los siguientes:</w:t>
      </w:r>
    </w:p>
    <w:p w:rsidR="0088442D" w:rsidRDefault="0088442D" w:rsidP="00980EA5">
      <w:pPr>
        <w:spacing w:line="360" w:lineRule="auto"/>
        <w:jc w:val="both"/>
        <w:rPr>
          <w:rFonts w:ascii="Arial" w:hAnsi="Arial" w:cs="Arial"/>
        </w:rPr>
      </w:pPr>
      <w:r>
        <w:rPr>
          <w:rFonts w:ascii="Arial" w:hAnsi="Arial" w:cs="Arial"/>
        </w:rPr>
        <w:t>1.- Económicos. Determinan las variantes macroeconómicas que impactan el accionar de toda empresa, desde el poder adquisitivo, tasas de interés, valore de divisas, etc.</w:t>
      </w:r>
    </w:p>
    <w:p w:rsidR="0088442D" w:rsidRDefault="0088442D" w:rsidP="00980EA5">
      <w:pPr>
        <w:spacing w:line="360" w:lineRule="auto"/>
        <w:jc w:val="both"/>
        <w:rPr>
          <w:rFonts w:ascii="Arial" w:hAnsi="Arial" w:cs="Arial"/>
        </w:rPr>
      </w:pPr>
      <w:r>
        <w:rPr>
          <w:rFonts w:ascii="Arial" w:hAnsi="Arial" w:cs="Arial"/>
        </w:rPr>
        <w:t>2.- Políticos. Norman las lineamientos de acción de todo país, estado o municipio; determinan los impuestos a tributar y las normas de carácter general para establecer de forma legal un comercio.</w:t>
      </w:r>
    </w:p>
    <w:p w:rsidR="0088442D" w:rsidRDefault="0088442D" w:rsidP="00980EA5">
      <w:pPr>
        <w:spacing w:line="360" w:lineRule="auto"/>
        <w:jc w:val="both"/>
        <w:rPr>
          <w:rFonts w:ascii="Arial" w:hAnsi="Arial" w:cs="Arial"/>
        </w:rPr>
      </w:pPr>
      <w:r>
        <w:rPr>
          <w:rFonts w:ascii="Arial" w:hAnsi="Arial" w:cs="Arial"/>
        </w:rPr>
        <w:t>3.- Geográficos. Tiene que ver con la riqueza de la tierra y sus recursos naturales, de los cuales se extraen los elementos que permiten a la empresa producir.</w:t>
      </w:r>
    </w:p>
    <w:p w:rsidR="0088442D" w:rsidRDefault="0088442D" w:rsidP="00980EA5">
      <w:pPr>
        <w:spacing w:line="360" w:lineRule="auto"/>
        <w:jc w:val="both"/>
        <w:rPr>
          <w:rFonts w:ascii="Arial" w:hAnsi="Arial" w:cs="Arial"/>
        </w:rPr>
      </w:pPr>
      <w:r>
        <w:rPr>
          <w:rFonts w:ascii="Arial" w:hAnsi="Arial" w:cs="Arial"/>
        </w:rPr>
        <w:t>4.- Socioculturales. Usos  y costumbres de los ciudadanos, educación, población, etc.</w:t>
      </w:r>
    </w:p>
    <w:p w:rsidR="0088442D" w:rsidRDefault="0088442D" w:rsidP="00980EA5">
      <w:pPr>
        <w:spacing w:line="360" w:lineRule="auto"/>
        <w:jc w:val="both"/>
        <w:rPr>
          <w:rFonts w:ascii="Arial" w:hAnsi="Arial" w:cs="Arial"/>
        </w:rPr>
      </w:pPr>
      <w:r>
        <w:rPr>
          <w:rFonts w:ascii="Arial" w:hAnsi="Arial" w:cs="Arial"/>
        </w:rPr>
        <w:t>5.- Tecnológicos. Determinan las herramientas a utilizar para producir más y mejor, de su uso correcto se puede detonar un mayor crecimiento, de su conocimiento se impide que la empresa quede en el rezago.</w:t>
      </w:r>
    </w:p>
    <w:p w:rsidR="0088442D" w:rsidRDefault="0088442D" w:rsidP="00980EA5">
      <w:pPr>
        <w:spacing w:line="360" w:lineRule="auto"/>
        <w:jc w:val="both"/>
        <w:rPr>
          <w:rFonts w:ascii="Arial" w:hAnsi="Arial" w:cs="Arial"/>
        </w:rPr>
      </w:pPr>
      <w:r>
        <w:rPr>
          <w:rFonts w:ascii="Arial" w:hAnsi="Arial" w:cs="Arial"/>
        </w:rPr>
        <w:t>6.- Mercado. Determinan las altas o bajas en los precios</w:t>
      </w:r>
      <w:r w:rsidR="00A8333A">
        <w:rPr>
          <w:rFonts w:ascii="Arial" w:hAnsi="Arial" w:cs="Arial"/>
        </w:rPr>
        <w:t>, estandarizan productos y se realizan pactos para poder continuar en el medio.</w:t>
      </w:r>
    </w:p>
    <w:p w:rsidR="0088442D" w:rsidRDefault="0088442D" w:rsidP="00980EA5">
      <w:pPr>
        <w:spacing w:line="360" w:lineRule="auto"/>
        <w:jc w:val="both"/>
        <w:rPr>
          <w:rFonts w:ascii="Arial" w:hAnsi="Arial" w:cs="Arial"/>
        </w:rPr>
      </w:pPr>
    </w:p>
    <w:p w:rsidR="00C17C81" w:rsidRDefault="00A8333A" w:rsidP="00A8333A">
      <w:pPr>
        <w:spacing w:line="360" w:lineRule="auto"/>
        <w:jc w:val="both"/>
        <w:rPr>
          <w:rFonts w:ascii="Arial" w:hAnsi="Arial" w:cs="Arial"/>
        </w:rPr>
      </w:pPr>
      <w:r>
        <w:rPr>
          <w:rFonts w:ascii="Arial" w:hAnsi="Arial" w:cs="Arial"/>
        </w:rPr>
        <w:t>Para el diagnóstico de estos factores existes varias herramientas una de las más conocidas en el POAMA, el cual consiste en elegir variantes probables a las cuales se les asigna un valor ponderable que oscila del -50 al 50, tiene la característica de ser subjetiva por lo que pueden elaborarlo más de un estratega, escogiendo la que mejor se acerque a la realidad de la empresa, un elemento a considerar es que su vigencia no puede exceder a un periodo de un año.</w:t>
      </w:r>
    </w:p>
    <w:p w:rsidR="00A8333A" w:rsidRDefault="00A8333A" w:rsidP="00A8333A">
      <w:pPr>
        <w:spacing w:line="360" w:lineRule="auto"/>
        <w:jc w:val="both"/>
        <w:rPr>
          <w:rFonts w:ascii="Arial" w:hAnsi="Arial" w:cs="Arial"/>
        </w:rPr>
      </w:pPr>
    </w:p>
    <w:p w:rsidR="00A8333A" w:rsidRPr="00EF11C1" w:rsidRDefault="00A8333A" w:rsidP="00A8333A">
      <w:pPr>
        <w:spacing w:line="360" w:lineRule="auto"/>
        <w:jc w:val="both"/>
        <w:rPr>
          <w:rFonts w:ascii="Arial" w:hAnsi="Arial" w:cs="Arial"/>
        </w:rPr>
      </w:pPr>
      <w:r>
        <w:rPr>
          <w:rFonts w:ascii="Arial" w:hAnsi="Arial" w:cs="Arial"/>
        </w:rPr>
        <w:lastRenderedPageBreak/>
        <w:t>Por último para mí la aplicación del Diagnóstico del medio ambiente externo, tiene mucha importancia ya que permitirá para la Dependencia en la que laboro conoces estos factores que influyen en su accionar directa o indirectamente, aprovechar las oportunidades que puedan generar y hacerle frente a las amenazas que surjan, todo esto formulando estrategias correctas que hagan competitiva a la misma con la finalidad de alcanzar el desarrollo que conlleve al logro de las metas de recaudación que año con año se trazan en la Secretaria de Hacienda.</w:t>
      </w:r>
      <w:bookmarkStart w:id="0" w:name="_GoBack"/>
      <w:bookmarkEnd w:id="0"/>
    </w:p>
    <w:sectPr w:rsidR="00A8333A" w:rsidRPr="00EF11C1" w:rsidSect="0088442D">
      <w:headerReference w:type="default" r:id="rId7"/>
      <w:footerReference w:type="default" r:id="rId8"/>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0C0" w:rsidRDefault="00DC70C0" w:rsidP="00EC36D9">
      <w:pPr>
        <w:spacing w:after="0" w:line="240" w:lineRule="auto"/>
      </w:pPr>
      <w:r>
        <w:separator/>
      </w:r>
    </w:p>
  </w:endnote>
  <w:endnote w:type="continuationSeparator" w:id="0">
    <w:p w:rsidR="00DC70C0" w:rsidRDefault="00DC70C0" w:rsidP="00EC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6D9" w:rsidRDefault="00A8333A" w:rsidP="00A8333A">
    <w:pPr>
      <w:pStyle w:val="Piedepgina"/>
      <w:pBdr>
        <w:top w:val="thinThick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 xml:space="preserve">ODUBER GUDIEL GÁLVEZ </w:t>
    </w:r>
    <w:proofErr w:type="spellStart"/>
    <w:r>
      <w:rPr>
        <w:rFonts w:asciiTheme="majorHAnsi" w:eastAsiaTheme="majorEastAsia" w:hAnsiTheme="majorHAnsi" w:cstheme="majorBidi"/>
      </w:rPr>
      <w:t>GÁLVEZ</w:t>
    </w:r>
    <w:proofErr w:type="spellEnd"/>
  </w:p>
  <w:p w:rsidR="00EC36D9" w:rsidRDefault="00EC36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0C0" w:rsidRDefault="00DC70C0" w:rsidP="00EC36D9">
      <w:pPr>
        <w:spacing w:after="0" w:line="240" w:lineRule="auto"/>
      </w:pPr>
      <w:r>
        <w:separator/>
      </w:r>
    </w:p>
  </w:footnote>
  <w:footnote w:type="continuationSeparator" w:id="0">
    <w:p w:rsidR="00DC70C0" w:rsidRDefault="00DC70C0" w:rsidP="00EC36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470865006"/>
      <w:placeholder>
        <w:docPart w:val="69E09EE19403430ABCA5735B9806E9DB"/>
      </w:placeholder>
      <w:dataBinding w:prefixMappings="xmlns:ns0='http://schemas.openxmlformats.org/package/2006/metadata/core-properties' xmlns:ns1='http://purl.org/dc/elements/1.1/'" w:xpath="/ns0:coreProperties[1]/ns1:title[1]" w:storeItemID="{6C3C8BC8-F283-45AE-878A-BAB7291924A1}"/>
      <w:text/>
    </w:sdtPr>
    <w:sdtContent>
      <w:p w:rsidR="0088442D" w:rsidRDefault="0088442D">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ANALISIS Y DIAGNOSTICO DEL AMBIENTE EXTERNO</w:t>
        </w:r>
      </w:p>
    </w:sdtContent>
  </w:sdt>
  <w:p w:rsidR="0088442D" w:rsidRDefault="0088442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1C1"/>
    <w:rsid w:val="00374B4C"/>
    <w:rsid w:val="00670D70"/>
    <w:rsid w:val="0088442D"/>
    <w:rsid w:val="00980EA5"/>
    <w:rsid w:val="00A8333A"/>
    <w:rsid w:val="00C17C81"/>
    <w:rsid w:val="00D12727"/>
    <w:rsid w:val="00DC70C0"/>
    <w:rsid w:val="00E8262A"/>
    <w:rsid w:val="00EC36D9"/>
    <w:rsid w:val="00EF11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36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36D9"/>
  </w:style>
  <w:style w:type="paragraph" w:styleId="Piedepgina">
    <w:name w:val="footer"/>
    <w:basedOn w:val="Normal"/>
    <w:link w:val="PiedepginaCar"/>
    <w:uiPriority w:val="99"/>
    <w:unhideWhenUsed/>
    <w:rsid w:val="00EC36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36D9"/>
  </w:style>
  <w:style w:type="paragraph" w:styleId="Textodeglobo">
    <w:name w:val="Balloon Text"/>
    <w:basedOn w:val="Normal"/>
    <w:link w:val="TextodegloboCar"/>
    <w:uiPriority w:val="99"/>
    <w:semiHidden/>
    <w:unhideWhenUsed/>
    <w:rsid w:val="00EC36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6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36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36D9"/>
  </w:style>
  <w:style w:type="paragraph" w:styleId="Piedepgina">
    <w:name w:val="footer"/>
    <w:basedOn w:val="Normal"/>
    <w:link w:val="PiedepginaCar"/>
    <w:uiPriority w:val="99"/>
    <w:unhideWhenUsed/>
    <w:rsid w:val="00EC36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36D9"/>
  </w:style>
  <w:style w:type="paragraph" w:styleId="Textodeglobo">
    <w:name w:val="Balloon Text"/>
    <w:basedOn w:val="Normal"/>
    <w:link w:val="TextodegloboCar"/>
    <w:uiPriority w:val="99"/>
    <w:semiHidden/>
    <w:unhideWhenUsed/>
    <w:rsid w:val="00EC36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6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E09EE19403430ABCA5735B9806E9DB"/>
        <w:category>
          <w:name w:val="General"/>
          <w:gallery w:val="placeholder"/>
        </w:category>
        <w:types>
          <w:type w:val="bbPlcHdr"/>
        </w:types>
        <w:behaviors>
          <w:behavior w:val="content"/>
        </w:behaviors>
        <w:guid w:val="{FAC387F0-7C44-4D92-A639-1C5469F84231}"/>
      </w:docPartPr>
      <w:docPartBody>
        <w:p w:rsidR="00000000" w:rsidRDefault="00FE6C13" w:rsidP="00FE6C13">
          <w:pPr>
            <w:pStyle w:val="69E09EE19403430ABCA5735B9806E9DB"/>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C13"/>
    <w:rsid w:val="00F9329E"/>
    <w:rsid w:val="00FE6C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9E09EE19403430ABCA5735B9806E9DB">
    <w:name w:val="69E09EE19403430ABCA5735B9806E9DB"/>
    <w:rsid w:val="00FE6C1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9E09EE19403430ABCA5735B9806E9DB">
    <w:name w:val="69E09EE19403430ABCA5735B9806E9DB"/>
    <w:rsid w:val="00FE6C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367</Words>
  <Characters>2024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SECRETARIA DE HACIENDA</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Y DIAGNOSTICO DEL AMBIENTE EXTERNO</dc:title>
  <dc:subject/>
  <dc:creator>Administrador</dc:creator>
  <cp:keywords/>
  <dc:description/>
  <cp:lastModifiedBy>Administrador</cp:lastModifiedBy>
  <cp:revision>4</cp:revision>
  <dcterms:created xsi:type="dcterms:W3CDTF">2014-11-16T01:34:00Z</dcterms:created>
  <dcterms:modified xsi:type="dcterms:W3CDTF">2014-11-16T03:08:00Z</dcterms:modified>
</cp:coreProperties>
</file>