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329" w:rsidRPr="00CF0AC0" w:rsidRDefault="007E2329" w:rsidP="00CF0AC0">
      <w:pPr>
        <w:spacing w:line="360" w:lineRule="auto"/>
        <w:rPr>
          <w:rFonts w:ascii="Arial" w:hAnsi="Arial" w:cs="Arial"/>
        </w:rPr>
      </w:pPr>
    </w:p>
    <w:p w:rsidR="007E2329" w:rsidRPr="00CF0AC0" w:rsidRDefault="007E2329" w:rsidP="00CF0AC0">
      <w:pPr>
        <w:spacing w:line="360" w:lineRule="auto"/>
        <w:rPr>
          <w:rFonts w:ascii="Arial" w:hAnsi="Arial" w:cs="Arial"/>
        </w:rPr>
      </w:pPr>
    </w:p>
    <w:p w:rsidR="00B661D0" w:rsidRPr="00324543" w:rsidRDefault="00B661D0" w:rsidP="00CF0AC0">
      <w:pPr>
        <w:spacing w:line="360" w:lineRule="auto"/>
        <w:rPr>
          <w:rFonts w:ascii="Arial" w:hAnsi="Arial" w:cs="Arial"/>
          <w:b/>
        </w:rPr>
      </w:pPr>
    </w:p>
    <w:p w:rsidR="008C5EDA" w:rsidRPr="00324543" w:rsidRDefault="00CF0AC0" w:rsidP="00CF0AC0">
      <w:pPr>
        <w:spacing w:line="360" w:lineRule="auto"/>
        <w:jc w:val="center"/>
        <w:rPr>
          <w:rFonts w:ascii="Arial" w:hAnsi="Arial" w:cs="Arial"/>
          <w:b/>
        </w:rPr>
      </w:pPr>
      <w:r w:rsidRPr="00324543">
        <w:rPr>
          <w:rFonts w:ascii="Arial" w:hAnsi="Arial" w:cs="Arial"/>
          <w:b/>
        </w:rPr>
        <w:t>Ensayo: “Análisis y Diseño de las Políticas Públicas</w:t>
      </w:r>
      <w:r w:rsidR="002D7266" w:rsidRPr="00324543">
        <w:rPr>
          <w:rFonts w:ascii="Arial" w:hAnsi="Arial" w:cs="Arial"/>
          <w:b/>
        </w:rPr>
        <w:t>”</w:t>
      </w:r>
    </w:p>
    <w:p w:rsidR="007E2329" w:rsidRPr="00324543" w:rsidRDefault="007E2329" w:rsidP="00CF0AC0">
      <w:pPr>
        <w:spacing w:line="360" w:lineRule="auto"/>
        <w:jc w:val="center"/>
        <w:rPr>
          <w:rFonts w:ascii="Arial" w:hAnsi="Arial" w:cs="Arial"/>
          <w:b/>
        </w:rPr>
      </w:pPr>
    </w:p>
    <w:p w:rsidR="00CF0AC0" w:rsidRPr="00324543" w:rsidRDefault="00CF0AC0" w:rsidP="00CF0AC0">
      <w:pPr>
        <w:spacing w:line="360" w:lineRule="auto"/>
        <w:jc w:val="center"/>
        <w:rPr>
          <w:rFonts w:ascii="Arial" w:hAnsi="Arial" w:cs="Arial"/>
          <w:b/>
        </w:rPr>
      </w:pPr>
    </w:p>
    <w:p w:rsidR="007E2329" w:rsidRPr="00324543" w:rsidRDefault="002D7266" w:rsidP="00CF0AC0">
      <w:pPr>
        <w:spacing w:line="360" w:lineRule="auto"/>
        <w:jc w:val="center"/>
        <w:rPr>
          <w:rFonts w:ascii="Arial" w:hAnsi="Arial" w:cs="Arial"/>
          <w:b/>
        </w:rPr>
      </w:pPr>
      <w:r w:rsidRPr="00324543">
        <w:rPr>
          <w:rFonts w:ascii="Arial" w:hAnsi="Arial" w:cs="Arial"/>
          <w:b/>
        </w:rPr>
        <w:t>Autor: C.P. Isaac Manuel Gerónimo Peña</w:t>
      </w:r>
    </w:p>
    <w:p w:rsidR="007E2329" w:rsidRPr="00324543" w:rsidRDefault="007E2329" w:rsidP="00CF0AC0">
      <w:pPr>
        <w:spacing w:line="360" w:lineRule="auto"/>
        <w:jc w:val="center"/>
        <w:rPr>
          <w:rFonts w:ascii="Arial" w:hAnsi="Arial" w:cs="Arial"/>
          <w:b/>
        </w:rPr>
      </w:pPr>
    </w:p>
    <w:p w:rsidR="00CF0AC0" w:rsidRPr="00324543" w:rsidRDefault="00CF0AC0" w:rsidP="00CF0AC0">
      <w:pPr>
        <w:spacing w:line="360" w:lineRule="auto"/>
        <w:jc w:val="center"/>
        <w:rPr>
          <w:rFonts w:ascii="Arial" w:hAnsi="Arial" w:cs="Arial"/>
          <w:b/>
        </w:rPr>
      </w:pPr>
    </w:p>
    <w:p w:rsidR="007E2329" w:rsidRPr="00324543" w:rsidRDefault="002D7266" w:rsidP="00CF0AC0">
      <w:pPr>
        <w:spacing w:line="360" w:lineRule="auto"/>
        <w:jc w:val="center"/>
        <w:rPr>
          <w:rFonts w:ascii="Arial" w:hAnsi="Arial" w:cs="Arial"/>
          <w:b/>
        </w:rPr>
      </w:pPr>
      <w:r w:rsidRPr="00324543">
        <w:rPr>
          <w:rFonts w:ascii="Arial" w:hAnsi="Arial" w:cs="Arial"/>
          <w:b/>
        </w:rPr>
        <w:t>Ma</w:t>
      </w:r>
      <w:r w:rsidR="000D0AA5" w:rsidRPr="00324543">
        <w:rPr>
          <w:rFonts w:ascii="Arial" w:hAnsi="Arial" w:cs="Arial"/>
          <w:b/>
        </w:rPr>
        <w:t>teria: Análisis y Diseño de Políticas Públicas</w:t>
      </w:r>
    </w:p>
    <w:p w:rsidR="007E2329" w:rsidRPr="00324543" w:rsidRDefault="007E2329" w:rsidP="00CF0AC0">
      <w:pPr>
        <w:spacing w:line="360" w:lineRule="auto"/>
        <w:jc w:val="center"/>
        <w:rPr>
          <w:rFonts w:ascii="Arial" w:hAnsi="Arial" w:cs="Arial"/>
          <w:b/>
        </w:rPr>
      </w:pPr>
    </w:p>
    <w:p w:rsidR="00CF0AC0" w:rsidRPr="00324543" w:rsidRDefault="00CF0AC0" w:rsidP="00CF0AC0">
      <w:pPr>
        <w:spacing w:line="360" w:lineRule="auto"/>
        <w:jc w:val="center"/>
        <w:rPr>
          <w:rFonts w:ascii="Arial" w:hAnsi="Arial" w:cs="Arial"/>
          <w:b/>
        </w:rPr>
      </w:pPr>
    </w:p>
    <w:p w:rsidR="007E2329" w:rsidRPr="00324543" w:rsidRDefault="002D7266" w:rsidP="00CF0AC0">
      <w:pPr>
        <w:spacing w:line="360" w:lineRule="auto"/>
        <w:jc w:val="center"/>
        <w:rPr>
          <w:rFonts w:ascii="Arial" w:hAnsi="Arial" w:cs="Arial"/>
          <w:b/>
        </w:rPr>
      </w:pPr>
      <w:r w:rsidRPr="00324543">
        <w:rPr>
          <w:rFonts w:ascii="Arial" w:hAnsi="Arial" w:cs="Arial"/>
          <w:b/>
        </w:rPr>
        <w:t>Maestría: Administración y Políticas Públicas</w:t>
      </w:r>
    </w:p>
    <w:p w:rsidR="007E2329" w:rsidRPr="00324543" w:rsidRDefault="007E2329" w:rsidP="00CF0AC0">
      <w:pPr>
        <w:spacing w:line="360" w:lineRule="auto"/>
        <w:jc w:val="center"/>
        <w:rPr>
          <w:rFonts w:ascii="Arial" w:hAnsi="Arial" w:cs="Arial"/>
          <w:b/>
        </w:rPr>
      </w:pPr>
    </w:p>
    <w:p w:rsidR="007E2329" w:rsidRPr="00324543" w:rsidRDefault="007E2329" w:rsidP="00CF0AC0">
      <w:pPr>
        <w:spacing w:line="360" w:lineRule="auto"/>
        <w:jc w:val="center"/>
        <w:rPr>
          <w:rFonts w:ascii="Arial" w:hAnsi="Arial" w:cs="Arial"/>
          <w:b/>
        </w:rPr>
      </w:pPr>
    </w:p>
    <w:p w:rsidR="007E2329" w:rsidRPr="00324543" w:rsidRDefault="007E2329" w:rsidP="00CF0AC0">
      <w:pPr>
        <w:spacing w:line="360" w:lineRule="auto"/>
        <w:jc w:val="center"/>
        <w:rPr>
          <w:rFonts w:ascii="Arial" w:hAnsi="Arial" w:cs="Arial"/>
          <w:b/>
        </w:rPr>
      </w:pPr>
    </w:p>
    <w:p w:rsidR="00332116" w:rsidRPr="00324543" w:rsidRDefault="00332116" w:rsidP="00CF0AC0">
      <w:pPr>
        <w:spacing w:line="360" w:lineRule="auto"/>
        <w:jc w:val="center"/>
        <w:rPr>
          <w:rFonts w:ascii="Arial" w:hAnsi="Arial" w:cs="Arial"/>
          <w:b/>
        </w:rPr>
      </w:pPr>
    </w:p>
    <w:p w:rsidR="00332116" w:rsidRPr="00324543" w:rsidRDefault="00332116" w:rsidP="00CF0AC0">
      <w:pPr>
        <w:spacing w:line="360" w:lineRule="auto"/>
        <w:jc w:val="center"/>
        <w:rPr>
          <w:rFonts w:ascii="Arial" w:hAnsi="Arial" w:cs="Arial"/>
          <w:b/>
        </w:rPr>
      </w:pPr>
    </w:p>
    <w:p w:rsidR="00CF0AC0" w:rsidRPr="00324543" w:rsidRDefault="00CF0AC0" w:rsidP="00CF0AC0">
      <w:pPr>
        <w:spacing w:line="360" w:lineRule="auto"/>
        <w:jc w:val="center"/>
        <w:rPr>
          <w:rFonts w:ascii="Arial" w:hAnsi="Arial" w:cs="Arial"/>
          <w:b/>
        </w:rPr>
      </w:pPr>
    </w:p>
    <w:p w:rsidR="007E2329" w:rsidRPr="00324543" w:rsidRDefault="000D0AA5" w:rsidP="00CF0AC0">
      <w:pPr>
        <w:spacing w:line="360" w:lineRule="auto"/>
        <w:jc w:val="center"/>
        <w:rPr>
          <w:rFonts w:ascii="Arial" w:hAnsi="Arial" w:cs="Arial"/>
          <w:b/>
        </w:rPr>
      </w:pPr>
      <w:r w:rsidRPr="00324543">
        <w:rPr>
          <w:rFonts w:ascii="Arial" w:hAnsi="Arial" w:cs="Arial"/>
          <w:b/>
        </w:rPr>
        <w:t>PALENQUE, CHIAPAS; 31 DE MAYO</w:t>
      </w:r>
      <w:r w:rsidR="007E2329" w:rsidRPr="00324543">
        <w:rPr>
          <w:rFonts w:ascii="Arial" w:hAnsi="Arial" w:cs="Arial"/>
          <w:b/>
        </w:rPr>
        <w:t xml:space="preserve"> DE 2015</w:t>
      </w:r>
    </w:p>
    <w:p w:rsidR="00C26E5D" w:rsidRPr="00CF0AC0" w:rsidRDefault="00C26E5D" w:rsidP="00CF0AC0">
      <w:pPr>
        <w:spacing w:line="360" w:lineRule="auto"/>
        <w:jc w:val="both"/>
        <w:rPr>
          <w:rFonts w:ascii="Arial" w:hAnsi="Arial" w:cs="Arial"/>
        </w:rPr>
      </w:pPr>
    </w:p>
    <w:p w:rsidR="00C26E5D" w:rsidRPr="00CF0AC0" w:rsidRDefault="00C26E5D" w:rsidP="00CF0AC0">
      <w:pPr>
        <w:spacing w:line="360" w:lineRule="auto"/>
        <w:jc w:val="both"/>
        <w:rPr>
          <w:rFonts w:ascii="Arial" w:hAnsi="Arial" w:cs="Arial"/>
          <w:b/>
        </w:rPr>
      </w:pPr>
    </w:p>
    <w:p w:rsidR="00C26E5D" w:rsidRPr="00CF0AC0" w:rsidRDefault="00CF0AC0" w:rsidP="00CF0AC0">
      <w:pPr>
        <w:spacing w:line="360" w:lineRule="auto"/>
        <w:jc w:val="center"/>
        <w:rPr>
          <w:rFonts w:ascii="Arial" w:hAnsi="Arial" w:cs="Arial"/>
          <w:b/>
        </w:rPr>
      </w:pPr>
      <w:r w:rsidRPr="00CF0AC0">
        <w:rPr>
          <w:rFonts w:ascii="Arial" w:hAnsi="Arial" w:cs="Arial"/>
          <w:b/>
        </w:rPr>
        <w:t>INTRODUCCION</w:t>
      </w:r>
    </w:p>
    <w:p w:rsidR="000A76C0" w:rsidRDefault="000A76C0" w:rsidP="00CF0AC0">
      <w:pPr>
        <w:spacing w:line="360" w:lineRule="auto"/>
        <w:jc w:val="both"/>
        <w:rPr>
          <w:rFonts w:ascii="Arial" w:hAnsi="Arial" w:cs="Arial"/>
        </w:rPr>
      </w:pPr>
    </w:p>
    <w:p w:rsidR="008E5ABE" w:rsidRDefault="008E5ABE" w:rsidP="00CF0AC0">
      <w:pPr>
        <w:spacing w:line="360" w:lineRule="auto"/>
        <w:jc w:val="both"/>
        <w:rPr>
          <w:rFonts w:ascii="Arial" w:hAnsi="Arial" w:cs="Arial"/>
        </w:rPr>
      </w:pPr>
    </w:p>
    <w:p w:rsidR="00CF0AC0" w:rsidRDefault="00CF0AC0" w:rsidP="00CF0AC0">
      <w:pPr>
        <w:spacing w:line="360" w:lineRule="auto"/>
        <w:jc w:val="both"/>
        <w:rPr>
          <w:rFonts w:ascii="Arial" w:hAnsi="Arial" w:cs="Arial"/>
        </w:rPr>
      </w:pPr>
      <w:r>
        <w:rPr>
          <w:rFonts w:ascii="Arial" w:hAnsi="Arial" w:cs="Arial"/>
        </w:rPr>
        <w:t>En los distintos países del mundo, para poder llevar acabo la administración pública de los mismos, son necesarios generar lineamientos de acción, propuestas de mejorar, respuestas a problemas y demandas sociales, al igual que una capacidad de instrumentación que permita crecer y avanzar en los ámbitos donde existen rezagos. Para ello es imprescindible realizar el análisis correcto de cada una de las situaciones y conflictos existentes, contar con elementos capacitados en la administración que puedan realizar la tarea de estudiar las posibles acciones a instrumentar, midiendo alcances, calculando costos económicos, posibles daños, poblaciones involucradas, etcétera; que permitan poder dar como resultado las mejores políticas públicas para cada uno de los supuestos que se traten.</w:t>
      </w:r>
    </w:p>
    <w:p w:rsidR="00CF0AC0" w:rsidRDefault="00CF0AC0" w:rsidP="00CF0AC0">
      <w:pPr>
        <w:spacing w:line="360" w:lineRule="auto"/>
        <w:jc w:val="both"/>
        <w:rPr>
          <w:rFonts w:ascii="Arial" w:hAnsi="Arial" w:cs="Arial"/>
        </w:rPr>
      </w:pPr>
    </w:p>
    <w:p w:rsidR="00CF0AC0" w:rsidRDefault="00CF0AC0" w:rsidP="00CF0AC0">
      <w:pPr>
        <w:spacing w:line="360" w:lineRule="auto"/>
        <w:jc w:val="both"/>
        <w:rPr>
          <w:rFonts w:ascii="Arial" w:hAnsi="Arial" w:cs="Arial"/>
        </w:rPr>
      </w:pPr>
      <w:r>
        <w:rPr>
          <w:rFonts w:ascii="Arial" w:hAnsi="Arial" w:cs="Arial"/>
        </w:rPr>
        <w:t xml:space="preserve">En el presente ensayo se hará mención del estudio de factibilidad que debe </w:t>
      </w:r>
      <w:r w:rsidR="007278A0">
        <w:rPr>
          <w:rFonts w:ascii="Arial" w:hAnsi="Arial" w:cs="Arial"/>
        </w:rPr>
        <w:t>instrumentarse</w:t>
      </w:r>
      <w:r>
        <w:rPr>
          <w:rFonts w:ascii="Arial" w:hAnsi="Arial" w:cs="Arial"/>
        </w:rPr>
        <w:t xml:space="preserve"> para el desarrollo de políticas públicas, su definición al igual que los métodos cualitativos y cuantitativos que existen para su medición.</w:t>
      </w:r>
    </w:p>
    <w:p w:rsidR="007278A0" w:rsidRDefault="007278A0" w:rsidP="00CF0AC0">
      <w:pPr>
        <w:spacing w:line="360" w:lineRule="auto"/>
        <w:jc w:val="both"/>
        <w:rPr>
          <w:rFonts w:ascii="Arial" w:hAnsi="Arial" w:cs="Arial"/>
        </w:rPr>
      </w:pPr>
    </w:p>
    <w:p w:rsidR="007278A0" w:rsidRDefault="007278A0" w:rsidP="00CF0AC0">
      <w:pPr>
        <w:spacing w:line="360" w:lineRule="auto"/>
        <w:jc w:val="both"/>
        <w:rPr>
          <w:rFonts w:ascii="Arial" w:hAnsi="Arial" w:cs="Arial"/>
        </w:rPr>
      </w:pPr>
    </w:p>
    <w:p w:rsidR="007278A0" w:rsidRDefault="007278A0" w:rsidP="00CF0AC0">
      <w:pPr>
        <w:spacing w:line="360" w:lineRule="auto"/>
        <w:jc w:val="both"/>
        <w:rPr>
          <w:rFonts w:ascii="Arial" w:hAnsi="Arial" w:cs="Arial"/>
        </w:rPr>
      </w:pPr>
    </w:p>
    <w:p w:rsidR="007278A0" w:rsidRDefault="007278A0" w:rsidP="00CF0AC0">
      <w:pPr>
        <w:spacing w:line="360" w:lineRule="auto"/>
        <w:jc w:val="both"/>
        <w:rPr>
          <w:rFonts w:ascii="Arial" w:hAnsi="Arial" w:cs="Arial"/>
        </w:rPr>
      </w:pPr>
    </w:p>
    <w:p w:rsidR="007278A0" w:rsidRDefault="007278A0" w:rsidP="00CF0AC0">
      <w:pPr>
        <w:spacing w:line="360" w:lineRule="auto"/>
        <w:jc w:val="both"/>
        <w:rPr>
          <w:rFonts w:ascii="Arial" w:hAnsi="Arial" w:cs="Arial"/>
        </w:rPr>
      </w:pPr>
    </w:p>
    <w:p w:rsidR="007278A0" w:rsidRDefault="007278A0" w:rsidP="00CF0AC0">
      <w:pPr>
        <w:spacing w:line="360" w:lineRule="auto"/>
        <w:jc w:val="both"/>
        <w:rPr>
          <w:rFonts w:ascii="Arial" w:hAnsi="Arial" w:cs="Arial"/>
        </w:rPr>
      </w:pPr>
    </w:p>
    <w:p w:rsidR="007278A0" w:rsidRDefault="007278A0" w:rsidP="00CF0AC0">
      <w:pPr>
        <w:spacing w:line="360" w:lineRule="auto"/>
        <w:jc w:val="both"/>
        <w:rPr>
          <w:rFonts w:ascii="Arial" w:hAnsi="Arial" w:cs="Arial"/>
        </w:rPr>
      </w:pPr>
    </w:p>
    <w:p w:rsidR="007278A0" w:rsidRDefault="007278A0" w:rsidP="00CF0AC0">
      <w:pPr>
        <w:spacing w:line="360" w:lineRule="auto"/>
        <w:jc w:val="both"/>
        <w:rPr>
          <w:rFonts w:ascii="Arial" w:hAnsi="Arial" w:cs="Arial"/>
        </w:rPr>
      </w:pPr>
    </w:p>
    <w:p w:rsidR="007278A0" w:rsidRDefault="007278A0" w:rsidP="00CF0AC0">
      <w:pPr>
        <w:spacing w:line="360" w:lineRule="auto"/>
        <w:jc w:val="both"/>
        <w:rPr>
          <w:rFonts w:ascii="Arial" w:hAnsi="Arial" w:cs="Arial"/>
        </w:rPr>
      </w:pPr>
    </w:p>
    <w:p w:rsidR="007278A0" w:rsidRDefault="007278A0" w:rsidP="00CF0AC0">
      <w:pPr>
        <w:spacing w:line="360" w:lineRule="auto"/>
        <w:jc w:val="both"/>
        <w:rPr>
          <w:rFonts w:ascii="Arial" w:hAnsi="Arial" w:cs="Arial"/>
        </w:rPr>
      </w:pPr>
    </w:p>
    <w:p w:rsidR="007278A0" w:rsidRDefault="007278A0" w:rsidP="007278A0">
      <w:pPr>
        <w:spacing w:line="360" w:lineRule="auto"/>
        <w:jc w:val="center"/>
        <w:rPr>
          <w:rFonts w:ascii="Arial" w:hAnsi="Arial" w:cs="Arial"/>
          <w:b/>
        </w:rPr>
      </w:pPr>
      <w:r w:rsidRPr="007278A0">
        <w:rPr>
          <w:rFonts w:ascii="Arial" w:hAnsi="Arial" w:cs="Arial"/>
          <w:b/>
        </w:rPr>
        <w:t>Definiciones de Política Pública</w:t>
      </w:r>
    </w:p>
    <w:p w:rsidR="007278A0" w:rsidRDefault="007278A0" w:rsidP="007278A0">
      <w:pPr>
        <w:spacing w:line="360" w:lineRule="auto"/>
        <w:jc w:val="center"/>
        <w:rPr>
          <w:rFonts w:ascii="Arial" w:hAnsi="Arial" w:cs="Arial"/>
          <w:b/>
        </w:rPr>
      </w:pPr>
    </w:p>
    <w:p w:rsidR="007278A0" w:rsidRPr="007278A0" w:rsidRDefault="007278A0" w:rsidP="007278A0">
      <w:pPr>
        <w:spacing w:line="360" w:lineRule="auto"/>
        <w:jc w:val="both"/>
        <w:rPr>
          <w:rFonts w:ascii="Arial" w:hAnsi="Arial" w:cs="Arial"/>
        </w:rPr>
      </w:pPr>
      <w:proofErr w:type="spellStart"/>
      <w:r w:rsidRPr="007278A0">
        <w:rPr>
          <w:rFonts w:ascii="Arial" w:hAnsi="Arial" w:cs="Arial"/>
          <w:b/>
        </w:rPr>
        <w:t>Dye</w:t>
      </w:r>
      <w:proofErr w:type="spellEnd"/>
      <w:r w:rsidRPr="007278A0">
        <w:rPr>
          <w:rFonts w:ascii="Arial" w:hAnsi="Arial" w:cs="Arial"/>
          <w:b/>
        </w:rPr>
        <w:t xml:space="preserve"> (2008)</w:t>
      </w:r>
      <w:r w:rsidRPr="007278A0">
        <w:rPr>
          <w:rFonts w:ascii="Arial" w:hAnsi="Arial" w:cs="Arial"/>
        </w:rPr>
        <w:t xml:space="preserve"> define a la política pública «es todo lo que los gobiernos deciden hacer o no hacer».</w:t>
      </w:r>
    </w:p>
    <w:p w:rsidR="007278A0" w:rsidRPr="007278A0" w:rsidRDefault="007278A0" w:rsidP="007278A0">
      <w:pPr>
        <w:spacing w:line="360" w:lineRule="auto"/>
        <w:jc w:val="both"/>
        <w:rPr>
          <w:rFonts w:ascii="Arial" w:hAnsi="Arial" w:cs="Arial"/>
        </w:rPr>
      </w:pPr>
      <w:r w:rsidRPr="007278A0">
        <w:rPr>
          <w:rFonts w:ascii="Arial" w:hAnsi="Arial" w:cs="Arial"/>
          <w:b/>
        </w:rPr>
        <w:t>Aguilar Villa nueva (1996)</w:t>
      </w:r>
      <w:r w:rsidRPr="007278A0">
        <w:rPr>
          <w:rFonts w:ascii="Arial" w:hAnsi="Arial" w:cs="Arial"/>
        </w:rPr>
        <w:t xml:space="preserve"> en tanto, señala que una política pública es «en suma: a) el diseño de una acción colectiva intencional, b) el curso que efectivamente toma la acción como resultado de las muchas decisiones e interacciones que comporta y, en consecuencia, c) los hechos reales que la acción colecti</w:t>
      </w:r>
      <w:r>
        <w:rPr>
          <w:rFonts w:ascii="Arial" w:hAnsi="Arial" w:cs="Arial"/>
        </w:rPr>
        <w:t xml:space="preserve">va produce». </w:t>
      </w:r>
    </w:p>
    <w:p w:rsidR="007278A0" w:rsidRPr="007278A0" w:rsidRDefault="007278A0" w:rsidP="007278A0">
      <w:pPr>
        <w:spacing w:line="360" w:lineRule="auto"/>
        <w:jc w:val="both"/>
        <w:rPr>
          <w:rFonts w:ascii="Arial" w:hAnsi="Arial" w:cs="Arial"/>
        </w:rPr>
      </w:pPr>
      <w:proofErr w:type="spellStart"/>
      <w:r w:rsidRPr="007278A0">
        <w:rPr>
          <w:rFonts w:ascii="Arial" w:hAnsi="Arial" w:cs="Arial"/>
          <w:b/>
        </w:rPr>
        <w:t>Oszlak</w:t>
      </w:r>
      <w:proofErr w:type="spellEnd"/>
      <w:r w:rsidRPr="007278A0">
        <w:rPr>
          <w:rFonts w:ascii="Arial" w:hAnsi="Arial" w:cs="Arial"/>
          <w:b/>
        </w:rPr>
        <w:t xml:space="preserve"> y </w:t>
      </w:r>
      <w:proofErr w:type="spellStart"/>
      <w:r w:rsidRPr="007278A0">
        <w:rPr>
          <w:rFonts w:ascii="Arial" w:hAnsi="Arial" w:cs="Arial"/>
          <w:b/>
        </w:rPr>
        <w:t>O´Donnell</w:t>
      </w:r>
      <w:proofErr w:type="spellEnd"/>
      <w:r w:rsidRPr="007278A0">
        <w:rPr>
          <w:rFonts w:ascii="Arial" w:hAnsi="Arial" w:cs="Arial"/>
          <w:b/>
        </w:rPr>
        <w:t xml:space="preserve"> (1981)</w:t>
      </w:r>
      <w:r w:rsidRPr="007278A0">
        <w:rPr>
          <w:rFonts w:ascii="Arial" w:hAnsi="Arial" w:cs="Arial"/>
        </w:rPr>
        <w:t xml:space="preserve"> entienden que “…las políticas estatales (o públicas) en nuestra definición la conce</w:t>
      </w:r>
      <w:r>
        <w:rPr>
          <w:rFonts w:ascii="Arial" w:hAnsi="Arial" w:cs="Arial"/>
        </w:rPr>
        <w:t>bimos como un conjunto de accio</w:t>
      </w:r>
      <w:r w:rsidRPr="007278A0">
        <w:rPr>
          <w:rFonts w:ascii="Arial" w:hAnsi="Arial" w:cs="Arial"/>
        </w:rPr>
        <w:t>nes u omisiones que manifiestan una de</w:t>
      </w:r>
      <w:r>
        <w:rPr>
          <w:rFonts w:ascii="Arial" w:hAnsi="Arial" w:cs="Arial"/>
        </w:rPr>
        <w:t>terminada modalidad de interven</w:t>
      </w:r>
      <w:r w:rsidRPr="007278A0">
        <w:rPr>
          <w:rFonts w:ascii="Arial" w:hAnsi="Arial" w:cs="Arial"/>
        </w:rPr>
        <w:t>ción del Estado en relación con una cuestión que concita la atención, interés o movilización de otros actores de la sociedad civil”</w:t>
      </w:r>
    </w:p>
    <w:p w:rsidR="007278A0" w:rsidRDefault="007278A0" w:rsidP="007278A0">
      <w:pPr>
        <w:spacing w:line="360" w:lineRule="auto"/>
        <w:jc w:val="both"/>
        <w:rPr>
          <w:rFonts w:ascii="Arial" w:hAnsi="Arial" w:cs="Arial"/>
        </w:rPr>
      </w:pPr>
      <w:r w:rsidRPr="007278A0">
        <w:rPr>
          <w:rFonts w:ascii="Arial" w:hAnsi="Arial" w:cs="Arial"/>
        </w:rPr>
        <w:t>Finalmente,</w:t>
      </w:r>
      <w:r w:rsidRPr="007278A0">
        <w:rPr>
          <w:rFonts w:ascii="Arial" w:hAnsi="Arial" w:cs="Arial"/>
          <w:b/>
        </w:rPr>
        <w:t xml:space="preserve"> </w:t>
      </w:r>
      <w:proofErr w:type="spellStart"/>
      <w:r w:rsidRPr="007278A0">
        <w:rPr>
          <w:rFonts w:ascii="Arial" w:hAnsi="Arial" w:cs="Arial"/>
          <w:b/>
        </w:rPr>
        <w:t>Kraft</w:t>
      </w:r>
      <w:proofErr w:type="spellEnd"/>
      <w:r w:rsidRPr="007278A0">
        <w:rPr>
          <w:rFonts w:ascii="Arial" w:hAnsi="Arial" w:cs="Arial"/>
          <w:b/>
        </w:rPr>
        <w:t xml:space="preserve"> y </w:t>
      </w:r>
      <w:proofErr w:type="spellStart"/>
      <w:r w:rsidRPr="007278A0">
        <w:rPr>
          <w:rFonts w:ascii="Arial" w:hAnsi="Arial" w:cs="Arial"/>
          <w:b/>
        </w:rPr>
        <w:t>Furlong</w:t>
      </w:r>
      <w:proofErr w:type="spellEnd"/>
      <w:r w:rsidRPr="007278A0">
        <w:rPr>
          <w:rFonts w:ascii="Arial" w:hAnsi="Arial" w:cs="Arial"/>
          <w:b/>
        </w:rPr>
        <w:t xml:space="preserve"> (2006)</w:t>
      </w:r>
      <w:r w:rsidRPr="007278A0">
        <w:rPr>
          <w:rFonts w:ascii="Arial" w:hAnsi="Arial" w:cs="Arial"/>
        </w:rPr>
        <w:t xml:space="preserve"> plantean que una política pública es un curso de acción o de inacción gubernamental, en respuesta a problemas púb</w:t>
      </w:r>
      <w:r>
        <w:rPr>
          <w:rFonts w:ascii="Arial" w:hAnsi="Arial" w:cs="Arial"/>
        </w:rPr>
        <w:t xml:space="preserve">licos: «Las políticas públicas </w:t>
      </w:r>
      <w:r w:rsidRPr="007278A0">
        <w:rPr>
          <w:rFonts w:ascii="Arial" w:hAnsi="Arial" w:cs="Arial"/>
        </w:rPr>
        <w:t>reflejan no sólo los valores más importantes de una sociedad, sino que también el conflicto entre valores. Las políticas dejan de manifiesto a cuál de los muchos diferentes valores, se le asigna la más alta prioridad en una determinada d</w:t>
      </w:r>
      <w:r>
        <w:rPr>
          <w:rFonts w:ascii="Arial" w:hAnsi="Arial" w:cs="Arial"/>
        </w:rPr>
        <w:t>ecisión»</w:t>
      </w:r>
      <w:r w:rsidRPr="007278A0">
        <w:rPr>
          <w:rFonts w:ascii="Arial" w:hAnsi="Arial" w:cs="Arial"/>
        </w:rPr>
        <w:t>.</w:t>
      </w:r>
    </w:p>
    <w:p w:rsidR="007278A0" w:rsidRDefault="007278A0" w:rsidP="007278A0">
      <w:pPr>
        <w:spacing w:line="360" w:lineRule="auto"/>
        <w:jc w:val="both"/>
        <w:rPr>
          <w:rFonts w:ascii="Arial" w:hAnsi="Arial" w:cs="Arial"/>
        </w:rPr>
      </w:pPr>
      <w:r>
        <w:rPr>
          <w:rFonts w:ascii="Arial" w:hAnsi="Arial" w:cs="Arial"/>
        </w:rPr>
        <w:t>Por lo tanto las Políticas Públicas vienen siendo las acciones que un gobierno toma para determinar una solución a un problema (social, económico, religioso, político, cultural, tecnológico, etc.) Son las reglas y lineamientos de acción para guiar un país en la búsqueda de los objetivos trazados que se plantea cada administración pública.</w:t>
      </w:r>
    </w:p>
    <w:p w:rsidR="00DB56EF" w:rsidRDefault="00DB56EF" w:rsidP="00DB56EF">
      <w:pPr>
        <w:spacing w:line="360" w:lineRule="auto"/>
        <w:jc w:val="both"/>
        <w:rPr>
          <w:rFonts w:ascii="Arial" w:hAnsi="Arial" w:cs="Arial"/>
        </w:rPr>
      </w:pPr>
    </w:p>
    <w:p w:rsidR="00DB56EF" w:rsidRDefault="00DB56EF" w:rsidP="00DB56EF">
      <w:pPr>
        <w:spacing w:line="360" w:lineRule="auto"/>
        <w:jc w:val="both"/>
        <w:rPr>
          <w:rFonts w:ascii="Arial" w:hAnsi="Arial" w:cs="Arial"/>
        </w:rPr>
      </w:pPr>
    </w:p>
    <w:p w:rsidR="00DB56EF" w:rsidRDefault="00DB56EF" w:rsidP="00DB56EF">
      <w:pPr>
        <w:spacing w:line="360" w:lineRule="auto"/>
        <w:jc w:val="both"/>
        <w:rPr>
          <w:rFonts w:ascii="Arial" w:hAnsi="Arial" w:cs="Arial"/>
        </w:rPr>
      </w:pPr>
    </w:p>
    <w:p w:rsidR="00DB56EF" w:rsidRDefault="00DB56EF" w:rsidP="00DB56EF">
      <w:pPr>
        <w:spacing w:line="360" w:lineRule="auto"/>
        <w:jc w:val="both"/>
        <w:rPr>
          <w:rFonts w:ascii="Arial" w:hAnsi="Arial" w:cs="Arial"/>
        </w:rPr>
      </w:pPr>
    </w:p>
    <w:p w:rsidR="00DB56EF" w:rsidRDefault="00DB56EF" w:rsidP="00DB56EF">
      <w:pPr>
        <w:spacing w:line="360" w:lineRule="auto"/>
        <w:jc w:val="both"/>
        <w:rPr>
          <w:rFonts w:ascii="Arial" w:hAnsi="Arial" w:cs="Arial"/>
        </w:rPr>
      </w:pPr>
    </w:p>
    <w:p w:rsidR="00DB56EF" w:rsidRDefault="00DB56EF" w:rsidP="00DB56EF">
      <w:pPr>
        <w:spacing w:line="360" w:lineRule="auto"/>
        <w:jc w:val="both"/>
        <w:rPr>
          <w:rFonts w:ascii="Arial" w:hAnsi="Arial" w:cs="Arial"/>
        </w:rPr>
      </w:pPr>
    </w:p>
    <w:p w:rsidR="00DB56EF" w:rsidRPr="00DB56EF" w:rsidRDefault="00DB56EF" w:rsidP="00DB56EF">
      <w:pPr>
        <w:spacing w:line="360" w:lineRule="auto"/>
        <w:jc w:val="both"/>
        <w:rPr>
          <w:rFonts w:ascii="Arial" w:hAnsi="Arial" w:cs="Arial"/>
          <w:b/>
        </w:rPr>
      </w:pPr>
      <w:proofErr w:type="spellStart"/>
      <w:r w:rsidRPr="00DB56EF">
        <w:rPr>
          <w:rFonts w:ascii="Arial" w:hAnsi="Arial" w:cs="Arial"/>
          <w:b/>
        </w:rPr>
        <w:t>Análsis</w:t>
      </w:r>
      <w:proofErr w:type="spellEnd"/>
      <w:r w:rsidRPr="00DB56EF">
        <w:rPr>
          <w:rFonts w:ascii="Arial" w:hAnsi="Arial" w:cs="Arial"/>
          <w:b/>
        </w:rPr>
        <w:t xml:space="preserve"> de Factibilidad</w:t>
      </w:r>
    </w:p>
    <w:p w:rsidR="00DB56EF" w:rsidRPr="00DB56EF" w:rsidRDefault="00DB56EF" w:rsidP="00DB56EF">
      <w:pPr>
        <w:spacing w:line="360" w:lineRule="auto"/>
        <w:jc w:val="both"/>
        <w:rPr>
          <w:rFonts w:ascii="Arial" w:hAnsi="Arial" w:cs="Arial"/>
        </w:rPr>
      </w:pPr>
      <w:r w:rsidRPr="00DB56EF">
        <w:rPr>
          <w:rFonts w:ascii="Arial" w:hAnsi="Arial" w:cs="Arial"/>
        </w:rPr>
        <w:t>El análisis de políticas públicas se ha</w:t>
      </w:r>
      <w:r>
        <w:rPr>
          <w:rFonts w:ascii="Arial" w:hAnsi="Arial" w:cs="Arial"/>
        </w:rPr>
        <w:t xml:space="preserve"> </w:t>
      </w:r>
      <w:r w:rsidRPr="00DB56EF">
        <w:rPr>
          <w:rFonts w:ascii="Arial" w:hAnsi="Arial" w:cs="Arial"/>
        </w:rPr>
        <w:t>centrad</w:t>
      </w:r>
      <w:r>
        <w:rPr>
          <w:rFonts w:ascii="Arial" w:hAnsi="Arial" w:cs="Arial"/>
        </w:rPr>
        <w:t xml:space="preserve">o en el estudio de las fases de </w:t>
      </w:r>
      <w:r w:rsidRPr="00DB56EF">
        <w:rPr>
          <w:rFonts w:ascii="Arial" w:hAnsi="Arial" w:cs="Arial"/>
        </w:rPr>
        <w:t>formació</w:t>
      </w:r>
      <w:r>
        <w:rPr>
          <w:rFonts w:ascii="Arial" w:hAnsi="Arial" w:cs="Arial"/>
        </w:rPr>
        <w:t xml:space="preserve">n de las políticas y programas, </w:t>
      </w:r>
      <w:r w:rsidRPr="00DB56EF">
        <w:rPr>
          <w:rFonts w:ascii="Arial" w:hAnsi="Arial" w:cs="Arial"/>
        </w:rPr>
        <w:t>teniendo com</w:t>
      </w:r>
      <w:r>
        <w:rPr>
          <w:rFonts w:ascii="Arial" w:hAnsi="Arial" w:cs="Arial"/>
        </w:rPr>
        <w:t xml:space="preserve">o objetivo producir información útil para la toma  de decisiones. Entre </w:t>
      </w:r>
      <w:r w:rsidRPr="00DB56EF">
        <w:rPr>
          <w:rFonts w:ascii="Arial" w:hAnsi="Arial" w:cs="Arial"/>
        </w:rPr>
        <w:t>las posiciones</w:t>
      </w:r>
      <w:r>
        <w:rPr>
          <w:rFonts w:ascii="Arial" w:hAnsi="Arial" w:cs="Arial"/>
        </w:rPr>
        <w:t xml:space="preserve"> de los analistas de políticas, </w:t>
      </w:r>
      <w:r w:rsidRPr="00DB56EF">
        <w:rPr>
          <w:rFonts w:ascii="Arial" w:hAnsi="Arial" w:cs="Arial"/>
        </w:rPr>
        <w:t>cabe desta</w:t>
      </w:r>
      <w:r>
        <w:rPr>
          <w:rFonts w:ascii="Arial" w:hAnsi="Arial" w:cs="Arial"/>
        </w:rPr>
        <w:t xml:space="preserve">car las de </w:t>
      </w:r>
      <w:proofErr w:type="spellStart"/>
      <w:r>
        <w:rPr>
          <w:rFonts w:ascii="Arial" w:hAnsi="Arial" w:cs="Arial"/>
        </w:rPr>
        <w:t>Laswell</w:t>
      </w:r>
      <w:proofErr w:type="spellEnd"/>
      <w:r>
        <w:rPr>
          <w:rFonts w:ascii="Arial" w:hAnsi="Arial" w:cs="Arial"/>
        </w:rPr>
        <w:t xml:space="preserve"> (1962) y </w:t>
      </w:r>
      <w:proofErr w:type="spellStart"/>
      <w:r>
        <w:rPr>
          <w:rFonts w:ascii="Arial" w:hAnsi="Arial" w:cs="Arial"/>
        </w:rPr>
        <w:t>Dye</w:t>
      </w:r>
      <w:proofErr w:type="spellEnd"/>
      <w:r>
        <w:rPr>
          <w:rFonts w:ascii="Arial" w:hAnsi="Arial" w:cs="Arial"/>
        </w:rPr>
        <w:t xml:space="preserve"> </w:t>
      </w:r>
      <w:r w:rsidRPr="00DB56EF">
        <w:rPr>
          <w:rFonts w:ascii="Arial" w:hAnsi="Arial" w:cs="Arial"/>
        </w:rPr>
        <w:t xml:space="preserve">(1995) </w:t>
      </w:r>
      <w:r>
        <w:rPr>
          <w:rFonts w:ascii="Arial" w:hAnsi="Arial" w:cs="Arial"/>
        </w:rPr>
        <w:t xml:space="preserve">que consideran que el diseño de </w:t>
      </w:r>
      <w:r w:rsidRPr="00DB56EF">
        <w:rPr>
          <w:rFonts w:ascii="Arial" w:hAnsi="Arial" w:cs="Arial"/>
        </w:rPr>
        <w:t>políticas se r</w:t>
      </w:r>
      <w:r>
        <w:rPr>
          <w:rFonts w:ascii="Arial" w:hAnsi="Arial" w:cs="Arial"/>
        </w:rPr>
        <w:t xml:space="preserve">ealiza en etapas identificables </w:t>
      </w:r>
      <w:r w:rsidRPr="00DB56EF">
        <w:rPr>
          <w:rFonts w:ascii="Arial" w:hAnsi="Arial" w:cs="Arial"/>
        </w:rPr>
        <w:t>que pueden examinarse aisladamente.</w:t>
      </w:r>
    </w:p>
    <w:p w:rsidR="00DB56EF" w:rsidRPr="00DB56EF" w:rsidRDefault="00DB56EF" w:rsidP="00DB56EF">
      <w:pPr>
        <w:spacing w:line="360" w:lineRule="auto"/>
        <w:jc w:val="both"/>
        <w:rPr>
          <w:rFonts w:ascii="Arial" w:hAnsi="Arial" w:cs="Arial"/>
        </w:rPr>
      </w:pPr>
      <w:r w:rsidRPr="00DB56EF">
        <w:rPr>
          <w:rFonts w:ascii="Arial" w:hAnsi="Arial" w:cs="Arial"/>
        </w:rPr>
        <w:t>Éstas serían:</w:t>
      </w:r>
    </w:p>
    <w:p w:rsidR="00DB56EF" w:rsidRPr="00DB56EF" w:rsidRDefault="00DB56EF" w:rsidP="00DB56EF">
      <w:pPr>
        <w:spacing w:line="360" w:lineRule="auto"/>
        <w:jc w:val="both"/>
        <w:rPr>
          <w:rFonts w:ascii="Arial" w:hAnsi="Arial" w:cs="Arial"/>
        </w:rPr>
      </w:pPr>
      <w:r w:rsidRPr="00DB56EF">
        <w:rPr>
          <w:rFonts w:ascii="Arial" w:hAnsi="Arial" w:cs="Arial"/>
        </w:rPr>
        <w:t xml:space="preserve">􀁈 </w:t>
      </w:r>
      <w:proofErr w:type="gramStart"/>
      <w:r w:rsidRPr="00DB56EF">
        <w:rPr>
          <w:rFonts w:ascii="Arial" w:hAnsi="Arial" w:cs="Arial"/>
        </w:rPr>
        <w:t>detección</w:t>
      </w:r>
      <w:proofErr w:type="gramEnd"/>
      <w:r w:rsidRPr="00DB56EF">
        <w:rPr>
          <w:rFonts w:ascii="Arial" w:hAnsi="Arial" w:cs="Arial"/>
        </w:rPr>
        <w:t xml:space="preserve"> de los problemas y necesidades;</w:t>
      </w:r>
    </w:p>
    <w:p w:rsidR="00DB56EF" w:rsidRPr="00DB56EF" w:rsidRDefault="00DB56EF" w:rsidP="00DB56EF">
      <w:pPr>
        <w:spacing w:line="360" w:lineRule="auto"/>
        <w:jc w:val="both"/>
        <w:rPr>
          <w:rFonts w:ascii="Arial" w:hAnsi="Arial" w:cs="Arial"/>
        </w:rPr>
      </w:pPr>
      <w:r w:rsidRPr="00DB56EF">
        <w:rPr>
          <w:rFonts w:ascii="Arial" w:hAnsi="Arial" w:cs="Arial"/>
        </w:rPr>
        <w:t xml:space="preserve">􀁈 </w:t>
      </w:r>
      <w:proofErr w:type="gramStart"/>
      <w:r w:rsidRPr="00DB56EF">
        <w:rPr>
          <w:rFonts w:ascii="Arial" w:hAnsi="Arial" w:cs="Arial"/>
        </w:rPr>
        <w:t>elaboración</w:t>
      </w:r>
      <w:proofErr w:type="gramEnd"/>
      <w:r w:rsidRPr="00DB56EF">
        <w:rPr>
          <w:rFonts w:ascii="Arial" w:hAnsi="Arial" w:cs="Arial"/>
        </w:rPr>
        <w:t xml:space="preserve"> del</w:t>
      </w:r>
      <w:r>
        <w:rPr>
          <w:rFonts w:ascii="Arial" w:hAnsi="Arial" w:cs="Arial"/>
        </w:rPr>
        <w:t xml:space="preserve"> diagnóstico: conceptualización </w:t>
      </w:r>
      <w:r w:rsidRPr="00DB56EF">
        <w:rPr>
          <w:rFonts w:ascii="Arial" w:hAnsi="Arial" w:cs="Arial"/>
        </w:rPr>
        <w:t>y definición de los problema</w:t>
      </w:r>
      <w:r>
        <w:rPr>
          <w:rFonts w:ascii="Arial" w:hAnsi="Arial" w:cs="Arial"/>
        </w:rPr>
        <w:t xml:space="preserve">s </w:t>
      </w:r>
      <w:r w:rsidRPr="00DB56EF">
        <w:rPr>
          <w:rFonts w:ascii="Arial" w:hAnsi="Arial" w:cs="Arial"/>
        </w:rPr>
        <w:t>y necesidades,</w:t>
      </w:r>
    </w:p>
    <w:p w:rsidR="00DB56EF" w:rsidRPr="00DB56EF" w:rsidRDefault="00DB56EF" w:rsidP="00DB56EF">
      <w:pPr>
        <w:spacing w:line="360" w:lineRule="auto"/>
        <w:jc w:val="both"/>
        <w:rPr>
          <w:rFonts w:ascii="Arial" w:hAnsi="Arial" w:cs="Arial"/>
        </w:rPr>
      </w:pPr>
      <w:r w:rsidRPr="00DB56EF">
        <w:rPr>
          <w:rFonts w:ascii="Arial" w:hAnsi="Arial" w:cs="Arial"/>
        </w:rPr>
        <w:t xml:space="preserve">􀁈 </w:t>
      </w:r>
      <w:proofErr w:type="gramStart"/>
      <w:r w:rsidRPr="00DB56EF">
        <w:rPr>
          <w:rFonts w:ascii="Arial" w:hAnsi="Arial" w:cs="Arial"/>
        </w:rPr>
        <w:t>inclu</w:t>
      </w:r>
      <w:r>
        <w:rPr>
          <w:rFonts w:ascii="Arial" w:hAnsi="Arial" w:cs="Arial"/>
        </w:rPr>
        <w:t>sión</w:t>
      </w:r>
      <w:proofErr w:type="gramEnd"/>
      <w:r>
        <w:rPr>
          <w:rFonts w:ascii="Arial" w:hAnsi="Arial" w:cs="Arial"/>
        </w:rPr>
        <w:t xml:space="preserve"> de los mismos en la agenda </w:t>
      </w:r>
      <w:r w:rsidRPr="00DB56EF">
        <w:rPr>
          <w:rFonts w:ascii="Arial" w:hAnsi="Arial" w:cs="Arial"/>
        </w:rPr>
        <w:t>de la Administración,</w:t>
      </w:r>
    </w:p>
    <w:p w:rsidR="00DB56EF" w:rsidRPr="00DB56EF" w:rsidRDefault="00DB56EF" w:rsidP="00DB56EF">
      <w:pPr>
        <w:spacing w:line="360" w:lineRule="auto"/>
        <w:jc w:val="both"/>
        <w:rPr>
          <w:rFonts w:ascii="Arial" w:hAnsi="Arial" w:cs="Arial"/>
        </w:rPr>
      </w:pPr>
      <w:r w:rsidRPr="00DB56EF">
        <w:rPr>
          <w:rFonts w:ascii="Arial" w:hAnsi="Arial" w:cs="Arial"/>
        </w:rPr>
        <w:t>􀁈 dise</w:t>
      </w:r>
      <w:r>
        <w:rPr>
          <w:rFonts w:ascii="Arial" w:hAnsi="Arial" w:cs="Arial"/>
        </w:rPr>
        <w:t xml:space="preserve">ño de un plan de acción, lo que </w:t>
      </w:r>
      <w:r w:rsidRPr="00DB56EF">
        <w:rPr>
          <w:rFonts w:ascii="Arial" w:hAnsi="Arial" w:cs="Arial"/>
        </w:rPr>
        <w:t>su</w:t>
      </w:r>
      <w:r>
        <w:rPr>
          <w:rFonts w:ascii="Arial" w:hAnsi="Arial" w:cs="Arial"/>
        </w:rPr>
        <w:t xml:space="preserve">pone establecer quién y cómo se </w:t>
      </w:r>
      <w:r w:rsidRPr="00DB56EF">
        <w:rPr>
          <w:rFonts w:ascii="Arial" w:hAnsi="Arial" w:cs="Arial"/>
        </w:rPr>
        <w:t>hace l</w:t>
      </w:r>
      <w:r>
        <w:rPr>
          <w:rFonts w:ascii="Arial" w:hAnsi="Arial" w:cs="Arial"/>
        </w:rPr>
        <w:t xml:space="preserve">a política o programa. Esto es, </w:t>
      </w:r>
      <w:r w:rsidRPr="00DB56EF">
        <w:rPr>
          <w:rFonts w:ascii="Arial" w:hAnsi="Arial" w:cs="Arial"/>
        </w:rPr>
        <w:t>for</w:t>
      </w:r>
      <w:r>
        <w:rPr>
          <w:rFonts w:ascii="Arial" w:hAnsi="Arial" w:cs="Arial"/>
        </w:rPr>
        <w:t xml:space="preserve">mulación de los objetivos de la </w:t>
      </w:r>
      <w:r w:rsidRPr="00DB56EF">
        <w:rPr>
          <w:rFonts w:ascii="Arial" w:hAnsi="Arial" w:cs="Arial"/>
        </w:rPr>
        <w:t>interv</w:t>
      </w:r>
      <w:r>
        <w:rPr>
          <w:rFonts w:ascii="Arial" w:hAnsi="Arial" w:cs="Arial"/>
        </w:rPr>
        <w:t xml:space="preserve">ención pública, elección de los </w:t>
      </w:r>
      <w:r w:rsidRPr="00DB56EF">
        <w:rPr>
          <w:rFonts w:ascii="Arial" w:hAnsi="Arial" w:cs="Arial"/>
        </w:rPr>
        <w:t>i</w:t>
      </w:r>
      <w:r>
        <w:rPr>
          <w:rFonts w:ascii="Arial" w:hAnsi="Arial" w:cs="Arial"/>
        </w:rPr>
        <w:t xml:space="preserve">nstrumentos y definición de las </w:t>
      </w:r>
      <w:r w:rsidRPr="00DB56EF">
        <w:rPr>
          <w:rFonts w:ascii="Arial" w:hAnsi="Arial" w:cs="Arial"/>
        </w:rPr>
        <w:t>acciones,</w:t>
      </w:r>
    </w:p>
    <w:p w:rsidR="00DB56EF" w:rsidRPr="00DB56EF" w:rsidRDefault="00DB56EF" w:rsidP="00DB56EF">
      <w:pPr>
        <w:spacing w:line="360" w:lineRule="auto"/>
        <w:jc w:val="both"/>
        <w:rPr>
          <w:rFonts w:ascii="Arial" w:hAnsi="Arial" w:cs="Arial"/>
        </w:rPr>
      </w:pPr>
      <w:r w:rsidRPr="00DB56EF">
        <w:rPr>
          <w:rFonts w:ascii="Arial" w:hAnsi="Arial" w:cs="Arial"/>
        </w:rPr>
        <w:t xml:space="preserve">􀁈 </w:t>
      </w:r>
      <w:proofErr w:type="gramStart"/>
      <w:r w:rsidRPr="00DB56EF">
        <w:rPr>
          <w:rFonts w:ascii="Arial" w:hAnsi="Arial" w:cs="Arial"/>
        </w:rPr>
        <w:t>ejecuci</w:t>
      </w:r>
      <w:r>
        <w:rPr>
          <w:rFonts w:ascii="Arial" w:hAnsi="Arial" w:cs="Arial"/>
        </w:rPr>
        <w:t>ón</w:t>
      </w:r>
      <w:proofErr w:type="gramEnd"/>
      <w:r>
        <w:rPr>
          <w:rFonts w:ascii="Arial" w:hAnsi="Arial" w:cs="Arial"/>
        </w:rPr>
        <w:t xml:space="preserve"> o puesta en práctica; y, por </w:t>
      </w:r>
      <w:r w:rsidRPr="00DB56EF">
        <w:rPr>
          <w:rFonts w:ascii="Arial" w:hAnsi="Arial" w:cs="Arial" w:hint="eastAsia"/>
        </w:rPr>
        <w:t>ú</w:t>
      </w:r>
      <w:r w:rsidRPr="00DB56EF">
        <w:rPr>
          <w:rFonts w:ascii="Arial" w:hAnsi="Arial" w:cs="Arial"/>
        </w:rPr>
        <w:t>ltimo,</w:t>
      </w:r>
    </w:p>
    <w:p w:rsidR="00A067D6" w:rsidRDefault="00DB56EF" w:rsidP="00DB56EF">
      <w:pPr>
        <w:spacing w:line="360" w:lineRule="auto"/>
        <w:jc w:val="both"/>
        <w:rPr>
          <w:rFonts w:ascii="Arial" w:hAnsi="Arial" w:cs="Arial"/>
        </w:rPr>
      </w:pPr>
      <w:r w:rsidRPr="00DB56EF">
        <w:rPr>
          <w:rFonts w:ascii="Arial" w:hAnsi="Arial" w:cs="Arial"/>
        </w:rPr>
        <w:t xml:space="preserve">􀁈 </w:t>
      </w:r>
      <w:proofErr w:type="gramStart"/>
      <w:r w:rsidRPr="00DB56EF">
        <w:rPr>
          <w:rFonts w:ascii="Arial" w:hAnsi="Arial" w:cs="Arial"/>
        </w:rPr>
        <w:t>la</w:t>
      </w:r>
      <w:proofErr w:type="gramEnd"/>
      <w:r w:rsidRPr="00DB56EF">
        <w:rPr>
          <w:rFonts w:ascii="Arial" w:hAnsi="Arial" w:cs="Arial"/>
        </w:rPr>
        <w:t xml:space="preserve"> evalu</w:t>
      </w:r>
      <w:r>
        <w:rPr>
          <w:rFonts w:ascii="Arial" w:hAnsi="Arial" w:cs="Arial"/>
        </w:rPr>
        <w:t xml:space="preserve">ación de la política o programa </w:t>
      </w:r>
      <w:r w:rsidRPr="00DB56EF">
        <w:rPr>
          <w:rFonts w:ascii="Arial" w:hAnsi="Arial" w:cs="Arial"/>
        </w:rPr>
        <w:t>aplica</w:t>
      </w:r>
      <w:r>
        <w:rPr>
          <w:rFonts w:ascii="Arial" w:hAnsi="Arial" w:cs="Arial"/>
        </w:rPr>
        <w:t xml:space="preserve">do que incluye su seguimiento y </w:t>
      </w:r>
      <w:r w:rsidRPr="00DB56EF">
        <w:rPr>
          <w:rFonts w:ascii="Arial" w:hAnsi="Arial" w:cs="Arial"/>
        </w:rPr>
        <w:t>control.</w:t>
      </w:r>
    </w:p>
    <w:p w:rsidR="00DB56EF" w:rsidRDefault="00DB56EF" w:rsidP="00DB56EF">
      <w:pPr>
        <w:spacing w:line="360" w:lineRule="auto"/>
        <w:jc w:val="both"/>
        <w:rPr>
          <w:rFonts w:ascii="Arial" w:hAnsi="Arial" w:cs="Arial"/>
        </w:rPr>
      </w:pPr>
    </w:p>
    <w:p w:rsidR="00DB56EF" w:rsidRDefault="00182601" w:rsidP="00182601">
      <w:pPr>
        <w:spacing w:line="360" w:lineRule="auto"/>
        <w:jc w:val="both"/>
        <w:rPr>
          <w:rFonts w:ascii="Arial" w:hAnsi="Arial" w:cs="Arial"/>
        </w:rPr>
      </w:pPr>
      <w:r w:rsidRPr="00182601">
        <w:rPr>
          <w:rFonts w:ascii="Arial" w:hAnsi="Arial" w:cs="Arial"/>
          <w:b/>
        </w:rPr>
        <w:t xml:space="preserve">(Eugene </w:t>
      </w:r>
      <w:proofErr w:type="spellStart"/>
      <w:r w:rsidRPr="00182601">
        <w:rPr>
          <w:rFonts w:ascii="Arial" w:hAnsi="Arial" w:cs="Arial"/>
          <w:b/>
        </w:rPr>
        <w:t>Bardach</w:t>
      </w:r>
      <w:proofErr w:type="spellEnd"/>
      <w:r w:rsidRPr="00182601">
        <w:rPr>
          <w:rFonts w:ascii="Arial" w:hAnsi="Arial" w:cs="Arial"/>
          <w:b/>
        </w:rPr>
        <w:t>, 1998)</w:t>
      </w:r>
      <w:r>
        <w:rPr>
          <w:rFonts w:ascii="Arial" w:hAnsi="Arial" w:cs="Arial"/>
          <w:b/>
        </w:rPr>
        <w:t xml:space="preserve"> </w:t>
      </w:r>
      <w:r w:rsidRPr="00182601">
        <w:rPr>
          <w:rFonts w:ascii="Arial" w:hAnsi="Arial" w:cs="Arial"/>
        </w:rPr>
        <w:t>El análisis de políticas es más un arte</w:t>
      </w:r>
      <w:r>
        <w:rPr>
          <w:rFonts w:ascii="Arial" w:hAnsi="Arial" w:cs="Arial"/>
        </w:rPr>
        <w:t xml:space="preserve"> que una ciencia. Se basa en la </w:t>
      </w:r>
      <w:r w:rsidRPr="00182601">
        <w:rPr>
          <w:rFonts w:ascii="Arial" w:hAnsi="Arial" w:cs="Arial"/>
        </w:rPr>
        <w:t>intuición tanto como en el método. Sin</w:t>
      </w:r>
      <w:r>
        <w:rPr>
          <w:rFonts w:ascii="Arial" w:hAnsi="Arial" w:cs="Arial"/>
        </w:rPr>
        <w:t xml:space="preserve"> embargo, si se tiene que esco</w:t>
      </w:r>
      <w:r w:rsidRPr="00182601">
        <w:rPr>
          <w:rFonts w:ascii="Arial" w:hAnsi="Arial" w:cs="Arial"/>
        </w:rPr>
        <w:t>ger entre un análisis muy estructu</w:t>
      </w:r>
      <w:r>
        <w:rPr>
          <w:rFonts w:ascii="Arial" w:hAnsi="Arial" w:cs="Arial"/>
        </w:rPr>
        <w:t xml:space="preserve">rado o uno poco estructurado en </w:t>
      </w:r>
      <w:r w:rsidRPr="00182601">
        <w:rPr>
          <w:rFonts w:ascii="Arial" w:hAnsi="Arial" w:cs="Arial"/>
        </w:rPr>
        <w:t>relación con el proceso de resoluc</w:t>
      </w:r>
      <w:r>
        <w:rPr>
          <w:rFonts w:ascii="Arial" w:hAnsi="Arial" w:cs="Arial"/>
        </w:rPr>
        <w:t xml:space="preserve">ión de problemas, la mayoría de </w:t>
      </w:r>
      <w:r w:rsidRPr="00182601">
        <w:rPr>
          <w:rFonts w:ascii="Arial" w:hAnsi="Arial" w:cs="Arial"/>
        </w:rPr>
        <w:t>los profesionales con poca experienc</w:t>
      </w:r>
      <w:r>
        <w:rPr>
          <w:rFonts w:ascii="Arial" w:hAnsi="Arial" w:cs="Arial"/>
        </w:rPr>
        <w:t xml:space="preserve">ia optan, con cierta razón, por </w:t>
      </w:r>
      <w:r w:rsidRPr="00182601">
        <w:rPr>
          <w:rFonts w:ascii="Arial" w:hAnsi="Arial" w:cs="Arial"/>
        </w:rPr>
        <w:t>el análisis muy estructurado. Por el</w:t>
      </w:r>
      <w:r>
        <w:rPr>
          <w:rFonts w:ascii="Arial" w:hAnsi="Arial" w:cs="Arial"/>
        </w:rPr>
        <w:t xml:space="preserve">lo, he desarrollado una técnica </w:t>
      </w:r>
      <w:r w:rsidRPr="00182601">
        <w:rPr>
          <w:rFonts w:ascii="Arial" w:hAnsi="Arial" w:cs="Arial"/>
        </w:rPr>
        <w:t>a la cual he llamado "el camino</w:t>
      </w:r>
      <w:r>
        <w:rPr>
          <w:rFonts w:ascii="Arial" w:hAnsi="Arial" w:cs="Arial"/>
        </w:rPr>
        <w:t xml:space="preserve"> de los ocho pasos". La función </w:t>
      </w:r>
      <w:r w:rsidRPr="00182601">
        <w:rPr>
          <w:rFonts w:ascii="Arial" w:hAnsi="Arial" w:cs="Arial"/>
        </w:rPr>
        <w:t>principal de esta técnica es recordarles aspectos y opcione</w:t>
      </w:r>
      <w:r>
        <w:rPr>
          <w:rFonts w:ascii="Arial" w:hAnsi="Arial" w:cs="Arial"/>
        </w:rPr>
        <w:t xml:space="preserve">s importantes </w:t>
      </w:r>
      <w:r w:rsidRPr="00182601">
        <w:rPr>
          <w:rFonts w:ascii="Arial" w:hAnsi="Arial" w:cs="Arial"/>
        </w:rPr>
        <w:t>que de otra manera podrían olv</w:t>
      </w:r>
      <w:r>
        <w:rPr>
          <w:rFonts w:ascii="Arial" w:hAnsi="Arial" w:cs="Arial"/>
        </w:rPr>
        <w:t xml:space="preserve">idarse; su principal defecto es </w:t>
      </w:r>
      <w:r w:rsidRPr="00182601">
        <w:rPr>
          <w:rFonts w:ascii="Arial" w:hAnsi="Arial" w:cs="Arial"/>
        </w:rPr>
        <w:t>que, tomada por sí sola corre el riesgo de ser un formulario mecanicista.</w:t>
      </w:r>
      <w:r>
        <w:rPr>
          <w:rFonts w:ascii="Arial" w:hAnsi="Arial" w:cs="Arial"/>
        </w:rPr>
        <w:t xml:space="preserve"> </w:t>
      </w:r>
    </w:p>
    <w:p w:rsidR="00A067D6" w:rsidRDefault="00A067D6" w:rsidP="00DB56EF">
      <w:pPr>
        <w:spacing w:line="360" w:lineRule="auto"/>
        <w:jc w:val="both"/>
        <w:rPr>
          <w:rFonts w:ascii="Arial" w:hAnsi="Arial" w:cs="Arial"/>
        </w:rPr>
      </w:pPr>
    </w:p>
    <w:p w:rsidR="008E5ABE" w:rsidRDefault="008E5ABE" w:rsidP="007278A0">
      <w:pPr>
        <w:spacing w:line="360" w:lineRule="auto"/>
        <w:jc w:val="both"/>
        <w:rPr>
          <w:rFonts w:ascii="Arial" w:hAnsi="Arial" w:cs="Arial"/>
        </w:rPr>
      </w:pPr>
    </w:p>
    <w:p w:rsidR="008E5ABE" w:rsidRDefault="008E5ABE" w:rsidP="007278A0">
      <w:pPr>
        <w:spacing w:line="360" w:lineRule="auto"/>
        <w:jc w:val="both"/>
        <w:rPr>
          <w:rFonts w:ascii="Arial" w:hAnsi="Arial" w:cs="Arial"/>
        </w:rPr>
      </w:pPr>
      <w:r>
        <w:rPr>
          <w:rFonts w:ascii="Arial" w:hAnsi="Arial" w:cs="Arial"/>
        </w:rPr>
        <w:t xml:space="preserve">Por lo antes citado, </w:t>
      </w:r>
      <w:r w:rsidR="00182601">
        <w:rPr>
          <w:rFonts w:ascii="Arial" w:hAnsi="Arial" w:cs="Arial"/>
        </w:rPr>
        <w:t>El análisis de factibilidad consiste en elaborar una serie de pasos que permiten</w:t>
      </w:r>
      <w:r>
        <w:rPr>
          <w:rFonts w:ascii="Arial" w:hAnsi="Arial" w:cs="Arial"/>
        </w:rPr>
        <w:t xml:space="preserve"> desde</w:t>
      </w:r>
      <w:r w:rsidR="00182601">
        <w:rPr>
          <w:rFonts w:ascii="Arial" w:hAnsi="Arial" w:cs="Arial"/>
        </w:rPr>
        <w:t xml:space="preserve"> detectar el problema</w:t>
      </w:r>
      <w:r>
        <w:rPr>
          <w:rFonts w:ascii="Arial" w:hAnsi="Arial" w:cs="Arial"/>
        </w:rPr>
        <w:t xml:space="preserve"> y ver qué tan viable es la posible solución a determinar,</w:t>
      </w:r>
      <w:r w:rsidR="00F75A00">
        <w:rPr>
          <w:rFonts w:ascii="Arial" w:hAnsi="Arial" w:cs="Arial"/>
        </w:rPr>
        <w:t xml:space="preserve"> de acuerdo a los recursos con los que se cuentan para enfrentar la problemática planteada.</w:t>
      </w:r>
      <w:r>
        <w:rPr>
          <w:rFonts w:ascii="Arial" w:hAnsi="Arial" w:cs="Arial"/>
        </w:rPr>
        <w:t xml:space="preserve"> </w:t>
      </w:r>
      <w:r w:rsidR="00F75A00">
        <w:rPr>
          <w:rFonts w:ascii="Arial" w:hAnsi="Arial" w:cs="Arial"/>
        </w:rPr>
        <w:t>S</w:t>
      </w:r>
      <w:r>
        <w:rPr>
          <w:rFonts w:ascii="Arial" w:hAnsi="Arial" w:cs="Arial"/>
        </w:rPr>
        <w:t xml:space="preserve">iendo imprescindible realizar un correcto análisis del mismo para medir alcances y costos con la finalidad de tomar la mejor decisión para la creación de la política pública tomando en cuenta </w:t>
      </w:r>
      <w:r w:rsidR="00F75A00">
        <w:rPr>
          <w:rFonts w:ascii="Arial" w:hAnsi="Arial" w:cs="Arial"/>
        </w:rPr>
        <w:t xml:space="preserve">la factibilidad jurídica, técnica, económica, política y social. </w:t>
      </w:r>
    </w:p>
    <w:p w:rsidR="00F75A00" w:rsidRDefault="00F75A00" w:rsidP="007278A0">
      <w:pPr>
        <w:spacing w:line="360" w:lineRule="auto"/>
        <w:jc w:val="both"/>
        <w:rPr>
          <w:rFonts w:ascii="Arial" w:hAnsi="Arial" w:cs="Arial"/>
        </w:rPr>
      </w:pPr>
    </w:p>
    <w:p w:rsidR="008E5ABE" w:rsidRPr="008E5ABE" w:rsidRDefault="008E5ABE" w:rsidP="007278A0">
      <w:pPr>
        <w:spacing w:line="360" w:lineRule="auto"/>
        <w:jc w:val="both"/>
        <w:rPr>
          <w:rFonts w:ascii="Arial" w:hAnsi="Arial" w:cs="Arial"/>
          <w:b/>
        </w:rPr>
      </w:pPr>
      <w:r w:rsidRPr="008E5ABE">
        <w:rPr>
          <w:rFonts w:ascii="Arial" w:hAnsi="Arial" w:cs="Arial"/>
          <w:b/>
        </w:rPr>
        <w:t xml:space="preserve">Métodos Cualitativos </w:t>
      </w:r>
    </w:p>
    <w:p w:rsidR="00F75A00" w:rsidRDefault="006F7278" w:rsidP="00F75A00">
      <w:pPr>
        <w:spacing w:line="360" w:lineRule="auto"/>
        <w:jc w:val="both"/>
        <w:rPr>
          <w:rFonts w:ascii="Arial" w:hAnsi="Arial" w:cs="Arial"/>
        </w:rPr>
      </w:pPr>
      <w:r>
        <w:rPr>
          <w:rFonts w:ascii="Arial" w:hAnsi="Arial" w:cs="Arial"/>
          <w:b/>
        </w:rPr>
        <w:t>(Myri</w:t>
      </w:r>
      <w:r w:rsidRPr="006F7278">
        <w:rPr>
          <w:rFonts w:ascii="Arial" w:hAnsi="Arial" w:cs="Arial"/>
          <w:b/>
        </w:rPr>
        <w:t xml:space="preserve">am Cardozo </w:t>
      </w:r>
      <w:proofErr w:type="spellStart"/>
      <w:r w:rsidRPr="006F7278">
        <w:rPr>
          <w:rFonts w:ascii="Arial" w:hAnsi="Arial" w:cs="Arial"/>
          <w:b/>
        </w:rPr>
        <w:t>Brum</w:t>
      </w:r>
      <w:proofErr w:type="spellEnd"/>
      <w:r>
        <w:rPr>
          <w:rFonts w:ascii="Arial" w:hAnsi="Arial" w:cs="Arial"/>
          <w:b/>
        </w:rPr>
        <w:t>)</w:t>
      </w:r>
      <w:r w:rsidRPr="006F7278">
        <w:rPr>
          <w:rFonts w:ascii="Arial" w:hAnsi="Arial" w:cs="Arial"/>
          <w:b/>
        </w:rPr>
        <w:t xml:space="preserve"> </w:t>
      </w:r>
      <w:r w:rsidR="00F75A00">
        <w:rPr>
          <w:rFonts w:ascii="Arial" w:hAnsi="Arial" w:cs="Arial"/>
        </w:rPr>
        <w:t>Análisis Costo-Eficiencia, permiten comparar proyectos alternativos</w:t>
      </w:r>
      <w:r>
        <w:rPr>
          <w:rFonts w:ascii="Arial" w:hAnsi="Arial" w:cs="Arial"/>
        </w:rPr>
        <w:t xml:space="preserve"> que persiguen un mismo objetivo, generalmente de carácter social, como podría ser mejorar el nivel de alimentación de la población. A menudo debido a las dificultades para medir de manera directa este tipo de variables, se utilizan indicadores indirectos como por ejemplo la población cubierta por los nuevos proyectos de alimentación que combinados mediante cocientes (C/E) con sus respectivos costos arroja un indicador único para cada proyecto. Con criterio optimizador, como en el análisis financiero se seleccionara el que tiene mejor ratio. Este método tiene la limitación de que no permite comparar proyectos</w:t>
      </w:r>
      <w:r w:rsidR="00CE67D6">
        <w:rPr>
          <w:rFonts w:ascii="Arial" w:hAnsi="Arial" w:cs="Arial"/>
        </w:rPr>
        <w:t xml:space="preserve"> que persigan</w:t>
      </w:r>
      <w:r>
        <w:rPr>
          <w:rFonts w:ascii="Arial" w:hAnsi="Arial" w:cs="Arial"/>
        </w:rPr>
        <w:t xml:space="preserve"> objetivos diferentes o múltiples.</w:t>
      </w:r>
    </w:p>
    <w:p w:rsidR="006F7278" w:rsidRDefault="006F7278" w:rsidP="00F75A00">
      <w:pPr>
        <w:spacing w:line="360" w:lineRule="auto"/>
        <w:jc w:val="both"/>
        <w:rPr>
          <w:rFonts w:ascii="Arial" w:hAnsi="Arial" w:cs="Arial"/>
        </w:rPr>
      </w:pPr>
      <w:r>
        <w:rPr>
          <w:rFonts w:ascii="Arial" w:hAnsi="Arial" w:cs="Arial"/>
        </w:rPr>
        <w:t xml:space="preserve">Análisis Costo-Beneficio, pretende resolver el problema anterior. Se trata de un técnica que consiste en la homogeneización por medio de una unidad de medida común como las unidades monetarias, de los costos y beneficios de todo índole (financieros, económicos, sociales, distributivos, etcétera) relativos de cada proyecto. </w:t>
      </w:r>
      <w:r w:rsidR="00CE67D6">
        <w:rPr>
          <w:rFonts w:ascii="Arial" w:hAnsi="Arial" w:cs="Arial"/>
        </w:rPr>
        <w:t>Con criterio una vez más, de optimación se selecciona la alternativa que pretende el mayor beneficio neto positivo.</w:t>
      </w:r>
    </w:p>
    <w:p w:rsidR="00CE67D6" w:rsidRDefault="00CE67D6" w:rsidP="00F75A00">
      <w:pPr>
        <w:spacing w:line="360" w:lineRule="auto"/>
        <w:jc w:val="both"/>
        <w:rPr>
          <w:rFonts w:ascii="Arial" w:hAnsi="Arial" w:cs="Arial"/>
        </w:rPr>
      </w:pPr>
      <w:r>
        <w:rPr>
          <w:rFonts w:ascii="Arial" w:hAnsi="Arial" w:cs="Arial"/>
        </w:rPr>
        <w:t xml:space="preserve">Desde mi ámbito laboral se pueden instrumentar ambos métodos por ejemplo para la medición de resultados de estrategias o políticas que se han implementado por ejemplo en costo-eficiencia seria la realización del pago de los programas amanecer y de corazón a corazón que la Secretaria de Hacienda del estado realiza misma para la que laboro, tomando en cuenta los </w:t>
      </w:r>
      <w:r>
        <w:rPr>
          <w:rFonts w:ascii="Arial" w:hAnsi="Arial" w:cs="Arial"/>
        </w:rPr>
        <w:lastRenderedPageBreak/>
        <w:t>06 municipios que administra la Delegación de Hacienda Palenque se pueden medir que tan eficiente es el proceso de pago. Por otro parte para utilizar el método de costo beneficio en estas mismas actividades sería el factor de medida implementado el número de beneficiarios que se tiene cada mes, para medir la cantidad de dinero que se dispersa mensualmente entre la población por cada uno de los programas existentes.</w:t>
      </w:r>
    </w:p>
    <w:p w:rsidR="001905F3" w:rsidRDefault="001905F3" w:rsidP="00F75A00">
      <w:pPr>
        <w:spacing w:line="360" w:lineRule="auto"/>
        <w:jc w:val="both"/>
        <w:rPr>
          <w:rFonts w:ascii="Arial" w:hAnsi="Arial" w:cs="Arial"/>
        </w:rPr>
      </w:pPr>
    </w:p>
    <w:p w:rsidR="00CE67D6" w:rsidRPr="00324543" w:rsidRDefault="00CE67D6" w:rsidP="00F75A00">
      <w:pPr>
        <w:spacing w:line="360" w:lineRule="auto"/>
        <w:jc w:val="both"/>
        <w:rPr>
          <w:rFonts w:ascii="Arial" w:hAnsi="Arial" w:cs="Arial"/>
          <w:b/>
        </w:rPr>
      </w:pPr>
      <w:r w:rsidRPr="00324543">
        <w:rPr>
          <w:rFonts w:ascii="Arial" w:hAnsi="Arial" w:cs="Arial"/>
          <w:b/>
        </w:rPr>
        <w:t>Métodos Cuantitativos</w:t>
      </w:r>
    </w:p>
    <w:p w:rsidR="001905F3" w:rsidRDefault="001905F3" w:rsidP="001905F3">
      <w:pPr>
        <w:spacing w:line="360" w:lineRule="auto"/>
        <w:jc w:val="both"/>
        <w:rPr>
          <w:rFonts w:ascii="Arial" w:hAnsi="Arial" w:cs="Arial"/>
        </w:rPr>
      </w:pPr>
      <w:r w:rsidRPr="001905F3">
        <w:rPr>
          <w:rFonts w:ascii="Arial" w:hAnsi="Arial" w:cs="Arial"/>
          <w:b/>
        </w:rPr>
        <w:t xml:space="preserve">(Revista Venezolana de Análisis de </w:t>
      </w:r>
      <w:proofErr w:type="spellStart"/>
      <w:r w:rsidRPr="001905F3">
        <w:rPr>
          <w:rFonts w:ascii="Arial" w:hAnsi="Arial" w:cs="Arial"/>
          <w:b/>
        </w:rPr>
        <w:t>Coyontura</w:t>
      </w:r>
      <w:proofErr w:type="spellEnd"/>
      <w:r w:rsidRPr="001905F3">
        <w:rPr>
          <w:rFonts w:ascii="Arial" w:hAnsi="Arial" w:cs="Arial"/>
          <w:b/>
        </w:rPr>
        <w:t xml:space="preserve">, 2012) </w:t>
      </w:r>
      <w:r w:rsidRPr="001905F3">
        <w:rPr>
          <w:rFonts w:ascii="Arial" w:hAnsi="Arial" w:cs="Arial"/>
        </w:rPr>
        <w:t>El método Delphi está basado en un proceso estructurado para coleccionar y</w:t>
      </w:r>
      <w:r>
        <w:rPr>
          <w:rFonts w:ascii="Arial" w:hAnsi="Arial" w:cs="Arial"/>
        </w:rPr>
        <w:t xml:space="preserve"> </w:t>
      </w:r>
      <w:r w:rsidRPr="001905F3">
        <w:rPr>
          <w:rFonts w:ascii="Arial" w:hAnsi="Arial" w:cs="Arial"/>
        </w:rPr>
        <w:t>sintetizar el conocimiento de un grupo de exp</w:t>
      </w:r>
      <w:r>
        <w:rPr>
          <w:rFonts w:ascii="Arial" w:hAnsi="Arial" w:cs="Arial"/>
        </w:rPr>
        <w:t xml:space="preserve">ertos por medio de una serie de </w:t>
      </w:r>
      <w:r w:rsidRPr="001905F3">
        <w:rPr>
          <w:rFonts w:ascii="Arial" w:hAnsi="Arial" w:cs="Arial"/>
        </w:rPr>
        <w:t>cuestionarios acompañados por comentarios de opin</w:t>
      </w:r>
      <w:r>
        <w:rPr>
          <w:rFonts w:ascii="Arial" w:hAnsi="Arial" w:cs="Arial"/>
        </w:rPr>
        <w:t xml:space="preserve">ión controlada (Adler y </w:t>
      </w:r>
      <w:proofErr w:type="spellStart"/>
      <w:r>
        <w:rPr>
          <w:rFonts w:ascii="Arial" w:hAnsi="Arial" w:cs="Arial"/>
        </w:rPr>
        <w:t>Ziglio</w:t>
      </w:r>
      <w:proofErr w:type="spellEnd"/>
      <w:r>
        <w:rPr>
          <w:rFonts w:ascii="Arial" w:hAnsi="Arial" w:cs="Arial"/>
        </w:rPr>
        <w:t xml:space="preserve">, </w:t>
      </w:r>
      <w:r w:rsidRPr="001905F3">
        <w:rPr>
          <w:rFonts w:ascii="Arial" w:hAnsi="Arial" w:cs="Arial"/>
        </w:rPr>
        <w:t>1996 citado por Comisión Europea, 2009).</w:t>
      </w:r>
      <w:r>
        <w:rPr>
          <w:rFonts w:ascii="Arial" w:hAnsi="Arial" w:cs="Arial"/>
        </w:rPr>
        <w:t xml:space="preserve"> Los cuestionarios se presentan </w:t>
      </w:r>
      <w:r w:rsidRPr="001905F3">
        <w:rPr>
          <w:rFonts w:ascii="Arial" w:hAnsi="Arial" w:cs="Arial"/>
        </w:rPr>
        <w:t>en forma de un procedimiento de consultas ite</w:t>
      </w:r>
      <w:r>
        <w:rPr>
          <w:rFonts w:ascii="Arial" w:hAnsi="Arial" w:cs="Arial"/>
        </w:rPr>
        <w:t xml:space="preserve">rativas y anónimas por medio de </w:t>
      </w:r>
      <w:r w:rsidRPr="001905F3">
        <w:rPr>
          <w:rFonts w:ascii="Arial" w:hAnsi="Arial" w:cs="Arial"/>
        </w:rPr>
        <w:t>encuestas enviadas vía web y/o correo electrónico.</w:t>
      </w:r>
    </w:p>
    <w:p w:rsidR="001905F3" w:rsidRPr="001905F3" w:rsidRDefault="001905F3" w:rsidP="001905F3">
      <w:pPr>
        <w:spacing w:line="360" w:lineRule="auto"/>
        <w:jc w:val="both"/>
        <w:rPr>
          <w:rFonts w:ascii="Arial" w:hAnsi="Arial" w:cs="Arial"/>
        </w:rPr>
      </w:pPr>
      <w:r w:rsidRPr="001905F3">
        <w:rPr>
          <w:rFonts w:ascii="Arial" w:hAnsi="Arial" w:cs="Arial"/>
        </w:rPr>
        <w:t>El método Delphi se emplea principalmente para la generación de políticas públicas que tienen que ver con la ciencia y tecnología, su uso de mayor relevancia ha sido en Japón, copiado por otros países que se preocupan en estos rubros para el desarrollo de un país.</w:t>
      </w:r>
    </w:p>
    <w:p w:rsidR="001905F3" w:rsidRPr="001905F3" w:rsidRDefault="001905F3" w:rsidP="001905F3">
      <w:pPr>
        <w:spacing w:line="360" w:lineRule="auto"/>
        <w:jc w:val="both"/>
        <w:rPr>
          <w:rFonts w:ascii="Arial" w:hAnsi="Arial" w:cs="Arial"/>
        </w:rPr>
      </w:pPr>
      <w:r w:rsidRPr="001905F3">
        <w:rPr>
          <w:rFonts w:ascii="Arial" w:hAnsi="Arial" w:cs="Arial"/>
        </w:rPr>
        <w:t>Basado en el diseño de consulta a expertos en la materia que mantienen el anonimato respondiendo a preguntas sobre un tema en común permite realizar un consenso con respuestas de profesionistas y personas calificadas en la materia que ayudan a la toma de decisiones para la generación de políticas públicas objetivas canalizadas a beneficios colectivos.</w:t>
      </w:r>
    </w:p>
    <w:p w:rsidR="001905F3" w:rsidRPr="001905F3" w:rsidRDefault="001905F3" w:rsidP="001905F3">
      <w:pPr>
        <w:spacing w:line="360" w:lineRule="auto"/>
        <w:jc w:val="both"/>
        <w:rPr>
          <w:rFonts w:ascii="Arial" w:hAnsi="Arial" w:cs="Arial"/>
        </w:rPr>
      </w:pPr>
      <w:r w:rsidRPr="001905F3">
        <w:rPr>
          <w:rFonts w:ascii="Arial" w:hAnsi="Arial" w:cs="Arial"/>
        </w:rPr>
        <w:t>Es un método que ha dado buenos resultados por eso países emergentes como China lo han adoptado para la creación de políticas públicas en el ramo de ciencia y tecnología, por su efectividad comprobada es un método que en nuestro país también debiera fomentarse para la toma de decisiones en la creación de políticas públicas donde se requiera de las opiniones de expertos calificados en la materia, pues generaría un panorama amplio y real sobre el tema en consulta con opiniones calificadas que permitirían generar mejores políticas públicas en ramos sociales que fomenten desarrollo y crecimiento.</w:t>
      </w:r>
    </w:p>
    <w:p w:rsidR="001905F3" w:rsidRDefault="001905F3" w:rsidP="001905F3">
      <w:pPr>
        <w:spacing w:line="360" w:lineRule="auto"/>
        <w:jc w:val="both"/>
        <w:rPr>
          <w:rFonts w:ascii="Arial" w:hAnsi="Arial" w:cs="Arial"/>
        </w:rPr>
      </w:pPr>
      <w:r w:rsidRPr="001905F3">
        <w:rPr>
          <w:rFonts w:ascii="Arial" w:hAnsi="Arial" w:cs="Arial"/>
        </w:rPr>
        <w:lastRenderedPageBreak/>
        <w:t>Como todas las cosas buenas que existen retomarlas y fomentarlas nos permiten crecer, el método Delphi es práctico y hasta cierto punto sencillo basado en preguntas concisas encaminadas a personas con experiencia en la materia que permitan tener respuestas en común o diversas que contemplen todos los parámetros para la formulación de mejores políticas públicas.</w:t>
      </w:r>
    </w:p>
    <w:p w:rsidR="001905F3" w:rsidRDefault="009A4F0A" w:rsidP="001905F3">
      <w:pPr>
        <w:spacing w:line="360" w:lineRule="auto"/>
        <w:jc w:val="both"/>
        <w:rPr>
          <w:rFonts w:ascii="Arial" w:hAnsi="Arial" w:cs="Arial"/>
        </w:rPr>
      </w:pPr>
      <w:r w:rsidRPr="009A4F0A">
        <w:rPr>
          <w:rFonts w:ascii="Arial" w:hAnsi="Arial" w:cs="Arial"/>
          <w:b/>
        </w:rPr>
        <w:t>(</w:t>
      </w:r>
      <w:proofErr w:type="spellStart"/>
      <w:r w:rsidRPr="009A4F0A">
        <w:rPr>
          <w:rFonts w:ascii="Arial" w:hAnsi="Arial" w:cs="Arial"/>
          <w:b/>
        </w:rPr>
        <w:t>Curzio</w:t>
      </w:r>
      <w:proofErr w:type="spellEnd"/>
      <w:r w:rsidRPr="009A4F0A">
        <w:rPr>
          <w:rFonts w:ascii="Arial" w:hAnsi="Arial" w:cs="Arial"/>
          <w:b/>
        </w:rPr>
        <w:t>, Leonardo)</w:t>
      </w:r>
      <w:r>
        <w:rPr>
          <w:rFonts w:ascii="Arial" w:hAnsi="Arial" w:cs="Arial"/>
        </w:rPr>
        <w:t xml:space="preserve"> </w:t>
      </w:r>
      <w:r w:rsidR="001905F3">
        <w:rPr>
          <w:rFonts w:ascii="Arial" w:hAnsi="Arial" w:cs="Arial"/>
        </w:rPr>
        <w:t xml:space="preserve">Uno de los métodos </w:t>
      </w:r>
      <w:proofErr w:type="spellStart"/>
      <w:r w:rsidR="001905F3">
        <w:rPr>
          <w:rFonts w:ascii="Arial" w:hAnsi="Arial" w:cs="Arial"/>
        </w:rPr>
        <w:t>multicriterio</w:t>
      </w:r>
      <w:proofErr w:type="spellEnd"/>
      <w:r w:rsidR="001905F3">
        <w:rPr>
          <w:rFonts w:ascii="Arial" w:hAnsi="Arial" w:cs="Arial"/>
        </w:rPr>
        <w:t xml:space="preserve"> mas difundidos es el llamado ELECTRA. Se trata de un “método científico</w:t>
      </w:r>
      <w:r w:rsidR="00E84140">
        <w:rPr>
          <w:rFonts w:ascii="Arial" w:hAnsi="Arial" w:cs="Arial"/>
        </w:rPr>
        <w:t xml:space="preserve"> cuya finalidad es facilitar la selección de un objeto… cuando los criterios o puntos de vista que deben determinar esa selección son múltiples, no agregables y, aun llegado el caso, desprovistos de métrica”</w:t>
      </w:r>
    </w:p>
    <w:p w:rsidR="001905F3" w:rsidRDefault="001905F3" w:rsidP="001905F3">
      <w:pPr>
        <w:spacing w:line="360" w:lineRule="auto"/>
        <w:jc w:val="both"/>
        <w:rPr>
          <w:rFonts w:ascii="Arial" w:hAnsi="Arial" w:cs="Arial"/>
        </w:rPr>
      </w:pPr>
      <w:r w:rsidRPr="001905F3">
        <w:rPr>
          <w:rFonts w:ascii="Arial" w:hAnsi="Arial" w:cs="Arial"/>
        </w:rPr>
        <w:t>El método ELECTRA que en español de las siglas en francés significa: “discriminación y elección que traduce la realidad”, es empleado cuando existen muchos criterios y desprovistos de métrica, pues facilita la selección tomando en cuenta todos los factores, para emplearlo es necesario seguir una guía de pasos que son los siguientes:</w:t>
      </w:r>
    </w:p>
    <w:p w:rsidR="001905F3" w:rsidRPr="001905F3" w:rsidRDefault="001905F3" w:rsidP="001905F3">
      <w:pPr>
        <w:pStyle w:val="Prrafodelista"/>
        <w:numPr>
          <w:ilvl w:val="0"/>
          <w:numId w:val="4"/>
        </w:numPr>
        <w:spacing w:line="360" w:lineRule="auto"/>
        <w:jc w:val="both"/>
        <w:rPr>
          <w:rFonts w:ascii="Arial" w:hAnsi="Arial" w:cs="Arial"/>
        </w:rPr>
      </w:pPr>
      <w:r w:rsidRPr="001905F3">
        <w:rPr>
          <w:rFonts w:ascii="Arial" w:hAnsi="Arial" w:cs="Arial"/>
        </w:rPr>
        <w:t>Definición y Delimitación del Problema. Consiste en ubicar y determinar con precisión el problema y las ramificaciones que tiene, de tal forma que se tiene un amplio contexto de lo que se persigue sin dejar cabos suelto. Para ello se trabaja con equipos interdisciplinarios y políticamente heterogéneos.</w:t>
      </w:r>
    </w:p>
    <w:p w:rsidR="001905F3" w:rsidRPr="001905F3" w:rsidRDefault="001905F3" w:rsidP="001905F3">
      <w:pPr>
        <w:pStyle w:val="Prrafodelista"/>
        <w:numPr>
          <w:ilvl w:val="0"/>
          <w:numId w:val="4"/>
        </w:numPr>
        <w:spacing w:line="360" w:lineRule="auto"/>
        <w:jc w:val="both"/>
        <w:rPr>
          <w:rFonts w:ascii="Arial" w:hAnsi="Arial" w:cs="Arial"/>
        </w:rPr>
      </w:pPr>
      <w:r w:rsidRPr="001905F3">
        <w:rPr>
          <w:rFonts w:ascii="Arial" w:hAnsi="Arial" w:cs="Arial"/>
        </w:rPr>
        <w:t>Forjar consenso. Consiste en realizar un cabildeo con las dependencias involucradas en el problema a tratar, hacerles conciencia del hecho para buscar alianzas entre los mismos y tomar una decisión.</w:t>
      </w:r>
    </w:p>
    <w:p w:rsidR="001905F3" w:rsidRPr="001905F3" w:rsidRDefault="001905F3" w:rsidP="001905F3">
      <w:pPr>
        <w:pStyle w:val="Prrafodelista"/>
        <w:numPr>
          <w:ilvl w:val="0"/>
          <w:numId w:val="4"/>
        </w:numPr>
        <w:spacing w:line="360" w:lineRule="auto"/>
        <w:jc w:val="both"/>
        <w:rPr>
          <w:rFonts w:ascii="Arial" w:hAnsi="Arial" w:cs="Arial"/>
        </w:rPr>
      </w:pPr>
      <w:r w:rsidRPr="001905F3">
        <w:rPr>
          <w:rFonts w:ascii="Arial" w:hAnsi="Arial" w:cs="Arial"/>
        </w:rPr>
        <w:t>Localización de los grupos afectados. Trata de ubicar las poblaciones que serían afectadas por la decisión tomada.</w:t>
      </w:r>
    </w:p>
    <w:p w:rsidR="001905F3" w:rsidRPr="001905F3" w:rsidRDefault="001905F3" w:rsidP="001905F3">
      <w:pPr>
        <w:pStyle w:val="Prrafodelista"/>
        <w:numPr>
          <w:ilvl w:val="0"/>
          <w:numId w:val="4"/>
        </w:numPr>
        <w:spacing w:line="360" w:lineRule="auto"/>
        <w:jc w:val="both"/>
        <w:rPr>
          <w:rFonts w:ascii="Arial" w:hAnsi="Arial" w:cs="Arial"/>
        </w:rPr>
      </w:pPr>
      <w:r w:rsidRPr="001905F3">
        <w:rPr>
          <w:rFonts w:ascii="Arial" w:hAnsi="Arial" w:cs="Arial"/>
        </w:rPr>
        <w:t>Ubicación de los centros de decisión no institucionales. Ubica la fibra sensible de las organizaciones de grupos sociales para contar con el apoyo en la toma de decisión.</w:t>
      </w:r>
    </w:p>
    <w:p w:rsidR="001905F3" w:rsidRPr="001905F3" w:rsidRDefault="001905F3" w:rsidP="001905F3">
      <w:pPr>
        <w:pStyle w:val="Prrafodelista"/>
        <w:numPr>
          <w:ilvl w:val="0"/>
          <w:numId w:val="4"/>
        </w:numPr>
        <w:spacing w:line="360" w:lineRule="auto"/>
        <w:jc w:val="both"/>
        <w:rPr>
          <w:rFonts w:ascii="Arial" w:hAnsi="Arial" w:cs="Arial"/>
        </w:rPr>
      </w:pPr>
      <w:r w:rsidRPr="001905F3">
        <w:rPr>
          <w:rFonts w:ascii="Arial" w:hAnsi="Arial" w:cs="Arial"/>
        </w:rPr>
        <w:t>Evaluación de los medios, los costos y la aceptación social de la alternativa. Realiza una estimación del alcance de la propuesta mediante medios de medición de opiniones tales como: encuestas, entrevistas, foros de consulta etc. De igual forma se evalúan los recursos disponibles con que se cuenta y la fuerza política que los sostiene.</w:t>
      </w:r>
    </w:p>
    <w:p w:rsidR="001905F3" w:rsidRPr="001905F3" w:rsidRDefault="001905F3" w:rsidP="001905F3">
      <w:pPr>
        <w:pStyle w:val="Prrafodelista"/>
        <w:numPr>
          <w:ilvl w:val="0"/>
          <w:numId w:val="4"/>
        </w:numPr>
        <w:spacing w:line="360" w:lineRule="auto"/>
        <w:jc w:val="both"/>
        <w:rPr>
          <w:rFonts w:ascii="Arial" w:hAnsi="Arial" w:cs="Arial"/>
        </w:rPr>
      </w:pPr>
      <w:r w:rsidRPr="001905F3">
        <w:rPr>
          <w:rFonts w:ascii="Arial" w:hAnsi="Arial" w:cs="Arial"/>
        </w:rPr>
        <w:t xml:space="preserve">Evaluación, en forma cruzada, de la importancia del problema con la capacidad de solución del mismo. Consiste en realizar una análisis tipo FODA, que es muy útil para </w:t>
      </w:r>
      <w:r w:rsidRPr="001905F3">
        <w:rPr>
          <w:rFonts w:ascii="Arial" w:hAnsi="Arial" w:cs="Arial"/>
        </w:rPr>
        <w:lastRenderedPageBreak/>
        <w:t>quienes deben tomar decisiones políticas en tiempos próximos a una elección, se realiza un cuadrante con dos directrices la relevancia del problema y la capacidad de solución, dependiendo el cuadrante en que se ubique la situación es la decisión que debe tomarse.</w:t>
      </w:r>
    </w:p>
    <w:p w:rsidR="001905F3" w:rsidRPr="001905F3" w:rsidRDefault="001905F3" w:rsidP="001905F3">
      <w:pPr>
        <w:pStyle w:val="Prrafodelista"/>
        <w:numPr>
          <w:ilvl w:val="0"/>
          <w:numId w:val="4"/>
        </w:numPr>
        <w:spacing w:line="360" w:lineRule="auto"/>
        <w:jc w:val="both"/>
        <w:rPr>
          <w:rFonts w:ascii="Arial" w:hAnsi="Arial" w:cs="Arial"/>
        </w:rPr>
      </w:pPr>
      <w:r w:rsidRPr="001905F3">
        <w:rPr>
          <w:rFonts w:ascii="Arial" w:hAnsi="Arial" w:cs="Arial"/>
        </w:rPr>
        <w:t>Ponderación de las ventajas de cada opción. Consiste en realizar un análisis empírico o intuitivo para valorar cada ventaja.</w:t>
      </w:r>
    </w:p>
    <w:p w:rsidR="001905F3" w:rsidRPr="001905F3" w:rsidRDefault="001905F3" w:rsidP="001905F3">
      <w:pPr>
        <w:pStyle w:val="Prrafodelista"/>
        <w:numPr>
          <w:ilvl w:val="0"/>
          <w:numId w:val="4"/>
        </w:numPr>
        <w:spacing w:line="360" w:lineRule="auto"/>
        <w:jc w:val="both"/>
        <w:rPr>
          <w:rFonts w:ascii="Arial" w:hAnsi="Arial" w:cs="Arial"/>
        </w:rPr>
      </w:pPr>
      <w:r w:rsidRPr="001905F3">
        <w:rPr>
          <w:rFonts w:ascii="Arial" w:hAnsi="Arial" w:cs="Arial"/>
        </w:rPr>
        <w:t xml:space="preserve">Ubicación de la naturaleza del problema en la línea temporal. Consiste en ponderar la incidencia de cada una de las fuerzas actoras, teniendo como tal 3 clasificaciones para ello: Estructural, </w:t>
      </w:r>
      <w:proofErr w:type="spellStart"/>
      <w:r w:rsidRPr="001905F3">
        <w:rPr>
          <w:rFonts w:ascii="Arial" w:hAnsi="Arial" w:cs="Arial"/>
        </w:rPr>
        <w:t>Semiestructural</w:t>
      </w:r>
      <w:proofErr w:type="spellEnd"/>
      <w:r w:rsidRPr="001905F3">
        <w:rPr>
          <w:rFonts w:ascii="Arial" w:hAnsi="Arial" w:cs="Arial"/>
        </w:rPr>
        <w:t xml:space="preserve"> y Coyuntural. </w:t>
      </w:r>
    </w:p>
    <w:p w:rsidR="001905F3" w:rsidRPr="001905F3" w:rsidRDefault="001905F3" w:rsidP="001905F3">
      <w:pPr>
        <w:pStyle w:val="Prrafodelista"/>
        <w:numPr>
          <w:ilvl w:val="0"/>
          <w:numId w:val="4"/>
        </w:numPr>
        <w:spacing w:line="360" w:lineRule="auto"/>
        <w:jc w:val="both"/>
        <w:rPr>
          <w:rFonts w:ascii="Arial" w:hAnsi="Arial" w:cs="Arial"/>
        </w:rPr>
      </w:pPr>
      <w:r w:rsidRPr="001905F3">
        <w:rPr>
          <w:rFonts w:ascii="Arial" w:hAnsi="Arial" w:cs="Arial"/>
        </w:rPr>
        <w:t>Aproximación al futuro con la herramienta adecuada. Consiste en aplicar métodos cuantitativos y cualitativos, dependiendo del tipo de problema que se afronte para realizar proyecciones a futuro en la toma de decisiones.</w:t>
      </w:r>
    </w:p>
    <w:p w:rsidR="001905F3" w:rsidRDefault="001905F3" w:rsidP="001905F3">
      <w:pPr>
        <w:spacing w:line="360" w:lineRule="auto"/>
        <w:jc w:val="both"/>
        <w:rPr>
          <w:rFonts w:ascii="Arial" w:hAnsi="Arial" w:cs="Arial"/>
        </w:rPr>
      </w:pPr>
      <w:r>
        <w:rPr>
          <w:rFonts w:ascii="Arial" w:hAnsi="Arial" w:cs="Arial"/>
        </w:rPr>
        <w:t xml:space="preserve">El </w:t>
      </w:r>
      <w:r w:rsidRPr="001905F3">
        <w:rPr>
          <w:rFonts w:ascii="Arial" w:hAnsi="Arial" w:cs="Arial"/>
        </w:rPr>
        <w:t>método ELECTRA es demasiado completo cuando se tienen tantas variantes para poder decidir, de su  correcto análisis y aplicación permitirá tomar la mejor decisión para la generación de una óptima política pública.</w:t>
      </w:r>
    </w:p>
    <w:p w:rsidR="00E84140" w:rsidRPr="001905F3" w:rsidRDefault="00E84140" w:rsidP="001905F3">
      <w:pPr>
        <w:spacing w:line="360" w:lineRule="auto"/>
        <w:jc w:val="both"/>
        <w:rPr>
          <w:rFonts w:ascii="Arial" w:hAnsi="Arial" w:cs="Arial"/>
        </w:rPr>
      </w:pPr>
      <w:r>
        <w:rPr>
          <w:rFonts w:ascii="Arial" w:hAnsi="Arial" w:cs="Arial"/>
        </w:rPr>
        <w:t>Desde mi ámbito laboral el método DELPHI y ELECTRA son empleados cuando se requieren las opiniones de terceros, expertos en la materia para la toma de decisiones, creación de nuevos proyectos y programas. El consenso que re realiza entre usuarios y miembros de la dependencia permite tener una mayor visión del escenario, contemplando todas las posibilidades existentes, con la finalidad de que los impactos sociales sean menores, los beneficios sean mayores y los alcances positivos igual, logrando con esto una mejora en el servicio a los usuarios que requieren pagar sus impuestos y derechos para obtener bienes o servicios que prestan las demás dependencias estatales y municipales que integran nuestro gobierno.</w:t>
      </w:r>
    </w:p>
    <w:p w:rsidR="008E5ABE" w:rsidRDefault="008E5ABE" w:rsidP="007278A0">
      <w:pPr>
        <w:spacing w:line="360" w:lineRule="auto"/>
        <w:jc w:val="both"/>
        <w:rPr>
          <w:rFonts w:ascii="Arial" w:hAnsi="Arial" w:cs="Arial"/>
        </w:rPr>
      </w:pPr>
    </w:p>
    <w:p w:rsidR="00E84140" w:rsidRDefault="00E84140" w:rsidP="007278A0">
      <w:pPr>
        <w:spacing w:line="360" w:lineRule="auto"/>
        <w:jc w:val="both"/>
        <w:rPr>
          <w:rFonts w:ascii="Arial" w:hAnsi="Arial" w:cs="Arial"/>
        </w:rPr>
      </w:pPr>
    </w:p>
    <w:p w:rsidR="00E84140" w:rsidRDefault="00E84140" w:rsidP="007278A0">
      <w:pPr>
        <w:spacing w:line="360" w:lineRule="auto"/>
        <w:jc w:val="both"/>
        <w:rPr>
          <w:rFonts w:ascii="Arial" w:hAnsi="Arial" w:cs="Arial"/>
        </w:rPr>
      </w:pPr>
    </w:p>
    <w:p w:rsidR="00E84140" w:rsidRDefault="00E84140" w:rsidP="007278A0">
      <w:pPr>
        <w:spacing w:line="360" w:lineRule="auto"/>
        <w:jc w:val="both"/>
        <w:rPr>
          <w:rFonts w:ascii="Arial" w:hAnsi="Arial" w:cs="Arial"/>
        </w:rPr>
      </w:pPr>
    </w:p>
    <w:p w:rsidR="00E84140" w:rsidRDefault="00E84140" w:rsidP="007278A0">
      <w:pPr>
        <w:spacing w:line="360" w:lineRule="auto"/>
        <w:jc w:val="both"/>
        <w:rPr>
          <w:rFonts w:ascii="Arial" w:hAnsi="Arial" w:cs="Arial"/>
        </w:rPr>
      </w:pPr>
    </w:p>
    <w:p w:rsidR="00E84140" w:rsidRPr="00E84140" w:rsidRDefault="00E84140" w:rsidP="007278A0">
      <w:pPr>
        <w:spacing w:line="360" w:lineRule="auto"/>
        <w:jc w:val="both"/>
        <w:rPr>
          <w:rFonts w:ascii="Arial" w:hAnsi="Arial" w:cs="Arial"/>
          <w:b/>
        </w:rPr>
      </w:pPr>
    </w:p>
    <w:p w:rsidR="00CE67D6" w:rsidRDefault="00E84140" w:rsidP="00E84140">
      <w:pPr>
        <w:spacing w:line="360" w:lineRule="auto"/>
        <w:jc w:val="center"/>
        <w:rPr>
          <w:rFonts w:ascii="Arial" w:hAnsi="Arial" w:cs="Arial"/>
          <w:b/>
        </w:rPr>
      </w:pPr>
      <w:r w:rsidRPr="00E84140">
        <w:rPr>
          <w:rFonts w:ascii="Arial" w:hAnsi="Arial" w:cs="Arial"/>
          <w:b/>
        </w:rPr>
        <w:t>CONCLUSIÓN</w:t>
      </w:r>
    </w:p>
    <w:p w:rsidR="00E84140" w:rsidRDefault="00E84140" w:rsidP="00E84140">
      <w:pPr>
        <w:spacing w:line="360" w:lineRule="auto"/>
        <w:jc w:val="center"/>
        <w:rPr>
          <w:rFonts w:ascii="Arial" w:hAnsi="Arial" w:cs="Arial"/>
          <w:b/>
        </w:rPr>
      </w:pPr>
    </w:p>
    <w:p w:rsidR="00E84140" w:rsidRPr="009A4F0A" w:rsidRDefault="009A4F0A" w:rsidP="00E84140">
      <w:pPr>
        <w:spacing w:line="360" w:lineRule="auto"/>
        <w:jc w:val="both"/>
        <w:rPr>
          <w:rFonts w:ascii="Arial" w:hAnsi="Arial" w:cs="Arial"/>
        </w:rPr>
      </w:pPr>
      <w:r>
        <w:rPr>
          <w:rFonts w:ascii="Arial" w:hAnsi="Arial" w:cs="Arial"/>
        </w:rPr>
        <w:t>Como comenté</w:t>
      </w:r>
      <w:r w:rsidR="00E84140" w:rsidRPr="009A4F0A">
        <w:rPr>
          <w:rFonts w:ascii="Arial" w:hAnsi="Arial" w:cs="Arial"/>
        </w:rPr>
        <w:t xml:space="preserve"> en un inicio las política públicas son los lineamientos de acción que mueven los engranes de propulsión para que el motor de la administración pública se mueva, avance y atienda las necesidades existentes de la población, para ello es indispensable realizar un </w:t>
      </w:r>
      <w:r w:rsidRPr="009A4F0A">
        <w:rPr>
          <w:rFonts w:ascii="Arial" w:hAnsi="Arial" w:cs="Arial"/>
        </w:rPr>
        <w:t>óptimo</w:t>
      </w:r>
      <w:r w:rsidR="00E84140" w:rsidRPr="009A4F0A">
        <w:rPr>
          <w:rFonts w:ascii="Arial" w:hAnsi="Arial" w:cs="Arial"/>
        </w:rPr>
        <w:t xml:space="preserve"> análisis de factibilidad para determinar la viabilidad de las políticas en sus respectivos ámbitos, medir los alcances y posibles daños a la población, mediante los métodos cualitativ</w:t>
      </w:r>
      <w:r w:rsidRPr="009A4F0A">
        <w:rPr>
          <w:rFonts w:ascii="Arial" w:hAnsi="Arial" w:cs="Arial"/>
        </w:rPr>
        <w:t>os y cuantitativos realizar</w:t>
      </w:r>
      <w:r w:rsidR="00E84140" w:rsidRPr="009A4F0A">
        <w:rPr>
          <w:rFonts w:ascii="Arial" w:hAnsi="Arial" w:cs="Arial"/>
        </w:rPr>
        <w:t xml:space="preserve"> la evaluaci</w:t>
      </w:r>
      <w:r w:rsidRPr="009A4F0A">
        <w:rPr>
          <w:rFonts w:ascii="Arial" w:hAnsi="Arial" w:cs="Arial"/>
        </w:rPr>
        <w:t xml:space="preserve">ón de las mismas, </w:t>
      </w:r>
      <w:r w:rsidR="00E84140" w:rsidRPr="009A4F0A">
        <w:rPr>
          <w:rFonts w:ascii="Arial" w:hAnsi="Arial" w:cs="Arial"/>
        </w:rPr>
        <w:t>para la mejora constante de la política</w:t>
      </w:r>
      <w:r w:rsidRPr="009A4F0A">
        <w:rPr>
          <w:rFonts w:ascii="Arial" w:hAnsi="Arial" w:cs="Arial"/>
        </w:rPr>
        <w:t>s</w:t>
      </w:r>
      <w:r w:rsidR="00E84140" w:rsidRPr="009A4F0A">
        <w:rPr>
          <w:rFonts w:ascii="Arial" w:hAnsi="Arial" w:cs="Arial"/>
        </w:rPr>
        <w:t xml:space="preserve"> </w:t>
      </w:r>
      <w:r w:rsidRPr="009A4F0A">
        <w:rPr>
          <w:rFonts w:ascii="Arial" w:hAnsi="Arial" w:cs="Arial"/>
        </w:rPr>
        <w:t>aplicables o la reingeniería de aquellas que sean caducas u obsoletas.</w:t>
      </w:r>
    </w:p>
    <w:p w:rsidR="009A4F0A" w:rsidRPr="009A4F0A" w:rsidRDefault="009A4F0A" w:rsidP="00E84140">
      <w:pPr>
        <w:spacing w:line="360" w:lineRule="auto"/>
        <w:jc w:val="both"/>
        <w:rPr>
          <w:rFonts w:ascii="Arial" w:hAnsi="Arial" w:cs="Arial"/>
        </w:rPr>
      </w:pPr>
      <w:r w:rsidRPr="009A4F0A">
        <w:rPr>
          <w:rFonts w:ascii="Arial" w:hAnsi="Arial" w:cs="Arial"/>
        </w:rPr>
        <w:t>Desde el ámbito laboral estas políticas también son aplicables, así como todo su proceso de análisis, diseño y evaluación, pues al laborar en dependencias públicas que brindas servicios a los ciudadanos tenemos que trabajar en apego a las políticas que regulan la vida económica, política, tecnológica, cultural y social de nuestro país. Es por ello que desde nuestra función pública y sobre todo aquellos que tenemos injerencia en la creación de programas, proyectos y nuevos servicios la responsabilidad es alta, pues debemos tomar muy en cuenta los procesos a seguir para lograr crear políticas públicas que garanticen un bienestar genérico en los ciudadanos.</w:t>
      </w:r>
    </w:p>
    <w:p w:rsidR="008E5ABE" w:rsidRPr="00E84140" w:rsidRDefault="008E5ABE" w:rsidP="007278A0">
      <w:pPr>
        <w:spacing w:line="360" w:lineRule="auto"/>
        <w:jc w:val="both"/>
        <w:rPr>
          <w:rFonts w:ascii="Arial" w:hAnsi="Arial" w:cs="Arial"/>
          <w:b/>
        </w:rPr>
      </w:pPr>
    </w:p>
    <w:p w:rsidR="00A067D6" w:rsidRPr="001905F3" w:rsidRDefault="00A067D6" w:rsidP="007278A0">
      <w:pPr>
        <w:spacing w:line="360" w:lineRule="auto"/>
        <w:jc w:val="both"/>
        <w:rPr>
          <w:rFonts w:ascii="Arial" w:hAnsi="Arial" w:cs="Arial"/>
        </w:rPr>
      </w:pPr>
    </w:p>
    <w:p w:rsidR="00A067D6" w:rsidRPr="001905F3" w:rsidRDefault="00A067D6" w:rsidP="00A067D6">
      <w:pPr>
        <w:spacing w:line="360" w:lineRule="auto"/>
        <w:jc w:val="center"/>
        <w:rPr>
          <w:rFonts w:ascii="Arial" w:hAnsi="Arial" w:cs="Arial"/>
          <w:b/>
        </w:rPr>
      </w:pPr>
    </w:p>
    <w:p w:rsidR="00A067D6" w:rsidRDefault="00A067D6" w:rsidP="00A067D6">
      <w:pPr>
        <w:spacing w:line="360" w:lineRule="auto"/>
        <w:jc w:val="center"/>
        <w:rPr>
          <w:rFonts w:ascii="Arial" w:hAnsi="Arial" w:cs="Arial"/>
          <w:b/>
        </w:rPr>
      </w:pPr>
    </w:p>
    <w:p w:rsidR="00E84140" w:rsidRDefault="00E84140" w:rsidP="00A067D6">
      <w:pPr>
        <w:spacing w:line="360" w:lineRule="auto"/>
        <w:jc w:val="center"/>
        <w:rPr>
          <w:rFonts w:ascii="Arial" w:hAnsi="Arial" w:cs="Arial"/>
          <w:b/>
        </w:rPr>
      </w:pPr>
    </w:p>
    <w:p w:rsidR="00E84140" w:rsidRDefault="00E84140" w:rsidP="00A067D6">
      <w:pPr>
        <w:spacing w:line="360" w:lineRule="auto"/>
        <w:jc w:val="center"/>
        <w:rPr>
          <w:rFonts w:ascii="Arial" w:hAnsi="Arial" w:cs="Arial"/>
          <w:b/>
        </w:rPr>
      </w:pPr>
    </w:p>
    <w:p w:rsidR="00E84140" w:rsidRDefault="00E84140" w:rsidP="00A067D6">
      <w:pPr>
        <w:spacing w:line="360" w:lineRule="auto"/>
        <w:jc w:val="center"/>
        <w:rPr>
          <w:rFonts w:ascii="Arial" w:hAnsi="Arial" w:cs="Arial"/>
          <w:b/>
        </w:rPr>
      </w:pPr>
    </w:p>
    <w:p w:rsidR="00E84140" w:rsidRDefault="00E84140" w:rsidP="00A067D6">
      <w:pPr>
        <w:spacing w:line="360" w:lineRule="auto"/>
        <w:jc w:val="center"/>
        <w:rPr>
          <w:rFonts w:ascii="Arial" w:hAnsi="Arial" w:cs="Arial"/>
          <w:b/>
        </w:rPr>
      </w:pPr>
    </w:p>
    <w:p w:rsidR="00E84140" w:rsidRDefault="00E84140" w:rsidP="00A067D6">
      <w:pPr>
        <w:spacing w:line="360" w:lineRule="auto"/>
        <w:jc w:val="center"/>
        <w:rPr>
          <w:rFonts w:ascii="Arial" w:hAnsi="Arial" w:cs="Arial"/>
          <w:b/>
        </w:rPr>
      </w:pPr>
    </w:p>
    <w:p w:rsidR="00E84140" w:rsidRPr="001905F3" w:rsidRDefault="00E84140" w:rsidP="00A067D6">
      <w:pPr>
        <w:spacing w:line="360" w:lineRule="auto"/>
        <w:jc w:val="center"/>
        <w:rPr>
          <w:rFonts w:ascii="Arial" w:hAnsi="Arial" w:cs="Arial"/>
          <w:b/>
        </w:rPr>
      </w:pPr>
    </w:p>
    <w:p w:rsidR="00A067D6" w:rsidRPr="001905F3" w:rsidRDefault="00A067D6" w:rsidP="00A067D6">
      <w:pPr>
        <w:spacing w:line="360" w:lineRule="auto"/>
        <w:jc w:val="center"/>
        <w:rPr>
          <w:rFonts w:ascii="Arial" w:hAnsi="Arial" w:cs="Arial"/>
          <w:b/>
          <w:lang w:val="en-US"/>
        </w:rPr>
      </w:pPr>
      <w:r w:rsidRPr="001905F3">
        <w:rPr>
          <w:rFonts w:ascii="Arial" w:hAnsi="Arial" w:cs="Arial"/>
          <w:b/>
          <w:lang w:val="en-US"/>
        </w:rPr>
        <w:t>BIBLIOGRAFIAS</w:t>
      </w:r>
    </w:p>
    <w:p w:rsidR="00A067D6" w:rsidRPr="00A067D6" w:rsidRDefault="00A067D6" w:rsidP="007278A0">
      <w:pPr>
        <w:spacing w:line="360" w:lineRule="auto"/>
        <w:jc w:val="both"/>
        <w:rPr>
          <w:rFonts w:ascii="Arial" w:hAnsi="Arial" w:cs="Arial"/>
          <w:lang w:val="en-US"/>
        </w:rPr>
      </w:pPr>
      <w:r w:rsidRPr="00A067D6">
        <w:rPr>
          <w:rFonts w:ascii="Arial" w:hAnsi="Arial" w:cs="Arial"/>
          <w:lang w:val="en-US"/>
        </w:rPr>
        <w:t>Dye, Thomas R. (2008): Understanding Public Policies, 12th Edition, Pearson Prentice Hall, New Jersey.</w:t>
      </w:r>
    </w:p>
    <w:p w:rsidR="00A067D6" w:rsidRDefault="00A067D6" w:rsidP="007278A0">
      <w:pPr>
        <w:spacing w:line="360" w:lineRule="auto"/>
        <w:jc w:val="both"/>
        <w:rPr>
          <w:rFonts w:ascii="Arial" w:hAnsi="Arial" w:cs="Arial"/>
        </w:rPr>
      </w:pPr>
      <w:r w:rsidRPr="00A067D6">
        <w:rPr>
          <w:rFonts w:ascii="Arial" w:hAnsi="Arial" w:cs="Arial"/>
        </w:rPr>
        <w:t>Aguilar Villanueva, Luis (1996): Estudio Introductorio, en Aguilar Villanueva, Luis (1996): La Hechura de las Políticas Públicas, 2ª ed., Miguel Ángel Porrúa, México. Pp. 15-84.</w:t>
      </w:r>
    </w:p>
    <w:p w:rsidR="00A067D6" w:rsidRDefault="00A067D6" w:rsidP="007278A0">
      <w:pPr>
        <w:spacing w:line="360" w:lineRule="auto"/>
        <w:jc w:val="both"/>
        <w:rPr>
          <w:rFonts w:ascii="Arial" w:hAnsi="Arial" w:cs="Arial"/>
        </w:rPr>
      </w:pPr>
      <w:r w:rsidRPr="00A067D6">
        <w:rPr>
          <w:rFonts w:ascii="Arial" w:hAnsi="Arial" w:cs="Arial"/>
        </w:rPr>
        <w:t>OSZLAK, O. y O´DONNELL, G., “Estado y políticas estatales en América Latina: hacia una estrategia de investigación”, en Centro de Estudios de Estado y Sociedad (CEDES), Buenos Aires, 1981.</w:t>
      </w:r>
    </w:p>
    <w:p w:rsidR="00A067D6" w:rsidRDefault="00A067D6" w:rsidP="007278A0">
      <w:pPr>
        <w:spacing w:line="360" w:lineRule="auto"/>
        <w:jc w:val="both"/>
        <w:rPr>
          <w:rFonts w:ascii="Arial" w:hAnsi="Arial" w:cs="Arial"/>
          <w:lang w:val="en-US"/>
        </w:rPr>
      </w:pPr>
      <w:r w:rsidRPr="00A067D6">
        <w:rPr>
          <w:rFonts w:ascii="Arial" w:hAnsi="Arial" w:cs="Arial"/>
          <w:lang w:val="en-US"/>
        </w:rPr>
        <w:t>Kraft, Michael; Furlong, Scott (2006): Public Policy: Politics, Analysis and Alternatives, 2nd ed., CQ Press, Washington, DC.</w:t>
      </w:r>
    </w:p>
    <w:p w:rsidR="006F7278" w:rsidRDefault="00182601" w:rsidP="006F7278">
      <w:pPr>
        <w:rPr>
          <w:rFonts w:ascii="Arial" w:hAnsi="Arial" w:cs="Arial"/>
        </w:rPr>
      </w:pPr>
      <w:r w:rsidRPr="00182601">
        <w:rPr>
          <w:rFonts w:ascii="Arial" w:hAnsi="Arial" w:cs="Arial"/>
        </w:rPr>
        <w:t xml:space="preserve">Eugene </w:t>
      </w:r>
      <w:proofErr w:type="spellStart"/>
      <w:r w:rsidRPr="00182601">
        <w:rPr>
          <w:rFonts w:ascii="Arial" w:hAnsi="Arial" w:cs="Arial"/>
        </w:rPr>
        <w:t>Bardach</w:t>
      </w:r>
      <w:proofErr w:type="spellEnd"/>
      <w:r w:rsidRPr="00182601">
        <w:rPr>
          <w:rFonts w:ascii="Arial" w:hAnsi="Arial" w:cs="Arial"/>
        </w:rPr>
        <w:t xml:space="preserve"> (1998: </w:t>
      </w:r>
      <w:r>
        <w:rPr>
          <w:rFonts w:ascii="Arial" w:hAnsi="Arial" w:cs="Arial"/>
        </w:rPr>
        <w:t>“</w:t>
      </w:r>
      <w:r w:rsidRPr="00182601">
        <w:rPr>
          <w:rFonts w:ascii="Arial" w:hAnsi="Arial" w:cs="Arial"/>
        </w:rPr>
        <w:t>Los ochos pasos para el an</w:t>
      </w:r>
      <w:r>
        <w:rPr>
          <w:rFonts w:ascii="Arial" w:hAnsi="Arial" w:cs="Arial"/>
        </w:rPr>
        <w:t>álisis de políticas públicas” un manual para la práctica, Primera Edición, Miguel Ángel Porrúa, México.</w:t>
      </w:r>
    </w:p>
    <w:p w:rsidR="006F7278" w:rsidRDefault="006F7278" w:rsidP="006F7278">
      <w:pPr>
        <w:jc w:val="both"/>
        <w:rPr>
          <w:rFonts w:ascii="Arial" w:hAnsi="Arial" w:cs="Arial"/>
        </w:rPr>
      </w:pPr>
      <w:r w:rsidRPr="006F7278">
        <w:rPr>
          <w:rFonts w:ascii="Arial" w:hAnsi="Arial" w:cs="Arial"/>
        </w:rPr>
        <w:t xml:space="preserve">Myriam Cardozo </w:t>
      </w:r>
      <w:proofErr w:type="spellStart"/>
      <w:r w:rsidRPr="006F7278">
        <w:rPr>
          <w:rFonts w:ascii="Arial" w:hAnsi="Arial" w:cs="Arial"/>
        </w:rPr>
        <w:t>Brum</w:t>
      </w:r>
      <w:proofErr w:type="spellEnd"/>
      <w:r w:rsidRPr="006F7278">
        <w:rPr>
          <w:rFonts w:ascii="Arial" w:hAnsi="Arial" w:cs="Arial"/>
        </w:rPr>
        <w:t>. La evaluación de las políticas públicas: problemas, metodologías, aportes y limitaciones.</w:t>
      </w:r>
    </w:p>
    <w:p w:rsidR="009A4F0A" w:rsidRDefault="001905F3" w:rsidP="001905F3">
      <w:pPr>
        <w:jc w:val="both"/>
        <w:rPr>
          <w:rFonts w:ascii="Arial" w:hAnsi="Arial" w:cs="Arial"/>
        </w:rPr>
      </w:pPr>
      <w:r w:rsidRPr="001905F3">
        <w:rPr>
          <w:rFonts w:ascii="Arial" w:hAnsi="Arial" w:cs="Arial"/>
        </w:rPr>
        <w:t>Método DELPHI: aplicaciones y posibilidades en la gestión prospectiva d</w:t>
      </w:r>
      <w:r>
        <w:rPr>
          <w:rFonts w:ascii="Arial" w:hAnsi="Arial" w:cs="Arial"/>
        </w:rPr>
        <w:t xml:space="preserve">e la investigación y desarrollo </w:t>
      </w:r>
      <w:r w:rsidRPr="001905F3">
        <w:rPr>
          <w:rFonts w:ascii="Arial" w:hAnsi="Arial" w:cs="Arial"/>
        </w:rPr>
        <w:t>Revista Venezolana de Análisis de Coyuntura, vol. XVIII, núm. 1, enero-julio, 2012, pp. 41-52</w:t>
      </w:r>
    </w:p>
    <w:p w:rsidR="009A4F0A" w:rsidRPr="006F7278" w:rsidRDefault="009A4F0A" w:rsidP="001905F3">
      <w:pPr>
        <w:jc w:val="both"/>
        <w:rPr>
          <w:rFonts w:ascii="Arial" w:hAnsi="Arial" w:cs="Arial"/>
        </w:rPr>
      </w:pPr>
      <w:proofErr w:type="spellStart"/>
      <w:r>
        <w:rPr>
          <w:rFonts w:ascii="Arial" w:hAnsi="Arial" w:cs="Arial"/>
        </w:rPr>
        <w:t>Curzio</w:t>
      </w:r>
      <w:proofErr w:type="spellEnd"/>
      <w:r>
        <w:rPr>
          <w:rFonts w:ascii="Arial" w:hAnsi="Arial" w:cs="Arial"/>
        </w:rPr>
        <w:t xml:space="preserve"> Leonardo. Toma de decisiones.  Capítulo 7 </w:t>
      </w:r>
      <w:proofErr w:type="gramStart"/>
      <w:r>
        <w:rPr>
          <w:rFonts w:ascii="Arial" w:hAnsi="Arial" w:cs="Arial"/>
        </w:rPr>
        <w:t>“ Métodos</w:t>
      </w:r>
      <w:proofErr w:type="gramEnd"/>
      <w:r>
        <w:rPr>
          <w:rFonts w:ascii="Arial" w:hAnsi="Arial" w:cs="Arial"/>
        </w:rPr>
        <w:t xml:space="preserve"> lineales y </w:t>
      </w:r>
      <w:proofErr w:type="spellStart"/>
      <w:r>
        <w:rPr>
          <w:rFonts w:ascii="Arial" w:hAnsi="Arial" w:cs="Arial"/>
        </w:rPr>
        <w:t>multicriterios</w:t>
      </w:r>
      <w:proofErr w:type="spellEnd"/>
      <w:r>
        <w:rPr>
          <w:rFonts w:ascii="Arial" w:hAnsi="Arial" w:cs="Arial"/>
        </w:rPr>
        <w:t>” Pág. 67</w:t>
      </w:r>
    </w:p>
    <w:p w:rsidR="00182601" w:rsidRDefault="00182601" w:rsidP="007278A0">
      <w:pPr>
        <w:spacing w:line="360" w:lineRule="auto"/>
        <w:jc w:val="both"/>
        <w:rPr>
          <w:rFonts w:ascii="Arial" w:hAnsi="Arial" w:cs="Arial"/>
        </w:rPr>
      </w:pPr>
    </w:p>
    <w:p w:rsidR="006F7278" w:rsidRDefault="006F7278" w:rsidP="007278A0">
      <w:pPr>
        <w:spacing w:line="360" w:lineRule="auto"/>
        <w:jc w:val="both"/>
        <w:rPr>
          <w:rFonts w:ascii="Arial" w:hAnsi="Arial" w:cs="Arial"/>
        </w:rPr>
      </w:pPr>
    </w:p>
    <w:p w:rsidR="006F7278" w:rsidRPr="00182601" w:rsidRDefault="006F7278" w:rsidP="007278A0">
      <w:pPr>
        <w:spacing w:line="360" w:lineRule="auto"/>
        <w:jc w:val="both"/>
        <w:rPr>
          <w:rFonts w:ascii="Arial" w:hAnsi="Arial" w:cs="Arial"/>
        </w:rPr>
      </w:pPr>
    </w:p>
    <w:p w:rsidR="007278A0" w:rsidRPr="00182601" w:rsidRDefault="007278A0" w:rsidP="007278A0">
      <w:pPr>
        <w:spacing w:line="360" w:lineRule="auto"/>
        <w:jc w:val="center"/>
        <w:rPr>
          <w:rFonts w:ascii="Arial" w:hAnsi="Arial" w:cs="Arial"/>
          <w:b/>
        </w:rPr>
      </w:pPr>
    </w:p>
    <w:p w:rsidR="007278A0" w:rsidRPr="00182601" w:rsidRDefault="007278A0" w:rsidP="00CF0AC0">
      <w:pPr>
        <w:spacing w:line="360" w:lineRule="auto"/>
        <w:jc w:val="both"/>
        <w:rPr>
          <w:rFonts w:ascii="Arial" w:hAnsi="Arial" w:cs="Arial"/>
        </w:rPr>
      </w:pPr>
    </w:p>
    <w:p w:rsidR="007278A0" w:rsidRPr="00182601" w:rsidRDefault="007278A0" w:rsidP="00CF0AC0">
      <w:pPr>
        <w:spacing w:line="360" w:lineRule="auto"/>
        <w:jc w:val="both"/>
        <w:rPr>
          <w:rFonts w:ascii="Arial" w:hAnsi="Arial" w:cs="Arial"/>
        </w:rPr>
      </w:pPr>
    </w:p>
    <w:p w:rsidR="007278A0" w:rsidRPr="00182601" w:rsidRDefault="007278A0" w:rsidP="00CF0AC0">
      <w:pPr>
        <w:spacing w:line="360" w:lineRule="auto"/>
        <w:jc w:val="both"/>
        <w:rPr>
          <w:rFonts w:ascii="Arial" w:hAnsi="Arial" w:cs="Arial"/>
        </w:rPr>
      </w:pPr>
      <w:bookmarkStart w:id="0" w:name="_GoBack"/>
      <w:bookmarkEnd w:id="0"/>
    </w:p>
    <w:sectPr w:rsidR="007278A0" w:rsidRPr="00182601" w:rsidSect="00CF0AC0">
      <w:headerReference w:type="default" r:id="rId9"/>
      <w:footerReference w:type="default" r:id="rId10"/>
      <w:pgSz w:w="12240" w:h="15840"/>
      <w:pgMar w:top="1418" w:right="1418" w:bottom="1418" w:left="1418" w:header="709" w:footer="709" w:gutter="0"/>
      <w:pgBorders w:offsetFrom="page">
        <w:top w:val="double" w:sz="4" w:space="24" w:color="00B050"/>
        <w:left w:val="double" w:sz="4" w:space="24" w:color="00B050"/>
        <w:bottom w:val="double" w:sz="4" w:space="24" w:color="00B050"/>
        <w:right w:val="double" w:sz="4" w:space="24" w:color="00B05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1667" w:rsidRDefault="00B91667" w:rsidP="007C03DE">
      <w:pPr>
        <w:spacing w:after="0" w:line="240" w:lineRule="auto"/>
      </w:pPr>
      <w:r>
        <w:separator/>
      </w:r>
    </w:p>
  </w:endnote>
  <w:endnote w:type="continuationSeparator" w:id="0">
    <w:p w:rsidR="00B91667" w:rsidRDefault="00B91667" w:rsidP="007C03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4787745"/>
      <w:docPartObj>
        <w:docPartGallery w:val="Page Numbers (Bottom of Page)"/>
        <w:docPartUnique/>
      </w:docPartObj>
    </w:sdtPr>
    <w:sdtEndPr/>
    <w:sdtContent>
      <w:p w:rsidR="000A031F" w:rsidRDefault="00B91667">
        <w:pPr>
          <w:pStyle w:val="Piedepgina"/>
        </w:pPr>
        <w:r>
          <w:rPr>
            <w:noProof/>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forma 13" o:spid="_x0000_s2049"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" filled="f" fillcolor="#17365d" strokecolor="#71a0dc">
              <v:textbox>
                <w:txbxContent>
                  <w:p w:rsidR="000A031F" w:rsidRDefault="000A031F">
                    <w:pPr>
                      <w:jc w:val="center"/>
                      <w:rPr>
                        <w:color w:val="4F81BD" w:themeColor="accent1"/>
                      </w:rPr>
                    </w:pPr>
                    <w:r>
                      <w:fldChar w:fldCharType="begin"/>
                    </w:r>
                    <w:r>
                      <w:instrText>PAGE    \* MERGEFORMAT</w:instrText>
                    </w:r>
                    <w:r>
                      <w:fldChar w:fldCharType="separate"/>
                    </w:r>
                    <w:r w:rsidR="00324543" w:rsidRPr="00324543">
                      <w:rPr>
                        <w:noProof/>
                        <w:color w:val="4F81BD" w:themeColor="accent1"/>
                        <w:lang w:val="es-ES"/>
                      </w:rPr>
                      <w:t>11</w:t>
                    </w:r>
                    <w:r>
                      <w:rPr>
                        <w:color w:val="4F81BD" w:themeColor="accent1"/>
                      </w:rPr>
                      <w:fldChar w:fldCharType="end"/>
                    </w:r>
                  </w:p>
                </w:txbxContent>
              </v:textbox>
              <w10:wrap anchorx="margin" anchory="margin"/>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1667" w:rsidRDefault="00B91667" w:rsidP="007C03DE">
      <w:pPr>
        <w:spacing w:after="0" w:line="240" w:lineRule="auto"/>
      </w:pPr>
      <w:r>
        <w:separator/>
      </w:r>
    </w:p>
  </w:footnote>
  <w:footnote w:type="continuationSeparator" w:id="0">
    <w:p w:rsidR="00B91667" w:rsidRDefault="00B91667" w:rsidP="007C03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3DE" w:rsidRDefault="007C03DE" w:rsidP="007C03DE">
    <w:pPr>
      <w:pStyle w:val="Encabezado"/>
      <w:jc w:val="center"/>
    </w:pPr>
    <w:r>
      <w:rPr>
        <w:noProof/>
        <w:lang w:eastAsia="es-MX"/>
      </w:rPr>
      <w:drawing>
        <wp:inline distT="0" distB="0" distL="0" distR="0" wp14:anchorId="51B5A72F" wp14:editId="40DB9AB4">
          <wp:extent cx="4146698" cy="935666"/>
          <wp:effectExtent l="0" t="0" r="635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1">
                    <a:extLst>
                      <a:ext uri="{28A0092B-C50C-407E-A947-70E740481C1C}">
                        <a14:useLocalDpi xmlns:a14="http://schemas.microsoft.com/office/drawing/2010/main" val="0"/>
                      </a:ext>
                    </a:extLst>
                  </a:blip>
                  <a:stretch>
                    <a:fillRect/>
                  </a:stretch>
                </pic:blipFill>
                <pic:spPr>
                  <a:xfrm>
                    <a:off x="0" y="0"/>
                    <a:ext cx="4160521" cy="93878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541B2"/>
    <w:multiLevelType w:val="hybridMultilevel"/>
    <w:tmpl w:val="37AAD4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29C4508"/>
    <w:multiLevelType w:val="hybridMultilevel"/>
    <w:tmpl w:val="2EF2574C"/>
    <w:lvl w:ilvl="0" w:tplc="1E364262">
      <w:start w:val="5"/>
      <w:numFmt w:val="bullet"/>
      <w:lvlText w:val="-"/>
      <w:lvlJc w:val="left"/>
      <w:pPr>
        <w:ind w:left="720" w:hanging="360"/>
      </w:pPr>
      <w:rPr>
        <w:rFonts w:ascii="Calibri" w:eastAsiaTheme="minorHAnsi" w:hAnsi="Calibri"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
    <w:nsid w:val="55A13960"/>
    <w:multiLevelType w:val="hybridMultilevel"/>
    <w:tmpl w:val="6CB28B7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
    <w:nsid w:val="7C0C1C09"/>
    <w:multiLevelType w:val="hybridMultilevel"/>
    <w:tmpl w:val="8FE265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C03DE"/>
    <w:rsid w:val="000A031F"/>
    <w:rsid w:val="000A76C0"/>
    <w:rsid w:val="000D0AA5"/>
    <w:rsid w:val="00167327"/>
    <w:rsid w:val="00182601"/>
    <w:rsid w:val="001905F3"/>
    <w:rsid w:val="002565F6"/>
    <w:rsid w:val="002D7266"/>
    <w:rsid w:val="002E4EC8"/>
    <w:rsid w:val="0032298A"/>
    <w:rsid w:val="00324543"/>
    <w:rsid w:val="00332116"/>
    <w:rsid w:val="00345E61"/>
    <w:rsid w:val="003A22E1"/>
    <w:rsid w:val="003D4FD1"/>
    <w:rsid w:val="0041457A"/>
    <w:rsid w:val="004A3FCA"/>
    <w:rsid w:val="0067061C"/>
    <w:rsid w:val="006A7BFB"/>
    <w:rsid w:val="006B0860"/>
    <w:rsid w:val="006F7278"/>
    <w:rsid w:val="007278A0"/>
    <w:rsid w:val="007B09C0"/>
    <w:rsid w:val="007C03DE"/>
    <w:rsid w:val="007E2329"/>
    <w:rsid w:val="007E635B"/>
    <w:rsid w:val="008C5EDA"/>
    <w:rsid w:val="008E5ABE"/>
    <w:rsid w:val="009A4F0A"/>
    <w:rsid w:val="00A067D6"/>
    <w:rsid w:val="00A40E76"/>
    <w:rsid w:val="00AF38FA"/>
    <w:rsid w:val="00B661D0"/>
    <w:rsid w:val="00B91667"/>
    <w:rsid w:val="00C26E5D"/>
    <w:rsid w:val="00CE67D6"/>
    <w:rsid w:val="00CF0AC0"/>
    <w:rsid w:val="00DB56EF"/>
    <w:rsid w:val="00E759AC"/>
    <w:rsid w:val="00E84140"/>
    <w:rsid w:val="00F66E5C"/>
    <w:rsid w:val="00F75A00"/>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9AC"/>
  </w:style>
  <w:style w:type="paragraph" w:styleId="Ttulo3">
    <w:name w:val="heading 3"/>
    <w:basedOn w:val="Normal"/>
    <w:link w:val="Ttulo3Car"/>
    <w:uiPriority w:val="9"/>
    <w:semiHidden/>
    <w:unhideWhenUsed/>
    <w:qFormat/>
    <w:rsid w:val="000A031F"/>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C03D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03DE"/>
  </w:style>
  <w:style w:type="paragraph" w:styleId="Piedepgina">
    <w:name w:val="footer"/>
    <w:basedOn w:val="Normal"/>
    <w:link w:val="PiedepginaCar"/>
    <w:uiPriority w:val="99"/>
    <w:unhideWhenUsed/>
    <w:rsid w:val="007C03D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03DE"/>
  </w:style>
  <w:style w:type="paragraph" w:styleId="Textodeglobo">
    <w:name w:val="Balloon Text"/>
    <w:basedOn w:val="Normal"/>
    <w:link w:val="TextodegloboCar"/>
    <w:uiPriority w:val="99"/>
    <w:semiHidden/>
    <w:unhideWhenUsed/>
    <w:rsid w:val="007C03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03DE"/>
    <w:rPr>
      <w:rFonts w:ascii="Tahoma" w:hAnsi="Tahoma" w:cs="Tahoma"/>
      <w:sz w:val="16"/>
      <w:szCs w:val="16"/>
    </w:rPr>
  </w:style>
  <w:style w:type="paragraph" w:styleId="Prrafodelista">
    <w:name w:val="List Paragraph"/>
    <w:basedOn w:val="Normal"/>
    <w:uiPriority w:val="34"/>
    <w:qFormat/>
    <w:rsid w:val="003D4FD1"/>
    <w:pPr>
      <w:ind w:left="720"/>
      <w:contextualSpacing/>
    </w:pPr>
  </w:style>
  <w:style w:type="character" w:customStyle="1" w:styleId="Ttulo3Car">
    <w:name w:val="Título 3 Car"/>
    <w:basedOn w:val="Fuentedeprrafopredeter"/>
    <w:link w:val="Ttulo3"/>
    <w:uiPriority w:val="9"/>
    <w:semiHidden/>
    <w:rsid w:val="000A031F"/>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unhideWhenUsed/>
    <w:rsid w:val="00C26E5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C03D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03DE"/>
  </w:style>
  <w:style w:type="paragraph" w:styleId="Piedepgina">
    <w:name w:val="footer"/>
    <w:basedOn w:val="Normal"/>
    <w:link w:val="PiedepginaCar"/>
    <w:uiPriority w:val="99"/>
    <w:unhideWhenUsed/>
    <w:rsid w:val="007C03D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03DE"/>
  </w:style>
  <w:style w:type="paragraph" w:styleId="Textodeglobo">
    <w:name w:val="Balloon Text"/>
    <w:basedOn w:val="Normal"/>
    <w:link w:val="TextodegloboCar"/>
    <w:uiPriority w:val="99"/>
    <w:semiHidden/>
    <w:unhideWhenUsed/>
    <w:rsid w:val="007C03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03DE"/>
    <w:rPr>
      <w:rFonts w:ascii="Tahoma" w:hAnsi="Tahoma" w:cs="Tahoma"/>
      <w:sz w:val="16"/>
      <w:szCs w:val="16"/>
    </w:rPr>
  </w:style>
  <w:style w:type="paragraph" w:styleId="Prrafodelista">
    <w:name w:val="List Paragraph"/>
    <w:basedOn w:val="Normal"/>
    <w:uiPriority w:val="34"/>
    <w:qFormat/>
    <w:rsid w:val="003D4F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607929">
      <w:bodyDiv w:val="1"/>
      <w:marLeft w:val="0"/>
      <w:marRight w:val="0"/>
      <w:marTop w:val="0"/>
      <w:marBottom w:val="0"/>
      <w:divBdr>
        <w:top w:val="none" w:sz="0" w:space="0" w:color="auto"/>
        <w:left w:val="none" w:sz="0" w:space="0" w:color="auto"/>
        <w:bottom w:val="none" w:sz="0" w:space="0" w:color="auto"/>
        <w:right w:val="none" w:sz="0" w:space="0" w:color="auto"/>
      </w:divBdr>
    </w:div>
    <w:div w:id="788553405">
      <w:bodyDiv w:val="1"/>
      <w:marLeft w:val="0"/>
      <w:marRight w:val="0"/>
      <w:marTop w:val="0"/>
      <w:marBottom w:val="0"/>
      <w:divBdr>
        <w:top w:val="none" w:sz="0" w:space="0" w:color="auto"/>
        <w:left w:val="none" w:sz="0" w:space="0" w:color="auto"/>
        <w:bottom w:val="none" w:sz="0" w:space="0" w:color="auto"/>
        <w:right w:val="none" w:sz="0" w:space="0" w:color="auto"/>
      </w:divBdr>
    </w:div>
    <w:div w:id="1155297683">
      <w:bodyDiv w:val="1"/>
      <w:marLeft w:val="0"/>
      <w:marRight w:val="0"/>
      <w:marTop w:val="0"/>
      <w:marBottom w:val="0"/>
      <w:divBdr>
        <w:top w:val="none" w:sz="0" w:space="0" w:color="auto"/>
        <w:left w:val="none" w:sz="0" w:space="0" w:color="auto"/>
        <w:bottom w:val="none" w:sz="0" w:space="0" w:color="auto"/>
        <w:right w:val="none" w:sz="0" w:space="0" w:color="auto"/>
      </w:divBdr>
    </w:div>
    <w:div w:id="1687555587">
      <w:bodyDiv w:val="1"/>
      <w:marLeft w:val="0"/>
      <w:marRight w:val="0"/>
      <w:marTop w:val="0"/>
      <w:marBottom w:val="0"/>
      <w:divBdr>
        <w:top w:val="none" w:sz="0" w:space="0" w:color="auto"/>
        <w:left w:val="none" w:sz="0" w:space="0" w:color="auto"/>
        <w:bottom w:val="none" w:sz="0" w:space="0" w:color="auto"/>
        <w:right w:val="none" w:sz="0" w:space="0" w:color="auto"/>
      </w:divBdr>
    </w:div>
    <w:div w:id="1755738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8E40D3-4920-4E68-8228-FED4C8B63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Pages>
  <Words>2374</Words>
  <Characters>13057</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dhpalenque</dc:creator>
  <cp:lastModifiedBy>Tapachula</cp:lastModifiedBy>
  <cp:revision>17</cp:revision>
  <dcterms:created xsi:type="dcterms:W3CDTF">2015-01-17T18:22:00Z</dcterms:created>
  <dcterms:modified xsi:type="dcterms:W3CDTF">2015-05-31T23:42:00Z</dcterms:modified>
</cp:coreProperties>
</file>